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15762" w14:textId="77777777" w:rsidR="00396E2A" w:rsidRPr="00396E2A" w:rsidRDefault="00396E2A" w:rsidP="00396E2A">
      <w:pPr>
        <w:tabs>
          <w:tab w:val="left" w:pos="1146"/>
        </w:tabs>
        <w:jc w:val="center"/>
        <w:rPr>
          <w:b/>
          <w:bCs/>
          <w:sz w:val="32"/>
          <w:szCs w:val="32"/>
        </w:rPr>
      </w:pPr>
      <w:r w:rsidRPr="00396E2A">
        <w:rPr>
          <w:b/>
          <w:bCs/>
          <w:sz w:val="32"/>
          <w:szCs w:val="32"/>
        </w:rPr>
        <w:t>РУКОВОДСТВО ПРОГРАММИСТА</w:t>
      </w:r>
    </w:p>
    <w:p w14:paraId="0B620AD2" w14:textId="77777777" w:rsidR="00396E2A" w:rsidRPr="00396E2A" w:rsidRDefault="00396E2A" w:rsidP="00396E2A">
      <w:pPr>
        <w:jc w:val="center"/>
        <w:rPr>
          <w:sz w:val="32"/>
          <w:szCs w:val="32"/>
        </w:rPr>
      </w:pPr>
    </w:p>
    <w:p w14:paraId="4B45C0F4" w14:textId="77777777" w:rsidR="00396E2A" w:rsidRPr="00396E2A" w:rsidRDefault="00396E2A" w:rsidP="00396E2A">
      <w:pPr>
        <w:jc w:val="center"/>
        <w:rPr>
          <w:sz w:val="28"/>
          <w:szCs w:val="28"/>
        </w:rPr>
      </w:pPr>
    </w:p>
    <w:p w14:paraId="4E081FFD" w14:textId="77777777" w:rsidR="00396E2A" w:rsidRPr="00396E2A" w:rsidRDefault="00396E2A" w:rsidP="00396E2A">
      <w:pPr>
        <w:jc w:val="center"/>
        <w:rPr>
          <w:sz w:val="28"/>
          <w:szCs w:val="28"/>
        </w:rPr>
      </w:pPr>
    </w:p>
    <w:p w14:paraId="28C01476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6BDDCDC1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72B4B9E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1300B276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1CCB05FA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3B108A2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29A50D43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BFA9816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17A9482E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5442CB6D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2182EFB6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732EE29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7E77AF4" w14:textId="77777777" w:rsidR="00396E2A" w:rsidRPr="00396E2A" w:rsidRDefault="00396E2A" w:rsidP="00396E2A">
      <w:pPr>
        <w:spacing w:after="120"/>
        <w:jc w:val="center"/>
        <w:rPr>
          <w:b/>
          <w:sz w:val="28"/>
          <w:szCs w:val="28"/>
        </w:rPr>
      </w:pPr>
    </w:p>
    <w:p w14:paraId="4664B73C" w14:textId="316FBFE0" w:rsidR="00396E2A" w:rsidRPr="00396E2A" w:rsidRDefault="00396E2A" w:rsidP="00396E2A">
      <w:pPr>
        <w:spacing w:after="120"/>
        <w:jc w:val="center"/>
        <w:rPr>
          <w:b/>
          <w:sz w:val="28"/>
          <w:szCs w:val="28"/>
          <w:lang w:val="en-US"/>
        </w:rPr>
      </w:pPr>
      <w:r w:rsidRPr="00396E2A">
        <w:rPr>
          <w:b/>
          <w:sz w:val="28"/>
          <w:szCs w:val="28"/>
        </w:rPr>
        <w:t>Сайт</w:t>
      </w:r>
    </w:p>
    <w:p w14:paraId="20D65569" w14:textId="0B624AF8" w:rsidR="00396E2A" w:rsidRPr="00396E2A" w:rsidRDefault="00396E2A" w:rsidP="00396E2A">
      <w:pPr>
        <w:spacing w:after="120"/>
        <w:jc w:val="center"/>
        <w:rPr>
          <w:b/>
          <w:sz w:val="28"/>
          <w:szCs w:val="28"/>
          <w:lang w:val="en-US"/>
        </w:rPr>
      </w:pPr>
      <w:r w:rsidRPr="00396E2A">
        <w:rPr>
          <w:b/>
          <w:sz w:val="28"/>
          <w:szCs w:val="28"/>
          <w:lang w:val="en-US"/>
        </w:rPr>
        <w:t>«</w:t>
      </w:r>
      <w:proofErr w:type="spellStart"/>
      <w:r w:rsidRPr="00396E2A">
        <w:rPr>
          <w:b/>
          <w:sz w:val="28"/>
          <w:szCs w:val="28"/>
          <w:lang w:val="en-US"/>
        </w:rPr>
        <w:t>PersonalSite</w:t>
      </w:r>
      <w:proofErr w:type="spellEnd"/>
      <w:r w:rsidRPr="00396E2A">
        <w:rPr>
          <w:b/>
          <w:sz w:val="28"/>
          <w:szCs w:val="28"/>
          <w:lang w:val="en-US"/>
        </w:rPr>
        <w:t>»</w:t>
      </w:r>
    </w:p>
    <w:p w14:paraId="5997641A" w14:textId="77777777" w:rsidR="00396E2A" w:rsidRPr="00396E2A" w:rsidRDefault="00396E2A" w:rsidP="00396E2A">
      <w:pPr>
        <w:spacing w:after="120"/>
        <w:jc w:val="center"/>
        <w:rPr>
          <w:b/>
          <w:sz w:val="28"/>
          <w:szCs w:val="28"/>
          <w:lang w:val="en-US"/>
        </w:rPr>
      </w:pPr>
      <w:r w:rsidRPr="00396E2A">
        <w:rPr>
          <w:b/>
          <w:sz w:val="28"/>
          <w:szCs w:val="28"/>
        </w:rPr>
        <w:t>Листов</w:t>
      </w:r>
      <w:r w:rsidRPr="00396E2A">
        <w:rPr>
          <w:b/>
          <w:sz w:val="28"/>
          <w:szCs w:val="28"/>
          <w:lang w:val="en-US"/>
        </w:rPr>
        <w:t xml:space="preserve"> 13</w:t>
      </w:r>
    </w:p>
    <w:p w14:paraId="1FE813D0" w14:textId="77777777" w:rsidR="00396E2A" w:rsidRPr="00396E2A" w:rsidRDefault="00396E2A" w:rsidP="00396E2A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254CC84A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0DAC7B6E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2D07D572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20944FE1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616938CB" w14:textId="77777777" w:rsidR="00396E2A" w:rsidRPr="00396E2A" w:rsidRDefault="00396E2A" w:rsidP="00396E2A">
      <w:pPr>
        <w:rPr>
          <w:rFonts w:ascii="Arial" w:hAnsi="Arial" w:cs="Arial"/>
          <w:sz w:val="28"/>
          <w:szCs w:val="28"/>
          <w:lang w:val="en-US"/>
        </w:rPr>
      </w:pPr>
    </w:p>
    <w:p w14:paraId="1CB4ACA6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5A501B2B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4E2F29AC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025E784A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43B941F1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3523A28D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331FD98F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67EA10B9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199077E1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322FBD61" w14:textId="193421D0" w:rsidR="00396E2A" w:rsidRPr="00396E2A" w:rsidRDefault="00396E2A" w:rsidP="00396E2A">
      <w:pPr>
        <w:jc w:val="center"/>
        <w:rPr>
          <w:sz w:val="28"/>
          <w:szCs w:val="28"/>
          <w:lang w:val="en-US"/>
        </w:rPr>
      </w:pPr>
      <w:r w:rsidRPr="00396E2A">
        <w:rPr>
          <w:sz w:val="28"/>
          <w:szCs w:val="28"/>
          <w:lang w:val="en-US"/>
        </w:rPr>
        <w:t>2022</w:t>
      </w:r>
    </w:p>
    <w:p w14:paraId="0001E2C9" w14:textId="77777777" w:rsidR="00396E2A" w:rsidRDefault="00396E2A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365F1AA" w14:textId="77777777" w:rsidR="00396E2A" w:rsidRPr="00BA5EA0" w:rsidRDefault="00396E2A" w:rsidP="00396E2A">
      <w:pPr>
        <w:spacing w:after="120" w:line="360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>АННОТАЦИЯ</w:t>
      </w:r>
    </w:p>
    <w:p w14:paraId="58F4ECE3" w14:textId="6872728E" w:rsidR="00396E2A" w:rsidRPr="00EA2CB8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>
        <w:rPr>
          <w:rFonts w:ascii="Times New Roman" w:hAnsi="Times New Roman"/>
          <w:sz w:val="28"/>
          <w:szCs w:val="28"/>
          <w:lang w:eastAsia="en-US"/>
        </w:rPr>
        <w:t xml:space="preserve"> «</w:t>
      </w:r>
      <w:r>
        <w:rPr>
          <w:rFonts w:ascii="Times New Roman" w:hAnsi="Times New Roman"/>
          <w:sz w:val="28"/>
          <w:szCs w:val="28"/>
          <w:lang w:val="en-US" w:eastAsia="en-US"/>
        </w:rPr>
        <w:t>elf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473097E8" w14:textId="77777777" w:rsidR="00396E2A" w:rsidRPr="00093A1D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14:paraId="2E407826" w14:textId="77777777" w:rsidR="00396E2A" w:rsidRPr="00093A1D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7A4E0D9D" w14:textId="3D80EA22" w:rsidR="00396E2A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4CA27689" w14:textId="77777777" w:rsidR="00396E2A" w:rsidRPr="00093A1D" w:rsidRDefault="00396E2A" w:rsidP="00396E2A">
      <w:pPr>
        <w:pStyle w:val="tdtext"/>
      </w:pPr>
      <w:bookmarkStart w:id="0" w:name="_Toc264388593"/>
    </w:p>
    <w:p w14:paraId="0FAA4994" w14:textId="77777777" w:rsidR="00396E2A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12D56425" w14:textId="77777777" w:rsidR="00396E2A" w:rsidRPr="00093A1D" w:rsidRDefault="00396E2A" w:rsidP="00396E2A">
      <w:pPr>
        <w:pStyle w:val="tdtext"/>
        <w:rPr>
          <w:rFonts w:ascii="Times New Roman" w:hAnsi="Times New Roman"/>
          <w:sz w:val="28"/>
          <w:szCs w:val="28"/>
        </w:rPr>
        <w:sectPr w:rsidR="00396E2A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1F6FADD2" w14:textId="77777777" w:rsidR="00396E2A" w:rsidRPr="00A82419" w:rsidRDefault="00396E2A" w:rsidP="00396E2A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1" w:name="_Toc456976910"/>
      <w:r w:rsidRPr="00A82419">
        <w:rPr>
          <w:rFonts w:ascii="Times New Roman" w:hAnsi="Times New Roman" w:cs="Times New Roman"/>
          <w:sz w:val="28"/>
          <w:szCs w:val="28"/>
        </w:rPr>
        <w:lastRenderedPageBreak/>
        <w:t>Назначение и условия применения программы</w:t>
      </w:r>
      <w:bookmarkEnd w:id="1"/>
    </w:p>
    <w:p w14:paraId="1A6C049E" w14:textId="77777777"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3A2CCC7E" w14:textId="77777777" w:rsidR="002E1F3E" w:rsidRDefault="002E1F3E" w:rsidP="002E1F3E">
      <w:pPr>
        <w:spacing w:line="360" w:lineRule="auto"/>
        <w:ind w:firstLine="709"/>
        <w:contextualSpacing/>
        <w:jc w:val="both"/>
        <w:rPr>
          <w:color w:val="000000"/>
          <w:sz w:val="28"/>
          <w:shd w:val="clear" w:color="auto" w:fill="FFFFFF"/>
        </w:rPr>
      </w:pPr>
      <w:r w:rsidRPr="00F86218">
        <w:rPr>
          <w:bCs/>
          <w:color w:val="000000"/>
          <w:sz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</w:rPr>
        <w:t>персонального сайта</w:t>
      </w:r>
      <w:r w:rsidRPr="00F86218">
        <w:rPr>
          <w:bCs/>
          <w:color w:val="000000"/>
          <w:sz w:val="28"/>
        </w:rPr>
        <w:t>.</w:t>
      </w:r>
      <w:r>
        <w:rPr>
          <w:bCs/>
          <w:color w:val="000000"/>
          <w:sz w:val="28"/>
        </w:rPr>
        <w:t xml:space="preserve"> </w:t>
      </w:r>
      <w:r w:rsidRPr="009757BF">
        <w:rPr>
          <w:color w:val="000000"/>
          <w:sz w:val="28"/>
          <w:shd w:val="clear" w:color="auto" w:fill="FFFFFF"/>
        </w:rPr>
        <w:t xml:space="preserve">Актуальность создания сайта состоит в том, что если </w:t>
      </w:r>
      <w:r>
        <w:rPr>
          <w:color w:val="000000"/>
          <w:sz w:val="28"/>
          <w:shd w:val="clear" w:color="auto" w:fill="FFFFFF"/>
        </w:rPr>
        <w:t>необходимо</w:t>
      </w:r>
      <w:r w:rsidRPr="009757BF">
        <w:rPr>
          <w:color w:val="000000"/>
          <w:sz w:val="28"/>
          <w:shd w:val="clear" w:color="auto" w:fill="FFFFFF"/>
        </w:rPr>
        <w:t xml:space="preserve"> донести информацию максимально быстро до огромного количества людей, то лучше, чем с помощью собственного сайта сделать это не получится. Веб-ресурс позволяет представить информацию о компании или человеке и их товарах или услугах сжато и одновременно полноценно.</w:t>
      </w:r>
    </w:p>
    <w:p w14:paraId="63ADBE6F" w14:textId="77777777" w:rsidR="002E1F3E" w:rsidRPr="00AA5FAB" w:rsidRDefault="002E1F3E" w:rsidP="002E1F3E">
      <w:pPr>
        <w:shd w:val="clear" w:color="auto" w:fill="FFFFFF"/>
        <w:spacing w:line="360" w:lineRule="auto"/>
        <w:jc w:val="both"/>
        <w:rPr>
          <w:color w:val="202124"/>
          <w:sz w:val="28"/>
        </w:rPr>
      </w:pPr>
      <w:r w:rsidRPr="00AA5FAB">
        <w:rPr>
          <w:color w:val="202124"/>
          <w:sz w:val="28"/>
        </w:rPr>
        <w:t>Что значит персональный сайт?</w:t>
      </w:r>
    </w:p>
    <w:p w14:paraId="1B6F9F2A" w14:textId="77777777" w:rsidR="002E1F3E" w:rsidRPr="00AA5FAB" w:rsidRDefault="002E1F3E" w:rsidP="002E1F3E">
      <w:pPr>
        <w:shd w:val="clear" w:color="auto" w:fill="FFFFFF"/>
        <w:spacing w:line="360" w:lineRule="auto"/>
        <w:ind w:firstLine="348"/>
        <w:jc w:val="both"/>
        <w:rPr>
          <w:color w:val="202124"/>
          <w:sz w:val="28"/>
        </w:rPr>
      </w:pPr>
      <w:r w:rsidRPr="00AA5FAB">
        <w:rPr>
          <w:color w:val="202124"/>
          <w:sz w:val="28"/>
        </w:rPr>
        <w:t>Персональный сайт – это </w:t>
      </w:r>
      <w:bookmarkStart w:id="2" w:name="_Hlk120002733"/>
      <w:r w:rsidRPr="00AA5FAB">
        <w:rPr>
          <w:color w:val="202124"/>
          <w:sz w:val="28"/>
        </w:rPr>
        <w:t>веб-ресурс, с помощью которого человек может рассказать о себе, представить пользователям свои услуги</w:t>
      </w:r>
      <w:bookmarkEnd w:id="2"/>
      <w:r w:rsidRPr="00AA5FAB">
        <w:rPr>
          <w:color w:val="202124"/>
          <w:sz w:val="28"/>
        </w:rPr>
        <w:t xml:space="preserve">. </w:t>
      </w:r>
    </w:p>
    <w:p w14:paraId="2B552172" w14:textId="1D4FE7E6" w:rsidR="002E1F3E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  <w:szCs w:val="28"/>
        </w:rPr>
        <w:t>сайта</w:t>
      </w:r>
      <w:r>
        <w:rPr>
          <w:bCs/>
          <w:color w:val="000000"/>
          <w:sz w:val="28"/>
          <w:szCs w:val="28"/>
        </w:rPr>
        <w:t xml:space="preserve"> «</w:t>
      </w:r>
      <w:proofErr w:type="spellStart"/>
      <w:r>
        <w:rPr>
          <w:bCs/>
          <w:color w:val="000000"/>
          <w:sz w:val="28"/>
          <w:szCs w:val="28"/>
          <w:lang w:val="en-US"/>
        </w:rPr>
        <w:t>PersonalSite</w:t>
      </w:r>
      <w:proofErr w:type="spellEnd"/>
      <w:r>
        <w:rPr>
          <w:bCs/>
          <w:color w:val="000000"/>
          <w:sz w:val="28"/>
          <w:szCs w:val="28"/>
        </w:rPr>
        <w:t>».</w:t>
      </w:r>
    </w:p>
    <w:p w14:paraId="7BF0E881" w14:textId="660BAD48" w:rsidR="002E1F3E" w:rsidRPr="00BA5EA0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Создание </w:t>
      </w:r>
      <w:r>
        <w:rPr>
          <w:bCs/>
          <w:color w:val="000000"/>
          <w:sz w:val="28"/>
          <w:szCs w:val="28"/>
        </w:rPr>
        <w:t>сайта</w:t>
      </w:r>
      <w:r>
        <w:rPr>
          <w:bCs/>
          <w:color w:val="000000"/>
          <w:sz w:val="28"/>
          <w:szCs w:val="28"/>
        </w:rPr>
        <w:t xml:space="preserve"> позволило бы пользователям </w:t>
      </w:r>
      <w:r>
        <w:rPr>
          <w:bCs/>
          <w:color w:val="000000"/>
          <w:sz w:val="28"/>
          <w:szCs w:val="28"/>
        </w:rPr>
        <w:t>просматривать информацию о том или ином человеке или компании, чтобы оценить его товары или предоставляемые услуги</w:t>
      </w:r>
      <w:r>
        <w:rPr>
          <w:bCs/>
          <w:color w:val="000000"/>
          <w:sz w:val="28"/>
          <w:szCs w:val="28"/>
        </w:rPr>
        <w:t xml:space="preserve">. Вследствие чего это привело бы к </w:t>
      </w:r>
      <w:r>
        <w:rPr>
          <w:bCs/>
          <w:color w:val="000000"/>
          <w:sz w:val="28"/>
          <w:szCs w:val="28"/>
        </w:rPr>
        <w:t>повышению дохода владельца сайта или популярность самого владельца или его продукта</w:t>
      </w:r>
      <w:r>
        <w:rPr>
          <w:bCs/>
          <w:color w:val="000000"/>
          <w:sz w:val="28"/>
          <w:szCs w:val="28"/>
        </w:rPr>
        <w:t>.</w:t>
      </w:r>
    </w:p>
    <w:p w14:paraId="641491C0" w14:textId="73D3ED84" w:rsidR="002E1F3E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производственной практики был </w:t>
      </w:r>
      <w:r>
        <w:rPr>
          <w:bCs/>
          <w:color w:val="000000"/>
          <w:sz w:val="28"/>
          <w:szCs w:val="28"/>
        </w:rPr>
        <w:t xml:space="preserve">создан </w:t>
      </w:r>
      <w:r>
        <w:rPr>
          <w:bCs/>
          <w:color w:val="000000"/>
          <w:sz w:val="28"/>
          <w:szCs w:val="28"/>
        </w:rPr>
        <w:t>сайт</w:t>
      </w:r>
      <w:r>
        <w:rPr>
          <w:bCs/>
          <w:color w:val="000000"/>
          <w:sz w:val="28"/>
          <w:szCs w:val="28"/>
        </w:rPr>
        <w:t xml:space="preserve"> «</w:t>
      </w:r>
      <w:proofErr w:type="spellStart"/>
      <w:r>
        <w:rPr>
          <w:bCs/>
          <w:color w:val="000000"/>
          <w:sz w:val="28"/>
          <w:szCs w:val="28"/>
          <w:lang w:val="en-US"/>
        </w:rPr>
        <w:t>PersonalSite</w:t>
      </w:r>
      <w:proofErr w:type="spellEnd"/>
      <w:r>
        <w:rPr>
          <w:bCs/>
          <w:color w:val="000000"/>
          <w:sz w:val="28"/>
          <w:szCs w:val="28"/>
        </w:rPr>
        <w:t xml:space="preserve">», предназначенный </w:t>
      </w:r>
      <w:r>
        <w:rPr>
          <w:bCs/>
          <w:color w:val="000000"/>
          <w:sz w:val="28"/>
          <w:szCs w:val="28"/>
        </w:rPr>
        <w:t>просмотра информации о человеке или компании, предоставляемый те или иные товары и услуги</w:t>
      </w:r>
      <w:r>
        <w:rPr>
          <w:bCs/>
          <w:color w:val="000000"/>
          <w:sz w:val="28"/>
          <w:szCs w:val="28"/>
        </w:rPr>
        <w:t>.</w:t>
      </w:r>
    </w:p>
    <w:p w14:paraId="0A25B3A4" w14:textId="77777777" w:rsidR="00396E2A" w:rsidRPr="00BA5EA0" w:rsidRDefault="00396E2A" w:rsidP="00396E2A">
      <w:pPr>
        <w:pStyle w:val="tdtext"/>
      </w:pPr>
    </w:p>
    <w:p w14:paraId="63695818" w14:textId="77777777" w:rsidR="00396E2A" w:rsidRPr="00A82419" w:rsidRDefault="00396E2A" w:rsidP="00396E2A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3" w:name="_Toc456976911"/>
      <w:r w:rsidRPr="00A82419">
        <w:rPr>
          <w:rFonts w:ascii="Times New Roman" w:hAnsi="Times New Roman" w:cs="Times New Roman"/>
          <w:sz w:val="28"/>
          <w:szCs w:val="28"/>
        </w:rPr>
        <w:lastRenderedPageBreak/>
        <w:t>Характеристики и работа программы</w:t>
      </w:r>
      <w:bookmarkEnd w:id="3"/>
    </w:p>
    <w:p w14:paraId="5B656F6D" w14:textId="77777777"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5D709937" w14:textId="40CB9D92" w:rsidR="00396E2A" w:rsidRPr="00A82419" w:rsidRDefault="00396E2A" w:rsidP="00396E2A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bCs/>
          <w:color w:val="000000"/>
          <w:sz w:val="28"/>
          <w:szCs w:val="28"/>
        </w:rPr>
        <w:t xml:space="preserve">Требования к логике </w:t>
      </w:r>
      <w:r w:rsidRPr="00A82419">
        <w:rPr>
          <w:bCs/>
          <w:color w:val="000000"/>
          <w:sz w:val="28"/>
          <w:szCs w:val="28"/>
        </w:rPr>
        <w:t>сайта</w:t>
      </w:r>
      <w:r w:rsidRPr="00A82419">
        <w:rPr>
          <w:bCs/>
          <w:color w:val="000000"/>
          <w:sz w:val="28"/>
          <w:szCs w:val="28"/>
        </w:rPr>
        <w:t>, которые были выполнены в ходе разработки:</w:t>
      </w:r>
    </w:p>
    <w:p w14:paraId="43B2AD0B" w14:textId="4F10D484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bCs/>
          <w:color w:val="000000"/>
          <w:sz w:val="28"/>
          <w:szCs w:val="28"/>
        </w:rPr>
        <w:t>Сайт находится в</w:t>
      </w:r>
      <w:r w:rsidRPr="00A82419">
        <w:rPr>
          <w:bCs/>
          <w:color w:val="000000"/>
          <w:sz w:val="28"/>
          <w:szCs w:val="28"/>
        </w:rPr>
        <w:t xml:space="preserve"> открыт</w:t>
      </w:r>
      <w:r w:rsidRPr="00A82419">
        <w:rPr>
          <w:bCs/>
          <w:color w:val="000000"/>
          <w:sz w:val="28"/>
          <w:szCs w:val="28"/>
        </w:rPr>
        <w:t>ом доступе</w:t>
      </w:r>
      <w:r w:rsidRPr="00A82419">
        <w:rPr>
          <w:bCs/>
          <w:color w:val="000000"/>
          <w:sz w:val="28"/>
          <w:szCs w:val="28"/>
        </w:rPr>
        <w:t xml:space="preserve"> для любого человека, имеющий </w:t>
      </w:r>
      <w:r w:rsidRPr="00A82419">
        <w:rPr>
          <w:bCs/>
          <w:color w:val="000000"/>
          <w:sz w:val="28"/>
          <w:szCs w:val="28"/>
        </w:rPr>
        <w:t xml:space="preserve">свободный </w:t>
      </w:r>
      <w:r w:rsidRPr="00A82419">
        <w:rPr>
          <w:bCs/>
          <w:color w:val="000000"/>
          <w:sz w:val="28"/>
          <w:szCs w:val="28"/>
        </w:rPr>
        <w:t>доступ в интернет.</w:t>
      </w:r>
    </w:p>
    <w:p w14:paraId="38A56593" w14:textId="08CF5524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>Плавное появление элементов страницы и разворачивание «Аккордеона», где размещена основная информация о владельце сайта.</w:t>
      </w:r>
    </w:p>
    <w:p w14:paraId="3C36856E" w14:textId="45ACB9C8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 xml:space="preserve">Отправка сообщений на почту владельца сайта. </w:t>
      </w:r>
    </w:p>
    <w:p w14:paraId="0E60083F" w14:textId="3F65A32A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>Проверка отправляемых данных (Поле ввода не должно быть пустым и иметь минимум 5 символов)</w:t>
      </w:r>
    </w:p>
    <w:p w14:paraId="0708C938" w14:textId="1EEE7A86" w:rsidR="00396E2A" w:rsidRPr="002E5057" w:rsidRDefault="002E5057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>После отправки формы, должна быть реализована возможность вернуться на начальную страницу.</w:t>
      </w:r>
      <w:r w:rsidR="00396E2A" w:rsidRPr="002E5057">
        <w:rPr>
          <w:b/>
          <w:color w:val="FF0000"/>
          <w:sz w:val="28"/>
          <w:szCs w:val="28"/>
        </w:rPr>
        <w:br w:type="page"/>
      </w:r>
    </w:p>
    <w:bookmarkEnd w:id="0"/>
    <w:p w14:paraId="771C2F66" w14:textId="4ACC8F26" w:rsidR="00396E2A" w:rsidRPr="00A82419" w:rsidRDefault="00396E2A" w:rsidP="00396E2A">
      <w:pPr>
        <w:spacing w:line="360" w:lineRule="auto"/>
        <w:ind w:firstLine="709"/>
        <w:contextualSpacing/>
        <w:jc w:val="both"/>
        <w:rPr>
          <w:sz w:val="28"/>
        </w:rPr>
      </w:pPr>
      <w:r w:rsidRPr="00A82419">
        <w:rPr>
          <w:sz w:val="28"/>
        </w:rPr>
        <w:lastRenderedPageBreak/>
        <w:t xml:space="preserve">На рисунке 1 представлена файловая архитектура </w:t>
      </w:r>
      <w:r w:rsidR="002E5057" w:rsidRPr="00A82419">
        <w:rPr>
          <w:sz w:val="28"/>
        </w:rPr>
        <w:t>сайта</w:t>
      </w:r>
      <w:r w:rsidRPr="00A82419">
        <w:rPr>
          <w:sz w:val="28"/>
        </w:rPr>
        <w:t>.</w:t>
      </w:r>
    </w:p>
    <w:p w14:paraId="0F5355E4" w14:textId="77777777" w:rsidR="00396E2A" w:rsidRPr="00A82419" w:rsidRDefault="00396E2A" w:rsidP="00396E2A">
      <w:pPr>
        <w:spacing w:line="360" w:lineRule="auto"/>
        <w:ind w:left="432"/>
        <w:contextualSpacing/>
        <w:jc w:val="both"/>
        <w:rPr>
          <w:sz w:val="28"/>
        </w:rPr>
      </w:pPr>
    </w:p>
    <w:p w14:paraId="0B12CCCB" w14:textId="7F447398" w:rsidR="00396E2A" w:rsidRPr="00A82419" w:rsidRDefault="002E5057" w:rsidP="00396E2A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A82419">
        <w:rPr>
          <w:noProof/>
        </w:rPr>
        <w:drawing>
          <wp:inline distT="0" distB="0" distL="0" distR="0" wp14:anchorId="001383B6" wp14:editId="2122503A">
            <wp:extent cx="1606164" cy="3043811"/>
            <wp:effectExtent l="0" t="0" r="0" b="4445"/>
            <wp:docPr id="1" name="Рисунок 1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2816" t="20244" r="88489" b="50460"/>
                    <a:stretch/>
                  </pic:blipFill>
                  <pic:spPr bwMode="auto">
                    <a:xfrm>
                      <a:off x="0" y="0"/>
                      <a:ext cx="1615072" cy="306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4DBA" w14:textId="0B10CC54" w:rsidR="00396E2A" w:rsidRPr="00A82419" w:rsidRDefault="00396E2A" w:rsidP="00396E2A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A82419">
        <w:rPr>
          <w:noProof/>
          <w:color w:val="000000"/>
          <w:sz w:val="28"/>
        </w:rPr>
        <w:t xml:space="preserve">Рисунок 1 – Файловая архитектура </w:t>
      </w:r>
      <w:r w:rsidR="002E5057" w:rsidRPr="00A82419">
        <w:rPr>
          <w:noProof/>
          <w:color w:val="000000"/>
          <w:sz w:val="28"/>
        </w:rPr>
        <w:t>сайта</w:t>
      </w:r>
    </w:p>
    <w:p w14:paraId="59F24CB2" w14:textId="77777777" w:rsidR="00396E2A" w:rsidRPr="00A82419" w:rsidRDefault="00396E2A" w:rsidP="007E2FB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1E825325" w14:textId="77F39D78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сайта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фронт разработки,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бэка,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разметки страницы и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написания стилей элементов.</w:t>
      </w:r>
    </w:p>
    <w:p w14:paraId="08BC75E1" w14:textId="364A2DB2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Сайт состоит из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 xml:space="preserve">одностраничного лендинга файла 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index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.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>, данны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й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файлы используют расширение .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так как он применяется для динамического отображения информации на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сайте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, 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send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.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 файлы являются исполняемым кодом</w:t>
      </w:r>
      <w:r w:rsidR="002E5057" w:rsidRPr="00A82419">
        <w:rPr>
          <w:rFonts w:ascii="Times New Roman" w:hAnsi="Times New Roman"/>
          <w:noProof/>
          <w:color w:val="000000"/>
          <w:sz w:val="28"/>
        </w:rPr>
        <w:t xml:space="preserve"> отправки сообщений на почту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, необходимым для функционирования продукта. Все стили для элементов сайта находятся в файле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style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. </w:t>
      </w:r>
    </w:p>
    <w:p w14:paraId="35F1823F" w14:textId="003CE848" w:rsidR="004A7FE9" w:rsidRPr="00A82419" w:rsidRDefault="00396E2A" w:rsidP="004A7FE9">
      <w:pPr>
        <w:rPr>
          <w:noProof/>
          <w:color w:val="000000"/>
          <w:sz w:val="28"/>
          <w:lang w:eastAsia="ru-RU"/>
        </w:rPr>
      </w:pPr>
      <w:r w:rsidRPr="00A82419">
        <w:rPr>
          <w:noProof/>
          <w:color w:val="000000"/>
          <w:sz w:val="28"/>
        </w:rPr>
        <w:br w:type="page"/>
      </w:r>
    </w:p>
    <w:p w14:paraId="2D615485" w14:textId="6A84F646" w:rsidR="004A7FE9" w:rsidRPr="00A82419" w:rsidRDefault="004A7FE9" w:rsidP="00634BE4">
      <w:pPr>
        <w:pStyle w:val="tdtext"/>
        <w:spacing w:after="0"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>На рисунке 2 изображена начальная страница персонального сайта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.</w:t>
      </w:r>
    </w:p>
    <w:p w14:paraId="0A534E8B" w14:textId="77777777" w:rsidR="00634BE4" w:rsidRPr="00A82419" w:rsidRDefault="004A7FE9" w:rsidP="00634BE4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7871055C" wp14:editId="5FF45436">
            <wp:extent cx="5297450" cy="262393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04" b="3135"/>
                    <a:stretch/>
                  </pic:blipFill>
                  <pic:spPr bwMode="auto">
                    <a:xfrm>
                      <a:off x="0" y="0"/>
                      <a:ext cx="5346561" cy="26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1E75" w14:textId="02673F6D" w:rsidR="00634BE4" w:rsidRPr="00A82419" w:rsidRDefault="00634BE4" w:rsidP="00634BE4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2 – Начальная страница</w:t>
      </w:r>
    </w:p>
    <w:p w14:paraId="48E8E6A2" w14:textId="38F8E551" w:rsidR="00396E2A" w:rsidRPr="00A82419" w:rsidRDefault="00396E2A" w:rsidP="004A7FE9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3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предстален</w:t>
      </w:r>
      <w:r w:rsidR="004A7FE9" w:rsidRPr="00A82419">
        <w:rPr>
          <w:rFonts w:ascii="Times New Roman" w:hAnsi="Times New Roman"/>
          <w:noProof/>
          <w:color w:val="000000"/>
          <w:sz w:val="28"/>
        </w:rPr>
        <w:t xml:space="preserve"> код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плавного перехода от прозрачного состояния текста к полностью непрозрачному с коментариями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</w:p>
    <w:p w14:paraId="29E4A39A" w14:textId="6751546F" w:rsidR="00396E2A" w:rsidRPr="00A82419" w:rsidRDefault="004A7FE9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36212554" wp14:editId="72483B40">
            <wp:extent cx="6137138" cy="1439186"/>
            <wp:effectExtent l="0" t="0" r="0" b="8890"/>
            <wp:docPr id="3" name="Рисунок 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1"/>
                    <a:srcRect l="19542" t="34737" r="19372" b="39976"/>
                    <a:stretch/>
                  </pic:blipFill>
                  <pic:spPr bwMode="auto">
                    <a:xfrm>
                      <a:off x="0" y="0"/>
                      <a:ext cx="6173643" cy="144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211D" w14:textId="16190F34" w:rsidR="00396E2A" w:rsidRPr="00A82419" w:rsidRDefault="00396E2A" w:rsidP="00396E2A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3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П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ереход от прозрачного состояния текста к полностью непрозрачному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.</w:t>
      </w:r>
    </w:p>
    <w:p w14:paraId="19B42B08" w14:textId="7598A9E8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</w:t>
      </w:r>
      <w:r w:rsidR="00634BE4" w:rsidRPr="00A82419">
        <w:rPr>
          <w:rFonts w:ascii="Times New Roman" w:hAnsi="Times New Roman"/>
          <w:noProof/>
          <w:color w:val="000000"/>
          <w:sz w:val="28"/>
        </w:rPr>
        <w:t xml:space="preserve"> 4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показано, что при нажатии на элемент «аккордеона», он разворачивается и отображает информацию размещенную в нем.</w:t>
      </w:r>
    </w:p>
    <w:p w14:paraId="509D102A" w14:textId="77777777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78E98EA6" w14:textId="33125FE1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62F51207" w14:textId="6EC187D5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1184E8CC" w14:textId="32E39BAC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60D7ECD9" w14:textId="01AB77CC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2A1F8AEE" w14:textId="738049D3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>На рисунке 5 изображена форма отправки сообщения на почту владельца сайта.</w:t>
      </w:r>
    </w:p>
    <w:p w14:paraId="39D8D893" w14:textId="3FCB2782" w:rsidR="00CC02CD" w:rsidRPr="00A82419" w:rsidRDefault="00CC02CD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6A990A4F" wp14:editId="01144519">
            <wp:extent cx="5867359" cy="731355"/>
            <wp:effectExtent l="0" t="0" r="635" b="0"/>
            <wp:docPr id="7" name="Рисунок 7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2"/>
                    <a:srcRect t="19277" r="1218" b="58832"/>
                    <a:stretch/>
                  </pic:blipFill>
                  <pic:spPr bwMode="auto">
                    <a:xfrm>
                      <a:off x="0" y="0"/>
                      <a:ext cx="5868063" cy="73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78F0C" w14:textId="2ABB382F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5 – форма отправки сообщения</w:t>
      </w:r>
    </w:p>
    <w:p w14:paraId="6B6724B6" w14:textId="2279B94C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 6 изображена страница с сообщением что письмо успешно доставлено и кнопкой «Вернуться», чтобы вернуться на главную страницу.</w:t>
      </w:r>
    </w:p>
    <w:p w14:paraId="762E562F" w14:textId="01AECFCC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745B6491" wp14:editId="179ADA73">
            <wp:extent cx="6027089" cy="2838514"/>
            <wp:effectExtent l="0" t="0" r="0" b="0"/>
            <wp:docPr id="8" name="Рисунок 8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13"/>
                    <a:srcRect l="-1" t="9043" r="-1462" b="6005"/>
                    <a:stretch/>
                  </pic:blipFill>
                  <pic:spPr bwMode="auto">
                    <a:xfrm>
                      <a:off x="0" y="0"/>
                      <a:ext cx="6027285" cy="283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68314" w14:textId="3B5FF47E" w:rsidR="009C1917" w:rsidRPr="00A82419" w:rsidRDefault="009C1917" w:rsidP="009C191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6 – форма возврата на главную страницу.</w:t>
      </w:r>
    </w:p>
    <w:p w14:paraId="7DF9E74C" w14:textId="2F632D92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 7 изображено письмо отправленое пользователем.</w:t>
      </w:r>
      <w:r w:rsidRPr="00A82419">
        <w:rPr>
          <w:rFonts w:ascii="Times New Roman" w:hAnsi="Times New Roman"/>
          <w:noProof/>
        </w:rPr>
        <w:drawing>
          <wp:inline distT="0" distB="0" distL="0" distR="0" wp14:anchorId="28EDAC32" wp14:editId="33B7DB41">
            <wp:extent cx="5905504" cy="169362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27" t="19991" r="13532" b="43840"/>
                    <a:stretch/>
                  </pic:blipFill>
                  <pic:spPr bwMode="auto">
                    <a:xfrm>
                      <a:off x="0" y="0"/>
                      <a:ext cx="5920341" cy="16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81588" w14:textId="0862FA6B" w:rsidR="009C1917" w:rsidRPr="00A82419" w:rsidRDefault="009C1917" w:rsidP="009C191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7 – отправленое сообщение дошло до получателя</w:t>
      </w:r>
    </w:p>
    <w:p w14:paraId="41E915A6" w14:textId="6936016C" w:rsidR="00CC02CD" w:rsidRPr="00A82419" w:rsidRDefault="00CC02CD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8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изображена логика выполнения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скрипта отправки сообщений на почту.</w:t>
      </w:r>
    </w:p>
    <w:p w14:paraId="2FE38F0D" w14:textId="3481F6E5" w:rsidR="00396E2A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lastRenderedPageBreak/>
        <w:drawing>
          <wp:inline distT="0" distB="0" distL="0" distR="0" wp14:anchorId="56F31B9A" wp14:editId="30E22129">
            <wp:extent cx="3011294" cy="2353586"/>
            <wp:effectExtent l="0" t="0" r="0" b="8890"/>
            <wp:docPr id="5" name="Рисунок 5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15"/>
                    <a:srcRect l="19143" t="3095" r="47798" b="50968"/>
                    <a:stretch/>
                  </pic:blipFill>
                  <pic:spPr bwMode="auto">
                    <a:xfrm>
                      <a:off x="0" y="0"/>
                      <a:ext cx="3022437" cy="23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C259" w14:textId="7E82C825" w:rsidR="00CC02CD" w:rsidRPr="00A82419" w:rsidRDefault="00396E2A" w:rsidP="00CC02C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8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CC02CD" w:rsidRPr="00A82419">
        <w:rPr>
          <w:rFonts w:ascii="Times New Roman" w:hAnsi="Times New Roman"/>
          <w:noProof/>
          <w:color w:val="000000"/>
          <w:sz w:val="28"/>
        </w:rPr>
        <w:t>Л</w:t>
      </w:r>
      <w:r w:rsidR="00CC02CD" w:rsidRPr="00A82419">
        <w:rPr>
          <w:rFonts w:ascii="Times New Roman" w:hAnsi="Times New Roman"/>
          <w:noProof/>
          <w:color w:val="000000"/>
          <w:sz w:val="28"/>
        </w:rPr>
        <w:t>огика отправки сообщений на почту</w:t>
      </w:r>
    </w:p>
    <w:p w14:paraId="266A494C" w14:textId="4DD7DBB9" w:rsidR="00CC02CD" w:rsidRPr="00A82419" w:rsidRDefault="00CC02CD" w:rsidP="00CC02C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9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 код анимации фотографии владельца сайта.</w:t>
      </w:r>
    </w:p>
    <w:p w14:paraId="7F2F0091" w14:textId="04D979B0" w:rsidR="00CC02CD" w:rsidRPr="00A82419" w:rsidRDefault="00CC02CD" w:rsidP="00CC02C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Так же 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9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 код подключения сторонних шрифтов для корректного их отображения на сайте.</w:t>
      </w:r>
    </w:p>
    <w:p w14:paraId="564C6674" w14:textId="758127FA" w:rsidR="00396E2A" w:rsidRPr="00A82419" w:rsidRDefault="00CC02CD" w:rsidP="00CC02CD">
      <w:pPr>
        <w:jc w:val="center"/>
        <w:rPr>
          <w:noProof/>
          <w:sz w:val="28"/>
          <w:szCs w:val="28"/>
        </w:rPr>
      </w:pPr>
      <w:r w:rsidRPr="00A82419">
        <w:rPr>
          <w:noProof/>
        </w:rPr>
        <w:drawing>
          <wp:inline distT="0" distB="0" distL="0" distR="0" wp14:anchorId="5D3DDADE" wp14:editId="6C6ABDB4">
            <wp:extent cx="2910178" cy="2130329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45" t="9520" r="31853" b="26707"/>
                    <a:stretch/>
                  </pic:blipFill>
                  <pic:spPr bwMode="auto">
                    <a:xfrm>
                      <a:off x="0" y="0"/>
                      <a:ext cx="2910947" cy="213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79488" w14:textId="665B8886" w:rsidR="00CC02CD" w:rsidRPr="00A82419" w:rsidRDefault="00CC02CD" w:rsidP="00CC02CD">
      <w:pPr>
        <w:jc w:val="center"/>
        <w:rPr>
          <w:noProof/>
          <w:sz w:val="28"/>
          <w:szCs w:val="28"/>
        </w:rPr>
      </w:pPr>
      <w:r w:rsidRPr="00A82419">
        <w:rPr>
          <w:noProof/>
          <w:sz w:val="28"/>
          <w:szCs w:val="28"/>
        </w:rPr>
        <w:t xml:space="preserve">Рисунок </w:t>
      </w:r>
      <w:r w:rsidR="009C1917" w:rsidRPr="00A82419">
        <w:rPr>
          <w:noProof/>
          <w:sz w:val="28"/>
          <w:szCs w:val="28"/>
        </w:rPr>
        <w:t>9</w:t>
      </w:r>
      <w:r w:rsidRPr="00A82419">
        <w:rPr>
          <w:noProof/>
          <w:sz w:val="28"/>
          <w:szCs w:val="28"/>
        </w:rPr>
        <w:t xml:space="preserve"> – код анимации фотографии и встраивание сторонних шрифтов</w:t>
      </w:r>
    </w:p>
    <w:p w14:paraId="15A2DEB0" w14:textId="77777777" w:rsidR="00396E2A" w:rsidRPr="00A82419" w:rsidRDefault="00396E2A" w:rsidP="00396E2A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34B421D" w14:textId="4979307D" w:rsidR="009C1917" w:rsidRPr="00A82419" w:rsidRDefault="009C1917">
      <w:pPr>
        <w:spacing w:after="160" w:line="259" w:lineRule="auto"/>
      </w:pPr>
      <w:r w:rsidRPr="00A82419">
        <w:br w:type="page"/>
      </w:r>
    </w:p>
    <w:p w14:paraId="1F6F2C79" w14:textId="77777777" w:rsidR="009C1917" w:rsidRPr="00A82419" w:rsidRDefault="009C1917" w:rsidP="009C1917">
      <w:pPr>
        <w:spacing w:line="360" w:lineRule="auto"/>
        <w:contextualSpacing/>
        <w:jc w:val="center"/>
        <w:rPr>
          <w:rStyle w:val="10"/>
          <w:rFonts w:ascii="Times New Roman" w:hAnsi="Times New Roman"/>
          <w:b w:val="0"/>
          <w:bCs w:val="0"/>
          <w:sz w:val="28"/>
          <w:szCs w:val="28"/>
          <w:lang w:val="x-none"/>
        </w:rPr>
      </w:pPr>
      <w:r w:rsidRPr="00A82419">
        <w:rPr>
          <w:rStyle w:val="10"/>
          <w:rFonts w:ascii="Times New Roman" w:hAnsi="Times New Roman"/>
          <w:sz w:val="28"/>
          <w:szCs w:val="28"/>
        </w:rPr>
        <w:lastRenderedPageBreak/>
        <w:t>ЛИСТИНГ ПРОГРАММЫ</w:t>
      </w:r>
    </w:p>
    <w:p w14:paraId="49460D0B" w14:textId="53A12E19" w:rsidR="009F2A8E" w:rsidRPr="00A82419" w:rsidRDefault="009C1917" w:rsidP="00396E2A">
      <w:pPr>
        <w:jc w:val="center"/>
        <w:rPr>
          <w:b/>
          <w:bCs/>
          <w:noProof/>
          <w:sz w:val="28"/>
          <w:szCs w:val="28"/>
        </w:rPr>
      </w:pPr>
      <w:r w:rsidRPr="00A82419">
        <w:rPr>
          <w:b/>
          <w:bCs/>
          <w:noProof/>
          <w:sz w:val="28"/>
          <w:szCs w:val="28"/>
        </w:rPr>
        <w:t>«Отправка сообщений»</w:t>
      </w:r>
    </w:p>
    <w:p w14:paraId="572AD6F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r>
        <w:rPr>
          <w:rFonts w:ascii="Consolas" w:hAnsi="Consolas"/>
          <w:color w:val="569CD6"/>
          <w:sz w:val="21"/>
          <w:szCs w:val="21"/>
        </w:rPr>
        <w:t>&lt;?php</w:t>
      </w:r>
    </w:p>
    <w:p w14:paraId="21853E3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=$</w:t>
      </w:r>
      <w:r>
        <w:rPr>
          <w:rFonts w:ascii="Consolas" w:hAnsi="Consolas"/>
          <w:color w:val="9CDCFE"/>
          <w:sz w:val="21"/>
          <w:szCs w:val="21"/>
        </w:rPr>
        <w:t>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login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FB062D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CD18BD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htmlspecialchars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перобразование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символов в сущности</w:t>
      </w:r>
    </w:p>
    <w:p w14:paraId="633AF8C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67D14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urldecode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>//декодирование URL</w:t>
      </w:r>
    </w:p>
    <w:p w14:paraId="71D44D7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8AD6CD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trim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>//удаление пробельных символов с обеих сторон сообщения</w:t>
      </w:r>
    </w:p>
    <w:p w14:paraId="3034F8AD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34E1D5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//отправка данных на почту</w:t>
      </w:r>
    </w:p>
    <w:p w14:paraId="36C8922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mail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"vlad.sherstobitov.00@inbox.ru"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79CB47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"На твой телефон пришло новое сообщение, посмотри, вдруг там что то важное)"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C43D8D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.$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login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07A41E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CE9178"/>
          <w:sz w:val="21"/>
          <w:szCs w:val="21"/>
          <w:lang w:val="en-US"/>
        </w:rPr>
        <w:t>"From: no-replay@mydomain.ru"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D3E580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 {</w:t>
      </w:r>
    </w:p>
    <w:p w14:paraId="4BC34DE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'Письмо успешно отправлено!'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E91209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09D049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C71C9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BA04B49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'Письмо не отправлено, проверьте ошибки!'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F74EA1E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3463605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9355B4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A4BA5D9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3673B45" w14:textId="77777777" w:rsidR="009C1917" w:rsidRDefault="009C1917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9725417" w14:textId="5AF35095" w:rsidR="009C1917" w:rsidRPr="009C1917" w:rsidRDefault="009C1917" w:rsidP="009C1917">
      <w:pPr>
        <w:jc w:val="center"/>
        <w:rPr>
          <w:b/>
          <w:bCs/>
          <w:sz w:val="28"/>
          <w:szCs w:val="28"/>
        </w:rPr>
      </w:pPr>
      <w:r w:rsidRPr="009C1917">
        <w:rPr>
          <w:b/>
          <w:bCs/>
          <w:sz w:val="28"/>
          <w:szCs w:val="28"/>
        </w:rPr>
        <w:lastRenderedPageBreak/>
        <w:t>«Аккордеон»</w:t>
      </w:r>
    </w:p>
    <w:p w14:paraId="13A8ED5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getElementsByClassName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accordion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accordion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функция для переключения между скрытием и отображением содержимого некоторого контента страницы</w:t>
      </w:r>
    </w:p>
    <w:p w14:paraId="52A70AB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r>
        <w:rPr>
          <w:rFonts w:ascii="Consolas" w:hAnsi="Consolas"/>
          <w:color w:val="D4D4D4"/>
          <w:sz w:val="21"/>
          <w:szCs w:val="21"/>
        </w:rPr>
        <w:t>.length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 {</w:t>
      </w:r>
      <w:r>
        <w:rPr>
          <w:rFonts w:ascii="Consolas" w:hAnsi="Consolas"/>
          <w:color w:val="6A9955"/>
          <w:sz w:val="21"/>
          <w:szCs w:val="21"/>
        </w:rPr>
        <w:t xml:space="preserve">//В цикле for, мы перебираем весь массив элементов с классом </w:t>
      </w:r>
      <w:proofErr w:type="spellStart"/>
      <w:r>
        <w:rPr>
          <w:rFonts w:ascii="Consolas" w:hAnsi="Consolas"/>
          <w:color w:val="6A9955"/>
          <w:sz w:val="21"/>
          <w:szCs w:val="21"/>
        </w:rPr>
        <w:t>accordion</w:t>
      </w:r>
      <w:proofErr w:type="spellEnd"/>
    </w:p>
    <w:p w14:paraId="6D52C09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() {</w:t>
      </w:r>
      <w:r>
        <w:rPr>
          <w:rFonts w:ascii="Consolas" w:hAnsi="Consolas"/>
          <w:color w:val="6A9955"/>
          <w:sz w:val="21"/>
          <w:szCs w:val="21"/>
        </w:rPr>
        <w:t>//На каждый из элементов мы добавляем действие по клику, будет выполняться функция.</w:t>
      </w:r>
    </w:p>
    <w:p w14:paraId="1AB3E802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D8453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panel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.nextElementSibling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//Назначаем переменной с названием </w:t>
      </w:r>
      <w:proofErr w:type="spellStart"/>
      <w:r>
        <w:rPr>
          <w:rFonts w:ascii="Consolas" w:hAnsi="Consolas"/>
          <w:color w:val="6A9955"/>
          <w:sz w:val="21"/>
          <w:szCs w:val="21"/>
        </w:rPr>
        <w:t>panel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– свойство </w:t>
      </w:r>
      <w:proofErr w:type="spellStart"/>
      <w:r>
        <w:rPr>
          <w:rFonts w:ascii="Consolas" w:hAnsi="Consolas"/>
          <w:color w:val="6A9955"/>
          <w:sz w:val="21"/>
          <w:szCs w:val="21"/>
        </w:rPr>
        <w:t>nextElementSibling</w:t>
      </w:r>
      <w:proofErr w:type="spellEnd"/>
      <w:r>
        <w:rPr>
          <w:rFonts w:ascii="Consolas" w:hAnsi="Consolas"/>
          <w:color w:val="6A9955"/>
          <w:sz w:val="21"/>
          <w:szCs w:val="21"/>
        </w:rPr>
        <w:t>, это переключатель между скрытием и показом активной панели.</w:t>
      </w:r>
    </w:p>
    <w:p w14:paraId="3DE3C9BC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BF1613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9C191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panel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.maxHeight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BBED38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panel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.maxHeight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C1917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C4FEA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</w:p>
    <w:p w14:paraId="0A6B8553" w14:textId="76DB6D0C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panel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.maxHeight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panel</w:t>
      </w:r>
      <w:r>
        <w:rPr>
          <w:rFonts w:ascii="Consolas" w:hAnsi="Consolas"/>
          <w:color w:val="D4D4D4"/>
          <w:sz w:val="21"/>
          <w:szCs w:val="21"/>
        </w:rPr>
        <w:t>.scrollHeight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//Для раскрытия, спрятанных блоков с текстом, надо менять максимальную высоту, в зависимости от высоты панели на разных размерах экрана. </w:t>
      </w:r>
      <w:r>
        <w:rPr>
          <w:rFonts w:ascii="Consolas" w:hAnsi="Consolas"/>
          <w:color w:val="6A9955"/>
          <w:sz w:val="21"/>
          <w:szCs w:val="21"/>
        </w:rPr>
        <w:t>П</w:t>
      </w:r>
      <w:r>
        <w:rPr>
          <w:rFonts w:ascii="Consolas" w:hAnsi="Consolas"/>
          <w:color w:val="6A9955"/>
          <w:sz w:val="21"/>
          <w:szCs w:val="21"/>
        </w:rPr>
        <w:t>ровер</w:t>
      </w:r>
      <w:r>
        <w:rPr>
          <w:rFonts w:ascii="Consolas" w:hAnsi="Consolas"/>
          <w:color w:val="6A9955"/>
          <w:sz w:val="21"/>
          <w:szCs w:val="21"/>
        </w:rPr>
        <w:t>яем</w:t>
      </w:r>
      <w:r>
        <w:rPr>
          <w:rFonts w:ascii="Consolas" w:hAnsi="Consolas"/>
          <w:color w:val="6A9955"/>
          <w:sz w:val="21"/>
          <w:szCs w:val="21"/>
        </w:rPr>
        <w:t xml:space="preserve">, если значение максимальной высоты в стилях для блока с классом </w:t>
      </w:r>
      <w:proofErr w:type="spellStart"/>
      <w:r>
        <w:rPr>
          <w:rFonts w:ascii="Consolas" w:hAnsi="Consolas"/>
          <w:color w:val="6A9955"/>
          <w:sz w:val="21"/>
          <w:szCs w:val="21"/>
        </w:rPr>
        <w:t>panel</w:t>
      </w:r>
      <w:proofErr w:type="spellEnd"/>
      <w:r>
        <w:rPr>
          <w:rFonts w:ascii="Consolas" w:hAnsi="Consolas"/>
          <w:color w:val="6A9955"/>
          <w:sz w:val="21"/>
          <w:szCs w:val="21"/>
        </w:rPr>
        <w:t>, равно нулю, то новая максимальная высота станет больше на энное количество пикселей, в зависимости от размера экрана пользователя.</w:t>
      </w:r>
    </w:p>
    <w:p w14:paraId="59E67D7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6846E5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});</w:t>
      </w:r>
    </w:p>
    <w:p w14:paraId="0D74CB63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4AB42B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C96262" w14:textId="77777777" w:rsidR="009C1917" w:rsidRDefault="009C1917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5CDACC6" w14:textId="70D01A99" w:rsidR="009C1917" w:rsidRDefault="009C1917" w:rsidP="009C1917">
      <w:pPr>
        <w:jc w:val="center"/>
        <w:rPr>
          <w:b/>
          <w:bCs/>
          <w:sz w:val="28"/>
          <w:szCs w:val="28"/>
        </w:rPr>
      </w:pPr>
      <w:r w:rsidRPr="009C1917">
        <w:rPr>
          <w:b/>
          <w:bCs/>
          <w:sz w:val="28"/>
          <w:szCs w:val="28"/>
        </w:rPr>
        <w:lastRenderedPageBreak/>
        <w:t>«Прозрачность текста»</w:t>
      </w:r>
    </w:p>
    <w:p w14:paraId="5216B38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//элемент </w:t>
      </w:r>
      <w:proofErr w:type="spellStart"/>
      <w:r>
        <w:rPr>
          <w:rFonts w:ascii="Consolas" w:hAnsi="Consolas"/>
          <w:color w:val="6A9955"/>
          <w:sz w:val="21"/>
          <w:szCs w:val="21"/>
        </w:rPr>
        <w:t>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предназначет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для будущего определения значения свойства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opacity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 </w:t>
      </w:r>
    </w:p>
    <w:p w14:paraId="4BF1AA71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opac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opacAnimation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 xml:space="preserve">// переменная </w:t>
      </w:r>
      <w:proofErr w:type="spellStart"/>
      <w:r>
        <w:rPr>
          <w:rFonts w:ascii="Consolas" w:hAnsi="Consolas"/>
          <w:color w:val="6A9955"/>
          <w:sz w:val="21"/>
          <w:szCs w:val="21"/>
        </w:rPr>
        <w:t>opac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записывает в себя свойства и значения элемента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</w:p>
    <w:p w14:paraId="11248293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interval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//переменная </w:t>
      </w:r>
      <w:proofErr w:type="spellStart"/>
      <w:r>
        <w:rPr>
          <w:rFonts w:ascii="Consolas" w:hAnsi="Consolas"/>
          <w:color w:val="6A9955"/>
          <w:sz w:val="21"/>
          <w:szCs w:val="21"/>
        </w:rPr>
        <w:t>interval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предназначена для записи функции </w:t>
      </w:r>
      <w:proofErr w:type="spellStart"/>
      <w:r>
        <w:rPr>
          <w:rFonts w:ascii="Consolas" w:hAnsi="Consolas"/>
          <w:color w:val="6A9955"/>
          <w:sz w:val="21"/>
          <w:szCs w:val="21"/>
        </w:rPr>
        <w:t>setInterval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которая определяет интервал анимации функции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</w:p>
    <w:p w14:paraId="40B20CD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A4040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opacAnimation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6A9955"/>
          <w:sz w:val="21"/>
          <w:szCs w:val="21"/>
        </w:rPr>
        <w:t xml:space="preserve">// функция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предназначена для изменения значения свойства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opacity</w:t>
      </w:r>
      <w:proofErr w:type="spellEnd"/>
    </w:p>
    <w:p w14:paraId="743B4B8B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++;</w:t>
      </w:r>
    </w:p>
    <w:p w14:paraId="21CE0CE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9C191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opacIncrement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C1917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"%"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D0F777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.style.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opacity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.style.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opacity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opacIncrement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B2875F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9C191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C1917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 (</w:t>
      </w:r>
    </w:p>
    <w:p w14:paraId="72FFF3CB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C1917">
        <w:rPr>
          <w:rFonts w:ascii="Consolas" w:hAnsi="Consolas"/>
          <w:color w:val="DCDCAA"/>
          <w:sz w:val="21"/>
          <w:szCs w:val="21"/>
          <w:lang w:val="en-US"/>
        </w:rPr>
        <w:t>clearInterval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3899FF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>  )</w:t>
      </w:r>
    </w:p>
    <w:p w14:paraId="7678B129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F3176D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C1917">
        <w:rPr>
          <w:rFonts w:ascii="Consolas" w:hAnsi="Consolas"/>
          <w:color w:val="DCDCAA"/>
          <w:sz w:val="21"/>
          <w:szCs w:val="21"/>
          <w:lang w:val="en-US"/>
        </w:rPr>
        <w:t>setInterval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C1917">
        <w:rPr>
          <w:rFonts w:ascii="Consolas" w:hAnsi="Consolas"/>
          <w:color w:val="DCDCAA"/>
          <w:sz w:val="21"/>
          <w:szCs w:val="21"/>
          <w:lang w:val="en-US"/>
        </w:rPr>
        <w:t>opacAnimation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C1917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A812C1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9946FB" w14:textId="77777777" w:rsidR="009C1917" w:rsidRPr="009C1917" w:rsidRDefault="009C1917" w:rsidP="009C1917">
      <w:pPr>
        <w:jc w:val="center"/>
        <w:rPr>
          <w:b/>
          <w:bCs/>
          <w:sz w:val="28"/>
          <w:szCs w:val="28"/>
          <w:lang w:val="en-US"/>
        </w:rPr>
      </w:pPr>
    </w:p>
    <w:sectPr w:rsidR="009C1917" w:rsidRPr="009C1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3FC16" w14:textId="77777777" w:rsidR="00460574" w:rsidRDefault="00460574" w:rsidP="00396E2A">
      <w:r>
        <w:separator/>
      </w:r>
    </w:p>
  </w:endnote>
  <w:endnote w:type="continuationSeparator" w:id="0">
    <w:p w14:paraId="38966EA2" w14:textId="77777777" w:rsidR="00460574" w:rsidRDefault="00460574" w:rsidP="00396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A3D41" w14:textId="77777777" w:rsidR="00396E2A" w:rsidRDefault="00396E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A049F" w14:textId="77777777" w:rsidR="00460574" w:rsidRDefault="00460574" w:rsidP="00396E2A">
      <w:r>
        <w:separator/>
      </w:r>
    </w:p>
  </w:footnote>
  <w:footnote w:type="continuationSeparator" w:id="0">
    <w:p w14:paraId="36DE0A1A" w14:textId="77777777" w:rsidR="00460574" w:rsidRDefault="00460574" w:rsidP="00396E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0B791" w14:textId="77777777" w:rsidR="00396E2A" w:rsidRPr="00B27711" w:rsidRDefault="00396E2A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2557A38"/>
    <w:multiLevelType w:val="multilevel"/>
    <w:tmpl w:val="5E76723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 w16cid:durableId="875772686">
    <w:abstractNumId w:val="2"/>
  </w:num>
  <w:num w:numId="2" w16cid:durableId="996618167">
    <w:abstractNumId w:val="1"/>
  </w:num>
  <w:num w:numId="3" w16cid:durableId="792210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77"/>
    <w:rsid w:val="002E1F3E"/>
    <w:rsid w:val="002E5057"/>
    <w:rsid w:val="00396E2A"/>
    <w:rsid w:val="00460574"/>
    <w:rsid w:val="004A7FE9"/>
    <w:rsid w:val="00634BE4"/>
    <w:rsid w:val="007E2FBD"/>
    <w:rsid w:val="00802A77"/>
    <w:rsid w:val="009C1917"/>
    <w:rsid w:val="009F2A8E"/>
    <w:rsid w:val="00A82419"/>
    <w:rsid w:val="00CC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7721B"/>
  <w15:chartTrackingRefBased/>
  <w15:docId w15:val="{45CDEE06-0A52-431E-BE30-F8E10265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E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paragraph" w:styleId="1">
    <w:name w:val="heading 1"/>
    <w:basedOn w:val="a"/>
    <w:next w:val="a"/>
    <w:link w:val="10"/>
    <w:rsid w:val="00396E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96E2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396E2A"/>
  </w:style>
  <w:style w:type="paragraph" w:styleId="a5">
    <w:name w:val="footer"/>
    <w:basedOn w:val="a"/>
    <w:link w:val="a6"/>
    <w:unhideWhenUsed/>
    <w:rsid w:val="00396E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396E2A"/>
  </w:style>
  <w:style w:type="paragraph" w:customStyle="1" w:styleId="tdtext">
    <w:name w:val="td_text"/>
    <w:link w:val="tdtext0"/>
    <w:qFormat/>
    <w:rsid w:val="00396E2A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396E2A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10">
    <w:name w:val="Заголовок 1 Знак"/>
    <w:basedOn w:val="a0"/>
    <w:link w:val="1"/>
    <w:rsid w:val="00396E2A"/>
    <w:rPr>
      <w:rFonts w:ascii="Cambria" w:eastAsia="Times New Roman" w:hAnsi="Cambria" w:cs="Times New Roman"/>
      <w:b/>
      <w:bCs/>
      <w:kern w:val="32"/>
      <w:sz w:val="32"/>
      <w:szCs w:val="32"/>
      <w:lang w:eastAsia="en-US" w:bidi="ar-SA"/>
    </w:rPr>
  </w:style>
  <w:style w:type="paragraph" w:styleId="a7">
    <w:name w:val="List Paragraph"/>
    <w:basedOn w:val="a"/>
    <w:uiPriority w:val="34"/>
    <w:qFormat/>
    <w:rsid w:val="00396E2A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396E2A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396E2A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396E2A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396E2A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396E2A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396E2A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396E2A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396E2A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396E2A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4</cp:revision>
  <dcterms:created xsi:type="dcterms:W3CDTF">2022-11-22T07:54:00Z</dcterms:created>
  <dcterms:modified xsi:type="dcterms:W3CDTF">2022-11-22T09:03:00Z</dcterms:modified>
</cp:coreProperties>
</file>