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D18" w:rsidRDefault="000E0D18">
      <w:pPr>
        <w:spacing w:after="0"/>
        <w:ind w:left="-1440" w:right="6995"/>
      </w:pPr>
    </w:p>
    <w:tbl>
      <w:tblPr>
        <w:tblStyle w:val="TableGrid"/>
        <w:tblW w:w="10554" w:type="dxa"/>
        <w:tblInd w:w="-595" w:type="dxa"/>
        <w:tblCellMar>
          <w:top w:w="2" w:type="dxa"/>
          <w:left w:w="110" w:type="dxa"/>
          <w:bottom w:w="38" w:type="dxa"/>
          <w:right w:w="55" w:type="dxa"/>
        </w:tblCellMar>
        <w:tblLook w:val="04A0" w:firstRow="1" w:lastRow="0" w:firstColumn="1" w:lastColumn="0" w:noHBand="0" w:noVBand="1"/>
      </w:tblPr>
      <w:tblGrid>
        <w:gridCol w:w="1996"/>
        <w:gridCol w:w="426"/>
        <w:gridCol w:w="714"/>
        <w:gridCol w:w="2246"/>
        <w:gridCol w:w="5172"/>
      </w:tblGrid>
      <w:tr w:rsidR="000E0D18">
        <w:trPr>
          <w:trHeight w:val="1085"/>
        </w:trPr>
        <w:tc>
          <w:tcPr>
            <w:tcW w:w="105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E0D18" w:rsidRDefault="00171307">
            <w:pPr>
              <w:spacing w:after="52"/>
              <w:ind w:left="28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posOffset>87313</wp:posOffset>
                  </wp:positionH>
                  <wp:positionV relativeFrom="paragraph">
                    <wp:posOffset>-179069</wp:posOffset>
                  </wp:positionV>
                  <wp:extent cx="1792097" cy="483870"/>
                  <wp:effectExtent l="0" t="0" r="0" b="0"/>
                  <wp:wrapSquare wrapText="bothSides"/>
                  <wp:docPr id="261" name="Picture 2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Picture 26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097" cy="48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20"/>
              </w:rPr>
              <w:t xml:space="preserve">PRÁCTICA DE LABORATORIO </w:t>
            </w:r>
          </w:p>
          <w:p w:rsidR="000E0D18" w:rsidRDefault="00171307">
            <w:pPr>
              <w:ind w:left="28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0E0D18" w:rsidRDefault="00171307">
            <w:pPr>
              <w:ind w:left="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0E0D18">
        <w:trPr>
          <w:trHeight w:val="385"/>
        </w:trPr>
        <w:tc>
          <w:tcPr>
            <w:tcW w:w="53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Default="00171307">
            <w:r>
              <w:rPr>
                <w:rFonts w:ascii="Arial" w:eastAsia="Arial" w:hAnsi="Arial" w:cs="Arial"/>
                <w:b/>
                <w:sz w:val="20"/>
              </w:rPr>
              <w:t>CARRERA</w:t>
            </w:r>
            <w:r>
              <w:rPr>
                <w:rFonts w:ascii="Arial" w:eastAsia="Arial" w:hAnsi="Arial" w:cs="Arial"/>
                <w:sz w:val="20"/>
              </w:rPr>
              <w:t xml:space="preserve">: INGENIERIA DE SISTEMA/COMPUTACION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Default="00171307">
            <w:r>
              <w:rPr>
                <w:rFonts w:ascii="Arial" w:eastAsia="Arial" w:hAnsi="Arial" w:cs="Arial"/>
                <w:b/>
                <w:sz w:val="20"/>
              </w:rPr>
              <w:t>ASIGNATURA</w:t>
            </w:r>
            <w:r>
              <w:rPr>
                <w:rFonts w:ascii="Arial" w:eastAsia="Arial" w:hAnsi="Arial" w:cs="Arial"/>
                <w:sz w:val="20"/>
              </w:rPr>
              <w:t xml:space="preserve">: HIPERMEDIAL </w:t>
            </w:r>
          </w:p>
        </w:tc>
      </w:tr>
      <w:tr w:rsidR="000E0D18">
        <w:trPr>
          <w:trHeight w:val="350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Default="00171307">
            <w:r>
              <w:rPr>
                <w:rFonts w:ascii="Arial" w:eastAsia="Arial" w:hAnsi="Arial" w:cs="Arial"/>
                <w:b/>
                <w:sz w:val="20"/>
              </w:rPr>
              <w:t>NRO. PRÁCTICA</w:t>
            </w:r>
            <w:r>
              <w:rPr>
                <w:rFonts w:ascii="Arial" w:eastAsia="Arial" w:hAnsi="Arial" w:cs="Arial"/>
                <w:sz w:val="20"/>
              </w:rPr>
              <w:t xml:space="preserve">: 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Default="00171307"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8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Default="00171307">
            <w:r>
              <w:rPr>
                <w:rFonts w:ascii="Arial" w:eastAsia="Arial" w:hAnsi="Arial" w:cs="Arial"/>
                <w:b/>
                <w:sz w:val="20"/>
              </w:rPr>
              <w:t>TÍTULO PRÁCTICA</w:t>
            </w:r>
            <w:r>
              <w:rPr>
                <w:rFonts w:ascii="Arial" w:eastAsia="Arial" w:hAnsi="Arial" w:cs="Arial"/>
                <w:sz w:val="20"/>
              </w:rPr>
              <w:t xml:space="preserve">: Resolución de problemas sobre JavaScript </w:t>
            </w:r>
          </w:p>
        </w:tc>
      </w:tr>
      <w:tr w:rsidR="000E0D18">
        <w:trPr>
          <w:trHeight w:val="1271"/>
        </w:trPr>
        <w:tc>
          <w:tcPr>
            <w:tcW w:w="105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Default="00171307">
            <w:pPr>
              <w:spacing w:after="27"/>
            </w:pPr>
            <w:r>
              <w:rPr>
                <w:rFonts w:ascii="Arial" w:eastAsia="Arial" w:hAnsi="Arial" w:cs="Arial"/>
                <w:b/>
                <w:sz w:val="20"/>
              </w:rPr>
              <w:t xml:space="preserve">OBJETIVO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E0D18" w:rsidRDefault="00171307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Entender y organizar de una mejor manera los sitios de web en Internet </w:t>
            </w:r>
          </w:p>
          <w:p w:rsidR="000E0D18" w:rsidRDefault="00171307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Diseñar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adecuadamente  elementos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gráficos en sitios web en Internet. </w:t>
            </w:r>
          </w:p>
          <w:p w:rsidR="000E0D18" w:rsidRDefault="00171307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Crear sitios web aplicando estándares actuales. </w:t>
            </w:r>
          </w:p>
          <w:p w:rsidR="000E0D18" w:rsidRDefault="00171307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E0D18">
        <w:trPr>
          <w:trHeight w:val="9278"/>
        </w:trPr>
        <w:tc>
          <w:tcPr>
            <w:tcW w:w="3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D18" w:rsidRDefault="00171307">
            <w:r>
              <w:rPr>
                <w:rFonts w:ascii="Arial" w:eastAsia="Arial" w:hAnsi="Arial" w:cs="Arial"/>
                <w:b/>
                <w:sz w:val="20"/>
              </w:rPr>
              <w:lastRenderedPageBreak/>
              <w:t>INSTRUCCIONES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7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Default="00171307">
            <w:pPr>
              <w:spacing w:line="277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 partir de los siguientes problemas se pide implementar soluciones basadas en el lenguaje de programación de JavaScript usando funciones y eventos. </w:t>
            </w:r>
          </w:p>
          <w:p w:rsidR="000E0D18" w:rsidRDefault="00171307">
            <w:pPr>
              <w:spacing w:after="1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E0D18" w:rsidRDefault="00171307">
            <w:pPr>
              <w:numPr>
                <w:ilvl w:val="0"/>
                <w:numId w:val="2"/>
              </w:numPr>
              <w:spacing w:line="277" w:lineRule="auto"/>
              <w:ind w:right="58" w:hanging="36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Se pide construir una calculadora en el lenguaje de programación de JavaScript con base a un formulario HTML usando </w:t>
            </w:r>
            <w:r>
              <w:rPr>
                <w:rFonts w:ascii="Arial" w:eastAsia="Arial" w:hAnsi="Arial" w:cs="Arial"/>
                <w:i/>
                <w:sz w:val="20"/>
              </w:rPr>
              <w:t>botones</w:t>
            </w:r>
            <w:r>
              <w:rPr>
                <w:rFonts w:ascii="Arial" w:eastAsia="Arial" w:hAnsi="Arial" w:cs="Arial"/>
                <w:sz w:val="20"/>
              </w:rPr>
              <w:t xml:space="preserve"> y una </w:t>
            </w:r>
            <w:r>
              <w:rPr>
                <w:rFonts w:ascii="Arial" w:eastAsia="Arial" w:hAnsi="Arial" w:cs="Arial"/>
                <w:i/>
                <w:sz w:val="20"/>
              </w:rPr>
              <w:t xml:space="preserve">caja de </w:t>
            </w:r>
            <w:r>
              <w:rPr>
                <w:rFonts w:ascii="Arial" w:eastAsia="Arial" w:hAnsi="Arial" w:cs="Arial"/>
                <w:sz w:val="20"/>
              </w:rPr>
              <w:t xml:space="preserve">texto. Además, para que permita realizar operaciones aritméticas de complejidad básica, como: suma, resta, multiplicación, división, raíz cuadrada, entre otros. A continuación, se muestra un ejemplo de las operaciones que debe realizar la calculadora </w:t>
            </w:r>
          </w:p>
          <w:p w:rsidR="000E0D18" w:rsidRDefault="00171307">
            <w:pPr>
              <w:ind w:left="357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83715" cy="2503424"/>
                  <wp:effectExtent l="0" t="0" r="0" b="0"/>
                  <wp:docPr id="263" name="Picture 2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Picture 26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715" cy="250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E0D18" w:rsidRDefault="00171307">
            <w:pPr>
              <w:spacing w:after="17"/>
              <w:ind w:left="36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E0D18" w:rsidRDefault="00171307">
            <w:pPr>
              <w:numPr>
                <w:ilvl w:val="0"/>
                <w:numId w:val="2"/>
              </w:numPr>
              <w:spacing w:line="277" w:lineRule="auto"/>
              <w:ind w:right="58" w:hanging="36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Diseñar una interfaz en HTML que permita ingresar los siguientes campos en un formulario: cedula, nombres, apellidos, dirección, teléfono, fecha de nacimiento y correo electrónico. Luego, usando funciones de JavaScript se debe validar que todos los campos han sido ingresados, además; que los valores ingresados en cada campo del formulario sean correctos teniendo en cuenta las siguientes condiciones: </w:t>
            </w:r>
          </w:p>
          <w:p w:rsidR="000E0D18" w:rsidRDefault="00171307">
            <w:pPr>
              <w:numPr>
                <w:ilvl w:val="1"/>
                <w:numId w:val="2"/>
              </w:numPr>
              <w:spacing w:after="5" w:line="272" w:lineRule="auto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Se debe validar qué, en el campo de la cedula, se ingrese sólo número y que la misma sea correcta, en base, al último dígito verificador. </w:t>
            </w:r>
          </w:p>
          <w:p w:rsidR="000E0D18" w:rsidRDefault="00171307">
            <w:pPr>
              <w:numPr>
                <w:ilvl w:val="1"/>
                <w:numId w:val="2"/>
              </w:numPr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Se debe validar qué, en el campo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del nombres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, ingrese únicamente dos nombres y que permita ingresar sólo letras. </w:t>
            </w:r>
          </w:p>
        </w:tc>
      </w:tr>
    </w:tbl>
    <w:p w:rsidR="000E0D18" w:rsidRDefault="000E0D18">
      <w:pPr>
        <w:spacing w:after="0"/>
        <w:ind w:left="-1440" w:right="10800"/>
      </w:pPr>
    </w:p>
    <w:tbl>
      <w:tblPr>
        <w:tblStyle w:val="TableGrid"/>
        <w:tblW w:w="10554" w:type="dxa"/>
        <w:tblInd w:w="-595" w:type="dxa"/>
        <w:tblCellMar>
          <w:top w:w="14" w:type="dxa"/>
          <w:left w:w="110" w:type="dxa"/>
          <w:right w:w="56" w:type="dxa"/>
        </w:tblCellMar>
        <w:tblLook w:val="04A0" w:firstRow="1" w:lastRow="0" w:firstColumn="1" w:lastColumn="0" w:noHBand="0" w:noVBand="1"/>
      </w:tblPr>
      <w:tblGrid>
        <w:gridCol w:w="3136"/>
        <w:gridCol w:w="7418"/>
      </w:tblGrid>
      <w:tr w:rsidR="000E0D18">
        <w:trPr>
          <w:trHeight w:val="11744"/>
        </w:trPr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Default="000E0D18"/>
        </w:tc>
        <w:tc>
          <w:tcPr>
            <w:tcW w:w="7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Default="00171307">
            <w:pPr>
              <w:numPr>
                <w:ilvl w:val="0"/>
                <w:numId w:val="3"/>
              </w:numPr>
              <w:spacing w:after="5" w:line="272" w:lineRule="auto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Se debe validar qué, en el campo del apellidos, ingrese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únicamente  dos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apellidos y que permita ingresar sólo letras. </w:t>
            </w:r>
          </w:p>
          <w:p w:rsidR="000E0D18" w:rsidRDefault="00171307">
            <w:pPr>
              <w:numPr>
                <w:ilvl w:val="0"/>
                <w:numId w:val="3"/>
              </w:numPr>
              <w:spacing w:line="277" w:lineRule="auto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Se debe validar qué, en el campo del teléfono, permita ingresar sólo números. </w:t>
            </w:r>
          </w:p>
          <w:p w:rsidR="000E0D18" w:rsidRDefault="00171307">
            <w:pPr>
              <w:numPr>
                <w:ilvl w:val="0"/>
                <w:numId w:val="3"/>
              </w:numPr>
              <w:spacing w:line="277" w:lineRule="auto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Se debe validar que la fecha de nacimiento ingrese en el formato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/mm/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yyyy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  <w:p w:rsidR="000E0D18" w:rsidRDefault="00171307">
            <w:pPr>
              <w:numPr>
                <w:ilvl w:val="0"/>
                <w:numId w:val="3"/>
              </w:numPr>
              <w:spacing w:after="34" w:line="277" w:lineRule="auto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Se debe validar qué, en el campo correo electrónico, permita ingresar un correo válido. Se considera un correo válido, cuando comienza por tres o más valores alfanuméricos, luego un @, seguido por la extensión </w:t>
            </w:r>
          </w:p>
          <w:p w:rsidR="000E0D18" w:rsidRDefault="00171307">
            <w:pPr>
              <w:ind w:left="720"/>
            </w:pPr>
            <w:r>
              <w:rPr>
                <w:rFonts w:ascii="Arial" w:eastAsia="Arial" w:hAnsi="Arial" w:cs="Arial"/>
                <w:sz w:val="20"/>
              </w:rPr>
              <w:t xml:space="preserve">“ups.edu.ec” o “est.ups.edu.ec”. </w:t>
            </w:r>
          </w:p>
          <w:p w:rsidR="000E0D18" w:rsidRDefault="00171307">
            <w:pPr>
              <w:spacing w:after="11"/>
            </w:pPr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</w:p>
          <w:p w:rsidR="000E0D18" w:rsidRDefault="00171307">
            <w:pPr>
              <w:spacing w:after="27"/>
            </w:pPr>
            <w:r>
              <w:rPr>
                <w:rFonts w:ascii="Arial" w:eastAsia="Arial" w:hAnsi="Arial" w:cs="Arial"/>
                <w:i/>
                <w:sz w:val="18"/>
              </w:rPr>
              <w:t xml:space="preserve">Indicaciones: </w:t>
            </w:r>
          </w:p>
          <w:p w:rsidR="000E0D18" w:rsidRDefault="00171307">
            <w:pPr>
              <w:numPr>
                <w:ilvl w:val="0"/>
                <w:numId w:val="4"/>
              </w:numPr>
              <w:spacing w:after="18" w:line="286" w:lineRule="auto"/>
              <w:ind w:right="84" w:hanging="360"/>
            </w:pPr>
            <w:r>
              <w:rPr>
                <w:rFonts w:ascii="Arial" w:eastAsia="Arial" w:hAnsi="Arial" w:cs="Arial"/>
                <w:i/>
                <w:sz w:val="18"/>
              </w:rPr>
              <w:t xml:space="preserve">Para realizar las validaciones de solo letras, o sólo números. Se las debe realizar en tiempo real, es decir, a medida que el usuario escribe en el campo. </w:t>
            </w:r>
          </w:p>
          <w:p w:rsidR="000E0D18" w:rsidRDefault="00171307">
            <w:pPr>
              <w:numPr>
                <w:ilvl w:val="0"/>
                <w:numId w:val="4"/>
              </w:numPr>
              <w:spacing w:line="286" w:lineRule="auto"/>
              <w:ind w:right="84" w:hanging="360"/>
            </w:pPr>
            <w:r>
              <w:rPr>
                <w:rFonts w:ascii="Arial" w:eastAsia="Arial" w:hAnsi="Arial" w:cs="Arial"/>
                <w:i/>
                <w:sz w:val="18"/>
              </w:rPr>
              <w:t>Todos los campos de entrada dentro del formulario deben de ser de tipo “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text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”. </w:t>
            </w:r>
            <w:r>
              <w:rPr>
                <w:rFonts w:ascii="Segoe UI Symbol" w:eastAsia="Segoe UI Symbol" w:hAnsi="Segoe UI Symbol" w:cs="Segoe UI Symbol"/>
                <w:sz w:val="18"/>
              </w:rPr>
              <w:t>•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i/>
                <w:sz w:val="18"/>
              </w:rPr>
              <w:t>Las demás validaciones se realizarán al momento de “enviar” (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submit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) la información del formulario hacia una página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php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. Si no cumple las validaciones, se mostrará un mensaje debajo de cada campo con el error y se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pintara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el campo con un borde rojo que representará que el campo tiene un error.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 xml:space="preserve">Si se cumple las validaciones, se enviará a una página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php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>, en donde se mostrará únicamente un mensaje que diga “Bienvenido, pasaste las validaciones!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”. </w:t>
            </w:r>
          </w:p>
          <w:p w:rsidR="000E0D18" w:rsidRDefault="00171307">
            <w:pPr>
              <w:spacing w:after="57"/>
            </w:pPr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</w:p>
          <w:p w:rsidR="000E0D18" w:rsidRDefault="00171307">
            <w:pPr>
              <w:spacing w:line="277" w:lineRule="auto"/>
              <w:ind w:left="360" w:right="60" w:hanging="36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3. Diseñar una interfaz en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html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que tenga tres botones que diga “Anterior”, “Iniciar”, “Siguiente”, y una imagen. Luego, desde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javascript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se debe controlar para al hacer clic sobre uno de los botones realice una acción relacionada a una galería de imágenes (ver ejemplo, </w:t>
            </w:r>
            <w:hyperlink r:id="rId9">
              <w:r>
                <w:rPr>
                  <w:rFonts w:ascii="Arial" w:eastAsia="Arial" w:hAnsi="Arial" w:cs="Arial"/>
                  <w:color w:val="0563C1"/>
                  <w:sz w:val="20"/>
                  <w:u w:val="single" w:color="0563C1"/>
                </w:rPr>
                <w:t>https://gihp4c.blog.ups.edu.ec/</w:t>
              </w:r>
            </w:hyperlink>
            <w:hyperlink r:id="rId10">
              <w:r>
                <w:rPr>
                  <w:rFonts w:ascii="Arial" w:eastAsia="Arial" w:hAnsi="Arial" w:cs="Arial"/>
                  <w:sz w:val="20"/>
                </w:rPr>
                <w:t>)</w:t>
              </w:r>
            </w:hyperlink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E0D18" w:rsidRDefault="00171307">
            <w:pPr>
              <w:ind w:right="1144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3126740" cy="2148205"/>
                  <wp:effectExtent l="0" t="0" r="0" b="0"/>
                  <wp:docPr id="457" name="Picture 4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" name="Picture 45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740" cy="214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</w:p>
          <w:p w:rsidR="000E0D18" w:rsidRDefault="00171307">
            <w:pPr>
              <w:spacing w:after="65"/>
            </w:pPr>
            <w:r>
              <w:rPr>
                <w:rFonts w:ascii="Arial" w:eastAsia="Arial" w:hAnsi="Arial" w:cs="Arial"/>
                <w:i/>
                <w:sz w:val="18"/>
              </w:rPr>
              <w:t xml:space="preserve">Indicaciones: </w:t>
            </w:r>
          </w:p>
          <w:p w:rsidR="000E0D18" w:rsidRDefault="00171307">
            <w:pPr>
              <w:numPr>
                <w:ilvl w:val="0"/>
                <w:numId w:val="5"/>
              </w:numPr>
              <w:spacing w:line="309" w:lineRule="auto"/>
              <w:ind w:hanging="360"/>
            </w:pPr>
            <w:r>
              <w:rPr>
                <w:rFonts w:ascii="Arial" w:eastAsia="Arial" w:hAnsi="Arial" w:cs="Arial"/>
                <w:i/>
                <w:sz w:val="18"/>
              </w:rPr>
              <w:t>Se debe tener, un arreglo con los nombres de diez imágenes, previamente descargadas y almacenadas en una carpeta llamada “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images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>”.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E0D18" w:rsidRDefault="00171307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Arial" w:eastAsia="Arial" w:hAnsi="Arial" w:cs="Arial"/>
                <w:i/>
                <w:sz w:val="18"/>
              </w:rPr>
              <w:t xml:space="preserve">La galería de imágenes debe visualizar exclusivamente 5 imágenes.  </w:t>
            </w:r>
          </w:p>
          <w:p w:rsidR="000E0D18" w:rsidRDefault="00171307">
            <w:pPr>
              <w:numPr>
                <w:ilvl w:val="0"/>
                <w:numId w:val="5"/>
              </w:numPr>
              <w:ind w:hanging="360"/>
            </w:pPr>
            <w:r>
              <w:rPr>
                <w:rFonts w:ascii="Arial" w:eastAsia="Arial" w:hAnsi="Arial" w:cs="Arial"/>
                <w:i/>
                <w:sz w:val="18"/>
              </w:rPr>
              <w:t xml:space="preserve">Cada vez que se haga clic en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le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botón iniciar se deben escoger de manera aleatoria cinco imágenes de las diez que se mostrarán en la galería de imágenes. </w:t>
            </w:r>
          </w:p>
        </w:tc>
      </w:tr>
      <w:tr w:rsidR="000E0D18">
        <w:trPr>
          <w:trHeight w:val="1740"/>
        </w:trPr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Default="000E0D18"/>
        </w:tc>
        <w:tc>
          <w:tcPr>
            <w:tcW w:w="7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Default="00171307">
            <w:pPr>
              <w:numPr>
                <w:ilvl w:val="0"/>
                <w:numId w:val="6"/>
              </w:numPr>
              <w:spacing w:after="27" w:line="278" w:lineRule="auto"/>
              <w:ind w:right="16" w:hanging="360"/>
            </w:pPr>
            <w:r>
              <w:rPr>
                <w:rFonts w:ascii="Arial" w:eastAsia="Arial" w:hAnsi="Arial" w:cs="Arial"/>
                <w:i/>
                <w:sz w:val="18"/>
              </w:rPr>
              <w:t>Al hacer clic en el botón siguiente y haber llegado a la última imagen disponible, el botón siguiente deberá ser deshabilitado (sólo cuando se ha llegado a la última imagen el botón siguiente deberá estar deshabilitado)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E0D18" w:rsidRDefault="00171307">
            <w:pPr>
              <w:numPr>
                <w:ilvl w:val="0"/>
                <w:numId w:val="6"/>
              </w:numPr>
              <w:ind w:right="16" w:hanging="360"/>
            </w:pPr>
            <w:r>
              <w:rPr>
                <w:rFonts w:ascii="Arial" w:eastAsia="Arial" w:hAnsi="Arial" w:cs="Arial"/>
                <w:i/>
                <w:sz w:val="18"/>
              </w:rPr>
              <w:t>Al hacer clic en el botón anterior y haber llegado a la primera imagen disponible, el botón anterior deberá ser deshabilitado (sólo cuando se ha llegado a la última imagen y cuando se inicie la galería de imágenes el botón anterior deberá estar deshabilitado)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E0D18">
        <w:trPr>
          <w:trHeight w:val="361"/>
        </w:trPr>
        <w:tc>
          <w:tcPr>
            <w:tcW w:w="10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Default="00171307"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0E0D18">
        <w:trPr>
          <w:trHeight w:val="350"/>
        </w:trPr>
        <w:tc>
          <w:tcPr>
            <w:tcW w:w="10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Default="00171307">
            <w:pPr>
              <w:ind w:right="5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ACTIVIDADES POR DESARROLLAR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</w:tr>
      <w:tr w:rsidR="000E0D18">
        <w:trPr>
          <w:trHeight w:val="295"/>
        </w:trPr>
        <w:tc>
          <w:tcPr>
            <w:tcW w:w="10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Pr="00505B38" w:rsidRDefault="00171307" w:rsidP="00505B38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</w:rPr>
            </w:pPr>
            <w:r w:rsidRPr="00505B38">
              <w:rPr>
                <w:rFonts w:ascii="Arial" w:eastAsia="Arial" w:hAnsi="Arial" w:cs="Arial"/>
                <w:sz w:val="20"/>
              </w:rPr>
              <w:t xml:space="preserve">Crear un repositorio en GitHub con el nombre “Practica03 – </w:t>
            </w:r>
            <w:proofErr w:type="spellStart"/>
            <w:r w:rsidRPr="00505B38">
              <w:rPr>
                <w:rFonts w:ascii="Arial" w:eastAsia="Arial" w:hAnsi="Arial" w:cs="Arial"/>
                <w:sz w:val="20"/>
              </w:rPr>
              <w:t>Javascript</w:t>
            </w:r>
            <w:proofErr w:type="spellEnd"/>
            <w:r w:rsidRPr="00505B38">
              <w:rPr>
                <w:rFonts w:ascii="Arial" w:eastAsia="Arial" w:hAnsi="Arial" w:cs="Arial"/>
                <w:sz w:val="20"/>
              </w:rPr>
              <w:t xml:space="preserve">” </w:t>
            </w:r>
          </w:p>
          <w:p w:rsidR="00505B38" w:rsidRDefault="00505B38" w:rsidP="00505B38">
            <w:pPr>
              <w:pStyle w:val="Prrafodelista"/>
              <w:numPr>
                <w:ilvl w:val="0"/>
                <w:numId w:val="9"/>
              </w:numPr>
            </w:pPr>
            <w:r>
              <w:t xml:space="preserve">Se crearon 3 repositorios </w:t>
            </w:r>
          </w:p>
          <w:p w:rsidR="00505B38" w:rsidRDefault="00505B38" w:rsidP="00505B38">
            <w:pPr>
              <w:pStyle w:val="Prrafodelista"/>
              <w:ind w:left="1080"/>
            </w:pPr>
            <w:hyperlink r:id="rId12" w:history="1">
              <w:r>
                <w:rPr>
                  <w:rStyle w:val="Hipervnculo"/>
                </w:rPr>
                <w:t>https://github.com/RIcardoVinicioJaraJara/Validaciones</w:t>
              </w:r>
            </w:hyperlink>
          </w:p>
          <w:p w:rsidR="00505B38" w:rsidRDefault="00505B38" w:rsidP="00505B38">
            <w:pPr>
              <w:pStyle w:val="Prrafodelista"/>
              <w:ind w:left="1080"/>
            </w:pPr>
            <w:hyperlink r:id="rId13" w:history="1">
              <w:r>
                <w:rPr>
                  <w:rStyle w:val="Hipervnculo"/>
                </w:rPr>
                <w:t>https://github.com/RIcardoVinicioJaraJara/Calculadora1</w:t>
              </w:r>
            </w:hyperlink>
          </w:p>
          <w:p w:rsidR="00505B38" w:rsidRDefault="00505B38" w:rsidP="00505B38">
            <w:pPr>
              <w:pStyle w:val="Prrafodelista"/>
              <w:ind w:left="1080"/>
            </w:pPr>
            <w:hyperlink r:id="rId14" w:history="1">
              <w:r>
                <w:rPr>
                  <w:rStyle w:val="Hipervnculo"/>
                </w:rPr>
                <w:t>https://github.com/RIcardoVinicioJaraJara/Imagenes</w:t>
              </w:r>
            </w:hyperlink>
          </w:p>
          <w:p w:rsidR="00505B38" w:rsidRDefault="00505B38" w:rsidP="00505B38">
            <w:pPr>
              <w:pStyle w:val="Prrafodelista"/>
              <w:ind w:left="1080"/>
            </w:pPr>
          </w:p>
        </w:tc>
      </w:tr>
      <w:tr w:rsidR="000E0D18">
        <w:trPr>
          <w:trHeight w:val="295"/>
        </w:trPr>
        <w:tc>
          <w:tcPr>
            <w:tcW w:w="10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Pr="00505B38" w:rsidRDefault="00171307" w:rsidP="00505B38">
            <w:pPr>
              <w:pStyle w:val="Prrafodelista"/>
              <w:numPr>
                <w:ilvl w:val="0"/>
                <w:numId w:val="8"/>
              </w:numPr>
              <w:rPr>
                <w:rFonts w:ascii="Arial" w:eastAsia="Arial" w:hAnsi="Arial" w:cs="Arial"/>
                <w:sz w:val="20"/>
              </w:rPr>
            </w:pPr>
            <w:r w:rsidRPr="00505B38">
              <w:rPr>
                <w:rFonts w:ascii="Arial" w:eastAsia="Arial" w:hAnsi="Arial" w:cs="Arial"/>
                <w:sz w:val="20"/>
              </w:rPr>
              <w:t xml:space="preserve">Crear una carpeta para la solución de cada ejercicio antes mencionado </w:t>
            </w:r>
          </w:p>
          <w:p w:rsidR="00505B38" w:rsidRDefault="00505B38" w:rsidP="00505B38">
            <w:pPr>
              <w:pStyle w:val="Prrafodelista"/>
            </w:pPr>
            <w:bookmarkStart w:id="0" w:name="_GoBack"/>
            <w:bookmarkEnd w:id="0"/>
          </w:p>
        </w:tc>
      </w:tr>
      <w:tr w:rsidR="000E0D18">
        <w:trPr>
          <w:trHeight w:val="295"/>
        </w:trPr>
        <w:tc>
          <w:tcPr>
            <w:tcW w:w="10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Default="00171307">
            <w:pPr>
              <w:ind w:left="360"/>
            </w:pPr>
            <w:r>
              <w:rPr>
                <w:rFonts w:ascii="Arial" w:eastAsia="Arial" w:hAnsi="Arial" w:cs="Arial"/>
                <w:sz w:val="20"/>
              </w:rPr>
              <w:t xml:space="preserve">3. Realizar un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commit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push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por cada requerimiento de los puntos antes descritos. </w:t>
            </w:r>
          </w:p>
        </w:tc>
      </w:tr>
      <w:tr w:rsidR="000E0D18">
        <w:trPr>
          <w:trHeight w:val="295"/>
        </w:trPr>
        <w:tc>
          <w:tcPr>
            <w:tcW w:w="10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Default="00171307">
            <w:pPr>
              <w:ind w:left="360"/>
            </w:pPr>
            <w:r>
              <w:rPr>
                <w:rFonts w:ascii="Arial" w:eastAsia="Arial" w:hAnsi="Arial" w:cs="Arial"/>
                <w:sz w:val="20"/>
              </w:rPr>
              <w:t xml:space="preserve">4. Luego, se debe crear el archivo README del repositorio de GitHub. </w:t>
            </w:r>
          </w:p>
        </w:tc>
      </w:tr>
      <w:tr w:rsidR="000E0D18">
        <w:trPr>
          <w:trHeight w:val="2125"/>
        </w:trPr>
        <w:tc>
          <w:tcPr>
            <w:tcW w:w="10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Default="00171307">
            <w:pPr>
              <w:spacing w:after="17"/>
              <w:ind w:left="360"/>
            </w:pPr>
            <w:r>
              <w:rPr>
                <w:rFonts w:ascii="Arial" w:eastAsia="Arial" w:hAnsi="Arial" w:cs="Arial"/>
                <w:sz w:val="20"/>
              </w:rPr>
              <w:t xml:space="preserve">5. Generar informe de los resultados en el formato de prácticas. Debe incluir: </w:t>
            </w:r>
          </w:p>
          <w:p w:rsidR="000E0D18" w:rsidRDefault="00171307">
            <w:pPr>
              <w:numPr>
                <w:ilvl w:val="0"/>
                <w:numId w:val="7"/>
              </w:numPr>
              <w:spacing w:after="17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El desarrollo de cada uno de los requerimientos antes descritos.  </w:t>
            </w:r>
          </w:p>
          <w:p w:rsidR="000E0D18" w:rsidRDefault="00171307">
            <w:pPr>
              <w:numPr>
                <w:ilvl w:val="0"/>
                <w:numId w:val="7"/>
              </w:numPr>
              <w:spacing w:line="277" w:lineRule="auto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La evidencia del correcto diseño de las páginas HTML usando CSS. Para lo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cuál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se puede generar fotografías instantáneas (pantallazos).  </w:t>
            </w:r>
          </w:p>
          <w:p w:rsidR="000E0D18" w:rsidRDefault="00171307">
            <w:pPr>
              <w:numPr>
                <w:ilvl w:val="0"/>
                <w:numId w:val="7"/>
              </w:numPr>
              <w:spacing w:after="17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La evidencia del correcto funcionamiento de cada una de las funciones de JavaScript </w:t>
            </w:r>
          </w:p>
          <w:p w:rsidR="000E0D18" w:rsidRDefault="00171307">
            <w:pPr>
              <w:numPr>
                <w:ilvl w:val="0"/>
                <w:numId w:val="7"/>
              </w:numPr>
              <w:spacing w:after="17"/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El informe debe incluir conclusiones apropiadas.  </w:t>
            </w:r>
          </w:p>
          <w:p w:rsidR="000E0D18" w:rsidRDefault="00171307">
            <w:pPr>
              <w:numPr>
                <w:ilvl w:val="0"/>
                <w:numId w:val="7"/>
              </w:numPr>
              <w:ind w:hanging="360"/>
            </w:pPr>
            <w:r>
              <w:rPr>
                <w:rFonts w:ascii="Arial" w:eastAsia="Arial" w:hAnsi="Arial" w:cs="Arial"/>
                <w:sz w:val="20"/>
              </w:rPr>
              <w:t xml:space="preserve">En el informe se debe incluir la información de GitHub (usuario y URL del repositorio de la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práctica)  f.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En el informe se debe incluir la firma digital del estudiante. </w:t>
            </w:r>
          </w:p>
        </w:tc>
      </w:tr>
      <w:tr w:rsidR="000E0D18">
        <w:trPr>
          <w:trHeight w:val="540"/>
        </w:trPr>
        <w:tc>
          <w:tcPr>
            <w:tcW w:w="10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Default="00171307">
            <w:pPr>
              <w:ind w:left="720" w:hanging="36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6. En el archivo README del repositorio debe constar la misma información del informe de resultados de la práctica que se indica en el punto anterior. </w:t>
            </w:r>
          </w:p>
        </w:tc>
      </w:tr>
      <w:tr w:rsidR="000E0D18">
        <w:trPr>
          <w:trHeight w:val="821"/>
        </w:trPr>
        <w:tc>
          <w:tcPr>
            <w:tcW w:w="10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Default="00171307">
            <w:pPr>
              <w:spacing w:after="33"/>
            </w:pPr>
            <w:r>
              <w:rPr>
                <w:rFonts w:ascii="Arial" w:eastAsia="Arial" w:hAnsi="Arial" w:cs="Arial"/>
                <w:b/>
                <w:sz w:val="20"/>
              </w:rPr>
              <w:t>RESULTADO(S) OBTENIDO(S)</w:t>
            </w:r>
            <w:r>
              <w:rPr>
                <w:rFonts w:ascii="Arial" w:eastAsia="Arial" w:hAnsi="Arial" w:cs="Arial"/>
                <w:sz w:val="20"/>
              </w:rPr>
              <w:t xml:space="preserve">: </w:t>
            </w:r>
          </w:p>
          <w:p w:rsidR="000E0D18" w:rsidRDefault="00171307">
            <w:pPr>
              <w:ind w:left="720" w:right="9" w:hanging="36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Tener el conocimiento suficiente para que el estudiante pueda entender y organizar de una mejor manera los sitios de web y de negocios en Internet </w:t>
            </w:r>
          </w:p>
        </w:tc>
      </w:tr>
      <w:tr w:rsidR="000E0D18">
        <w:trPr>
          <w:trHeight w:val="550"/>
        </w:trPr>
        <w:tc>
          <w:tcPr>
            <w:tcW w:w="10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Default="00171307">
            <w:pPr>
              <w:spacing w:after="32"/>
            </w:pPr>
            <w:r>
              <w:rPr>
                <w:rFonts w:ascii="Arial" w:eastAsia="Arial" w:hAnsi="Arial" w:cs="Arial"/>
                <w:b/>
                <w:sz w:val="20"/>
              </w:rPr>
              <w:t>CONCLUSIONES</w:t>
            </w:r>
            <w:r>
              <w:rPr>
                <w:rFonts w:ascii="Arial" w:eastAsia="Arial" w:hAnsi="Arial" w:cs="Arial"/>
                <w:sz w:val="20"/>
              </w:rPr>
              <w:t xml:space="preserve">:  </w:t>
            </w:r>
          </w:p>
          <w:p w:rsidR="000E0D18" w:rsidRDefault="00171307">
            <w:pPr>
              <w:tabs>
                <w:tab w:val="center" w:pos="406"/>
                <w:tab w:val="right" w:pos="10388"/>
              </w:tabs>
            </w:pPr>
            <w:r>
              <w:tab/>
            </w: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  <w:t>Los estudiantes podrán organizar sitios web basados en el lenguaje de etiquetado HTML, CSS y JavaScript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0E0D18">
        <w:trPr>
          <w:trHeight w:val="820"/>
        </w:trPr>
        <w:tc>
          <w:tcPr>
            <w:tcW w:w="10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D18" w:rsidRDefault="00171307">
            <w:pPr>
              <w:spacing w:after="32"/>
            </w:pPr>
            <w:r>
              <w:rPr>
                <w:rFonts w:ascii="Arial" w:eastAsia="Arial" w:hAnsi="Arial" w:cs="Arial"/>
                <w:b/>
                <w:sz w:val="20"/>
              </w:rPr>
              <w:t>RECOMENDACIONES</w:t>
            </w:r>
            <w:r>
              <w:rPr>
                <w:rFonts w:ascii="Arial" w:eastAsia="Arial" w:hAnsi="Arial" w:cs="Arial"/>
                <w:sz w:val="20"/>
              </w:rPr>
              <w:t xml:space="preserve">:  </w:t>
            </w:r>
          </w:p>
          <w:p w:rsidR="000E0D18" w:rsidRDefault="00171307">
            <w:pPr>
              <w:tabs>
                <w:tab w:val="center" w:pos="406"/>
                <w:tab w:val="center" w:pos="5211"/>
              </w:tabs>
            </w:pPr>
            <w:r>
              <w:tab/>
            </w: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Probar la solución de la práctica en al menos tres navegadores web; Google Chrome, Firefox y Safari </w:t>
            </w:r>
          </w:p>
          <w:p w:rsidR="000E0D18" w:rsidRDefault="00171307">
            <w:pPr>
              <w:ind w:left="72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0E0D18" w:rsidRDefault="00171307">
      <w:pPr>
        <w:spacing w:after="12"/>
        <w:ind w:right="4622"/>
        <w:jc w:val="right"/>
      </w:pPr>
      <w:r>
        <w:rPr>
          <w:rFonts w:ascii="Arial" w:eastAsia="Arial" w:hAnsi="Arial" w:cs="Arial"/>
          <w:b/>
          <w:i/>
          <w:sz w:val="20"/>
        </w:rPr>
        <w:t xml:space="preserve"> </w:t>
      </w:r>
    </w:p>
    <w:p w:rsidR="000E0D18" w:rsidRDefault="00171307">
      <w:pPr>
        <w:spacing w:after="17"/>
        <w:ind w:right="4622"/>
        <w:jc w:val="right"/>
      </w:pPr>
      <w:r>
        <w:rPr>
          <w:rFonts w:ascii="Arial" w:eastAsia="Arial" w:hAnsi="Arial" w:cs="Arial"/>
          <w:b/>
          <w:i/>
          <w:sz w:val="20"/>
        </w:rPr>
        <w:t xml:space="preserve"> </w:t>
      </w:r>
    </w:p>
    <w:p w:rsidR="000E0D18" w:rsidRDefault="00171307">
      <w:pPr>
        <w:spacing w:after="17"/>
        <w:ind w:right="4622"/>
        <w:jc w:val="right"/>
      </w:pPr>
      <w:r>
        <w:rPr>
          <w:rFonts w:ascii="Arial" w:eastAsia="Arial" w:hAnsi="Arial" w:cs="Arial"/>
          <w:b/>
          <w:i/>
          <w:sz w:val="20"/>
        </w:rPr>
        <w:t xml:space="preserve"> </w:t>
      </w:r>
    </w:p>
    <w:p w:rsidR="000E0D18" w:rsidRDefault="00171307">
      <w:pPr>
        <w:spacing w:after="5"/>
        <w:ind w:left="261"/>
      </w:pPr>
      <w:r>
        <w:rPr>
          <w:rFonts w:ascii="Arial" w:eastAsia="Arial" w:hAnsi="Arial" w:cs="Arial"/>
          <w:b/>
          <w:i/>
          <w:sz w:val="20"/>
        </w:rPr>
        <w:t>Docente</w:t>
      </w:r>
      <w:r>
        <w:rPr>
          <w:rFonts w:ascii="Arial" w:eastAsia="Arial" w:hAnsi="Arial" w:cs="Arial"/>
          <w:b/>
          <w:sz w:val="20"/>
        </w:rPr>
        <w:t xml:space="preserve">:  </w:t>
      </w:r>
      <w:r>
        <w:rPr>
          <w:rFonts w:ascii="Arial" w:eastAsia="Arial" w:hAnsi="Arial" w:cs="Arial"/>
          <w:sz w:val="20"/>
        </w:rPr>
        <w:t>Ing. Gabriel León Paredes, PhD.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0E0D18" w:rsidRDefault="00171307">
      <w:pPr>
        <w:spacing w:after="17"/>
        <w:ind w:left="261"/>
      </w:pPr>
      <w:r>
        <w:rPr>
          <w:rFonts w:ascii="Arial" w:eastAsia="Arial" w:hAnsi="Arial" w:cs="Arial"/>
          <w:b/>
          <w:i/>
          <w:sz w:val="20"/>
        </w:rPr>
        <w:lastRenderedPageBreak/>
        <w:t>Firma</w:t>
      </w:r>
      <w:r>
        <w:rPr>
          <w:rFonts w:ascii="Arial" w:eastAsia="Arial" w:hAnsi="Arial" w:cs="Arial"/>
          <w:b/>
          <w:sz w:val="20"/>
        </w:rPr>
        <w:t xml:space="preserve">: </w:t>
      </w:r>
      <w:r>
        <w:rPr>
          <w:noProof/>
        </w:rPr>
        <w:drawing>
          <wp:inline distT="0" distB="0" distL="0" distR="0">
            <wp:extent cx="1842389" cy="591820"/>
            <wp:effectExtent l="0" t="0" r="0" b="0"/>
            <wp:docPr id="760" name="Picture 7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Picture 76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2389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0"/>
        </w:rPr>
        <w:t xml:space="preserve"> </w:t>
      </w:r>
    </w:p>
    <w:p w:rsidR="000E0D18" w:rsidRDefault="00171307">
      <w:pPr>
        <w:spacing w:after="0"/>
        <w:ind w:left="261"/>
      </w:pPr>
      <w:r>
        <w:rPr>
          <w:rFonts w:ascii="Arial" w:eastAsia="Arial" w:hAnsi="Arial" w:cs="Arial"/>
          <w:b/>
          <w:sz w:val="20"/>
        </w:rPr>
        <w:t xml:space="preserve"> </w:t>
      </w:r>
    </w:p>
    <w:sectPr w:rsidR="000E0D1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31" w:left="1440" w:header="710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49C" w:rsidRDefault="00EE049C">
      <w:pPr>
        <w:spacing w:after="0" w:line="240" w:lineRule="auto"/>
      </w:pPr>
      <w:r>
        <w:separator/>
      </w:r>
    </w:p>
  </w:endnote>
  <w:endnote w:type="continuationSeparator" w:id="0">
    <w:p w:rsidR="00EE049C" w:rsidRDefault="00EE0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0D18" w:rsidRDefault="00171307">
    <w:pPr>
      <w:spacing w:after="231"/>
      <w:ind w:right="252"/>
      <w:jc w:val="right"/>
    </w:pPr>
    <w:r>
      <w:rPr>
        <w:rFonts w:ascii="Arial" w:eastAsia="Arial" w:hAnsi="Arial" w:cs="Arial"/>
        <w:b/>
        <w:sz w:val="16"/>
      </w:rPr>
      <w:t xml:space="preserve">Resolución CS </w:t>
    </w:r>
    <w:proofErr w:type="spellStart"/>
    <w:r>
      <w:rPr>
        <w:rFonts w:ascii="Arial" w:eastAsia="Arial" w:hAnsi="Arial" w:cs="Arial"/>
        <w:b/>
        <w:sz w:val="16"/>
      </w:rPr>
      <w:t>N°</w:t>
    </w:r>
    <w:proofErr w:type="spellEnd"/>
    <w:r>
      <w:rPr>
        <w:rFonts w:ascii="Arial" w:eastAsia="Arial" w:hAnsi="Arial" w:cs="Arial"/>
        <w:b/>
        <w:sz w:val="16"/>
      </w:rPr>
      <w:t xml:space="preserve"> 076-04-2016-04-20 </w:t>
    </w:r>
  </w:p>
  <w:p w:rsidR="000E0D18" w:rsidRDefault="00171307">
    <w:pPr>
      <w:spacing w:after="0"/>
      <w:ind w:left="261"/>
    </w:pP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0D18" w:rsidRDefault="00171307">
    <w:pPr>
      <w:spacing w:after="231"/>
      <w:ind w:right="252"/>
      <w:jc w:val="right"/>
    </w:pPr>
    <w:r>
      <w:rPr>
        <w:rFonts w:ascii="Arial" w:eastAsia="Arial" w:hAnsi="Arial" w:cs="Arial"/>
        <w:b/>
        <w:sz w:val="16"/>
      </w:rPr>
      <w:t xml:space="preserve">Resolución CS </w:t>
    </w:r>
    <w:proofErr w:type="spellStart"/>
    <w:r>
      <w:rPr>
        <w:rFonts w:ascii="Arial" w:eastAsia="Arial" w:hAnsi="Arial" w:cs="Arial"/>
        <w:b/>
        <w:sz w:val="16"/>
      </w:rPr>
      <w:t>N°</w:t>
    </w:r>
    <w:proofErr w:type="spellEnd"/>
    <w:r>
      <w:rPr>
        <w:rFonts w:ascii="Arial" w:eastAsia="Arial" w:hAnsi="Arial" w:cs="Arial"/>
        <w:b/>
        <w:sz w:val="16"/>
      </w:rPr>
      <w:t xml:space="preserve"> 076-04-2016-04-20 </w:t>
    </w:r>
  </w:p>
  <w:p w:rsidR="000E0D18" w:rsidRDefault="00171307">
    <w:pPr>
      <w:spacing w:after="0"/>
      <w:ind w:left="261"/>
    </w:pP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0D18" w:rsidRDefault="00171307">
    <w:pPr>
      <w:spacing w:after="231"/>
      <w:ind w:right="252"/>
      <w:jc w:val="right"/>
    </w:pPr>
    <w:r>
      <w:rPr>
        <w:rFonts w:ascii="Arial" w:eastAsia="Arial" w:hAnsi="Arial" w:cs="Arial"/>
        <w:b/>
        <w:sz w:val="16"/>
      </w:rPr>
      <w:t xml:space="preserve">Resolución CS </w:t>
    </w:r>
    <w:proofErr w:type="spellStart"/>
    <w:r>
      <w:rPr>
        <w:rFonts w:ascii="Arial" w:eastAsia="Arial" w:hAnsi="Arial" w:cs="Arial"/>
        <w:b/>
        <w:sz w:val="16"/>
      </w:rPr>
      <w:t>N°</w:t>
    </w:r>
    <w:proofErr w:type="spellEnd"/>
    <w:r>
      <w:rPr>
        <w:rFonts w:ascii="Arial" w:eastAsia="Arial" w:hAnsi="Arial" w:cs="Arial"/>
        <w:b/>
        <w:sz w:val="16"/>
      </w:rPr>
      <w:t xml:space="preserve"> 076-04-2016-04-20 </w:t>
    </w:r>
  </w:p>
  <w:p w:rsidR="000E0D18" w:rsidRDefault="00171307">
    <w:pPr>
      <w:spacing w:after="0"/>
      <w:ind w:left="261"/>
    </w:pP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49C" w:rsidRDefault="00EE049C">
      <w:pPr>
        <w:spacing w:after="0" w:line="240" w:lineRule="auto"/>
      </w:pPr>
      <w:r>
        <w:separator/>
      </w:r>
    </w:p>
  </w:footnote>
  <w:footnote w:type="continuationSeparator" w:id="0">
    <w:p w:rsidR="00EE049C" w:rsidRDefault="00EE0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01" w:tblpY="715"/>
      <w:tblOverlap w:val="never"/>
      <w:tblW w:w="8794" w:type="dxa"/>
      <w:tblInd w:w="0" w:type="dxa"/>
      <w:tblCellMar>
        <w:top w:w="7" w:type="dxa"/>
        <w:left w:w="110" w:type="dxa"/>
        <w:right w:w="105" w:type="dxa"/>
      </w:tblCellMar>
      <w:tblLook w:val="04A0" w:firstRow="1" w:lastRow="0" w:firstColumn="1" w:lastColumn="0" w:noHBand="0" w:noVBand="1"/>
    </w:tblPr>
    <w:tblGrid>
      <w:gridCol w:w="2837"/>
      <w:gridCol w:w="3121"/>
      <w:gridCol w:w="2837"/>
    </w:tblGrid>
    <w:tr w:rsidR="000E0D18">
      <w:trPr>
        <w:trHeight w:val="356"/>
      </w:trPr>
      <w:tc>
        <w:tcPr>
          <w:tcW w:w="2837" w:type="dxa"/>
          <w:vMerge w:val="restar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bottom"/>
        </w:tcPr>
        <w:p w:rsidR="000E0D18" w:rsidRDefault="00171307">
          <w:pPr>
            <w:jc w:val="right"/>
          </w:pPr>
          <w:r>
            <w:rPr>
              <w:noProof/>
            </w:rPr>
            <w:drawing>
              <wp:inline distT="0" distB="0" distL="0" distR="0">
                <wp:extent cx="1601216" cy="431800"/>
                <wp:effectExtent l="0" t="0" r="0" b="0"/>
                <wp:docPr id="81" name="Picture 8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" name="Picture 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1216" cy="43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Arial" w:eastAsia="Arial" w:hAnsi="Arial" w:cs="Arial"/>
              <w:sz w:val="18"/>
            </w:rPr>
            <w:t xml:space="preserve"> </w:t>
          </w:r>
        </w:p>
      </w:tc>
      <w:tc>
        <w:tcPr>
          <w:tcW w:w="3121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0E0D18" w:rsidRDefault="00171307">
          <w:pPr>
            <w:ind w:right="6"/>
            <w:jc w:val="center"/>
          </w:pPr>
          <w:r>
            <w:rPr>
              <w:rFonts w:ascii="Arial" w:eastAsia="Arial" w:hAnsi="Arial" w:cs="Arial"/>
              <w:b/>
              <w:sz w:val="16"/>
            </w:rPr>
            <w:t xml:space="preserve">VICERRECTORADO DOCENTE </w:t>
          </w:r>
        </w:p>
      </w:tc>
      <w:tc>
        <w:tcPr>
          <w:tcW w:w="283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0E0D18" w:rsidRDefault="00171307">
          <w:r>
            <w:rPr>
              <w:rFonts w:ascii="Arial" w:eastAsia="Arial" w:hAnsi="Arial" w:cs="Arial"/>
              <w:b/>
              <w:sz w:val="16"/>
            </w:rPr>
            <w:t xml:space="preserve">Código: </w:t>
          </w:r>
          <w:r>
            <w:rPr>
              <w:rFonts w:ascii="Arial" w:eastAsia="Arial" w:hAnsi="Arial" w:cs="Arial"/>
              <w:sz w:val="16"/>
            </w:rPr>
            <w:t>GUIA-PRL-001</w:t>
          </w:r>
          <w:r>
            <w:rPr>
              <w:rFonts w:ascii="Arial" w:eastAsia="Arial" w:hAnsi="Arial" w:cs="Arial"/>
              <w:b/>
              <w:sz w:val="16"/>
            </w:rPr>
            <w:t xml:space="preserve"> </w:t>
          </w:r>
        </w:p>
      </w:tc>
    </w:tr>
    <w:tr w:rsidR="000E0D18">
      <w:trPr>
        <w:trHeight w:val="350"/>
      </w:trPr>
      <w:tc>
        <w:tcPr>
          <w:tcW w:w="0" w:type="auto"/>
          <w:vMerge/>
          <w:tcBorders>
            <w:top w:val="nil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0E0D18" w:rsidRDefault="000E0D18"/>
      </w:tc>
      <w:tc>
        <w:tcPr>
          <w:tcW w:w="3121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0E0D18" w:rsidRDefault="00171307">
          <w:pPr>
            <w:ind w:right="1"/>
            <w:jc w:val="center"/>
          </w:pPr>
          <w:r>
            <w:rPr>
              <w:rFonts w:ascii="Arial" w:eastAsia="Arial" w:hAnsi="Arial" w:cs="Arial"/>
              <w:sz w:val="16"/>
            </w:rPr>
            <w:t xml:space="preserve">CONSEJO ACADÉMICO </w:t>
          </w:r>
        </w:p>
      </w:tc>
      <w:tc>
        <w:tcPr>
          <w:tcW w:w="283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0E0D18" w:rsidRDefault="00171307">
          <w:r>
            <w:rPr>
              <w:rFonts w:ascii="Arial" w:eastAsia="Arial" w:hAnsi="Arial" w:cs="Arial"/>
              <w:b/>
              <w:sz w:val="16"/>
            </w:rPr>
            <w:t xml:space="preserve">Aprobación: </w:t>
          </w:r>
          <w:r>
            <w:rPr>
              <w:rFonts w:ascii="Arial" w:eastAsia="Arial" w:hAnsi="Arial" w:cs="Arial"/>
              <w:sz w:val="16"/>
            </w:rPr>
            <w:t xml:space="preserve">2016/04/06 </w:t>
          </w:r>
        </w:p>
      </w:tc>
    </w:tr>
    <w:tr w:rsidR="000E0D18">
      <w:trPr>
        <w:trHeight w:val="355"/>
      </w:trPr>
      <w:tc>
        <w:tcPr>
          <w:tcW w:w="879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0E0D18" w:rsidRDefault="00171307">
          <w:pPr>
            <w:ind w:right="7"/>
            <w:jc w:val="center"/>
          </w:pPr>
          <w:r>
            <w:rPr>
              <w:rFonts w:ascii="Arial" w:eastAsia="Arial" w:hAnsi="Arial" w:cs="Arial"/>
              <w:b/>
              <w:sz w:val="16"/>
            </w:rPr>
            <w:t xml:space="preserve">Formato: </w:t>
          </w:r>
          <w:r>
            <w:rPr>
              <w:rFonts w:ascii="Arial" w:eastAsia="Arial" w:hAnsi="Arial" w:cs="Arial"/>
              <w:sz w:val="16"/>
            </w:rPr>
            <w:t>Guía de Práctica de Laboratorio / Talleres / Centros de Simulación</w:t>
          </w:r>
          <w:r>
            <w:rPr>
              <w:rFonts w:ascii="Arial" w:eastAsia="Arial" w:hAnsi="Arial" w:cs="Arial"/>
              <w:b/>
              <w:sz w:val="16"/>
            </w:rPr>
            <w:t xml:space="preserve"> </w:t>
          </w:r>
        </w:p>
      </w:tc>
    </w:tr>
  </w:tbl>
  <w:p w:rsidR="000E0D18" w:rsidRDefault="00171307">
    <w:pPr>
      <w:spacing w:after="0"/>
      <w:ind w:left="261"/>
    </w:pPr>
    <w:r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01" w:tblpY="715"/>
      <w:tblOverlap w:val="never"/>
      <w:tblW w:w="8794" w:type="dxa"/>
      <w:tblInd w:w="0" w:type="dxa"/>
      <w:tblCellMar>
        <w:top w:w="7" w:type="dxa"/>
        <w:left w:w="110" w:type="dxa"/>
        <w:right w:w="105" w:type="dxa"/>
      </w:tblCellMar>
      <w:tblLook w:val="04A0" w:firstRow="1" w:lastRow="0" w:firstColumn="1" w:lastColumn="0" w:noHBand="0" w:noVBand="1"/>
    </w:tblPr>
    <w:tblGrid>
      <w:gridCol w:w="2837"/>
      <w:gridCol w:w="3121"/>
      <w:gridCol w:w="2836"/>
    </w:tblGrid>
    <w:tr w:rsidR="000E0D18">
      <w:trPr>
        <w:trHeight w:val="356"/>
      </w:trPr>
      <w:tc>
        <w:tcPr>
          <w:tcW w:w="2837" w:type="dxa"/>
          <w:vMerge w:val="restar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bottom"/>
        </w:tcPr>
        <w:p w:rsidR="000E0D18" w:rsidRDefault="00171307">
          <w:pPr>
            <w:jc w:val="right"/>
          </w:pPr>
          <w:r>
            <w:rPr>
              <w:noProof/>
            </w:rPr>
            <w:drawing>
              <wp:inline distT="0" distB="0" distL="0" distR="0">
                <wp:extent cx="1601216" cy="431800"/>
                <wp:effectExtent l="0" t="0" r="0" b="0"/>
                <wp:docPr id="1" name="Picture 8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" name="Picture 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1216" cy="43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Arial" w:eastAsia="Arial" w:hAnsi="Arial" w:cs="Arial"/>
              <w:sz w:val="18"/>
            </w:rPr>
            <w:t xml:space="preserve"> </w:t>
          </w:r>
        </w:p>
      </w:tc>
      <w:tc>
        <w:tcPr>
          <w:tcW w:w="3121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0E0D18" w:rsidRDefault="00171307">
          <w:pPr>
            <w:ind w:right="6"/>
            <w:jc w:val="center"/>
          </w:pPr>
          <w:r>
            <w:rPr>
              <w:rFonts w:ascii="Arial" w:eastAsia="Arial" w:hAnsi="Arial" w:cs="Arial"/>
              <w:b/>
              <w:sz w:val="16"/>
            </w:rPr>
            <w:t xml:space="preserve">VICERRECTORADO DOCENTE </w:t>
          </w:r>
        </w:p>
      </w:tc>
      <w:tc>
        <w:tcPr>
          <w:tcW w:w="283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0E0D18" w:rsidRDefault="00171307">
          <w:r>
            <w:rPr>
              <w:rFonts w:ascii="Arial" w:eastAsia="Arial" w:hAnsi="Arial" w:cs="Arial"/>
              <w:b/>
              <w:sz w:val="16"/>
            </w:rPr>
            <w:t xml:space="preserve">Código: </w:t>
          </w:r>
          <w:r>
            <w:rPr>
              <w:rFonts w:ascii="Arial" w:eastAsia="Arial" w:hAnsi="Arial" w:cs="Arial"/>
              <w:sz w:val="16"/>
            </w:rPr>
            <w:t>GUIA-PRL-001</w:t>
          </w:r>
          <w:r>
            <w:rPr>
              <w:rFonts w:ascii="Arial" w:eastAsia="Arial" w:hAnsi="Arial" w:cs="Arial"/>
              <w:b/>
              <w:sz w:val="16"/>
            </w:rPr>
            <w:t xml:space="preserve"> </w:t>
          </w:r>
        </w:p>
      </w:tc>
    </w:tr>
    <w:tr w:rsidR="000E0D18">
      <w:trPr>
        <w:trHeight w:val="350"/>
      </w:trPr>
      <w:tc>
        <w:tcPr>
          <w:tcW w:w="0" w:type="auto"/>
          <w:vMerge/>
          <w:tcBorders>
            <w:top w:val="nil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0E0D18" w:rsidRDefault="000E0D18"/>
      </w:tc>
      <w:tc>
        <w:tcPr>
          <w:tcW w:w="3121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0E0D18" w:rsidRDefault="00171307">
          <w:pPr>
            <w:ind w:right="1"/>
            <w:jc w:val="center"/>
          </w:pPr>
          <w:r>
            <w:rPr>
              <w:rFonts w:ascii="Arial" w:eastAsia="Arial" w:hAnsi="Arial" w:cs="Arial"/>
              <w:sz w:val="16"/>
            </w:rPr>
            <w:t xml:space="preserve">CONSEJO ACADÉMICO </w:t>
          </w:r>
        </w:p>
      </w:tc>
      <w:tc>
        <w:tcPr>
          <w:tcW w:w="283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0E0D18" w:rsidRDefault="00171307">
          <w:r>
            <w:rPr>
              <w:rFonts w:ascii="Arial" w:eastAsia="Arial" w:hAnsi="Arial" w:cs="Arial"/>
              <w:b/>
              <w:sz w:val="16"/>
            </w:rPr>
            <w:t xml:space="preserve">Aprobación: </w:t>
          </w:r>
          <w:r>
            <w:rPr>
              <w:rFonts w:ascii="Arial" w:eastAsia="Arial" w:hAnsi="Arial" w:cs="Arial"/>
              <w:sz w:val="16"/>
            </w:rPr>
            <w:t xml:space="preserve">2016/04/06 </w:t>
          </w:r>
        </w:p>
      </w:tc>
    </w:tr>
    <w:tr w:rsidR="000E0D18">
      <w:trPr>
        <w:trHeight w:val="355"/>
      </w:trPr>
      <w:tc>
        <w:tcPr>
          <w:tcW w:w="879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0E0D18" w:rsidRDefault="00171307">
          <w:pPr>
            <w:ind w:right="7"/>
            <w:jc w:val="center"/>
          </w:pPr>
          <w:r>
            <w:rPr>
              <w:rFonts w:ascii="Arial" w:eastAsia="Arial" w:hAnsi="Arial" w:cs="Arial"/>
              <w:b/>
              <w:sz w:val="16"/>
            </w:rPr>
            <w:t xml:space="preserve">Formato: </w:t>
          </w:r>
          <w:r>
            <w:rPr>
              <w:rFonts w:ascii="Arial" w:eastAsia="Arial" w:hAnsi="Arial" w:cs="Arial"/>
              <w:sz w:val="16"/>
            </w:rPr>
            <w:t>Guía de Práctica de Laboratorio / Talleres / Centros de Simulación</w:t>
          </w:r>
          <w:r>
            <w:rPr>
              <w:rFonts w:ascii="Arial" w:eastAsia="Arial" w:hAnsi="Arial" w:cs="Arial"/>
              <w:b/>
              <w:sz w:val="16"/>
            </w:rPr>
            <w:t xml:space="preserve"> </w:t>
          </w:r>
        </w:p>
      </w:tc>
    </w:tr>
  </w:tbl>
  <w:p w:rsidR="000E0D18" w:rsidRDefault="00171307">
    <w:pPr>
      <w:spacing w:after="0"/>
      <w:ind w:left="261"/>
    </w:pPr>
    <w:r>
      <w:rPr>
        <w:rFonts w:ascii="Arial" w:eastAsia="Arial" w:hAnsi="Arial" w:cs="Aria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01" w:tblpY="715"/>
      <w:tblOverlap w:val="never"/>
      <w:tblW w:w="8794" w:type="dxa"/>
      <w:tblInd w:w="0" w:type="dxa"/>
      <w:tblCellMar>
        <w:top w:w="7" w:type="dxa"/>
        <w:left w:w="110" w:type="dxa"/>
        <w:right w:w="105" w:type="dxa"/>
      </w:tblCellMar>
      <w:tblLook w:val="04A0" w:firstRow="1" w:lastRow="0" w:firstColumn="1" w:lastColumn="0" w:noHBand="0" w:noVBand="1"/>
    </w:tblPr>
    <w:tblGrid>
      <w:gridCol w:w="2837"/>
      <w:gridCol w:w="3121"/>
      <w:gridCol w:w="2837"/>
    </w:tblGrid>
    <w:tr w:rsidR="000E0D18">
      <w:trPr>
        <w:trHeight w:val="356"/>
      </w:trPr>
      <w:tc>
        <w:tcPr>
          <w:tcW w:w="2837" w:type="dxa"/>
          <w:vMerge w:val="restar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bottom"/>
        </w:tcPr>
        <w:p w:rsidR="000E0D18" w:rsidRDefault="00171307">
          <w:pPr>
            <w:jc w:val="right"/>
          </w:pPr>
          <w:r>
            <w:rPr>
              <w:noProof/>
            </w:rPr>
            <w:drawing>
              <wp:inline distT="0" distB="0" distL="0" distR="0">
                <wp:extent cx="1601216" cy="431800"/>
                <wp:effectExtent l="0" t="0" r="0" b="0"/>
                <wp:docPr id="2" name="Picture 8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" name="Picture 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1216" cy="43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Arial" w:eastAsia="Arial" w:hAnsi="Arial" w:cs="Arial"/>
              <w:sz w:val="18"/>
            </w:rPr>
            <w:t xml:space="preserve"> </w:t>
          </w:r>
        </w:p>
      </w:tc>
      <w:tc>
        <w:tcPr>
          <w:tcW w:w="3121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0E0D18" w:rsidRDefault="00171307">
          <w:pPr>
            <w:ind w:right="6"/>
            <w:jc w:val="center"/>
          </w:pPr>
          <w:r>
            <w:rPr>
              <w:rFonts w:ascii="Arial" w:eastAsia="Arial" w:hAnsi="Arial" w:cs="Arial"/>
              <w:b/>
              <w:sz w:val="16"/>
            </w:rPr>
            <w:t xml:space="preserve">VICERRECTORADO DOCENTE </w:t>
          </w:r>
        </w:p>
      </w:tc>
      <w:tc>
        <w:tcPr>
          <w:tcW w:w="283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0E0D18" w:rsidRDefault="00171307">
          <w:r>
            <w:rPr>
              <w:rFonts w:ascii="Arial" w:eastAsia="Arial" w:hAnsi="Arial" w:cs="Arial"/>
              <w:b/>
              <w:sz w:val="16"/>
            </w:rPr>
            <w:t xml:space="preserve">Código: </w:t>
          </w:r>
          <w:r>
            <w:rPr>
              <w:rFonts w:ascii="Arial" w:eastAsia="Arial" w:hAnsi="Arial" w:cs="Arial"/>
              <w:sz w:val="16"/>
            </w:rPr>
            <w:t>GUIA-PRL-001</w:t>
          </w:r>
          <w:r>
            <w:rPr>
              <w:rFonts w:ascii="Arial" w:eastAsia="Arial" w:hAnsi="Arial" w:cs="Arial"/>
              <w:b/>
              <w:sz w:val="16"/>
            </w:rPr>
            <w:t xml:space="preserve"> </w:t>
          </w:r>
        </w:p>
      </w:tc>
    </w:tr>
    <w:tr w:rsidR="000E0D18">
      <w:trPr>
        <w:trHeight w:val="350"/>
      </w:trPr>
      <w:tc>
        <w:tcPr>
          <w:tcW w:w="0" w:type="auto"/>
          <w:vMerge/>
          <w:tcBorders>
            <w:top w:val="nil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0E0D18" w:rsidRDefault="000E0D18"/>
      </w:tc>
      <w:tc>
        <w:tcPr>
          <w:tcW w:w="3121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0E0D18" w:rsidRDefault="00171307">
          <w:pPr>
            <w:ind w:right="1"/>
            <w:jc w:val="center"/>
          </w:pPr>
          <w:r>
            <w:rPr>
              <w:rFonts w:ascii="Arial" w:eastAsia="Arial" w:hAnsi="Arial" w:cs="Arial"/>
              <w:sz w:val="16"/>
            </w:rPr>
            <w:t xml:space="preserve">CONSEJO ACADÉMICO </w:t>
          </w:r>
        </w:p>
      </w:tc>
      <w:tc>
        <w:tcPr>
          <w:tcW w:w="2837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0E0D18" w:rsidRDefault="00171307">
          <w:r>
            <w:rPr>
              <w:rFonts w:ascii="Arial" w:eastAsia="Arial" w:hAnsi="Arial" w:cs="Arial"/>
              <w:b/>
              <w:sz w:val="16"/>
            </w:rPr>
            <w:t xml:space="preserve">Aprobación: </w:t>
          </w:r>
          <w:r>
            <w:rPr>
              <w:rFonts w:ascii="Arial" w:eastAsia="Arial" w:hAnsi="Arial" w:cs="Arial"/>
              <w:sz w:val="16"/>
            </w:rPr>
            <w:t xml:space="preserve">2016/04/06 </w:t>
          </w:r>
        </w:p>
      </w:tc>
    </w:tr>
    <w:tr w:rsidR="000E0D18">
      <w:trPr>
        <w:trHeight w:val="355"/>
      </w:trPr>
      <w:tc>
        <w:tcPr>
          <w:tcW w:w="879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0E0D18" w:rsidRDefault="00171307">
          <w:pPr>
            <w:ind w:right="7"/>
            <w:jc w:val="center"/>
          </w:pPr>
          <w:r>
            <w:rPr>
              <w:rFonts w:ascii="Arial" w:eastAsia="Arial" w:hAnsi="Arial" w:cs="Arial"/>
              <w:b/>
              <w:sz w:val="16"/>
            </w:rPr>
            <w:t xml:space="preserve">Formato: </w:t>
          </w:r>
          <w:r>
            <w:rPr>
              <w:rFonts w:ascii="Arial" w:eastAsia="Arial" w:hAnsi="Arial" w:cs="Arial"/>
              <w:sz w:val="16"/>
            </w:rPr>
            <w:t>Guía de Práctica de Laboratorio / Talleres / Centros de Simulación</w:t>
          </w:r>
          <w:r>
            <w:rPr>
              <w:rFonts w:ascii="Arial" w:eastAsia="Arial" w:hAnsi="Arial" w:cs="Arial"/>
              <w:b/>
              <w:sz w:val="16"/>
            </w:rPr>
            <w:t xml:space="preserve"> </w:t>
          </w:r>
        </w:p>
      </w:tc>
    </w:tr>
  </w:tbl>
  <w:p w:rsidR="000E0D18" w:rsidRDefault="00171307">
    <w:pPr>
      <w:spacing w:after="0"/>
      <w:ind w:left="261"/>
    </w:pPr>
    <w:r>
      <w:rPr>
        <w:rFonts w:ascii="Arial" w:eastAsia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72B1D"/>
    <w:multiLevelType w:val="hybridMultilevel"/>
    <w:tmpl w:val="553C63D2"/>
    <w:lvl w:ilvl="0" w:tplc="0B2CF3E6">
      <w:start w:val="3"/>
      <w:numFmt w:val="low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6E6668">
      <w:start w:val="1"/>
      <w:numFmt w:val="lowerLetter"/>
      <w:lvlText w:val="%2"/>
      <w:lvlJc w:val="left"/>
      <w:pPr>
        <w:ind w:left="1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A01ED0">
      <w:start w:val="1"/>
      <w:numFmt w:val="lowerRoman"/>
      <w:lvlText w:val="%3"/>
      <w:lvlJc w:val="left"/>
      <w:pPr>
        <w:ind w:left="2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C82CFC">
      <w:start w:val="1"/>
      <w:numFmt w:val="decimal"/>
      <w:lvlText w:val="%4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E01B94">
      <w:start w:val="1"/>
      <w:numFmt w:val="lowerLetter"/>
      <w:lvlText w:val="%5"/>
      <w:lvlJc w:val="left"/>
      <w:pPr>
        <w:ind w:left="3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3EA2C4">
      <w:start w:val="1"/>
      <w:numFmt w:val="lowerRoman"/>
      <w:lvlText w:val="%6"/>
      <w:lvlJc w:val="left"/>
      <w:pPr>
        <w:ind w:left="4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B644FC">
      <w:start w:val="1"/>
      <w:numFmt w:val="decimal"/>
      <w:lvlText w:val="%7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A40754">
      <w:start w:val="1"/>
      <w:numFmt w:val="lowerLetter"/>
      <w:lvlText w:val="%8"/>
      <w:lvlJc w:val="left"/>
      <w:pPr>
        <w:ind w:left="5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06BF2E">
      <w:start w:val="1"/>
      <w:numFmt w:val="lowerRoman"/>
      <w:lvlText w:val="%9"/>
      <w:lvlJc w:val="left"/>
      <w:pPr>
        <w:ind w:left="6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5020AA"/>
    <w:multiLevelType w:val="hybridMultilevel"/>
    <w:tmpl w:val="B1A21722"/>
    <w:lvl w:ilvl="0" w:tplc="805E2062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AB7F3D"/>
    <w:multiLevelType w:val="hybridMultilevel"/>
    <w:tmpl w:val="27845FAE"/>
    <w:lvl w:ilvl="0" w:tplc="2B0260FE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DA9980">
      <w:start w:val="1"/>
      <w:numFmt w:val="lowerLetter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6AB5E8">
      <w:start w:val="1"/>
      <w:numFmt w:val="lowerRoman"/>
      <w:lvlText w:val="%3"/>
      <w:lvlJc w:val="left"/>
      <w:pPr>
        <w:ind w:left="1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60A3AC">
      <w:start w:val="1"/>
      <w:numFmt w:val="decimal"/>
      <w:lvlText w:val="%4"/>
      <w:lvlJc w:val="left"/>
      <w:pPr>
        <w:ind w:left="2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481870">
      <w:start w:val="1"/>
      <w:numFmt w:val="lowerLetter"/>
      <w:lvlText w:val="%5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88755E">
      <w:start w:val="1"/>
      <w:numFmt w:val="lowerRoman"/>
      <w:lvlText w:val="%6"/>
      <w:lvlJc w:val="left"/>
      <w:pPr>
        <w:ind w:left="3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A8E620">
      <w:start w:val="1"/>
      <w:numFmt w:val="decimal"/>
      <w:lvlText w:val="%7"/>
      <w:lvlJc w:val="left"/>
      <w:pPr>
        <w:ind w:left="4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0C2A7A">
      <w:start w:val="1"/>
      <w:numFmt w:val="lowerLetter"/>
      <w:lvlText w:val="%8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3C219E">
      <w:start w:val="1"/>
      <w:numFmt w:val="lowerRoman"/>
      <w:lvlText w:val="%9"/>
      <w:lvlJc w:val="left"/>
      <w:pPr>
        <w:ind w:left="5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FC5AE0"/>
    <w:multiLevelType w:val="hybridMultilevel"/>
    <w:tmpl w:val="5D864C2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87E8C"/>
    <w:multiLevelType w:val="hybridMultilevel"/>
    <w:tmpl w:val="21F417F4"/>
    <w:lvl w:ilvl="0" w:tplc="30E8A55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1A84CE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82CEEE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D26520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54A026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CECA04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3C9F00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AED248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8EB296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B63F75"/>
    <w:multiLevelType w:val="hybridMultilevel"/>
    <w:tmpl w:val="3F9A43AC"/>
    <w:lvl w:ilvl="0" w:tplc="700E4B22">
      <w:start w:val="1"/>
      <w:numFmt w:val="lowerLetter"/>
      <w:lvlText w:val="%1.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FEC7C2">
      <w:start w:val="1"/>
      <w:numFmt w:val="lowerLetter"/>
      <w:lvlText w:val="%2"/>
      <w:lvlJc w:val="left"/>
      <w:pPr>
        <w:ind w:left="2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F6CB0C">
      <w:start w:val="1"/>
      <w:numFmt w:val="lowerRoman"/>
      <w:lvlText w:val="%3"/>
      <w:lvlJc w:val="left"/>
      <w:pPr>
        <w:ind w:left="2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C2D5D6">
      <w:start w:val="1"/>
      <w:numFmt w:val="decimal"/>
      <w:lvlText w:val="%4"/>
      <w:lvlJc w:val="left"/>
      <w:pPr>
        <w:ind w:left="3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5C2D28">
      <w:start w:val="1"/>
      <w:numFmt w:val="lowerLetter"/>
      <w:lvlText w:val="%5"/>
      <w:lvlJc w:val="left"/>
      <w:pPr>
        <w:ind w:left="4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B29F72">
      <w:start w:val="1"/>
      <w:numFmt w:val="lowerRoman"/>
      <w:lvlText w:val="%6"/>
      <w:lvlJc w:val="left"/>
      <w:pPr>
        <w:ind w:left="5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B47CCA">
      <w:start w:val="1"/>
      <w:numFmt w:val="decimal"/>
      <w:lvlText w:val="%7"/>
      <w:lvlJc w:val="left"/>
      <w:pPr>
        <w:ind w:left="5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46D40A">
      <w:start w:val="1"/>
      <w:numFmt w:val="lowerLetter"/>
      <w:lvlText w:val="%8"/>
      <w:lvlJc w:val="left"/>
      <w:pPr>
        <w:ind w:left="6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7E7C86">
      <w:start w:val="1"/>
      <w:numFmt w:val="lowerRoman"/>
      <w:lvlText w:val="%9"/>
      <w:lvlJc w:val="left"/>
      <w:pPr>
        <w:ind w:left="7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F6522A"/>
    <w:multiLevelType w:val="hybridMultilevel"/>
    <w:tmpl w:val="9FC8270A"/>
    <w:lvl w:ilvl="0" w:tplc="19AAF82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10F3C2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D43236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CE0C58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6A40CA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D05EE6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783EA0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34BADE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4CF8C8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4313F89"/>
    <w:multiLevelType w:val="hybridMultilevel"/>
    <w:tmpl w:val="3D5082DE"/>
    <w:lvl w:ilvl="0" w:tplc="E3D872F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22C9EA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20F9BA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1671E2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10C948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1624C8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20AF50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C0D4AC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78840E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B3E49E1"/>
    <w:multiLevelType w:val="hybridMultilevel"/>
    <w:tmpl w:val="0EC63E2C"/>
    <w:lvl w:ilvl="0" w:tplc="69B84F0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462B912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D9E82B6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F86AE2C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94693DA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CF4BBE8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2A4FEA2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91A1AEA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972C344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6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D18"/>
    <w:rsid w:val="000E0D18"/>
    <w:rsid w:val="00171307"/>
    <w:rsid w:val="00505B38"/>
    <w:rsid w:val="00D2754F"/>
    <w:rsid w:val="00EE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E9D82"/>
  <w15:docId w15:val="{386DA097-C23B-4BBF-A66C-0F80AF232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505B3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05B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github.com/RIcardoVinicioJaraJara/Calculadora1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hyperlink" Target="https://github.com/RIcardoVinicioJaraJara/Validaciones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gihp4c.blog.ups.edu.ec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hp4c.blog.ups.edu.ec/" TargetMode="External"/><Relationship Id="rId14" Type="http://schemas.openxmlformats.org/officeDocument/2006/relationships/hyperlink" Target="https://github.com/RIcardoVinicioJaraJara/Imagenes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934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Zúñiga García</dc:creator>
  <cp:keywords/>
  <cp:lastModifiedBy>Est. Ricardo Vinicio Jara Jara</cp:lastModifiedBy>
  <cp:revision>3</cp:revision>
  <dcterms:created xsi:type="dcterms:W3CDTF">2019-05-15T02:46:00Z</dcterms:created>
  <dcterms:modified xsi:type="dcterms:W3CDTF">2019-05-21T20:36:00Z</dcterms:modified>
</cp:coreProperties>
</file>