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3813F" w14:textId="77777777" w:rsidR="00FE3264" w:rsidRPr="00FE3264" w:rsidRDefault="00FE3264" w:rsidP="00FE3264">
      <w:pPr>
        <w:pStyle w:val="Title"/>
      </w:pPr>
      <w:r w:rsidRPr="00FE3264">
        <w:t>Access Control Policy</w:t>
      </w:r>
    </w:p>
    <w:p w14:paraId="50523DE7" w14:textId="77777777" w:rsidR="00FE3264" w:rsidRPr="00FE3264" w:rsidRDefault="00FE3264" w:rsidP="00FE3264">
      <w:r w:rsidRPr="00FE3264">
        <w:t>An access control policy specifies rules for granting and managing user access to systems and data.</w:t>
      </w:r>
    </w:p>
    <w:p w14:paraId="7E1DB5F5" w14:textId="77777777" w:rsidR="00FE3264" w:rsidRPr="00FE3264" w:rsidRDefault="00FE3264" w:rsidP="00FE3264">
      <w:r w:rsidRPr="00FE3264">
        <w:rPr>
          <w:b/>
          <w:bCs/>
        </w:rPr>
        <w:t>Template Structure</w:t>
      </w:r>
      <w:r w:rsidRPr="00FE3264">
        <w:t>:</w:t>
      </w:r>
    </w:p>
    <w:p w14:paraId="54DA7F8C" w14:textId="77777777" w:rsidR="00FE3264" w:rsidRPr="00FE3264" w:rsidRDefault="00FE3264" w:rsidP="00FE3264">
      <w:pPr>
        <w:numPr>
          <w:ilvl w:val="0"/>
          <w:numId w:val="1"/>
        </w:numPr>
      </w:pPr>
      <w:r w:rsidRPr="00FE3264">
        <w:rPr>
          <w:b/>
          <w:bCs/>
        </w:rPr>
        <w:t>Title Page</w:t>
      </w:r>
    </w:p>
    <w:p w14:paraId="5D5C0E53" w14:textId="77777777" w:rsidR="00FE3264" w:rsidRPr="00FE3264" w:rsidRDefault="00FE3264" w:rsidP="00FE3264">
      <w:pPr>
        <w:numPr>
          <w:ilvl w:val="1"/>
          <w:numId w:val="1"/>
        </w:numPr>
      </w:pPr>
      <w:r w:rsidRPr="00FE3264">
        <w:t>Document Title: "Access Control Policy"</w:t>
      </w:r>
    </w:p>
    <w:p w14:paraId="2F9E78A5" w14:textId="77777777" w:rsidR="00FE3264" w:rsidRPr="00FE3264" w:rsidRDefault="00FE3264" w:rsidP="00FE3264">
      <w:pPr>
        <w:numPr>
          <w:ilvl w:val="1"/>
          <w:numId w:val="1"/>
        </w:numPr>
      </w:pPr>
      <w:r w:rsidRPr="00FE3264">
        <w:t>Author: Rick Abraham</w:t>
      </w:r>
    </w:p>
    <w:p w14:paraId="6D871A65" w14:textId="77777777" w:rsidR="00FE3264" w:rsidRPr="00FE3264" w:rsidRDefault="00FE3264" w:rsidP="00FE3264">
      <w:pPr>
        <w:numPr>
          <w:ilvl w:val="1"/>
          <w:numId w:val="1"/>
        </w:numPr>
      </w:pPr>
      <w:r w:rsidRPr="00FE3264">
        <w:t>Date</w:t>
      </w:r>
    </w:p>
    <w:p w14:paraId="730C8754" w14:textId="77777777" w:rsidR="00FE3264" w:rsidRPr="00FE3264" w:rsidRDefault="00FE3264" w:rsidP="00FE3264">
      <w:pPr>
        <w:numPr>
          <w:ilvl w:val="0"/>
          <w:numId w:val="1"/>
        </w:numPr>
      </w:pPr>
      <w:r w:rsidRPr="00FE3264">
        <w:rPr>
          <w:b/>
          <w:bCs/>
        </w:rPr>
        <w:t>Purpose and Scope</w:t>
      </w:r>
    </w:p>
    <w:p w14:paraId="42B09E6C" w14:textId="77777777" w:rsidR="00FE3264" w:rsidRPr="00FE3264" w:rsidRDefault="00FE3264" w:rsidP="00FE3264">
      <w:pPr>
        <w:numPr>
          <w:ilvl w:val="1"/>
          <w:numId w:val="1"/>
        </w:numPr>
      </w:pPr>
      <w:r w:rsidRPr="00FE3264">
        <w:rPr>
          <w:b/>
          <w:bCs/>
        </w:rPr>
        <w:t>Objective</w:t>
      </w:r>
      <w:r w:rsidRPr="00FE3264">
        <w:t>: Brief overview of the policy’s purpose (e.g., to protect data and system integrity by controlling user access).</w:t>
      </w:r>
    </w:p>
    <w:p w14:paraId="0CBA6749" w14:textId="77777777" w:rsidR="00FE3264" w:rsidRPr="00FE3264" w:rsidRDefault="00FE3264" w:rsidP="00FE3264">
      <w:pPr>
        <w:numPr>
          <w:ilvl w:val="1"/>
          <w:numId w:val="1"/>
        </w:numPr>
      </w:pPr>
      <w:r w:rsidRPr="00FE3264">
        <w:rPr>
          <w:b/>
          <w:bCs/>
        </w:rPr>
        <w:t>Scope</w:t>
      </w:r>
      <w:r w:rsidRPr="00FE3264">
        <w:t>: Specify who and what is covered (e.g., employees, contractors, sensitive data).</w:t>
      </w:r>
    </w:p>
    <w:p w14:paraId="66190B06" w14:textId="77777777" w:rsidR="00FE3264" w:rsidRPr="00FE3264" w:rsidRDefault="00FE3264" w:rsidP="00FE3264">
      <w:pPr>
        <w:numPr>
          <w:ilvl w:val="0"/>
          <w:numId w:val="1"/>
        </w:numPr>
      </w:pPr>
      <w:r w:rsidRPr="00FE3264">
        <w:rPr>
          <w:b/>
          <w:bCs/>
        </w:rPr>
        <w:t>Access Control Principles</w:t>
      </w:r>
    </w:p>
    <w:p w14:paraId="69C8C529" w14:textId="77777777" w:rsidR="00FE3264" w:rsidRPr="00FE3264" w:rsidRDefault="00FE3264" w:rsidP="00FE3264">
      <w:pPr>
        <w:numPr>
          <w:ilvl w:val="1"/>
          <w:numId w:val="1"/>
        </w:numPr>
      </w:pPr>
      <w:r w:rsidRPr="00FE3264">
        <w:rPr>
          <w:b/>
          <w:bCs/>
        </w:rPr>
        <w:t>Least Privilege</w:t>
      </w:r>
      <w:r w:rsidRPr="00FE3264">
        <w:t>: Access rights are restricted to the minimum necessary for job duties.</w:t>
      </w:r>
    </w:p>
    <w:p w14:paraId="5640A9E2" w14:textId="77777777" w:rsidR="00FE3264" w:rsidRPr="00FE3264" w:rsidRDefault="00FE3264" w:rsidP="00FE3264">
      <w:pPr>
        <w:numPr>
          <w:ilvl w:val="1"/>
          <w:numId w:val="1"/>
        </w:numPr>
      </w:pPr>
      <w:r w:rsidRPr="00FE3264">
        <w:rPr>
          <w:b/>
          <w:bCs/>
        </w:rPr>
        <w:t>Role-Based Access Control (RBAC)</w:t>
      </w:r>
      <w:r w:rsidRPr="00FE3264">
        <w:t>: Define access levels based on job roles.</w:t>
      </w:r>
    </w:p>
    <w:p w14:paraId="09C223D6" w14:textId="77777777" w:rsidR="00FE3264" w:rsidRPr="00FE3264" w:rsidRDefault="00FE3264" w:rsidP="00FE3264">
      <w:pPr>
        <w:numPr>
          <w:ilvl w:val="0"/>
          <w:numId w:val="1"/>
        </w:numPr>
      </w:pPr>
      <w:r w:rsidRPr="00FE3264">
        <w:rPr>
          <w:b/>
          <w:bCs/>
        </w:rPr>
        <w:t>Access Request and Approval</w:t>
      </w:r>
    </w:p>
    <w:p w14:paraId="77E58F52" w14:textId="77777777" w:rsidR="00FE3264" w:rsidRPr="00FE3264" w:rsidRDefault="00FE3264" w:rsidP="00FE3264">
      <w:pPr>
        <w:numPr>
          <w:ilvl w:val="1"/>
          <w:numId w:val="1"/>
        </w:numPr>
      </w:pPr>
      <w:r w:rsidRPr="00FE3264">
        <w:t>Describe how users request access and how approvals are handled, including:</w:t>
      </w:r>
    </w:p>
    <w:p w14:paraId="3CB8410A" w14:textId="77777777" w:rsidR="00FE3264" w:rsidRPr="00FE3264" w:rsidRDefault="00FE3264" w:rsidP="00FE3264">
      <w:pPr>
        <w:numPr>
          <w:ilvl w:val="2"/>
          <w:numId w:val="1"/>
        </w:numPr>
      </w:pPr>
      <w:r w:rsidRPr="00FE3264">
        <w:rPr>
          <w:b/>
          <w:bCs/>
        </w:rPr>
        <w:t>Process</w:t>
      </w:r>
      <w:r w:rsidRPr="00FE3264">
        <w:t>: Steps for requesting access.</w:t>
      </w:r>
    </w:p>
    <w:p w14:paraId="03A3E70A" w14:textId="77777777" w:rsidR="00FE3264" w:rsidRPr="00FE3264" w:rsidRDefault="00FE3264" w:rsidP="00FE3264">
      <w:pPr>
        <w:numPr>
          <w:ilvl w:val="2"/>
          <w:numId w:val="1"/>
        </w:numPr>
      </w:pPr>
      <w:r w:rsidRPr="00FE3264">
        <w:rPr>
          <w:b/>
          <w:bCs/>
        </w:rPr>
        <w:t>Approval</w:t>
      </w:r>
      <w:r w:rsidRPr="00FE3264">
        <w:t>: Who is responsible for approving access requests.</w:t>
      </w:r>
    </w:p>
    <w:p w14:paraId="41E32C45" w14:textId="77777777" w:rsidR="00FE3264" w:rsidRPr="00FE3264" w:rsidRDefault="00FE3264" w:rsidP="00FE3264">
      <w:pPr>
        <w:numPr>
          <w:ilvl w:val="0"/>
          <w:numId w:val="1"/>
        </w:numPr>
      </w:pPr>
      <w:r w:rsidRPr="00FE3264">
        <w:rPr>
          <w:b/>
          <w:bCs/>
        </w:rPr>
        <w:t>Access Review and Auditing</w:t>
      </w:r>
    </w:p>
    <w:p w14:paraId="43263167" w14:textId="77777777" w:rsidR="00FE3264" w:rsidRPr="00FE3264" w:rsidRDefault="00FE3264" w:rsidP="00FE3264">
      <w:pPr>
        <w:numPr>
          <w:ilvl w:val="1"/>
          <w:numId w:val="1"/>
        </w:numPr>
      </w:pPr>
      <w:r w:rsidRPr="00FE3264">
        <w:t>Outline regular access reviews to ensure compliance.</w:t>
      </w:r>
    </w:p>
    <w:p w14:paraId="2B420A32" w14:textId="77777777" w:rsidR="00FE3264" w:rsidRPr="00FE3264" w:rsidRDefault="00FE3264" w:rsidP="00FE3264">
      <w:pPr>
        <w:numPr>
          <w:ilvl w:val="1"/>
          <w:numId w:val="1"/>
        </w:numPr>
      </w:pPr>
      <w:r w:rsidRPr="00FE3264">
        <w:rPr>
          <w:b/>
          <w:bCs/>
        </w:rPr>
        <w:t>Frequency</w:t>
      </w:r>
      <w:r w:rsidRPr="00FE3264">
        <w:t>: Quarterly or annual reviews.</w:t>
      </w:r>
    </w:p>
    <w:p w14:paraId="1F8DE879" w14:textId="77777777" w:rsidR="00FE3264" w:rsidRPr="00FE3264" w:rsidRDefault="00FE3264" w:rsidP="00FE3264">
      <w:pPr>
        <w:numPr>
          <w:ilvl w:val="1"/>
          <w:numId w:val="1"/>
        </w:numPr>
      </w:pPr>
      <w:r w:rsidRPr="00FE3264">
        <w:rPr>
          <w:b/>
          <w:bCs/>
        </w:rPr>
        <w:t>Audit Logs</w:t>
      </w:r>
      <w:r w:rsidRPr="00FE3264">
        <w:t>: All access events must be logged for compliance checks.</w:t>
      </w:r>
    </w:p>
    <w:p w14:paraId="221C284D" w14:textId="77777777" w:rsidR="00FE3264" w:rsidRPr="00FE3264" w:rsidRDefault="00FE3264" w:rsidP="00FE3264">
      <w:pPr>
        <w:numPr>
          <w:ilvl w:val="0"/>
          <w:numId w:val="1"/>
        </w:numPr>
      </w:pPr>
      <w:r w:rsidRPr="00FE3264">
        <w:rPr>
          <w:b/>
          <w:bCs/>
        </w:rPr>
        <w:lastRenderedPageBreak/>
        <w:t>Termination of Access</w:t>
      </w:r>
    </w:p>
    <w:p w14:paraId="2D42CA3F" w14:textId="77777777" w:rsidR="00FE3264" w:rsidRPr="00FE3264" w:rsidRDefault="00FE3264" w:rsidP="00FE3264">
      <w:pPr>
        <w:numPr>
          <w:ilvl w:val="1"/>
          <w:numId w:val="1"/>
        </w:numPr>
      </w:pPr>
      <w:r w:rsidRPr="00FE3264">
        <w:t>Define procedures for removing access when employees leave the organization or change roles.</w:t>
      </w:r>
    </w:p>
    <w:p w14:paraId="7655962B" w14:textId="77777777" w:rsidR="00FE3264" w:rsidRPr="00FE3264" w:rsidRDefault="00FE3264" w:rsidP="00FE3264">
      <w:pPr>
        <w:numPr>
          <w:ilvl w:val="0"/>
          <w:numId w:val="1"/>
        </w:numPr>
      </w:pPr>
      <w:r w:rsidRPr="00FE3264">
        <w:rPr>
          <w:b/>
          <w:bCs/>
        </w:rPr>
        <w:t>Policy Enforcement</w:t>
      </w:r>
    </w:p>
    <w:p w14:paraId="4C6EF42B" w14:textId="77777777" w:rsidR="00FE3264" w:rsidRPr="00FE3264" w:rsidRDefault="00FE3264" w:rsidP="00FE3264">
      <w:pPr>
        <w:numPr>
          <w:ilvl w:val="1"/>
          <w:numId w:val="1"/>
        </w:numPr>
      </w:pPr>
      <w:r w:rsidRPr="00FE3264">
        <w:t>Describe consequences of non-compliance (e.g., revocation of access, disciplinary action).</w:t>
      </w:r>
    </w:p>
    <w:p w14:paraId="33167C06" w14:textId="77777777" w:rsidR="00FE3264" w:rsidRDefault="00FE3264"/>
    <w:sectPr w:rsidR="00FE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1AFC"/>
    <w:multiLevelType w:val="multilevel"/>
    <w:tmpl w:val="CD84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5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64"/>
    <w:rsid w:val="006A3537"/>
    <w:rsid w:val="00903415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11DB"/>
  <w15:chartTrackingRefBased/>
  <w15:docId w15:val="{FC0F86E7-41A8-43EB-95DD-2DD25CBD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6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843E71FDC494EBAA3469797ACF8A4" ma:contentTypeVersion="8" ma:contentTypeDescription="Create a new document." ma:contentTypeScope="" ma:versionID="09f48bd6dc2056dd247f337bfb615105">
  <xsd:schema xmlns:xsd="http://www.w3.org/2001/XMLSchema" xmlns:xs="http://www.w3.org/2001/XMLSchema" xmlns:p="http://schemas.microsoft.com/office/2006/metadata/properties" xmlns:ns3="7fbcd356-5a0a-4902-a4de-9d99e3d09c98" targetNamespace="http://schemas.microsoft.com/office/2006/metadata/properties" ma:root="true" ma:fieldsID="a43121118ab5974183738ae8b722971b" ns3:_="">
    <xsd:import namespace="7fbcd356-5a0a-4902-a4de-9d99e3d09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cd356-5a0a-4902-a4de-9d99e3d09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E0C7F0-40FA-4300-AC4F-313B06F87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cd356-5a0a-4902-a4de-9d99e3d09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9FC6A5-5F75-4BF7-91E7-60B755452E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392CC-EE21-44F3-AD32-DEF60677B88C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7fbcd356-5a0a-4902-a4de-9d99e3d09c98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Abraham</dc:creator>
  <cp:keywords/>
  <dc:description/>
  <cp:lastModifiedBy>Rick Abraham</cp:lastModifiedBy>
  <cp:revision>2</cp:revision>
  <dcterms:created xsi:type="dcterms:W3CDTF">2024-11-15T18:35:00Z</dcterms:created>
  <dcterms:modified xsi:type="dcterms:W3CDTF">2024-11-15T18:35:00Z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0x010100AC1843E71FDC494EBAA3469797ACF8A4</vt:lpwstr>
  </property>
</Properties>
</file>