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CDBC" w14:textId="38C9DAE9" w:rsidR="00213C46" w:rsidRPr="00FF0397" w:rsidRDefault="00213C46" w:rsidP="00213C46">
      <w:pPr>
        <w:jc w:val="center"/>
        <w:rPr>
          <w:color w:val="FF0000"/>
          <w:sz w:val="32"/>
          <w:szCs w:val="32"/>
          <w:u w:val="single"/>
        </w:rPr>
      </w:pPr>
      <w:r w:rsidRPr="00FF0397">
        <w:rPr>
          <w:color w:val="FF0000"/>
          <w:sz w:val="32"/>
          <w:szCs w:val="32"/>
          <w:u w:val="single"/>
        </w:rPr>
        <w:t xml:space="preserve">Лабораторная работа </w:t>
      </w:r>
      <w:r w:rsidR="00EA6660">
        <w:rPr>
          <w:color w:val="FF0000"/>
          <w:sz w:val="32"/>
          <w:szCs w:val="32"/>
          <w:u w:val="single"/>
        </w:rPr>
        <w:t>12</w:t>
      </w:r>
    </w:p>
    <w:p w14:paraId="14B76A4F" w14:textId="77777777" w:rsidR="00213C46" w:rsidRPr="003927C1" w:rsidRDefault="00213C46" w:rsidP="00213C46">
      <w:pPr>
        <w:jc w:val="center"/>
        <w:rPr>
          <w:sz w:val="32"/>
          <w:szCs w:val="32"/>
        </w:rPr>
      </w:pPr>
      <w:r w:rsidRPr="00FF0397">
        <w:rPr>
          <w:sz w:val="32"/>
          <w:szCs w:val="32"/>
        </w:rPr>
        <w:t xml:space="preserve">Код </w:t>
      </w:r>
      <w:r w:rsidRPr="00FF0397">
        <w:rPr>
          <w:sz w:val="32"/>
          <w:szCs w:val="32"/>
          <w:lang w:val="en-US"/>
        </w:rPr>
        <w:t>IDADD</w:t>
      </w:r>
    </w:p>
    <w:p w14:paraId="5B761757" w14:textId="77777777" w:rsidR="00213C46" w:rsidRPr="003927C1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927C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3927C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6A38C0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20FF6E9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69804EB0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7A57B47D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14:paraId="11B41799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44FA098B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74D05D8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70E5FBF8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42004464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1F4C8E5E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System.Configuration;</w:t>
      </w:r>
    </w:p>
    <w:p w14:paraId="56FE5E0D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System.Security.Cryptography;</w:t>
      </w:r>
    </w:p>
    <w:p w14:paraId="776AF182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C011CB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laBAba11</w:t>
      </w:r>
    </w:p>
    <w:p w14:paraId="4F778577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481593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2B91AF"/>
          <w:sz w:val="19"/>
          <w:szCs w:val="19"/>
          <w:lang w:val="en-US"/>
        </w:rPr>
        <w:t>IDADD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63707F18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C89BA0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2B91AF"/>
          <w:sz w:val="19"/>
          <w:szCs w:val="19"/>
          <w:lang w:val="en-US"/>
        </w:rPr>
        <w:t>IDADD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4073625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B50E5E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33F51FB0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CD8039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CEA04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D6A7716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678CD0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SqlConnection Con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Source=(LocalDB)\\MSSQLLocalDB;AttachDbFilename=C:\\Users\\ripal\\source\\repos\\laBAba11\\laBAba11\\Mem.mdf;Integrated Security=True"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91F14A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Con.Open();</w:t>
      </w:r>
    </w:p>
    <w:p w14:paraId="74E262BF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cmd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"INSERT INTO Memor (ID, </w:t>
      </w:r>
      <w:r>
        <w:rPr>
          <w:rFonts w:ascii="Cascadia Mono" w:hAnsi="Cascadia Mono" w:cs="Cascadia Mono"/>
          <w:color w:val="A31515"/>
          <w:sz w:val="19"/>
          <w:szCs w:val="19"/>
        </w:rPr>
        <w:t>Достопремечательность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Фото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Местоположение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) values (@ID, @</w:t>
      </w:r>
      <w:r>
        <w:rPr>
          <w:rFonts w:ascii="Cascadia Mono" w:hAnsi="Cascadia Mono" w:cs="Cascadia Mono"/>
          <w:color w:val="A31515"/>
          <w:sz w:val="19"/>
          <w:szCs w:val="19"/>
        </w:rPr>
        <w:t>Достопремечательность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,@</w:t>
      </w:r>
      <w:r>
        <w:rPr>
          <w:rFonts w:ascii="Cascadia Mono" w:hAnsi="Cascadia Mono" w:cs="Cascadia Mono"/>
          <w:color w:val="A31515"/>
          <w:sz w:val="19"/>
          <w:szCs w:val="19"/>
        </w:rPr>
        <w:t>Фото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r>
        <w:rPr>
          <w:rFonts w:ascii="Cascadia Mono" w:hAnsi="Cascadia Mono" w:cs="Cascadia Mono"/>
          <w:color w:val="A31515"/>
          <w:sz w:val="19"/>
          <w:szCs w:val="19"/>
        </w:rPr>
        <w:t>Открытие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,@</w:t>
      </w:r>
      <w:r>
        <w:rPr>
          <w:rFonts w:ascii="Cascadia Mono" w:hAnsi="Cascadia Mono" w:cs="Cascadia Mono"/>
          <w:color w:val="A31515"/>
          <w:sz w:val="19"/>
          <w:szCs w:val="19"/>
        </w:rPr>
        <w:t>Местоположение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,@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F32270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cmd.Connection = Con;</w:t>
      </w:r>
    </w:p>
    <w:p w14:paraId="297CEFA4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9022EF6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D058AE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textBox7.Text);</w:t>
      </w:r>
    </w:p>
    <w:p w14:paraId="0AE6BF5D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Достопремечательность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textBox1.Text);</w:t>
      </w:r>
    </w:p>
    <w:p w14:paraId="51481672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Фото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textBox2.Text);</w:t>
      </w:r>
    </w:p>
    <w:p w14:paraId="5591EE14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Открытие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textBox3.Text);</w:t>
      </w:r>
    </w:p>
    <w:p w14:paraId="5A6746DC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Местоположение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textBox4.Text);</w:t>
      </w:r>
    </w:p>
    <w:p w14:paraId="47165EB5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textBox5.Text);</w:t>
      </w:r>
    </w:p>
    <w:p w14:paraId="403C181A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cmd.ExecuteNonQuery();</w:t>
      </w:r>
    </w:p>
    <w:p w14:paraId="5C7568D2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SqlDataAdapter adapter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Memor"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Con);</w:t>
      </w:r>
    </w:p>
    <w:p w14:paraId="1F433627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DataSet ds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DataSet();</w:t>
      </w:r>
    </w:p>
    <w:p w14:paraId="7081454A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adapter.Fill(ds);</w:t>
      </w:r>
    </w:p>
    <w:p w14:paraId="2A4C20E5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ds.Tables[0];</w:t>
      </w:r>
    </w:p>
    <w:p w14:paraId="4596B227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D6E84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58A74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5D6F6F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2888F9B9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E1068D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Проверьте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C5089E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E8747B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97FC7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37E11C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C3FDFC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38E7B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IDADD_Load(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FADC7AB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D1D3CB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"memDataSet.Memor". При необходимости она может быть перемещена или удалена.</w:t>
      </w:r>
    </w:p>
    <w:p w14:paraId="04B70970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.memorTableAdapter.Fill(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.memDataSet.Memor);</w:t>
      </w:r>
    </w:p>
    <w:p w14:paraId="7CF1B65F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E4C8D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FBA8BE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573F6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E96A2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A59ED7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CB7DB6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9A2A6A1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DF3D89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SqlConnection Con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Source=(LocalDB)\\MSSQLLocalDB;AttachDbFilename=C:\\Users\\ripal\\source\\repos\\laBAba11\\laBAba11\\Mem.mdf;Integrated Security=True"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48A2D0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Con.Open();</w:t>
      </w:r>
    </w:p>
    <w:p w14:paraId="279ACAB9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res = 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"DELETE FROM Memor WHERE ID ="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textBox6.Text;</w:t>
      </w:r>
    </w:p>
    <w:p w14:paraId="785FE7C8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cmd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SqlCommand(res);</w:t>
      </w:r>
    </w:p>
    <w:p w14:paraId="124BD5ED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cmd.Connection = Con;</w:t>
      </w:r>
    </w:p>
    <w:p w14:paraId="025A98BA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cmd.ExecuteNonQuery();</w:t>
      </w:r>
    </w:p>
    <w:p w14:paraId="68A1D0D0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Memor"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Con);</w:t>
      </w:r>
    </w:p>
    <w:p w14:paraId="22D4B314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DataSet ds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DataSet();</w:t>
      </w:r>
    </w:p>
    <w:p w14:paraId="54E6C5E1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adapter.Fill(ds);</w:t>
      </w:r>
    </w:p>
    <w:p w14:paraId="34422ABF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dataGridView1.DataSource = ds.Tables[0];</w:t>
      </w:r>
    </w:p>
    <w:p w14:paraId="696EAB57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B00D29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5AE97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37C8BF" w14:textId="77777777" w:rsidR="00213C46" w:rsidRPr="00FF0397" w:rsidRDefault="00213C46" w:rsidP="00213C46">
      <w:pPr>
        <w:jc w:val="center"/>
        <w:rPr>
          <w:sz w:val="32"/>
          <w:szCs w:val="32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1D24D3" w14:textId="0971E8DD" w:rsidR="00213C46" w:rsidRDefault="00213C46" w:rsidP="00213C4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Код</w:t>
      </w:r>
      <w:r w:rsidRPr="001463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Verif</w:t>
      </w:r>
    </w:p>
    <w:p w14:paraId="688B3F57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109D37B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102FE96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5AED7F5B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643BAF1B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60B991F9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A21DE44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058A442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3A22B61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6F66F2F0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2E50F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laBAba11</w:t>
      </w:r>
    </w:p>
    <w:p w14:paraId="479A64AA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149D09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2B91AF"/>
          <w:sz w:val="19"/>
          <w:szCs w:val="19"/>
          <w:lang w:val="en-US"/>
        </w:rPr>
        <w:t>Verif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76D91C7C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26C66C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2B91AF"/>
          <w:sz w:val="19"/>
          <w:szCs w:val="19"/>
          <w:lang w:val="en-US"/>
        </w:rPr>
        <w:t>Verif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496DD00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A91295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33AB6D8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8558B5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A8E23C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5FBE067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DCA9A3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((textBox1.Text == 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(textBox2.Text == 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) )</w:t>
      </w:r>
    </w:p>
    <w:p w14:paraId="4E647A00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A93D25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IDADD f=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IDADD();</w:t>
      </w:r>
    </w:p>
    <w:p w14:paraId="1A9BAAE8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60F84080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f.Show();</w:t>
      </w:r>
    </w:p>
    <w:p w14:paraId="2ECF4D83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DD5A5A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3E01EA4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043B4A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верны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636B2F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13DA18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EA29366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D913C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3B99B31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836BF7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Easy f =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Easy();</w:t>
      </w:r>
    </w:p>
    <w:p w14:paraId="06D188F3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2F7F77D2" w14:textId="77777777" w:rsidR="00213C46" w:rsidRPr="00146355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6355">
        <w:rPr>
          <w:rFonts w:ascii="Cascadia Mono" w:hAnsi="Cascadia Mono" w:cs="Cascadia Mono"/>
          <w:color w:val="000000"/>
          <w:sz w:val="19"/>
          <w:szCs w:val="19"/>
          <w:lang w:val="en-US"/>
        </w:rPr>
        <w:t>f.Show();</w:t>
      </w:r>
    </w:p>
    <w:p w14:paraId="48247DD5" w14:textId="77777777" w:rsidR="00213C46" w:rsidRPr="00146355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FC3B12" w14:textId="77777777" w:rsidR="00213C46" w:rsidRPr="00146355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72E5DF" w14:textId="77777777" w:rsidR="00213C46" w:rsidRPr="00146355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3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FF2359" w14:textId="77777777" w:rsidR="00213C46" w:rsidRDefault="00213C46" w:rsidP="00213C46">
      <w:pPr>
        <w:jc w:val="center"/>
        <w:rPr>
          <w:sz w:val="32"/>
          <w:szCs w:val="32"/>
          <w:lang w:val="en-US"/>
        </w:rPr>
      </w:pPr>
    </w:p>
    <w:p w14:paraId="398E9A7E" w14:textId="47E98F07" w:rsidR="00213C46" w:rsidRDefault="00213C46" w:rsidP="00213C4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Код</w:t>
      </w:r>
      <w:r w:rsidRPr="001463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Easy</w:t>
      </w:r>
    </w:p>
    <w:p w14:paraId="0308B1A7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F9411EE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E80D57D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5F8B2142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7787BCC3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2D61723D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0E684922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1CA4EF4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5943C9EB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18A63010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E9AAC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laBAba11</w:t>
      </w:r>
    </w:p>
    <w:p w14:paraId="0BD08F8E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1FF09C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2B91AF"/>
          <w:sz w:val="19"/>
          <w:szCs w:val="19"/>
          <w:lang w:val="en-US"/>
        </w:rPr>
        <w:t>Verif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735E6916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F257B9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2B91AF"/>
          <w:sz w:val="19"/>
          <w:szCs w:val="19"/>
          <w:lang w:val="en-US"/>
        </w:rPr>
        <w:t>Verif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71C08E1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8D942E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177A66AE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C1DD01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84742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CE264EC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46A98B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((textBox1.Text == 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(textBox2.Text == 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) )</w:t>
      </w:r>
    </w:p>
    <w:p w14:paraId="65E3246B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F8FE6D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IDADD f=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IDADD();</w:t>
      </w:r>
    </w:p>
    <w:p w14:paraId="4C458878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22913A83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f.Show();</w:t>
      </w:r>
    </w:p>
    <w:p w14:paraId="387E820A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4F9A4A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0DEEEDC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7E4FEE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верны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CD276A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6DF210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EC20AA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ADCCDC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F98E91E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33EB88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Easy f =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Easy();</w:t>
      </w:r>
    </w:p>
    <w:p w14:paraId="0ADF8CC3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3D27CBD6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f.Show();</w:t>
      </w:r>
    </w:p>
    <w:p w14:paraId="3AC3B705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511256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3926B7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20D27D" w14:textId="4DF4D34C" w:rsidR="00213C46" w:rsidRDefault="00213C46" w:rsidP="00213C4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Работа программы </w:t>
      </w:r>
    </w:p>
    <w:p w14:paraId="445ADDC8" w14:textId="254D8841" w:rsidR="00213C46" w:rsidRDefault="00213C46" w:rsidP="00213C46">
      <w:pPr>
        <w:jc w:val="center"/>
        <w:rPr>
          <w:sz w:val="32"/>
          <w:szCs w:val="32"/>
        </w:rPr>
      </w:pPr>
      <w:r>
        <w:rPr>
          <w:sz w:val="32"/>
          <w:szCs w:val="32"/>
        </w:rPr>
        <w:t>Авторизация</w:t>
      </w:r>
    </w:p>
    <w:p w14:paraId="2A70E1A2" w14:textId="43896F72" w:rsidR="00213C46" w:rsidRDefault="00213C46" w:rsidP="00213C46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5A8B5C" wp14:editId="3BA13152">
            <wp:extent cx="2533333" cy="370476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45EE" w14:textId="417EFAC7" w:rsidR="00213C46" w:rsidRDefault="00213C46" w:rsidP="00213C46">
      <w:pPr>
        <w:jc w:val="center"/>
        <w:rPr>
          <w:sz w:val="32"/>
          <w:szCs w:val="32"/>
        </w:rPr>
      </w:pPr>
      <w:r>
        <w:rPr>
          <w:sz w:val="32"/>
          <w:szCs w:val="32"/>
        </w:rPr>
        <w:t>Окно Админа</w:t>
      </w:r>
    </w:p>
    <w:p w14:paraId="3F67706C" w14:textId="1478F448" w:rsidR="00213C46" w:rsidRDefault="00146355" w:rsidP="00213C4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CC4FDAF" wp14:editId="7487B007">
            <wp:extent cx="5940425" cy="2652395"/>
            <wp:effectExtent l="0" t="0" r="317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D258" w14:textId="77777777" w:rsidR="00213C46" w:rsidRDefault="00213C46" w:rsidP="00213C46">
      <w:pPr>
        <w:rPr>
          <w:b/>
          <w:sz w:val="32"/>
          <w:szCs w:val="32"/>
        </w:rPr>
      </w:pPr>
      <w:r>
        <w:rPr>
          <w:sz w:val="32"/>
          <w:szCs w:val="32"/>
        </w:rPr>
        <w:t>Администратор (</w:t>
      </w:r>
      <w:r>
        <w:rPr>
          <w:sz w:val="28"/>
          <w:szCs w:val="28"/>
        </w:rPr>
        <w:t>Администратор имеет полный доступ к программе</w:t>
      </w:r>
      <w:r>
        <w:rPr>
          <w:sz w:val="32"/>
          <w:szCs w:val="32"/>
        </w:rPr>
        <w:t>)</w:t>
      </w:r>
    </w:p>
    <w:p w14:paraId="0D47618A" w14:textId="401D6019" w:rsidR="00213C46" w:rsidRDefault="00213C4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5DC852" w14:textId="6A79109B" w:rsidR="00213C46" w:rsidRPr="00213C46" w:rsidRDefault="00213C46" w:rsidP="00213C4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Окно обычного пользователя</w:t>
      </w:r>
    </w:p>
    <w:p w14:paraId="7FB55029" w14:textId="4565FC3A" w:rsidR="00213C46" w:rsidRPr="00213C46" w:rsidRDefault="00146355" w:rsidP="00213C46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9242F0F" wp14:editId="4904D5EE">
            <wp:extent cx="5940425" cy="4192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E023" w14:textId="77777777" w:rsidR="00213C46" w:rsidRDefault="00213C46" w:rsidP="00213C46">
      <w:pPr>
        <w:rPr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t xml:space="preserve">Обычный пользователь </w:t>
      </w:r>
      <w:r>
        <w:rPr>
          <w:noProof/>
          <w:sz w:val="32"/>
          <w:szCs w:val="32"/>
          <w:lang w:eastAsia="ru-RU"/>
        </w:rPr>
        <w:t>(</w:t>
      </w:r>
      <w:r>
        <w:rPr>
          <w:noProof/>
          <w:sz w:val="28"/>
          <w:szCs w:val="28"/>
          <w:lang w:eastAsia="ru-RU"/>
        </w:rPr>
        <w:t>Нет возможности выполнения любого запроса через строку и возможности создания и редактирования новых таблиц.)</w:t>
      </w:r>
    </w:p>
    <w:p w14:paraId="5B540B40" w14:textId="77777777" w:rsidR="003F3F20" w:rsidRPr="00213C46" w:rsidRDefault="003F3F20"/>
    <w:sectPr w:rsidR="003F3F20" w:rsidRPr="00213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20"/>
    <w:rsid w:val="00146355"/>
    <w:rsid w:val="00213C46"/>
    <w:rsid w:val="003F3F20"/>
    <w:rsid w:val="00EA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EC53"/>
  <w15:chartTrackingRefBased/>
  <w15:docId w15:val="{EC0B68C3-DEF3-443B-ABFB-4E393F9B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C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Стефаненко</dc:creator>
  <cp:keywords/>
  <dc:description/>
  <cp:lastModifiedBy>Aloterra</cp:lastModifiedBy>
  <cp:revision>4</cp:revision>
  <dcterms:created xsi:type="dcterms:W3CDTF">2023-04-22T20:51:00Z</dcterms:created>
  <dcterms:modified xsi:type="dcterms:W3CDTF">2023-05-08T13:29:00Z</dcterms:modified>
</cp:coreProperties>
</file>