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89812" w14:textId="77777777" w:rsidR="00870FAE" w:rsidRDefault="00166CE0">
      <w:r>
        <w:t>Sujet :</w:t>
      </w:r>
      <w:r w:rsidR="00F41B90">
        <w:t xml:space="preserve"> </w:t>
      </w:r>
    </w:p>
    <w:p w14:paraId="42B7E7C9" w14:textId="00638D2E" w:rsidR="00F41B90" w:rsidRDefault="00870FAE" w:rsidP="00870FAE">
      <w:pPr>
        <w:pStyle w:val="Paragraphedeliste"/>
        <w:numPr>
          <w:ilvl w:val="0"/>
          <w:numId w:val="1"/>
        </w:numPr>
      </w:pPr>
      <w:r>
        <w:t xml:space="preserve">DASHBOARD : </w:t>
      </w:r>
      <w:r w:rsidR="00F41B90">
        <w:t>Etude générique sur les maladies</w:t>
      </w:r>
      <w:r>
        <w:t xml:space="preserve"> et leurs symptômes</w:t>
      </w:r>
      <w:r w:rsidR="00F41B90">
        <w:t>. Dashboard sur la représentation des maladies</w:t>
      </w:r>
      <w:r>
        <w:t>, des symptômes et des patients.</w:t>
      </w:r>
      <w:r w:rsidR="00255435">
        <w:t xml:space="preserve"> Mettre en avant les éléments révélateurs des données et ce qui vous semble pertinent.</w:t>
      </w:r>
    </w:p>
    <w:p w14:paraId="6E0FA073" w14:textId="77777777" w:rsidR="00870FAE" w:rsidRDefault="00870FAE" w:rsidP="00870FAE">
      <w:pPr>
        <w:pStyle w:val="Paragraphedeliste"/>
      </w:pPr>
    </w:p>
    <w:p w14:paraId="4C1B9DFD" w14:textId="77777777" w:rsidR="00480997" w:rsidRDefault="00870FAE" w:rsidP="00480997">
      <w:pPr>
        <w:pStyle w:val="Paragraphedeliste"/>
        <w:numPr>
          <w:ilvl w:val="0"/>
          <w:numId w:val="1"/>
        </w:numPr>
      </w:pPr>
      <w:r>
        <w:t>MACHINE LEARNING :</w:t>
      </w:r>
      <w:r w:rsidR="00255435">
        <w:t xml:space="preserve"> </w:t>
      </w:r>
      <w:r w:rsidR="00166CE0">
        <w:t xml:space="preserve">A partir de symptômes prédire les maladies possibles ? </w:t>
      </w:r>
      <w:r w:rsidR="00255435">
        <w:t xml:space="preserve">Il s’agit pour toute personne de tenter de faire un pré diagnostique </w:t>
      </w:r>
      <w:r w:rsidR="00480997">
        <w:t xml:space="preserve">sur les maladies. Pour aller plus loin, vous pourrez réaliser des recherches sur comportements et/ou réflexe à adopter en fonction des maladies </w:t>
      </w:r>
    </w:p>
    <w:p w14:paraId="5A88D5AA" w14:textId="77777777" w:rsidR="00480997" w:rsidRDefault="00480997" w:rsidP="00480997">
      <w:pPr>
        <w:pStyle w:val="Paragraphedeliste"/>
      </w:pPr>
    </w:p>
    <w:p w14:paraId="24FB3CD7" w14:textId="3B371B35" w:rsidR="00870FAE" w:rsidRDefault="00480997" w:rsidP="00480997">
      <w:pPr>
        <w:pStyle w:val="Paragraphedeliste"/>
      </w:pPr>
      <w:r>
        <w:t xml:space="preserve">ex : j’ai de la fièvre : </w:t>
      </w:r>
      <w:r w:rsidRPr="00480997">
        <w:t>Pour faire baisser la fièvre, on peut recourir à des méthodes naturelles telles que le repos, l'hydratation et l'utilisation de compresses froides.</w:t>
      </w:r>
    </w:p>
    <w:p w14:paraId="2303E14E" w14:textId="77777777" w:rsidR="00870FAE" w:rsidRDefault="00870FAE" w:rsidP="00870FAE">
      <w:pPr>
        <w:pStyle w:val="Paragraphedeliste"/>
      </w:pPr>
    </w:p>
    <w:p w14:paraId="4F36829A" w14:textId="30C7370D" w:rsidR="00870FAE" w:rsidRDefault="00870FAE" w:rsidP="00870FAE">
      <w:pPr>
        <w:pStyle w:val="Paragraphedeliste"/>
        <w:numPr>
          <w:ilvl w:val="0"/>
          <w:numId w:val="1"/>
        </w:numPr>
      </w:pPr>
      <w:r>
        <w:t>BONUS</w:t>
      </w:r>
      <w:r>
        <w:t xml:space="preserve"> facultatif mais drôle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(deep learning) : A la fin de la présentation, chaque élève devra simuler une tête , votre outil devra indiqué si oui ou non c’est une tête de douleur et afficher les têtes similaires de votre dataset</w:t>
      </w:r>
    </w:p>
    <w:p w14:paraId="40A8B3BB" w14:textId="77777777" w:rsidR="00870FAE" w:rsidRDefault="00870FAE" w:rsidP="00870FAE">
      <w:pPr>
        <w:pStyle w:val="Paragraphedeliste"/>
      </w:pPr>
    </w:p>
    <w:p w14:paraId="296D2803" w14:textId="77777777" w:rsidR="00166CE0" w:rsidRDefault="00166CE0"/>
    <w:p w14:paraId="0D530116" w14:textId="77777777" w:rsidR="00166CE0" w:rsidRDefault="00166CE0">
      <w:r>
        <w:t xml:space="preserve">Datasets : </w:t>
      </w:r>
    </w:p>
    <w:p w14:paraId="4FD05550" w14:textId="37CC4A28" w:rsidR="00166CE0" w:rsidRDefault="00166CE0">
      <w:r w:rsidRPr="00166CE0">
        <w:t>Disease and Symptoms Dataset</w:t>
      </w:r>
      <w:r>
        <w:t xml:space="preserve"> : </w:t>
      </w:r>
      <w:hyperlink r:id="rId5" w:history="1">
        <w:r w:rsidRPr="005E6ECE">
          <w:rPr>
            <w:rStyle w:val="Lienhypertexte"/>
          </w:rPr>
          <w:t>https://www.kaggle.com/datasets/choongqianzheng/disease-and-symptoms-dataset</w:t>
        </w:r>
      </w:hyperlink>
    </w:p>
    <w:p w14:paraId="1153A6C4" w14:textId="5E66D012" w:rsidR="00166CE0" w:rsidRDefault="00166CE0">
      <w:r w:rsidRPr="00166CE0">
        <w:t>Disease Symptoms and Patient Profile Dataset</w:t>
      </w:r>
    </w:p>
    <w:p w14:paraId="5B7CE1B5" w14:textId="11284EB5" w:rsidR="00166CE0" w:rsidRDefault="00166CE0">
      <w:hyperlink r:id="rId6" w:history="1">
        <w:r w:rsidRPr="005E6ECE">
          <w:rPr>
            <w:rStyle w:val="Lienhypertexte"/>
          </w:rPr>
          <w:t>https://www.kaggle.com/datasets/uom190346a/disease-symptoms-and-patient-profile-dataset</w:t>
        </w:r>
      </w:hyperlink>
    </w:p>
    <w:p w14:paraId="5F0FCF19" w14:textId="77777777" w:rsidR="00166CE0" w:rsidRDefault="00166CE0"/>
    <w:p w14:paraId="47A85694" w14:textId="77777777" w:rsidR="00363C3D" w:rsidRDefault="00363C3D" w:rsidP="00363C3D">
      <w:r>
        <w:t xml:space="preserve">POUR BONUS : </w:t>
      </w:r>
    </w:p>
    <w:p w14:paraId="5931A27B" w14:textId="0483999A" w:rsidR="00363C3D" w:rsidRDefault="00363C3D" w:rsidP="00363C3D">
      <w:r w:rsidRPr="00166CE0">
        <w:t>Pain Recognition from Facial Expression Dataset</w:t>
      </w:r>
    </w:p>
    <w:p w14:paraId="60331C01" w14:textId="77777777" w:rsidR="00363C3D" w:rsidRDefault="00363C3D" w:rsidP="00363C3D">
      <w:hyperlink r:id="rId7" w:history="1">
        <w:r w:rsidRPr="00EF357D">
          <w:rPr>
            <w:rStyle w:val="Lienhypertexte"/>
          </w:rPr>
          <w:t>https://www.kaggle.com/datasets/coder98/emotionpain</w:t>
        </w:r>
      </w:hyperlink>
    </w:p>
    <w:p w14:paraId="07608D16" w14:textId="23C62B9B" w:rsidR="00166CE0" w:rsidRDefault="00166CE0"/>
    <w:p w14:paraId="6C4B4D0C" w14:textId="77777777" w:rsidR="00166CE0" w:rsidRDefault="00166CE0"/>
    <w:sectPr w:rsidR="00166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F5D52"/>
    <w:multiLevelType w:val="hybridMultilevel"/>
    <w:tmpl w:val="A3AC8DB4"/>
    <w:lvl w:ilvl="0" w:tplc="193C5F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E0"/>
    <w:rsid w:val="00166CE0"/>
    <w:rsid w:val="00255435"/>
    <w:rsid w:val="00363C3D"/>
    <w:rsid w:val="00480997"/>
    <w:rsid w:val="00870FAE"/>
    <w:rsid w:val="008F3BC7"/>
    <w:rsid w:val="00DB5959"/>
    <w:rsid w:val="00F4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FB47"/>
  <w15:chartTrackingRefBased/>
  <w15:docId w15:val="{0A436CFC-F3D2-4807-AC2D-CE076F3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6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6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6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6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6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6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6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6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6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6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6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6CE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6CE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6C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6C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6C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6C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6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6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6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6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6C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6C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6CE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6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6CE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6CE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66CE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6CE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70F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oder98/emotionp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om190346a/disease-symptoms-and-patient-profile-dataset" TargetMode="External"/><Relationship Id="rId5" Type="http://schemas.openxmlformats.org/officeDocument/2006/relationships/hyperlink" Target="https://www.kaggle.com/datasets/choongqianzheng/disease-and-symptoms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simon</dc:creator>
  <cp:keywords/>
  <dc:description/>
  <cp:lastModifiedBy>benjamin simon</cp:lastModifiedBy>
  <cp:revision>4</cp:revision>
  <dcterms:created xsi:type="dcterms:W3CDTF">2025-01-15T08:25:00Z</dcterms:created>
  <dcterms:modified xsi:type="dcterms:W3CDTF">2025-01-15T09:08:00Z</dcterms:modified>
</cp:coreProperties>
</file>