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445D" w14:textId="0F4D00BB" w:rsidR="00217AE9" w:rsidRPr="005D4207" w:rsidRDefault="00C50C0D" w:rsidP="000869D0">
      <w:pPr>
        <w:pStyle w:val="Title"/>
        <w:jc w:val="center"/>
        <w:rPr>
          <w:rFonts w:ascii="Arial" w:hAnsi="Arial" w:cs="Arial"/>
          <w:sz w:val="48"/>
        </w:rPr>
      </w:pPr>
      <w:r>
        <w:rPr>
          <w:rFonts w:ascii="Arial" w:hAnsi="Arial" w:cs="Arial"/>
          <w:sz w:val="48"/>
        </w:rPr>
        <w:t>Year 11</w:t>
      </w:r>
      <w:r w:rsidR="00710A50">
        <w:rPr>
          <w:rFonts w:ascii="Arial" w:hAnsi="Arial" w:cs="Arial"/>
          <w:sz w:val="48"/>
        </w:rPr>
        <w:t xml:space="preserve"> Chemistry Program 202</w:t>
      </w:r>
      <w:r w:rsidR="002443A8">
        <w:rPr>
          <w:rFonts w:ascii="Arial" w:hAnsi="Arial" w:cs="Arial"/>
          <w:sz w:val="48"/>
        </w:rPr>
        <w:t>3</w:t>
      </w:r>
    </w:p>
    <w:tbl>
      <w:tblPr>
        <w:tblStyle w:val="TableGrid"/>
        <w:tblW w:w="15701" w:type="dxa"/>
        <w:tblLook w:val="04A0" w:firstRow="1" w:lastRow="0" w:firstColumn="1" w:lastColumn="0" w:noHBand="0" w:noVBand="1"/>
      </w:tblPr>
      <w:tblGrid>
        <w:gridCol w:w="959"/>
        <w:gridCol w:w="9355"/>
        <w:gridCol w:w="3681"/>
        <w:gridCol w:w="1706"/>
      </w:tblGrid>
      <w:tr w:rsidR="008A0FAF" w:rsidRPr="00365609" w14:paraId="1547E57D" w14:textId="77777777" w:rsidTr="00640ABC">
        <w:tc>
          <w:tcPr>
            <w:tcW w:w="959" w:type="dxa"/>
            <w:tcMar>
              <w:top w:w="113" w:type="dxa"/>
              <w:bottom w:w="113" w:type="dxa"/>
            </w:tcMar>
          </w:tcPr>
          <w:p w14:paraId="6BA47F1F" w14:textId="77777777" w:rsidR="008A0FAF" w:rsidRPr="00365609" w:rsidRDefault="008A0FAF" w:rsidP="005D4207">
            <w:pPr>
              <w:spacing w:line="276" w:lineRule="auto"/>
              <w:rPr>
                <w:rFonts w:ascii="Arial" w:hAnsi="Arial" w:cs="Arial"/>
                <w:sz w:val="20"/>
                <w:szCs w:val="20"/>
              </w:rPr>
            </w:pPr>
            <w:r w:rsidRPr="00365609">
              <w:rPr>
                <w:rFonts w:ascii="Arial" w:hAnsi="Arial" w:cs="Arial"/>
                <w:b/>
                <w:sz w:val="20"/>
                <w:szCs w:val="20"/>
              </w:rPr>
              <w:t>Week</w:t>
            </w:r>
          </w:p>
        </w:tc>
        <w:tc>
          <w:tcPr>
            <w:tcW w:w="9355" w:type="dxa"/>
            <w:tcMar>
              <w:top w:w="113" w:type="dxa"/>
              <w:bottom w:w="113" w:type="dxa"/>
            </w:tcMar>
          </w:tcPr>
          <w:p w14:paraId="20ADB236" w14:textId="77777777" w:rsidR="008A0FAF" w:rsidRPr="00365609" w:rsidRDefault="008A0FAF" w:rsidP="005D4207">
            <w:pPr>
              <w:spacing w:line="276" w:lineRule="auto"/>
              <w:rPr>
                <w:rFonts w:ascii="Arial" w:hAnsi="Arial" w:cs="Arial"/>
                <w:b/>
                <w:sz w:val="20"/>
                <w:szCs w:val="20"/>
              </w:rPr>
            </w:pPr>
            <w:r w:rsidRPr="00365609">
              <w:rPr>
                <w:rFonts w:ascii="Arial" w:hAnsi="Arial" w:cs="Arial"/>
                <w:b/>
                <w:sz w:val="20"/>
                <w:szCs w:val="20"/>
              </w:rPr>
              <w:t>Learning Objectives</w:t>
            </w:r>
          </w:p>
        </w:tc>
        <w:tc>
          <w:tcPr>
            <w:tcW w:w="3681" w:type="dxa"/>
            <w:tcMar>
              <w:top w:w="113" w:type="dxa"/>
              <w:bottom w:w="113" w:type="dxa"/>
            </w:tcMar>
          </w:tcPr>
          <w:p w14:paraId="429A9576" w14:textId="77777777" w:rsidR="008A0FAF" w:rsidRPr="00365609" w:rsidRDefault="008A0FAF" w:rsidP="005D4207">
            <w:pPr>
              <w:spacing w:line="276" w:lineRule="auto"/>
              <w:rPr>
                <w:rFonts w:ascii="Arial" w:hAnsi="Arial" w:cs="Arial"/>
                <w:b/>
                <w:sz w:val="20"/>
                <w:szCs w:val="20"/>
              </w:rPr>
            </w:pPr>
            <w:r w:rsidRPr="00365609">
              <w:rPr>
                <w:rFonts w:ascii="Arial" w:hAnsi="Arial" w:cs="Arial"/>
                <w:b/>
                <w:sz w:val="20"/>
                <w:szCs w:val="20"/>
              </w:rPr>
              <w:t>Text References &amp; Activities</w:t>
            </w:r>
          </w:p>
        </w:tc>
        <w:tc>
          <w:tcPr>
            <w:tcW w:w="1706" w:type="dxa"/>
            <w:tcMar>
              <w:top w:w="113" w:type="dxa"/>
              <w:bottom w:w="113" w:type="dxa"/>
            </w:tcMar>
          </w:tcPr>
          <w:p w14:paraId="3F64B386" w14:textId="77777777" w:rsidR="008A0FAF" w:rsidRPr="00365609" w:rsidRDefault="008A0FAF" w:rsidP="005D4207">
            <w:pPr>
              <w:spacing w:line="276" w:lineRule="auto"/>
              <w:rPr>
                <w:rFonts w:ascii="Arial" w:hAnsi="Arial" w:cs="Arial"/>
                <w:b/>
                <w:sz w:val="20"/>
                <w:szCs w:val="20"/>
              </w:rPr>
            </w:pPr>
            <w:r w:rsidRPr="00365609">
              <w:rPr>
                <w:rFonts w:ascii="Arial" w:hAnsi="Arial" w:cs="Arial"/>
                <w:b/>
                <w:sz w:val="20"/>
                <w:szCs w:val="20"/>
              </w:rPr>
              <w:t>Assessments</w:t>
            </w:r>
          </w:p>
        </w:tc>
      </w:tr>
      <w:tr w:rsidR="008A0FAF" w:rsidRPr="00365609" w14:paraId="714ED33B" w14:textId="77777777" w:rsidTr="00640ABC">
        <w:tc>
          <w:tcPr>
            <w:tcW w:w="959" w:type="dxa"/>
            <w:tcMar>
              <w:top w:w="113" w:type="dxa"/>
              <w:bottom w:w="113" w:type="dxa"/>
            </w:tcMar>
          </w:tcPr>
          <w:p w14:paraId="289BDB58" w14:textId="77777777" w:rsidR="001F62A1" w:rsidRDefault="001F62A1" w:rsidP="00640ABC">
            <w:pPr>
              <w:spacing w:line="276" w:lineRule="auto"/>
              <w:rPr>
                <w:rFonts w:ascii="Arial" w:hAnsi="Arial" w:cs="Arial"/>
                <w:sz w:val="20"/>
                <w:szCs w:val="20"/>
              </w:rPr>
            </w:pPr>
          </w:p>
          <w:p w14:paraId="25E03316" w14:textId="77777777" w:rsidR="001F62A1" w:rsidRDefault="001F62A1" w:rsidP="00640ABC">
            <w:pPr>
              <w:spacing w:line="276" w:lineRule="auto"/>
              <w:rPr>
                <w:rFonts w:ascii="Arial" w:hAnsi="Arial" w:cs="Arial"/>
                <w:sz w:val="20"/>
                <w:szCs w:val="20"/>
              </w:rPr>
            </w:pPr>
          </w:p>
          <w:p w14:paraId="4F38E3CF" w14:textId="7E3A83D3" w:rsidR="008A0FAF" w:rsidRDefault="00640ABC" w:rsidP="00640ABC">
            <w:pPr>
              <w:spacing w:line="276" w:lineRule="auto"/>
              <w:rPr>
                <w:rFonts w:ascii="Arial" w:hAnsi="Arial" w:cs="Arial"/>
                <w:sz w:val="20"/>
                <w:szCs w:val="20"/>
              </w:rPr>
            </w:pPr>
            <w:r>
              <w:rPr>
                <w:rFonts w:ascii="Arial" w:hAnsi="Arial" w:cs="Arial"/>
                <w:sz w:val="20"/>
                <w:szCs w:val="20"/>
              </w:rPr>
              <w:t xml:space="preserve">Term 1 Week 1 </w:t>
            </w:r>
          </w:p>
          <w:p w14:paraId="54885151" w14:textId="77777777" w:rsidR="00640ABC" w:rsidRDefault="00640ABC" w:rsidP="00640ABC">
            <w:pPr>
              <w:spacing w:line="276" w:lineRule="auto"/>
              <w:rPr>
                <w:rFonts w:ascii="Arial" w:hAnsi="Arial" w:cs="Arial"/>
                <w:sz w:val="20"/>
                <w:szCs w:val="20"/>
              </w:rPr>
            </w:pPr>
          </w:p>
          <w:p w14:paraId="0CA47775" w14:textId="77777777" w:rsidR="00640ABC" w:rsidRDefault="00640ABC" w:rsidP="00640ABC">
            <w:pPr>
              <w:spacing w:line="276" w:lineRule="auto"/>
              <w:rPr>
                <w:rFonts w:ascii="Arial" w:hAnsi="Arial" w:cs="Arial"/>
                <w:sz w:val="20"/>
                <w:szCs w:val="20"/>
              </w:rPr>
            </w:pPr>
          </w:p>
          <w:p w14:paraId="1C876D9E" w14:textId="77777777" w:rsidR="00640ABC" w:rsidRDefault="00640ABC" w:rsidP="00640ABC">
            <w:pPr>
              <w:spacing w:line="276" w:lineRule="auto"/>
              <w:rPr>
                <w:rFonts w:ascii="Arial" w:hAnsi="Arial" w:cs="Arial"/>
                <w:sz w:val="20"/>
                <w:szCs w:val="20"/>
              </w:rPr>
            </w:pPr>
          </w:p>
          <w:p w14:paraId="1284FD06" w14:textId="77777777" w:rsidR="00640ABC" w:rsidRDefault="00640ABC" w:rsidP="00640ABC">
            <w:pPr>
              <w:spacing w:line="276" w:lineRule="auto"/>
              <w:rPr>
                <w:rFonts w:ascii="Arial" w:hAnsi="Arial" w:cs="Arial"/>
                <w:sz w:val="20"/>
                <w:szCs w:val="20"/>
              </w:rPr>
            </w:pPr>
          </w:p>
          <w:p w14:paraId="12EB929E" w14:textId="77777777" w:rsidR="00640ABC" w:rsidRDefault="00640ABC" w:rsidP="00640ABC">
            <w:pPr>
              <w:spacing w:line="276" w:lineRule="auto"/>
              <w:rPr>
                <w:rFonts w:ascii="Arial" w:hAnsi="Arial" w:cs="Arial"/>
                <w:sz w:val="20"/>
                <w:szCs w:val="20"/>
              </w:rPr>
            </w:pPr>
          </w:p>
          <w:p w14:paraId="72647D27" w14:textId="77777777" w:rsidR="00640ABC" w:rsidRDefault="00640ABC" w:rsidP="00640ABC">
            <w:pPr>
              <w:spacing w:line="276" w:lineRule="auto"/>
              <w:rPr>
                <w:rFonts w:ascii="Arial" w:hAnsi="Arial" w:cs="Arial"/>
                <w:sz w:val="20"/>
                <w:szCs w:val="20"/>
              </w:rPr>
            </w:pPr>
          </w:p>
          <w:p w14:paraId="1422457F" w14:textId="77777777" w:rsidR="00640ABC" w:rsidRDefault="00640ABC" w:rsidP="00640ABC">
            <w:pPr>
              <w:spacing w:line="276" w:lineRule="auto"/>
              <w:rPr>
                <w:rFonts w:ascii="Arial" w:hAnsi="Arial" w:cs="Arial"/>
                <w:sz w:val="20"/>
                <w:szCs w:val="20"/>
              </w:rPr>
            </w:pPr>
          </w:p>
          <w:p w14:paraId="01D0C43A" w14:textId="77777777" w:rsidR="00640ABC" w:rsidRDefault="00640ABC" w:rsidP="00640ABC">
            <w:pPr>
              <w:spacing w:line="276" w:lineRule="auto"/>
              <w:rPr>
                <w:rFonts w:ascii="Arial" w:hAnsi="Arial" w:cs="Arial"/>
                <w:sz w:val="20"/>
                <w:szCs w:val="20"/>
              </w:rPr>
            </w:pPr>
          </w:p>
          <w:p w14:paraId="41048331" w14:textId="77777777" w:rsidR="00640ABC" w:rsidRDefault="00640ABC" w:rsidP="00640ABC">
            <w:pPr>
              <w:spacing w:line="276" w:lineRule="auto"/>
              <w:rPr>
                <w:rFonts w:ascii="Arial" w:hAnsi="Arial" w:cs="Arial"/>
                <w:sz w:val="20"/>
                <w:szCs w:val="20"/>
              </w:rPr>
            </w:pPr>
          </w:p>
          <w:p w14:paraId="6529C964" w14:textId="77777777" w:rsidR="00640ABC" w:rsidRDefault="00640ABC" w:rsidP="00640ABC">
            <w:pPr>
              <w:spacing w:line="276" w:lineRule="auto"/>
              <w:rPr>
                <w:rFonts w:ascii="Arial" w:hAnsi="Arial" w:cs="Arial"/>
                <w:sz w:val="20"/>
                <w:szCs w:val="20"/>
              </w:rPr>
            </w:pPr>
          </w:p>
          <w:p w14:paraId="0F1FE2F7" w14:textId="77777777" w:rsidR="00640ABC" w:rsidRDefault="00640ABC" w:rsidP="00640ABC">
            <w:pPr>
              <w:spacing w:line="276" w:lineRule="auto"/>
              <w:rPr>
                <w:rFonts w:ascii="Arial" w:hAnsi="Arial" w:cs="Arial"/>
                <w:sz w:val="20"/>
                <w:szCs w:val="20"/>
              </w:rPr>
            </w:pPr>
          </w:p>
          <w:p w14:paraId="5552C4D8" w14:textId="77777777" w:rsidR="00640ABC" w:rsidRDefault="00640ABC" w:rsidP="00640ABC">
            <w:pPr>
              <w:spacing w:line="276" w:lineRule="auto"/>
              <w:rPr>
                <w:rFonts w:ascii="Arial" w:hAnsi="Arial" w:cs="Arial"/>
                <w:sz w:val="20"/>
                <w:szCs w:val="20"/>
              </w:rPr>
            </w:pPr>
          </w:p>
          <w:p w14:paraId="63566543" w14:textId="77777777" w:rsidR="00640ABC" w:rsidRDefault="00640ABC" w:rsidP="00640ABC">
            <w:pPr>
              <w:spacing w:line="276" w:lineRule="auto"/>
              <w:rPr>
                <w:rFonts w:ascii="Arial" w:hAnsi="Arial" w:cs="Arial"/>
                <w:sz w:val="20"/>
                <w:szCs w:val="20"/>
              </w:rPr>
            </w:pPr>
          </w:p>
          <w:p w14:paraId="76770A94" w14:textId="77777777" w:rsidR="002443A8" w:rsidRDefault="00640ABC" w:rsidP="00640ABC">
            <w:pPr>
              <w:spacing w:line="276" w:lineRule="auto"/>
              <w:rPr>
                <w:rFonts w:ascii="Arial" w:hAnsi="Arial" w:cs="Arial"/>
                <w:sz w:val="20"/>
                <w:szCs w:val="20"/>
              </w:rPr>
            </w:pPr>
            <w:r>
              <w:rPr>
                <w:rFonts w:ascii="Arial" w:hAnsi="Arial" w:cs="Arial"/>
                <w:sz w:val="20"/>
                <w:szCs w:val="20"/>
              </w:rPr>
              <w:t xml:space="preserve">Term 1 Weeks 2 – </w:t>
            </w:r>
            <w:r w:rsidR="002443A8">
              <w:rPr>
                <w:rFonts w:ascii="Arial" w:hAnsi="Arial" w:cs="Arial"/>
                <w:sz w:val="20"/>
                <w:szCs w:val="20"/>
              </w:rPr>
              <w:t>3</w:t>
            </w:r>
          </w:p>
          <w:p w14:paraId="074D1F36" w14:textId="77777777" w:rsidR="002443A8" w:rsidRDefault="002443A8" w:rsidP="00640ABC">
            <w:pPr>
              <w:spacing w:line="276" w:lineRule="auto"/>
              <w:rPr>
                <w:rFonts w:ascii="Arial" w:hAnsi="Arial" w:cs="Arial"/>
                <w:sz w:val="20"/>
                <w:szCs w:val="20"/>
              </w:rPr>
            </w:pPr>
          </w:p>
          <w:p w14:paraId="562D4980" w14:textId="77777777" w:rsidR="002443A8" w:rsidRDefault="002443A8" w:rsidP="00640ABC">
            <w:pPr>
              <w:spacing w:line="276" w:lineRule="auto"/>
              <w:rPr>
                <w:rFonts w:ascii="Arial" w:hAnsi="Arial" w:cs="Arial"/>
                <w:sz w:val="20"/>
                <w:szCs w:val="20"/>
              </w:rPr>
            </w:pPr>
          </w:p>
          <w:p w14:paraId="463AB5F5" w14:textId="77777777" w:rsidR="002443A8" w:rsidRDefault="002443A8" w:rsidP="00640ABC">
            <w:pPr>
              <w:spacing w:line="276" w:lineRule="auto"/>
              <w:rPr>
                <w:rFonts w:ascii="Arial" w:hAnsi="Arial" w:cs="Arial"/>
                <w:sz w:val="20"/>
                <w:szCs w:val="20"/>
              </w:rPr>
            </w:pPr>
          </w:p>
          <w:p w14:paraId="607DE3A9" w14:textId="77777777" w:rsidR="002443A8" w:rsidRDefault="002443A8" w:rsidP="00640ABC">
            <w:pPr>
              <w:spacing w:line="276" w:lineRule="auto"/>
              <w:rPr>
                <w:rFonts w:ascii="Arial" w:hAnsi="Arial" w:cs="Arial"/>
                <w:sz w:val="20"/>
                <w:szCs w:val="20"/>
              </w:rPr>
            </w:pPr>
          </w:p>
          <w:p w14:paraId="37D04CC4" w14:textId="77777777" w:rsidR="002443A8" w:rsidRDefault="002443A8" w:rsidP="00640ABC">
            <w:pPr>
              <w:spacing w:line="276" w:lineRule="auto"/>
              <w:rPr>
                <w:rFonts w:ascii="Arial" w:hAnsi="Arial" w:cs="Arial"/>
                <w:sz w:val="20"/>
                <w:szCs w:val="20"/>
              </w:rPr>
            </w:pPr>
          </w:p>
          <w:p w14:paraId="09EAD68C" w14:textId="77777777" w:rsidR="002443A8" w:rsidRDefault="002443A8" w:rsidP="00640ABC">
            <w:pPr>
              <w:spacing w:line="276" w:lineRule="auto"/>
              <w:rPr>
                <w:rFonts w:ascii="Arial" w:hAnsi="Arial" w:cs="Arial"/>
                <w:sz w:val="20"/>
                <w:szCs w:val="20"/>
              </w:rPr>
            </w:pPr>
          </w:p>
          <w:p w14:paraId="48679DFA" w14:textId="77777777" w:rsidR="002443A8" w:rsidRDefault="002443A8" w:rsidP="00640ABC">
            <w:pPr>
              <w:spacing w:line="276" w:lineRule="auto"/>
              <w:rPr>
                <w:rFonts w:ascii="Arial" w:hAnsi="Arial" w:cs="Arial"/>
                <w:sz w:val="20"/>
                <w:szCs w:val="20"/>
              </w:rPr>
            </w:pPr>
          </w:p>
          <w:p w14:paraId="6EA1E4CC" w14:textId="77777777" w:rsidR="002443A8" w:rsidRDefault="002443A8" w:rsidP="00640ABC">
            <w:pPr>
              <w:spacing w:line="276" w:lineRule="auto"/>
              <w:rPr>
                <w:rFonts w:ascii="Arial" w:hAnsi="Arial" w:cs="Arial"/>
                <w:sz w:val="20"/>
                <w:szCs w:val="20"/>
              </w:rPr>
            </w:pPr>
          </w:p>
          <w:p w14:paraId="6F7C0338" w14:textId="77777777" w:rsidR="002443A8" w:rsidRDefault="002443A8" w:rsidP="00640ABC">
            <w:pPr>
              <w:spacing w:line="276" w:lineRule="auto"/>
              <w:rPr>
                <w:rFonts w:ascii="Arial" w:hAnsi="Arial" w:cs="Arial"/>
                <w:sz w:val="20"/>
                <w:szCs w:val="20"/>
              </w:rPr>
            </w:pPr>
          </w:p>
          <w:p w14:paraId="701E3528" w14:textId="77777777" w:rsidR="002443A8" w:rsidRDefault="002443A8" w:rsidP="00640ABC">
            <w:pPr>
              <w:spacing w:line="276" w:lineRule="auto"/>
              <w:rPr>
                <w:rFonts w:ascii="Arial" w:hAnsi="Arial" w:cs="Arial"/>
                <w:sz w:val="20"/>
                <w:szCs w:val="20"/>
              </w:rPr>
            </w:pPr>
          </w:p>
          <w:p w14:paraId="1FD02153" w14:textId="77777777" w:rsidR="002443A8" w:rsidRDefault="002443A8" w:rsidP="00640ABC">
            <w:pPr>
              <w:spacing w:line="276" w:lineRule="auto"/>
              <w:rPr>
                <w:rFonts w:ascii="Arial" w:hAnsi="Arial" w:cs="Arial"/>
                <w:sz w:val="20"/>
                <w:szCs w:val="20"/>
              </w:rPr>
            </w:pPr>
          </w:p>
          <w:p w14:paraId="70D22B90" w14:textId="77777777" w:rsidR="002443A8" w:rsidRDefault="002443A8" w:rsidP="00640ABC">
            <w:pPr>
              <w:spacing w:line="276" w:lineRule="auto"/>
              <w:rPr>
                <w:rFonts w:ascii="Arial" w:hAnsi="Arial" w:cs="Arial"/>
                <w:sz w:val="20"/>
                <w:szCs w:val="20"/>
              </w:rPr>
            </w:pPr>
          </w:p>
          <w:p w14:paraId="6999A115" w14:textId="77777777" w:rsidR="002443A8" w:rsidRDefault="002443A8" w:rsidP="00640ABC">
            <w:pPr>
              <w:spacing w:line="276" w:lineRule="auto"/>
              <w:rPr>
                <w:rFonts w:ascii="Arial" w:hAnsi="Arial" w:cs="Arial"/>
                <w:sz w:val="20"/>
                <w:szCs w:val="20"/>
              </w:rPr>
            </w:pPr>
          </w:p>
          <w:p w14:paraId="49BCBA49" w14:textId="77777777" w:rsidR="002443A8" w:rsidRDefault="002443A8" w:rsidP="00640ABC">
            <w:pPr>
              <w:spacing w:line="276" w:lineRule="auto"/>
              <w:rPr>
                <w:rFonts w:ascii="Arial" w:hAnsi="Arial" w:cs="Arial"/>
                <w:sz w:val="20"/>
                <w:szCs w:val="20"/>
              </w:rPr>
            </w:pPr>
          </w:p>
          <w:p w14:paraId="795AFCB0" w14:textId="77777777" w:rsidR="002443A8" w:rsidRDefault="002443A8" w:rsidP="00640ABC">
            <w:pPr>
              <w:spacing w:line="276" w:lineRule="auto"/>
              <w:rPr>
                <w:rFonts w:ascii="Arial" w:hAnsi="Arial" w:cs="Arial"/>
                <w:sz w:val="20"/>
                <w:szCs w:val="20"/>
              </w:rPr>
            </w:pPr>
          </w:p>
          <w:p w14:paraId="48B197AF" w14:textId="77777777" w:rsidR="002443A8" w:rsidRDefault="002443A8" w:rsidP="00640ABC">
            <w:pPr>
              <w:spacing w:line="276" w:lineRule="auto"/>
              <w:rPr>
                <w:rFonts w:ascii="Arial" w:hAnsi="Arial" w:cs="Arial"/>
                <w:sz w:val="20"/>
                <w:szCs w:val="20"/>
              </w:rPr>
            </w:pPr>
          </w:p>
          <w:p w14:paraId="125611D5" w14:textId="77777777" w:rsidR="002443A8" w:rsidRDefault="002443A8" w:rsidP="00640ABC">
            <w:pPr>
              <w:spacing w:line="276" w:lineRule="auto"/>
              <w:rPr>
                <w:rFonts w:ascii="Arial" w:hAnsi="Arial" w:cs="Arial"/>
                <w:sz w:val="20"/>
                <w:szCs w:val="20"/>
              </w:rPr>
            </w:pPr>
          </w:p>
          <w:p w14:paraId="378A52A8" w14:textId="77777777" w:rsidR="002443A8" w:rsidRDefault="002443A8" w:rsidP="00640ABC">
            <w:pPr>
              <w:spacing w:line="276" w:lineRule="auto"/>
              <w:rPr>
                <w:rFonts w:ascii="Arial" w:hAnsi="Arial" w:cs="Arial"/>
                <w:sz w:val="20"/>
                <w:szCs w:val="20"/>
              </w:rPr>
            </w:pPr>
          </w:p>
          <w:p w14:paraId="02E78521" w14:textId="77777777" w:rsidR="002443A8" w:rsidRDefault="002443A8" w:rsidP="00640ABC">
            <w:pPr>
              <w:spacing w:line="276" w:lineRule="auto"/>
              <w:rPr>
                <w:rFonts w:ascii="Arial" w:hAnsi="Arial" w:cs="Arial"/>
                <w:sz w:val="20"/>
                <w:szCs w:val="20"/>
              </w:rPr>
            </w:pPr>
          </w:p>
          <w:p w14:paraId="00AA51A4" w14:textId="77777777" w:rsidR="002443A8" w:rsidRDefault="002443A8" w:rsidP="00640ABC">
            <w:pPr>
              <w:spacing w:line="276" w:lineRule="auto"/>
              <w:rPr>
                <w:rFonts w:ascii="Arial" w:hAnsi="Arial" w:cs="Arial"/>
                <w:sz w:val="20"/>
                <w:szCs w:val="20"/>
              </w:rPr>
            </w:pPr>
          </w:p>
          <w:p w14:paraId="3042CE74" w14:textId="77777777" w:rsidR="002443A8" w:rsidRDefault="002443A8" w:rsidP="00640ABC">
            <w:pPr>
              <w:spacing w:line="276" w:lineRule="auto"/>
              <w:rPr>
                <w:rFonts w:ascii="Arial" w:hAnsi="Arial" w:cs="Arial"/>
                <w:sz w:val="20"/>
                <w:szCs w:val="20"/>
              </w:rPr>
            </w:pPr>
          </w:p>
          <w:p w14:paraId="571CB296" w14:textId="77777777" w:rsidR="002443A8" w:rsidRDefault="002443A8" w:rsidP="00640ABC">
            <w:pPr>
              <w:spacing w:line="276" w:lineRule="auto"/>
              <w:rPr>
                <w:rFonts w:ascii="Arial" w:hAnsi="Arial" w:cs="Arial"/>
                <w:sz w:val="20"/>
                <w:szCs w:val="20"/>
              </w:rPr>
            </w:pPr>
          </w:p>
          <w:p w14:paraId="1C25D8BD" w14:textId="77777777" w:rsidR="002443A8" w:rsidRDefault="002443A8" w:rsidP="00640ABC">
            <w:pPr>
              <w:spacing w:line="276" w:lineRule="auto"/>
              <w:rPr>
                <w:rFonts w:ascii="Arial" w:hAnsi="Arial" w:cs="Arial"/>
                <w:sz w:val="20"/>
                <w:szCs w:val="20"/>
              </w:rPr>
            </w:pPr>
          </w:p>
          <w:p w14:paraId="451F89F4" w14:textId="77777777" w:rsidR="002443A8" w:rsidRDefault="002443A8" w:rsidP="00640ABC">
            <w:pPr>
              <w:spacing w:line="276" w:lineRule="auto"/>
              <w:rPr>
                <w:rFonts w:ascii="Arial" w:hAnsi="Arial" w:cs="Arial"/>
                <w:sz w:val="20"/>
                <w:szCs w:val="20"/>
              </w:rPr>
            </w:pPr>
          </w:p>
          <w:p w14:paraId="188DBE26" w14:textId="77777777" w:rsidR="002443A8" w:rsidRDefault="002443A8" w:rsidP="00640ABC">
            <w:pPr>
              <w:spacing w:line="276" w:lineRule="auto"/>
              <w:rPr>
                <w:rFonts w:ascii="Arial" w:hAnsi="Arial" w:cs="Arial"/>
                <w:sz w:val="20"/>
                <w:szCs w:val="20"/>
              </w:rPr>
            </w:pPr>
          </w:p>
          <w:p w14:paraId="5C76A241" w14:textId="77777777" w:rsidR="002443A8" w:rsidRDefault="002443A8" w:rsidP="00640ABC">
            <w:pPr>
              <w:spacing w:line="276" w:lineRule="auto"/>
              <w:rPr>
                <w:rFonts w:ascii="Arial" w:hAnsi="Arial" w:cs="Arial"/>
                <w:sz w:val="20"/>
                <w:szCs w:val="20"/>
              </w:rPr>
            </w:pPr>
          </w:p>
          <w:p w14:paraId="5CCF1A88" w14:textId="77777777" w:rsidR="002443A8" w:rsidRDefault="002443A8" w:rsidP="00640ABC">
            <w:pPr>
              <w:spacing w:line="276" w:lineRule="auto"/>
              <w:rPr>
                <w:rFonts w:ascii="Arial" w:hAnsi="Arial" w:cs="Arial"/>
                <w:sz w:val="20"/>
                <w:szCs w:val="20"/>
              </w:rPr>
            </w:pPr>
          </w:p>
          <w:p w14:paraId="10D1CEE3" w14:textId="77777777" w:rsidR="002443A8" w:rsidRDefault="002443A8" w:rsidP="00640ABC">
            <w:pPr>
              <w:spacing w:line="276" w:lineRule="auto"/>
              <w:rPr>
                <w:rFonts w:ascii="Arial" w:hAnsi="Arial" w:cs="Arial"/>
                <w:sz w:val="20"/>
                <w:szCs w:val="20"/>
              </w:rPr>
            </w:pPr>
          </w:p>
          <w:p w14:paraId="38CA89B4" w14:textId="77777777" w:rsidR="002443A8" w:rsidRDefault="002443A8" w:rsidP="00640ABC">
            <w:pPr>
              <w:spacing w:line="276" w:lineRule="auto"/>
              <w:rPr>
                <w:rFonts w:ascii="Arial" w:hAnsi="Arial" w:cs="Arial"/>
                <w:sz w:val="20"/>
                <w:szCs w:val="20"/>
              </w:rPr>
            </w:pPr>
          </w:p>
          <w:p w14:paraId="0990FBAF" w14:textId="77777777" w:rsidR="002443A8" w:rsidRDefault="002443A8" w:rsidP="00640ABC">
            <w:pPr>
              <w:spacing w:line="276" w:lineRule="auto"/>
              <w:rPr>
                <w:rFonts w:ascii="Arial" w:hAnsi="Arial" w:cs="Arial"/>
                <w:sz w:val="20"/>
                <w:szCs w:val="20"/>
              </w:rPr>
            </w:pPr>
            <w:r>
              <w:rPr>
                <w:rFonts w:ascii="Arial" w:hAnsi="Arial" w:cs="Arial"/>
                <w:sz w:val="20"/>
                <w:szCs w:val="20"/>
              </w:rPr>
              <w:t xml:space="preserve">Term 1 </w:t>
            </w:r>
          </w:p>
          <w:p w14:paraId="4B80C063" w14:textId="77777777" w:rsidR="002443A8" w:rsidRDefault="002443A8" w:rsidP="00640ABC">
            <w:pPr>
              <w:spacing w:line="276" w:lineRule="auto"/>
              <w:rPr>
                <w:rFonts w:ascii="Arial" w:hAnsi="Arial" w:cs="Arial"/>
                <w:sz w:val="20"/>
                <w:szCs w:val="20"/>
              </w:rPr>
            </w:pPr>
            <w:r>
              <w:rPr>
                <w:rFonts w:ascii="Arial" w:hAnsi="Arial" w:cs="Arial"/>
                <w:sz w:val="20"/>
                <w:szCs w:val="20"/>
              </w:rPr>
              <w:t>Week 4</w:t>
            </w:r>
          </w:p>
          <w:p w14:paraId="23DA7CBA" w14:textId="77777777" w:rsidR="002443A8" w:rsidRDefault="002443A8" w:rsidP="00640ABC">
            <w:pPr>
              <w:spacing w:line="276" w:lineRule="auto"/>
              <w:rPr>
                <w:rFonts w:ascii="Arial" w:hAnsi="Arial" w:cs="Arial"/>
                <w:sz w:val="20"/>
                <w:szCs w:val="20"/>
              </w:rPr>
            </w:pPr>
          </w:p>
          <w:p w14:paraId="7C164315" w14:textId="77777777" w:rsidR="002443A8" w:rsidRDefault="002443A8" w:rsidP="00640ABC">
            <w:pPr>
              <w:spacing w:line="276" w:lineRule="auto"/>
              <w:rPr>
                <w:rFonts w:ascii="Arial" w:hAnsi="Arial" w:cs="Arial"/>
                <w:sz w:val="20"/>
                <w:szCs w:val="20"/>
              </w:rPr>
            </w:pPr>
          </w:p>
          <w:p w14:paraId="2CCAC7F6" w14:textId="77777777" w:rsidR="002443A8" w:rsidRDefault="002443A8" w:rsidP="00640ABC">
            <w:pPr>
              <w:spacing w:line="276" w:lineRule="auto"/>
              <w:rPr>
                <w:rFonts w:ascii="Arial" w:hAnsi="Arial" w:cs="Arial"/>
                <w:sz w:val="20"/>
                <w:szCs w:val="20"/>
              </w:rPr>
            </w:pPr>
          </w:p>
          <w:p w14:paraId="3481132C" w14:textId="77777777" w:rsidR="002443A8" w:rsidRDefault="002443A8" w:rsidP="00640ABC">
            <w:pPr>
              <w:spacing w:line="276" w:lineRule="auto"/>
              <w:rPr>
                <w:rFonts w:ascii="Arial" w:hAnsi="Arial" w:cs="Arial"/>
                <w:sz w:val="20"/>
                <w:szCs w:val="20"/>
              </w:rPr>
            </w:pPr>
          </w:p>
          <w:p w14:paraId="02538B81" w14:textId="77777777" w:rsidR="002443A8" w:rsidRDefault="002443A8" w:rsidP="00640ABC">
            <w:pPr>
              <w:spacing w:line="276" w:lineRule="auto"/>
              <w:rPr>
                <w:rFonts w:ascii="Arial" w:hAnsi="Arial" w:cs="Arial"/>
                <w:sz w:val="20"/>
                <w:szCs w:val="20"/>
              </w:rPr>
            </w:pPr>
          </w:p>
          <w:p w14:paraId="6E549892" w14:textId="77777777" w:rsidR="002443A8" w:rsidRDefault="002443A8" w:rsidP="00640ABC">
            <w:pPr>
              <w:spacing w:line="276" w:lineRule="auto"/>
              <w:rPr>
                <w:rFonts w:ascii="Arial" w:hAnsi="Arial" w:cs="Arial"/>
                <w:sz w:val="20"/>
                <w:szCs w:val="20"/>
              </w:rPr>
            </w:pPr>
          </w:p>
          <w:p w14:paraId="1C33863E" w14:textId="77777777" w:rsidR="002443A8" w:rsidRDefault="002443A8" w:rsidP="00640ABC">
            <w:pPr>
              <w:spacing w:line="276" w:lineRule="auto"/>
              <w:rPr>
                <w:rFonts w:ascii="Arial" w:hAnsi="Arial" w:cs="Arial"/>
                <w:sz w:val="20"/>
                <w:szCs w:val="20"/>
              </w:rPr>
            </w:pPr>
          </w:p>
          <w:p w14:paraId="5FC6DAA9" w14:textId="77777777" w:rsidR="002443A8" w:rsidRDefault="002443A8" w:rsidP="00640ABC">
            <w:pPr>
              <w:spacing w:line="276" w:lineRule="auto"/>
              <w:rPr>
                <w:rFonts w:ascii="Arial" w:hAnsi="Arial" w:cs="Arial"/>
                <w:sz w:val="20"/>
                <w:szCs w:val="20"/>
              </w:rPr>
            </w:pPr>
          </w:p>
          <w:p w14:paraId="4BDA8547" w14:textId="77777777" w:rsidR="002443A8" w:rsidRDefault="002443A8" w:rsidP="00640ABC">
            <w:pPr>
              <w:spacing w:line="276" w:lineRule="auto"/>
              <w:rPr>
                <w:rFonts w:ascii="Arial" w:hAnsi="Arial" w:cs="Arial"/>
                <w:sz w:val="20"/>
                <w:szCs w:val="20"/>
              </w:rPr>
            </w:pPr>
          </w:p>
          <w:p w14:paraId="0D2CEC75" w14:textId="77777777" w:rsidR="002443A8" w:rsidRDefault="002443A8" w:rsidP="00640ABC">
            <w:pPr>
              <w:spacing w:line="276" w:lineRule="auto"/>
              <w:rPr>
                <w:rFonts w:ascii="Arial" w:hAnsi="Arial" w:cs="Arial"/>
                <w:sz w:val="20"/>
                <w:szCs w:val="20"/>
              </w:rPr>
            </w:pPr>
          </w:p>
          <w:p w14:paraId="09FDD803" w14:textId="77777777" w:rsidR="002443A8" w:rsidRDefault="002443A8" w:rsidP="00640ABC">
            <w:pPr>
              <w:spacing w:line="276" w:lineRule="auto"/>
              <w:rPr>
                <w:rFonts w:ascii="Arial" w:hAnsi="Arial" w:cs="Arial"/>
                <w:sz w:val="20"/>
                <w:szCs w:val="20"/>
              </w:rPr>
            </w:pPr>
          </w:p>
          <w:p w14:paraId="4C45677C" w14:textId="77777777" w:rsidR="002443A8" w:rsidRDefault="002443A8" w:rsidP="00640ABC">
            <w:pPr>
              <w:spacing w:line="276" w:lineRule="auto"/>
              <w:rPr>
                <w:rFonts w:ascii="Arial" w:hAnsi="Arial" w:cs="Arial"/>
                <w:sz w:val="20"/>
                <w:szCs w:val="20"/>
              </w:rPr>
            </w:pPr>
          </w:p>
          <w:p w14:paraId="1842ED78" w14:textId="77777777" w:rsidR="002443A8" w:rsidRDefault="002443A8" w:rsidP="00640ABC">
            <w:pPr>
              <w:spacing w:line="276" w:lineRule="auto"/>
              <w:rPr>
                <w:rFonts w:ascii="Arial" w:hAnsi="Arial" w:cs="Arial"/>
                <w:sz w:val="20"/>
                <w:szCs w:val="20"/>
              </w:rPr>
            </w:pPr>
          </w:p>
          <w:p w14:paraId="4B413162" w14:textId="77777777" w:rsidR="002443A8" w:rsidRDefault="002443A8" w:rsidP="00640ABC">
            <w:pPr>
              <w:spacing w:line="276" w:lineRule="auto"/>
              <w:rPr>
                <w:rFonts w:ascii="Arial" w:hAnsi="Arial" w:cs="Arial"/>
                <w:sz w:val="20"/>
                <w:szCs w:val="20"/>
              </w:rPr>
            </w:pPr>
          </w:p>
          <w:p w14:paraId="618487F9" w14:textId="77777777" w:rsidR="002443A8" w:rsidRDefault="002443A8" w:rsidP="00640ABC">
            <w:pPr>
              <w:spacing w:line="276" w:lineRule="auto"/>
              <w:rPr>
                <w:rFonts w:ascii="Arial" w:hAnsi="Arial" w:cs="Arial"/>
                <w:sz w:val="20"/>
                <w:szCs w:val="20"/>
              </w:rPr>
            </w:pPr>
            <w:r>
              <w:rPr>
                <w:rFonts w:ascii="Arial" w:hAnsi="Arial" w:cs="Arial"/>
                <w:sz w:val="20"/>
                <w:szCs w:val="20"/>
              </w:rPr>
              <w:t xml:space="preserve">Term 1 </w:t>
            </w:r>
          </w:p>
          <w:p w14:paraId="0E929E16" w14:textId="6146DEEC" w:rsidR="00640ABC" w:rsidRDefault="002443A8" w:rsidP="00640ABC">
            <w:pPr>
              <w:spacing w:line="276" w:lineRule="auto"/>
              <w:rPr>
                <w:rFonts w:ascii="Arial" w:hAnsi="Arial" w:cs="Arial"/>
                <w:sz w:val="20"/>
                <w:szCs w:val="20"/>
              </w:rPr>
            </w:pPr>
            <w:r>
              <w:rPr>
                <w:rFonts w:ascii="Arial" w:hAnsi="Arial" w:cs="Arial"/>
                <w:sz w:val="20"/>
                <w:szCs w:val="20"/>
              </w:rPr>
              <w:t>Week 5</w:t>
            </w:r>
            <w:r w:rsidR="00640ABC">
              <w:rPr>
                <w:rFonts w:ascii="Arial" w:hAnsi="Arial" w:cs="Arial"/>
                <w:sz w:val="20"/>
                <w:szCs w:val="20"/>
              </w:rPr>
              <w:t xml:space="preserve"> </w:t>
            </w:r>
          </w:p>
          <w:p w14:paraId="29C76FA9" w14:textId="77777777" w:rsidR="00640ABC" w:rsidRDefault="00640ABC" w:rsidP="00640ABC">
            <w:pPr>
              <w:spacing w:line="276" w:lineRule="auto"/>
              <w:rPr>
                <w:rFonts w:ascii="Arial" w:hAnsi="Arial" w:cs="Arial"/>
                <w:sz w:val="20"/>
                <w:szCs w:val="20"/>
              </w:rPr>
            </w:pPr>
          </w:p>
          <w:p w14:paraId="63136CAD" w14:textId="77777777" w:rsidR="00640ABC" w:rsidRDefault="00640ABC" w:rsidP="00640ABC">
            <w:pPr>
              <w:spacing w:line="276" w:lineRule="auto"/>
              <w:rPr>
                <w:rFonts w:ascii="Arial" w:hAnsi="Arial" w:cs="Arial"/>
                <w:sz w:val="20"/>
                <w:szCs w:val="20"/>
              </w:rPr>
            </w:pPr>
          </w:p>
          <w:p w14:paraId="7B3D1138" w14:textId="77777777" w:rsidR="00640ABC" w:rsidRDefault="00640ABC" w:rsidP="00640ABC">
            <w:pPr>
              <w:spacing w:line="276" w:lineRule="auto"/>
              <w:rPr>
                <w:rFonts w:ascii="Arial" w:hAnsi="Arial" w:cs="Arial"/>
                <w:sz w:val="20"/>
                <w:szCs w:val="20"/>
              </w:rPr>
            </w:pPr>
          </w:p>
          <w:p w14:paraId="70CA9284" w14:textId="77777777" w:rsidR="00640ABC" w:rsidRDefault="00640ABC" w:rsidP="00640ABC">
            <w:pPr>
              <w:spacing w:line="276" w:lineRule="auto"/>
              <w:rPr>
                <w:rFonts w:ascii="Arial" w:hAnsi="Arial" w:cs="Arial"/>
                <w:sz w:val="20"/>
                <w:szCs w:val="20"/>
              </w:rPr>
            </w:pPr>
          </w:p>
          <w:p w14:paraId="2663D7DA" w14:textId="77777777" w:rsidR="00640ABC" w:rsidRDefault="00640ABC" w:rsidP="00640ABC">
            <w:pPr>
              <w:spacing w:line="276" w:lineRule="auto"/>
              <w:rPr>
                <w:rFonts w:ascii="Arial" w:hAnsi="Arial" w:cs="Arial"/>
                <w:sz w:val="20"/>
                <w:szCs w:val="20"/>
              </w:rPr>
            </w:pPr>
          </w:p>
          <w:p w14:paraId="5F5C9073" w14:textId="77777777" w:rsidR="00640ABC" w:rsidRDefault="00640ABC" w:rsidP="00640ABC">
            <w:pPr>
              <w:spacing w:line="276" w:lineRule="auto"/>
              <w:rPr>
                <w:rFonts w:ascii="Arial" w:hAnsi="Arial" w:cs="Arial"/>
                <w:sz w:val="20"/>
                <w:szCs w:val="20"/>
              </w:rPr>
            </w:pPr>
          </w:p>
          <w:p w14:paraId="6CA5C49D" w14:textId="5DE5BA70" w:rsidR="00640ABC" w:rsidRPr="00365609" w:rsidRDefault="00640ABC" w:rsidP="00640ABC">
            <w:pPr>
              <w:spacing w:line="276" w:lineRule="auto"/>
              <w:rPr>
                <w:rFonts w:ascii="Arial" w:hAnsi="Arial" w:cs="Arial"/>
                <w:sz w:val="20"/>
                <w:szCs w:val="20"/>
              </w:rPr>
            </w:pPr>
          </w:p>
        </w:tc>
        <w:tc>
          <w:tcPr>
            <w:tcW w:w="9355" w:type="dxa"/>
            <w:tcMar>
              <w:top w:w="113" w:type="dxa"/>
              <w:bottom w:w="113" w:type="dxa"/>
            </w:tcMar>
          </w:tcPr>
          <w:p w14:paraId="2E74A163" w14:textId="60099AF9" w:rsidR="00450B49" w:rsidRDefault="00450B49" w:rsidP="00AD07A5">
            <w:pPr>
              <w:spacing w:line="276" w:lineRule="auto"/>
              <w:rPr>
                <w:rFonts w:ascii="Arial" w:hAnsi="Arial" w:cs="Arial"/>
                <w:b/>
                <w:sz w:val="20"/>
                <w:szCs w:val="20"/>
              </w:rPr>
            </w:pPr>
            <w:r w:rsidRPr="00365609">
              <w:rPr>
                <w:rFonts w:ascii="Arial" w:hAnsi="Arial" w:cs="Arial"/>
                <w:b/>
                <w:sz w:val="20"/>
                <w:szCs w:val="20"/>
              </w:rPr>
              <w:lastRenderedPageBreak/>
              <w:t>Topic 1: ATOMIC STRUCTURE</w:t>
            </w:r>
          </w:p>
          <w:p w14:paraId="4B603199" w14:textId="77777777" w:rsidR="00B225C7" w:rsidRPr="00365609" w:rsidRDefault="00B225C7" w:rsidP="00AD07A5">
            <w:pPr>
              <w:spacing w:line="276" w:lineRule="auto"/>
              <w:rPr>
                <w:rFonts w:ascii="Arial" w:hAnsi="Arial" w:cs="Arial"/>
                <w:b/>
                <w:sz w:val="20"/>
                <w:szCs w:val="20"/>
              </w:rPr>
            </w:pPr>
          </w:p>
          <w:p w14:paraId="445BA43B" w14:textId="77777777" w:rsidR="00AA2948" w:rsidRPr="00365609" w:rsidRDefault="00AA2948" w:rsidP="00AD07A5">
            <w:pPr>
              <w:spacing w:line="276" w:lineRule="auto"/>
              <w:rPr>
                <w:rFonts w:ascii="Arial" w:hAnsi="Arial" w:cs="Arial"/>
                <w:b/>
                <w:sz w:val="20"/>
                <w:szCs w:val="20"/>
              </w:rPr>
            </w:pPr>
            <w:r w:rsidRPr="00365609">
              <w:rPr>
                <w:rFonts w:ascii="Arial" w:hAnsi="Arial" w:cs="Arial"/>
                <w:sz w:val="20"/>
                <w:szCs w:val="20"/>
                <w:u w:val="single"/>
              </w:rPr>
              <w:t xml:space="preserve">Essential </w:t>
            </w:r>
            <w:r w:rsidR="00114382" w:rsidRPr="00365609">
              <w:rPr>
                <w:rFonts w:ascii="Arial" w:hAnsi="Arial" w:cs="Arial"/>
                <w:sz w:val="20"/>
                <w:szCs w:val="20"/>
                <w:u w:val="single"/>
              </w:rPr>
              <w:t>Chemistry</w:t>
            </w:r>
            <w:r w:rsidR="00450B49" w:rsidRPr="00365609">
              <w:rPr>
                <w:rFonts w:ascii="Arial" w:hAnsi="Arial" w:cs="Arial"/>
                <w:sz w:val="20"/>
                <w:szCs w:val="20"/>
                <w:u w:val="single"/>
              </w:rPr>
              <w:t xml:space="preserve"> Skills</w:t>
            </w:r>
          </w:p>
          <w:p w14:paraId="0AB8499F" w14:textId="77777777" w:rsidR="00114382" w:rsidRPr="00365609" w:rsidRDefault="00114382"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Represent ions using formulae which include the number of constituent atoms and the charge on the ion. </w:t>
            </w:r>
          </w:p>
          <w:p w14:paraId="5AED1899" w14:textId="77777777" w:rsidR="00114382" w:rsidRPr="00365609" w:rsidRDefault="00114382"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Recognise, name and write the formulae of a range of ions (see Appendix 1). </w:t>
            </w:r>
          </w:p>
          <w:p w14:paraId="54D59C7E" w14:textId="77777777" w:rsidR="00114382" w:rsidRPr="00365609" w:rsidRDefault="00114382"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Determine the formulae of ionic compounds from the formulae of their constituent ions (see Appendix 1).</w:t>
            </w:r>
          </w:p>
          <w:p w14:paraId="21E171BB" w14:textId="77777777" w:rsidR="00114382" w:rsidRPr="00365609" w:rsidRDefault="00114382"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molecular formulae to represent the number and type of atoms in a covalent </w:t>
            </w:r>
            <w:proofErr w:type="gramStart"/>
            <w:r w:rsidRPr="00365609">
              <w:rPr>
                <w:rFonts w:ascii="Arial" w:hAnsi="Arial" w:cs="Arial"/>
                <w:sz w:val="20"/>
                <w:szCs w:val="20"/>
              </w:rPr>
              <w:t>molecule, and</w:t>
            </w:r>
            <w:proofErr w:type="gramEnd"/>
            <w:r w:rsidRPr="00365609">
              <w:rPr>
                <w:rFonts w:ascii="Arial" w:hAnsi="Arial" w:cs="Arial"/>
                <w:sz w:val="20"/>
                <w:szCs w:val="20"/>
              </w:rPr>
              <w:t xml:space="preserve"> recognise some common</w:t>
            </w:r>
            <w:r w:rsidR="00BB2DF8">
              <w:rPr>
                <w:rFonts w:ascii="Arial" w:hAnsi="Arial" w:cs="Arial"/>
                <w:sz w:val="20"/>
                <w:szCs w:val="20"/>
              </w:rPr>
              <w:t xml:space="preserve"> covalent molecular substances </w:t>
            </w:r>
            <w:r w:rsidRPr="00365609">
              <w:rPr>
                <w:rFonts w:ascii="Arial" w:hAnsi="Arial" w:cs="Arial"/>
                <w:sz w:val="20"/>
                <w:szCs w:val="20"/>
              </w:rPr>
              <w:t xml:space="preserve">(See Appendix 1). </w:t>
            </w:r>
          </w:p>
          <w:p w14:paraId="60D4D23F" w14:textId="77777777" w:rsidR="00114382" w:rsidRPr="00365609" w:rsidRDefault="00114382"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Write and use balanced chemical equations to represent chemical reactions. </w:t>
            </w:r>
          </w:p>
          <w:p w14:paraId="5F92A762" w14:textId="77777777" w:rsidR="009740B0" w:rsidRPr="00365609" w:rsidRDefault="009740B0"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Define the mole as a precisely defined quantity of matter, equal to Avogadro’s number of particles. </w:t>
            </w:r>
          </w:p>
          <w:p w14:paraId="182C350B" w14:textId="77777777" w:rsidR="009740B0" w:rsidRPr="00365609" w:rsidRDefault="009740B0"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Avogadro’s number (see Data Booklet) to convert between number of particles and moles, and vice versa. </w:t>
            </w:r>
          </w:p>
          <w:p w14:paraId="72FBA3AF" w14:textId="77777777" w:rsidR="00114382" w:rsidRPr="00365609" w:rsidRDefault="009740B0" w:rsidP="00450B49">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Use the relationship between mass, molar mass and number of moles to convert between moles and mass, and vice versa</w:t>
            </w:r>
          </w:p>
          <w:p w14:paraId="312CF3A1" w14:textId="77777777" w:rsidR="00C61566" w:rsidRPr="00365609" w:rsidRDefault="00C61566" w:rsidP="00B00D37">
            <w:pPr>
              <w:spacing w:line="276" w:lineRule="auto"/>
              <w:rPr>
                <w:sz w:val="20"/>
                <w:szCs w:val="20"/>
              </w:rPr>
            </w:pPr>
          </w:p>
          <w:p w14:paraId="248B42D4" w14:textId="77777777" w:rsidR="00C21F6E" w:rsidRPr="00365609" w:rsidRDefault="00640ABC" w:rsidP="00B00D37">
            <w:pPr>
              <w:spacing w:line="276" w:lineRule="auto"/>
              <w:rPr>
                <w:rFonts w:ascii="Arial" w:hAnsi="Arial" w:cs="Arial"/>
                <w:sz w:val="20"/>
                <w:szCs w:val="20"/>
                <w:u w:val="single"/>
              </w:rPr>
            </w:pPr>
            <w:r>
              <w:rPr>
                <w:rFonts w:ascii="Arial" w:hAnsi="Arial" w:cs="Arial"/>
                <w:sz w:val="20"/>
                <w:szCs w:val="20"/>
                <w:u w:val="single"/>
              </w:rPr>
              <w:t>Atomic Structure</w:t>
            </w:r>
          </w:p>
          <w:p w14:paraId="0D8F829B" w14:textId="77777777" w:rsidR="00C21F6E" w:rsidRPr="00365609" w:rsidRDefault="00C21F6E" w:rsidP="00B00D37">
            <w:pPr>
              <w:spacing w:line="276" w:lineRule="auto"/>
              <w:rPr>
                <w:rFonts w:ascii="Arial" w:hAnsi="Arial" w:cs="Arial"/>
                <w:i/>
                <w:sz w:val="20"/>
                <w:szCs w:val="20"/>
                <w:u w:val="single"/>
              </w:rPr>
            </w:pPr>
            <w:r w:rsidRPr="00365609">
              <w:rPr>
                <w:rFonts w:ascii="Arial" w:hAnsi="Arial" w:cs="Arial"/>
                <w:i/>
                <w:sz w:val="20"/>
                <w:szCs w:val="20"/>
                <w:u w:val="single"/>
              </w:rPr>
              <w:t>Development of the Atomic Model</w:t>
            </w:r>
          </w:p>
          <w:p w14:paraId="559221A4" w14:textId="77777777" w:rsidR="008A0FAF" w:rsidRPr="00365609" w:rsidRDefault="008A0FAF" w:rsidP="009740B0">
            <w:pPr>
              <w:pStyle w:val="ListParagraph"/>
              <w:numPr>
                <w:ilvl w:val="0"/>
                <w:numId w:val="5"/>
              </w:numPr>
              <w:spacing w:line="276" w:lineRule="auto"/>
              <w:rPr>
                <w:rFonts w:ascii="Arial" w:hAnsi="Arial" w:cs="Arial"/>
                <w:i/>
                <w:sz w:val="20"/>
                <w:szCs w:val="20"/>
              </w:rPr>
            </w:pPr>
            <w:r w:rsidRPr="00365609">
              <w:rPr>
                <w:rFonts w:ascii="Arial" w:hAnsi="Arial" w:cs="Arial"/>
                <w:i/>
                <w:sz w:val="20"/>
                <w:szCs w:val="20"/>
              </w:rPr>
              <w:t>Construct a timeline of the development of the atomic model. (SHE)</w:t>
            </w:r>
          </w:p>
          <w:p w14:paraId="6221664B"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Describe and explain the role of the following scientists in the development of our atomic model: (SHE)</w:t>
            </w:r>
          </w:p>
          <w:p w14:paraId="365E43A8" w14:textId="77777777" w:rsidR="008A0FAF" w:rsidRPr="00365609" w:rsidRDefault="008A0FAF" w:rsidP="009740B0">
            <w:pPr>
              <w:pStyle w:val="ListParagraph"/>
              <w:numPr>
                <w:ilvl w:val="1"/>
                <w:numId w:val="5"/>
              </w:numPr>
              <w:spacing w:line="276" w:lineRule="auto"/>
              <w:rPr>
                <w:rFonts w:ascii="Arial" w:hAnsi="Arial" w:cs="Arial"/>
                <w:i/>
                <w:sz w:val="20"/>
                <w:szCs w:val="20"/>
              </w:rPr>
            </w:pPr>
            <w:r w:rsidRPr="00365609">
              <w:rPr>
                <w:rFonts w:ascii="Arial" w:hAnsi="Arial" w:cs="Arial"/>
                <w:i/>
                <w:sz w:val="20"/>
                <w:szCs w:val="20"/>
              </w:rPr>
              <w:t>Dalton</w:t>
            </w:r>
          </w:p>
          <w:p w14:paraId="595659E6" w14:textId="77777777" w:rsidR="008A0FAF" w:rsidRPr="00365609" w:rsidRDefault="008A0FAF" w:rsidP="009740B0">
            <w:pPr>
              <w:pStyle w:val="ListParagraph"/>
              <w:numPr>
                <w:ilvl w:val="1"/>
                <w:numId w:val="5"/>
              </w:numPr>
              <w:spacing w:line="276" w:lineRule="auto"/>
              <w:rPr>
                <w:rFonts w:ascii="Arial" w:hAnsi="Arial" w:cs="Arial"/>
                <w:i/>
                <w:sz w:val="20"/>
                <w:szCs w:val="20"/>
              </w:rPr>
            </w:pPr>
            <w:r w:rsidRPr="00365609">
              <w:rPr>
                <w:rFonts w:ascii="Arial" w:hAnsi="Arial" w:cs="Arial"/>
                <w:i/>
                <w:sz w:val="20"/>
                <w:szCs w:val="20"/>
              </w:rPr>
              <w:t>Thomson</w:t>
            </w:r>
          </w:p>
          <w:p w14:paraId="60C3AC89" w14:textId="77777777" w:rsidR="008A0FAF" w:rsidRPr="00365609" w:rsidRDefault="008A0FAF" w:rsidP="009740B0">
            <w:pPr>
              <w:pStyle w:val="ListParagraph"/>
              <w:numPr>
                <w:ilvl w:val="1"/>
                <w:numId w:val="5"/>
              </w:numPr>
              <w:spacing w:line="276" w:lineRule="auto"/>
              <w:rPr>
                <w:rFonts w:ascii="Arial" w:hAnsi="Arial" w:cs="Arial"/>
                <w:i/>
                <w:sz w:val="20"/>
                <w:szCs w:val="20"/>
              </w:rPr>
            </w:pPr>
            <w:r w:rsidRPr="00365609">
              <w:rPr>
                <w:rFonts w:ascii="Arial" w:hAnsi="Arial" w:cs="Arial"/>
                <w:i/>
                <w:sz w:val="20"/>
                <w:szCs w:val="20"/>
              </w:rPr>
              <w:t>Rutherford</w:t>
            </w:r>
          </w:p>
          <w:p w14:paraId="4DBEF7C2" w14:textId="77777777" w:rsidR="008A0FAF" w:rsidRPr="00365609" w:rsidRDefault="008A0FAF" w:rsidP="009740B0">
            <w:pPr>
              <w:pStyle w:val="ListParagraph"/>
              <w:numPr>
                <w:ilvl w:val="1"/>
                <w:numId w:val="5"/>
              </w:numPr>
              <w:spacing w:line="276" w:lineRule="auto"/>
              <w:rPr>
                <w:rFonts w:ascii="Arial" w:hAnsi="Arial" w:cs="Arial"/>
                <w:i/>
                <w:sz w:val="20"/>
                <w:szCs w:val="20"/>
              </w:rPr>
            </w:pPr>
            <w:r w:rsidRPr="00365609">
              <w:rPr>
                <w:rFonts w:ascii="Arial" w:hAnsi="Arial" w:cs="Arial"/>
                <w:i/>
                <w:sz w:val="20"/>
                <w:szCs w:val="20"/>
              </w:rPr>
              <w:t>Bohr</w:t>
            </w:r>
          </w:p>
          <w:p w14:paraId="3233AE36" w14:textId="77777777" w:rsidR="008A0FAF" w:rsidRPr="00365609" w:rsidRDefault="008A0FAF" w:rsidP="009740B0">
            <w:pPr>
              <w:pStyle w:val="ListParagraph"/>
              <w:numPr>
                <w:ilvl w:val="1"/>
                <w:numId w:val="5"/>
              </w:numPr>
              <w:spacing w:line="276" w:lineRule="auto"/>
              <w:rPr>
                <w:rFonts w:ascii="Arial" w:hAnsi="Arial" w:cs="Arial"/>
                <w:i/>
                <w:sz w:val="20"/>
                <w:szCs w:val="20"/>
              </w:rPr>
            </w:pPr>
            <w:r w:rsidRPr="00365609">
              <w:rPr>
                <w:rFonts w:ascii="Arial" w:hAnsi="Arial" w:cs="Arial"/>
                <w:i/>
                <w:sz w:val="20"/>
                <w:szCs w:val="20"/>
              </w:rPr>
              <w:t>Chadwick</w:t>
            </w:r>
          </w:p>
          <w:p w14:paraId="03AF1434" w14:textId="77777777" w:rsidR="008A0FAF" w:rsidRPr="00365609" w:rsidRDefault="008A0FAF" w:rsidP="009740B0">
            <w:pPr>
              <w:pStyle w:val="ListParagraph"/>
              <w:numPr>
                <w:ilvl w:val="0"/>
                <w:numId w:val="5"/>
              </w:numPr>
              <w:spacing w:line="276" w:lineRule="auto"/>
              <w:rPr>
                <w:rFonts w:ascii="Arial" w:hAnsi="Arial" w:cs="Arial"/>
                <w:i/>
                <w:sz w:val="20"/>
                <w:szCs w:val="20"/>
              </w:rPr>
            </w:pPr>
            <w:r w:rsidRPr="00365609">
              <w:rPr>
                <w:rFonts w:ascii="Arial" w:hAnsi="Arial" w:cs="Arial"/>
                <w:i/>
                <w:sz w:val="20"/>
                <w:szCs w:val="20"/>
              </w:rPr>
              <w:t>Explain how developments in technology have contributed to our understanding of the model of the atom. (SHE)</w:t>
            </w:r>
          </w:p>
          <w:p w14:paraId="6EA6C669" w14:textId="77777777" w:rsidR="008A0FAF" w:rsidRPr="00365609" w:rsidRDefault="008A0FAF" w:rsidP="009740B0">
            <w:pPr>
              <w:pStyle w:val="ListParagraph"/>
              <w:numPr>
                <w:ilvl w:val="0"/>
                <w:numId w:val="5"/>
              </w:numPr>
              <w:spacing w:line="276" w:lineRule="auto"/>
              <w:rPr>
                <w:rFonts w:ascii="Arial" w:hAnsi="Arial" w:cs="Arial"/>
                <w:i/>
                <w:sz w:val="20"/>
                <w:szCs w:val="20"/>
              </w:rPr>
            </w:pPr>
            <w:r w:rsidRPr="00365609">
              <w:rPr>
                <w:rFonts w:ascii="Arial" w:hAnsi="Arial" w:cs="Arial"/>
                <w:i/>
                <w:sz w:val="20"/>
                <w:szCs w:val="20"/>
              </w:rPr>
              <w:t>Research and communicate scientific ideas effectively in the format of a scientific report, including correct referencing of sources. (SIS)</w:t>
            </w:r>
          </w:p>
          <w:p w14:paraId="0F169AD7" w14:textId="77777777" w:rsidR="008A0FAF" w:rsidRPr="00365609" w:rsidRDefault="008A0FAF" w:rsidP="009740B0">
            <w:pPr>
              <w:pStyle w:val="ListParagraph"/>
              <w:numPr>
                <w:ilvl w:val="0"/>
                <w:numId w:val="5"/>
              </w:numPr>
              <w:spacing w:line="276" w:lineRule="auto"/>
              <w:rPr>
                <w:rFonts w:ascii="Arial" w:hAnsi="Arial" w:cs="Arial"/>
                <w:i/>
                <w:sz w:val="20"/>
                <w:szCs w:val="20"/>
              </w:rPr>
            </w:pPr>
            <w:r w:rsidRPr="00365609">
              <w:rPr>
                <w:rFonts w:ascii="Arial" w:hAnsi="Arial" w:cs="Arial"/>
                <w:sz w:val="20"/>
                <w:szCs w:val="20"/>
              </w:rPr>
              <w:t>Describe the structure of the atom, including the lo</w:t>
            </w:r>
            <w:r w:rsidR="00702E31" w:rsidRPr="00365609">
              <w:rPr>
                <w:rFonts w:ascii="Arial" w:hAnsi="Arial" w:cs="Arial"/>
                <w:sz w:val="20"/>
                <w:szCs w:val="20"/>
              </w:rPr>
              <w:t>cations of sub-atomic particles</w:t>
            </w:r>
            <w:r w:rsidR="009D3EA6" w:rsidRPr="00365609">
              <w:rPr>
                <w:rFonts w:ascii="Arial" w:hAnsi="Arial" w:cs="Arial"/>
                <w:sz w:val="20"/>
                <w:szCs w:val="20"/>
              </w:rPr>
              <w:t>, holding the electrons to the nucleus</w:t>
            </w:r>
            <w:r w:rsidRPr="00365609">
              <w:rPr>
                <w:rFonts w:ascii="Arial" w:hAnsi="Arial" w:cs="Arial"/>
                <w:sz w:val="20"/>
                <w:szCs w:val="20"/>
              </w:rPr>
              <w:t xml:space="preserve">. </w:t>
            </w:r>
          </w:p>
          <w:p w14:paraId="713EE4C6" w14:textId="77777777" w:rsidR="008A0FAF" w:rsidRPr="00365609" w:rsidRDefault="008A0FAF" w:rsidP="009740B0">
            <w:pPr>
              <w:pStyle w:val="ListParagraph"/>
              <w:numPr>
                <w:ilvl w:val="0"/>
                <w:numId w:val="5"/>
              </w:numPr>
              <w:spacing w:line="276" w:lineRule="auto"/>
              <w:rPr>
                <w:rFonts w:ascii="Arial" w:hAnsi="Arial" w:cs="Arial"/>
                <w:i/>
                <w:sz w:val="20"/>
                <w:szCs w:val="20"/>
              </w:rPr>
            </w:pPr>
            <w:r w:rsidRPr="00365609">
              <w:rPr>
                <w:rFonts w:ascii="Arial" w:hAnsi="Arial" w:cs="Arial"/>
                <w:sz w:val="20"/>
                <w:szCs w:val="20"/>
              </w:rPr>
              <w:lastRenderedPageBreak/>
              <w:t xml:space="preserve">Describe the properties of protons, neutrons and electrons, including relative mass and charge.  </w:t>
            </w:r>
          </w:p>
          <w:p w14:paraId="14DB6263"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the periodic table to give an element’s symbol, atomic number, relative atomic mass, number of protons, neutrons and electrons (neutral atom or monatomic ion). </w:t>
            </w:r>
          </w:p>
          <w:p w14:paraId="3F5A3D84"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Define what isotopes </w:t>
            </w:r>
            <w:proofErr w:type="gramStart"/>
            <w:r w:rsidRPr="00365609">
              <w:rPr>
                <w:rFonts w:ascii="Arial" w:hAnsi="Arial" w:cs="Arial"/>
                <w:sz w:val="20"/>
                <w:szCs w:val="20"/>
              </w:rPr>
              <w:t>are, and</w:t>
            </w:r>
            <w:proofErr w:type="gramEnd"/>
            <w:r w:rsidRPr="00365609">
              <w:rPr>
                <w:rFonts w:ascii="Arial" w:hAnsi="Arial" w:cs="Arial"/>
                <w:sz w:val="20"/>
                <w:szCs w:val="20"/>
              </w:rPr>
              <w:t xml:space="preserve"> describe the similarities and differences between isotopes of the same element. </w:t>
            </w:r>
          </w:p>
          <w:p w14:paraId="03F6CAB9"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Define what the relative atomic mass of an element </w:t>
            </w:r>
            <w:proofErr w:type="gramStart"/>
            <w:r w:rsidRPr="00365609">
              <w:rPr>
                <w:rFonts w:ascii="Arial" w:hAnsi="Arial" w:cs="Arial"/>
                <w:sz w:val="20"/>
                <w:szCs w:val="20"/>
              </w:rPr>
              <w:t>is, and</w:t>
            </w:r>
            <w:proofErr w:type="gramEnd"/>
            <w:r w:rsidRPr="00365609">
              <w:rPr>
                <w:rFonts w:ascii="Arial" w:hAnsi="Arial" w:cs="Arial"/>
                <w:sz w:val="20"/>
                <w:szCs w:val="20"/>
              </w:rPr>
              <w:t xml:space="preserve"> explain how this is different from mass number. </w:t>
            </w:r>
          </w:p>
          <w:p w14:paraId="2DCBBF8C"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how mass spectrometry can be used to establish the isotopic composition of an element. </w:t>
            </w:r>
          </w:p>
          <w:p w14:paraId="7C803B5E"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Analyse mass spectra of elements to </w:t>
            </w:r>
            <w:r w:rsidR="00396718" w:rsidRPr="00365609">
              <w:rPr>
                <w:rFonts w:ascii="Arial" w:hAnsi="Arial" w:cs="Arial"/>
                <w:sz w:val="20"/>
                <w:szCs w:val="20"/>
              </w:rPr>
              <w:t>calculate</w:t>
            </w:r>
            <w:r w:rsidRPr="00365609">
              <w:rPr>
                <w:rFonts w:ascii="Arial" w:hAnsi="Arial" w:cs="Arial"/>
                <w:sz w:val="20"/>
                <w:szCs w:val="20"/>
              </w:rPr>
              <w:t xml:space="preserve"> the isotopic composition. </w:t>
            </w:r>
          </w:p>
          <w:p w14:paraId="5E72795C" w14:textId="77777777" w:rsidR="00396718" w:rsidRPr="00365609" w:rsidRDefault="00396718"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Calculate relative atomic mass from isotopic composition data. </w:t>
            </w:r>
          </w:p>
          <w:p w14:paraId="68A6B422" w14:textId="77777777" w:rsidR="00C61566" w:rsidRPr="00365609" w:rsidRDefault="00C61566"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Define the mole as a precisely defined quantity of matter, equal to Avogadro’s number of particles. </w:t>
            </w:r>
          </w:p>
          <w:p w14:paraId="5E5963E7" w14:textId="77777777" w:rsidR="00C61566" w:rsidRPr="00365609" w:rsidRDefault="00C61566"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Avogadro’s number (see Data Booklet) to convert between number of particles and moles, and vice versa. </w:t>
            </w:r>
          </w:p>
          <w:p w14:paraId="265A6FCF" w14:textId="77777777" w:rsidR="00702E31" w:rsidRPr="00365609" w:rsidRDefault="00C61566" w:rsidP="00C21F6E">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the relationship between mass, molar mass and number of moles to convert between moles and mass, and vice versa. </w:t>
            </w:r>
            <w:r w:rsidR="00450B49" w:rsidRPr="00365609">
              <w:rPr>
                <w:rFonts w:ascii="Arial" w:hAnsi="Arial" w:cs="Arial"/>
                <w:sz w:val="20"/>
                <w:szCs w:val="20"/>
              </w:rPr>
              <w:br/>
            </w:r>
          </w:p>
          <w:p w14:paraId="76801856" w14:textId="77777777" w:rsidR="00C21F6E" w:rsidRPr="00365609" w:rsidRDefault="00C21F6E" w:rsidP="00C21F6E">
            <w:pPr>
              <w:spacing w:line="276" w:lineRule="auto"/>
              <w:rPr>
                <w:rFonts w:ascii="Arial" w:hAnsi="Arial" w:cs="Arial"/>
                <w:i/>
                <w:sz w:val="20"/>
                <w:szCs w:val="20"/>
                <w:u w:val="single"/>
              </w:rPr>
            </w:pPr>
            <w:r w:rsidRPr="00365609">
              <w:rPr>
                <w:rFonts w:ascii="Arial" w:hAnsi="Arial" w:cs="Arial"/>
                <w:i/>
                <w:sz w:val="20"/>
                <w:szCs w:val="20"/>
                <w:u w:val="single"/>
              </w:rPr>
              <w:t>Electron Configuration</w:t>
            </w:r>
          </w:p>
          <w:p w14:paraId="2B3287AA"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that electrons exist in distinct energy levels. </w:t>
            </w:r>
          </w:p>
          <w:p w14:paraId="4C8B584D"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Use the energy level / shell model to write electron configurat</w:t>
            </w:r>
            <w:r w:rsidR="007A1D75" w:rsidRPr="00365609">
              <w:rPr>
                <w:rFonts w:ascii="Arial" w:hAnsi="Arial" w:cs="Arial"/>
                <w:sz w:val="20"/>
                <w:szCs w:val="20"/>
              </w:rPr>
              <w:t>ions for the first 20 elements, (</w:t>
            </w:r>
            <w:proofErr w:type="spellStart"/>
            <w:r w:rsidR="007A1D75" w:rsidRPr="00365609">
              <w:rPr>
                <w:rFonts w:ascii="Arial" w:hAnsi="Arial" w:cs="Arial"/>
                <w:sz w:val="20"/>
                <w:szCs w:val="20"/>
              </w:rPr>
              <w:t>eg</w:t>
            </w:r>
            <w:proofErr w:type="spellEnd"/>
            <w:r w:rsidR="007A1D75" w:rsidRPr="00365609">
              <w:rPr>
                <w:rFonts w:ascii="Arial" w:hAnsi="Arial" w:cs="Arial"/>
                <w:sz w:val="20"/>
                <w:szCs w:val="20"/>
              </w:rPr>
              <w:t xml:space="preserve">: 2,8,8). </w:t>
            </w:r>
          </w:p>
          <w:p w14:paraId="18C7701F" w14:textId="77777777" w:rsidR="008A0FAF" w:rsidRPr="00365609" w:rsidRDefault="007A1D75"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that atomic orbitals have different energy </w:t>
            </w:r>
            <w:proofErr w:type="gramStart"/>
            <w:r w:rsidRPr="00365609">
              <w:rPr>
                <w:rFonts w:ascii="Arial" w:hAnsi="Arial" w:cs="Arial"/>
                <w:sz w:val="20"/>
                <w:szCs w:val="20"/>
              </w:rPr>
              <w:t>levels, and</w:t>
            </w:r>
            <w:proofErr w:type="gramEnd"/>
            <w:r w:rsidRPr="00365609">
              <w:rPr>
                <w:rFonts w:ascii="Arial" w:hAnsi="Arial" w:cs="Arial"/>
                <w:sz w:val="20"/>
                <w:szCs w:val="20"/>
              </w:rPr>
              <w:t xml:space="preserve"> occupy different regions of space</w:t>
            </w:r>
            <w:r w:rsidR="008A0FAF" w:rsidRPr="00365609">
              <w:rPr>
                <w:rFonts w:ascii="Arial" w:hAnsi="Arial" w:cs="Arial"/>
                <w:sz w:val="20"/>
                <w:szCs w:val="20"/>
              </w:rPr>
              <w:t xml:space="preserve">. </w:t>
            </w:r>
          </w:p>
          <w:p w14:paraId="36250930"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the </w:t>
            </w:r>
            <w:r w:rsidR="00C40E6B" w:rsidRPr="00365609">
              <w:rPr>
                <w:rFonts w:ascii="Arial" w:hAnsi="Arial" w:cs="Arial"/>
                <w:sz w:val="20"/>
                <w:szCs w:val="20"/>
              </w:rPr>
              <w:t>subshell (</w:t>
            </w:r>
            <w:r w:rsidR="00D46A1A" w:rsidRPr="00365609">
              <w:rPr>
                <w:rFonts w:ascii="Arial" w:hAnsi="Arial" w:cs="Arial"/>
                <w:sz w:val="20"/>
                <w:szCs w:val="20"/>
              </w:rPr>
              <w:t>s/p/d/f</w:t>
            </w:r>
            <w:r w:rsidR="00C40E6B" w:rsidRPr="00365609">
              <w:rPr>
                <w:rFonts w:ascii="Arial" w:hAnsi="Arial" w:cs="Arial"/>
                <w:sz w:val="20"/>
                <w:szCs w:val="20"/>
              </w:rPr>
              <w:t>)</w:t>
            </w:r>
            <w:r w:rsidR="00D46A1A" w:rsidRPr="00365609">
              <w:rPr>
                <w:rFonts w:ascii="Arial" w:hAnsi="Arial" w:cs="Arial"/>
                <w:sz w:val="20"/>
                <w:szCs w:val="20"/>
              </w:rPr>
              <w:t xml:space="preserve"> configurations</w:t>
            </w:r>
            <w:r w:rsidRPr="00365609">
              <w:rPr>
                <w:rFonts w:ascii="Arial" w:hAnsi="Arial" w:cs="Arial"/>
                <w:sz w:val="20"/>
                <w:szCs w:val="20"/>
              </w:rPr>
              <w:t xml:space="preserve"> to write electron arrangements for the first 20 elements (s &amp; p only). </w:t>
            </w:r>
          </w:p>
          <w:p w14:paraId="45DE4B8E"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how the transition of electrons between energy levels can produce atomic absorption and emission line spectra. </w:t>
            </w:r>
          </w:p>
          <w:p w14:paraId="7C056D9C"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and explain how flame tests and atomic absorption spectroscopy (AAS) can be used to identify elements. </w:t>
            </w:r>
          </w:p>
          <w:p w14:paraId="774AF081"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Conduct experimental work safely, competently and methodically, including flame tests. (SIS)</w:t>
            </w:r>
          </w:p>
          <w:p w14:paraId="10F9885E"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Identify the valence electrons of an </w:t>
            </w:r>
            <w:proofErr w:type="gramStart"/>
            <w:r w:rsidRPr="00365609">
              <w:rPr>
                <w:rFonts w:ascii="Arial" w:hAnsi="Arial" w:cs="Arial"/>
                <w:sz w:val="20"/>
                <w:szCs w:val="20"/>
              </w:rPr>
              <w:t>atom, and</w:t>
            </w:r>
            <w:proofErr w:type="gramEnd"/>
            <w:r w:rsidRPr="00365609">
              <w:rPr>
                <w:rFonts w:ascii="Arial" w:hAnsi="Arial" w:cs="Arial"/>
                <w:sz w:val="20"/>
                <w:szCs w:val="20"/>
              </w:rPr>
              <w:t xml:space="preserve"> explain why these are the electrons involved in bonding and chemical reactions. </w:t>
            </w:r>
          </w:p>
          <w:p w14:paraId="4FF1293B"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how the stability of the valence electron shell determines the reactivity of an element. </w:t>
            </w:r>
          </w:p>
          <w:p w14:paraId="71C7A747" w14:textId="77777777" w:rsidR="00F67890" w:rsidRPr="00365609" w:rsidRDefault="00F67890" w:rsidP="00F67890">
            <w:pPr>
              <w:spacing w:line="276" w:lineRule="auto"/>
              <w:rPr>
                <w:rFonts w:ascii="Arial" w:hAnsi="Arial" w:cs="Arial"/>
                <w:sz w:val="20"/>
                <w:szCs w:val="20"/>
              </w:rPr>
            </w:pPr>
          </w:p>
          <w:p w14:paraId="13694FBF" w14:textId="77777777" w:rsidR="00F67890" w:rsidRPr="00365609" w:rsidRDefault="00F67890" w:rsidP="00F67890">
            <w:pPr>
              <w:spacing w:line="276" w:lineRule="auto"/>
              <w:rPr>
                <w:rFonts w:ascii="Arial" w:hAnsi="Arial" w:cs="Arial"/>
                <w:i/>
                <w:sz w:val="20"/>
                <w:szCs w:val="20"/>
                <w:u w:val="single"/>
              </w:rPr>
            </w:pPr>
            <w:r w:rsidRPr="00365609">
              <w:rPr>
                <w:rFonts w:ascii="Arial" w:hAnsi="Arial" w:cs="Arial"/>
                <w:i/>
                <w:sz w:val="20"/>
                <w:szCs w:val="20"/>
                <w:u w:val="single"/>
              </w:rPr>
              <w:t>The Periodic Table</w:t>
            </w:r>
          </w:p>
          <w:p w14:paraId="4A251D17" w14:textId="77777777" w:rsidR="009F2B88"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Explain how the arrangement of the periodic table is based on the atomic number</w:t>
            </w:r>
            <w:r w:rsidR="009F2B88" w:rsidRPr="00365609">
              <w:rPr>
                <w:rFonts w:ascii="Arial" w:hAnsi="Arial" w:cs="Arial"/>
                <w:sz w:val="20"/>
                <w:szCs w:val="20"/>
              </w:rPr>
              <w:t xml:space="preserve"> of the elements. </w:t>
            </w:r>
            <w:r w:rsidRPr="00365609">
              <w:rPr>
                <w:rFonts w:ascii="Arial" w:hAnsi="Arial" w:cs="Arial"/>
                <w:sz w:val="20"/>
                <w:szCs w:val="20"/>
              </w:rPr>
              <w:t xml:space="preserve"> </w:t>
            </w:r>
          </w:p>
          <w:p w14:paraId="0CD9D8DF"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the relationship between position on the periodic table and electronic arrangement, including the relationship between group and number of valence electrons, and between period and number of occupied electron shells. </w:t>
            </w:r>
          </w:p>
          <w:p w14:paraId="1C618A80" w14:textId="77777777" w:rsidR="00C21F6E"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electron configuration to identify an atom or ion and its location in the periodic </w:t>
            </w:r>
            <w:proofErr w:type="gramStart"/>
            <w:r w:rsidRPr="00365609">
              <w:rPr>
                <w:rFonts w:ascii="Arial" w:hAnsi="Arial" w:cs="Arial"/>
                <w:sz w:val="20"/>
                <w:szCs w:val="20"/>
              </w:rPr>
              <w:t>table, and</w:t>
            </w:r>
            <w:proofErr w:type="gramEnd"/>
            <w:r w:rsidRPr="00365609">
              <w:rPr>
                <w:rFonts w:ascii="Arial" w:hAnsi="Arial" w:cs="Arial"/>
                <w:sz w:val="20"/>
                <w:szCs w:val="20"/>
              </w:rPr>
              <w:t xml:space="preserve"> infer </w:t>
            </w:r>
            <w:r w:rsidRPr="00365609">
              <w:rPr>
                <w:rFonts w:ascii="Arial" w:hAnsi="Arial" w:cs="Arial"/>
                <w:sz w:val="20"/>
                <w:szCs w:val="20"/>
              </w:rPr>
              <w:lastRenderedPageBreak/>
              <w:t xml:space="preserve">its chemical properties. </w:t>
            </w:r>
          </w:p>
          <w:p w14:paraId="650B1FC6"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and explain the relationship between electronic structure and chemical properties and reactivity, for elements in groups 1, 2, 13 – 18. </w:t>
            </w:r>
          </w:p>
          <w:p w14:paraId="76CECF82"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the trends in reactivity for groups 1, 2, 16 &amp; 17. </w:t>
            </w:r>
          </w:p>
          <w:p w14:paraId="76FBB399" w14:textId="77777777" w:rsidR="008A0FAF" w:rsidRPr="00365609" w:rsidRDefault="008A0FAF" w:rsidP="009740B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Define the terms ionisation energy and electronegativity. </w:t>
            </w:r>
          </w:p>
          <w:p w14:paraId="5C159196" w14:textId="058ACC3B" w:rsidR="00640ABC" w:rsidRPr="002443A8" w:rsidRDefault="008A0FAF" w:rsidP="002443A8">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Desc</w:t>
            </w:r>
            <w:r w:rsidR="00C005C6" w:rsidRPr="00365609">
              <w:rPr>
                <w:rFonts w:ascii="Arial" w:hAnsi="Arial" w:cs="Arial"/>
                <w:sz w:val="20"/>
                <w:szCs w:val="20"/>
              </w:rPr>
              <w:t>ribe and explain the trends in first</w:t>
            </w:r>
            <w:r w:rsidRPr="00365609">
              <w:rPr>
                <w:rFonts w:ascii="Arial" w:hAnsi="Arial" w:cs="Arial"/>
                <w:sz w:val="20"/>
                <w:szCs w:val="20"/>
              </w:rPr>
              <w:t xml:space="preserve"> ionisation energy, atomic radius, valency &amp; electronegativity in the periodic table, with reference to groups 1, 2, 13 – 18 and period</w:t>
            </w:r>
            <w:r w:rsidR="00BD20CE" w:rsidRPr="00365609">
              <w:rPr>
                <w:rFonts w:ascii="Arial" w:hAnsi="Arial" w:cs="Arial"/>
                <w:sz w:val="20"/>
                <w:szCs w:val="20"/>
              </w:rPr>
              <w:t>s 1 – 3</w:t>
            </w:r>
            <w:r w:rsidRPr="00365609">
              <w:rPr>
                <w:rFonts w:ascii="Arial" w:hAnsi="Arial" w:cs="Arial"/>
                <w:sz w:val="20"/>
                <w:szCs w:val="20"/>
              </w:rPr>
              <w:t xml:space="preserve">. </w:t>
            </w:r>
          </w:p>
        </w:tc>
        <w:tc>
          <w:tcPr>
            <w:tcW w:w="3681" w:type="dxa"/>
            <w:tcMar>
              <w:top w:w="113" w:type="dxa"/>
              <w:bottom w:w="113" w:type="dxa"/>
            </w:tcMar>
          </w:tcPr>
          <w:p w14:paraId="427F1304" w14:textId="77777777" w:rsidR="00E663DF" w:rsidRPr="00365609" w:rsidRDefault="00365609" w:rsidP="008A0FAF">
            <w:pPr>
              <w:spacing w:line="276" w:lineRule="auto"/>
              <w:rPr>
                <w:rFonts w:ascii="Arial" w:hAnsi="Arial" w:cs="Arial"/>
                <w:sz w:val="20"/>
                <w:szCs w:val="20"/>
                <w:u w:val="single"/>
              </w:rPr>
            </w:pPr>
            <w:r w:rsidRPr="00365609">
              <w:rPr>
                <w:rFonts w:ascii="Arial" w:hAnsi="Arial" w:cs="Arial"/>
                <w:sz w:val="20"/>
                <w:szCs w:val="20"/>
                <w:u w:val="single"/>
              </w:rPr>
              <w:lastRenderedPageBreak/>
              <w:t>Essential Chemistry Skills</w:t>
            </w:r>
          </w:p>
          <w:p w14:paraId="20094D08" w14:textId="77777777" w:rsidR="00E663DF" w:rsidRDefault="00365609" w:rsidP="00365609">
            <w:pPr>
              <w:pStyle w:val="ListParagraph"/>
              <w:numPr>
                <w:ilvl w:val="0"/>
                <w:numId w:val="34"/>
              </w:numPr>
              <w:rPr>
                <w:rFonts w:ascii="Arial" w:hAnsi="Arial" w:cs="Arial"/>
                <w:sz w:val="20"/>
                <w:szCs w:val="20"/>
              </w:rPr>
            </w:pPr>
            <w:r>
              <w:rPr>
                <w:rFonts w:ascii="Arial" w:hAnsi="Arial" w:cs="Arial"/>
                <w:sz w:val="20"/>
                <w:szCs w:val="20"/>
              </w:rPr>
              <w:t xml:space="preserve">Lucarelli Ch 1.7 – 1.10: Atoms, isotopes, ions, </w:t>
            </w:r>
            <w:proofErr w:type="spellStart"/>
            <w:r>
              <w:rPr>
                <w:rFonts w:ascii="Arial" w:hAnsi="Arial" w:cs="Arial"/>
                <w:sz w:val="20"/>
                <w:szCs w:val="20"/>
              </w:rPr>
              <w:t>A</w:t>
            </w:r>
            <w:r>
              <w:rPr>
                <w:rFonts w:ascii="Arial" w:hAnsi="Arial" w:cs="Arial"/>
                <w:sz w:val="20"/>
                <w:szCs w:val="20"/>
                <w:vertAlign w:val="subscript"/>
              </w:rPr>
              <w:t>r</w:t>
            </w:r>
            <w:proofErr w:type="spellEnd"/>
          </w:p>
          <w:p w14:paraId="1FDCF7D0" w14:textId="77777777" w:rsidR="00365609" w:rsidRDefault="00365609" w:rsidP="00365609">
            <w:pPr>
              <w:pStyle w:val="ListParagraph"/>
              <w:numPr>
                <w:ilvl w:val="0"/>
                <w:numId w:val="34"/>
              </w:numPr>
              <w:rPr>
                <w:rFonts w:ascii="Arial" w:hAnsi="Arial" w:cs="Arial"/>
                <w:sz w:val="20"/>
                <w:szCs w:val="20"/>
              </w:rPr>
            </w:pPr>
            <w:r>
              <w:rPr>
                <w:rFonts w:ascii="Arial" w:hAnsi="Arial" w:cs="Arial"/>
                <w:sz w:val="20"/>
                <w:szCs w:val="20"/>
              </w:rPr>
              <w:t>Lucarelli Ch 4.1 –</w:t>
            </w:r>
            <w:r w:rsidR="00E85913">
              <w:rPr>
                <w:rFonts w:ascii="Arial" w:hAnsi="Arial" w:cs="Arial"/>
                <w:sz w:val="20"/>
                <w:szCs w:val="20"/>
              </w:rPr>
              <w:t xml:space="preserve"> 4.3: Symbols and formulae</w:t>
            </w:r>
          </w:p>
          <w:p w14:paraId="7B1B9A1C" w14:textId="77777777" w:rsidR="00365609" w:rsidRDefault="00E85913" w:rsidP="00365609">
            <w:pPr>
              <w:pStyle w:val="ListParagraph"/>
              <w:numPr>
                <w:ilvl w:val="0"/>
                <w:numId w:val="34"/>
              </w:numPr>
              <w:rPr>
                <w:rFonts w:ascii="Arial" w:hAnsi="Arial" w:cs="Arial"/>
                <w:sz w:val="20"/>
                <w:szCs w:val="20"/>
              </w:rPr>
            </w:pPr>
            <w:r>
              <w:rPr>
                <w:rFonts w:ascii="Arial" w:hAnsi="Arial" w:cs="Arial"/>
                <w:sz w:val="20"/>
                <w:szCs w:val="20"/>
              </w:rPr>
              <w:t>Lucarelli 6.1 – 6.2: Chemical equations</w:t>
            </w:r>
          </w:p>
          <w:p w14:paraId="6CF4232C" w14:textId="77777777" w:rsidR="00E663DF" w:rsidRDefault="00E85913" w:rsidP="008A0FAF">
            <w:pPr>
              <w:pStyle w:val="ListParagraph"/>
              <w:numPr>
                <w:ilvl w:val="0"/>
                <w:numId w:val="14"/>
              </w:numPr>
              <w:spacing w:line="276" w:lineRule="auto"/>
              <w:rPr>
                <w:rFonts w:ascii="Arial" w:hAnsi="Arial" w:cs="Arial"/>
                <w:sz w:val="20"/>
                <w:szCs w:val="20"/>
              </w:rPr>
            </w:pPr>
            <w:r>
              <w:rPr>
                <w:rFonts w:ascii="Arial" w:hAnsi="Arial" w:cs="Arial"/>
                <w:sz w:val="20"/>
                <w:szCs w:val="20"/>
              </w:rPr>
              <w:t>Lucarelli Ch 10.1 – 10.5: Moles &amp; molar mass</w:t>
            </w:r>
            <w:r>
              <w:rPr>
                <w:rFonts w:ascii="Arial" w:hAnsi="Arial" w:cs="Arial"/>
                <w:sz w:val="20"/>
                <w:szCs w:val="20"/>
              </w:rPr>
              <w:br/>
            </w:r>
            <w:r w:rsidRPr="00365609">
              <w:rPr>
                <w:rFonts w:ascii="Arial" w:hAnsi="Arial" w:cs="Arial"/>
                <w:sz w:val="20"/>
                <w:szCs w:val="20"/>
              </w:rPr>
              <w:t>Set 16 Qs 1-5 &amp; 12</w:t>
            </w:r>
          </w:p>
          <w:p w14:paraId="6CF64AB0" w14:textId="77777777" w:rsidR="00E85913" w:rsidRPr="00E85913" w:rsidRDefault="00E85913" w:rsidP="00E85913">
            <w:pPr>
              <w:pStyle w:val="ListParagraph"/>
              <w:numPr>
                <w:ilvl w:val="0"/>
                <w:numId w:val="14"/>
              </w:numPr>
              <w:spacing w:line="276" w:lineRule="auto"/>
              <w:rPr>
                <w:rFonts w:ascii="Arial" w:hAnsi="Arial" w:cs="Arial"/>
                <w:sz w:val="20"/>
                <w:szCs w:val="20"/>
              </w:rPr>
            </w:pPr>
            <w:r w:rsidRPr="00365609">
              <w:rPr>
                <w:rFonts w:ascii="Arial" w:hAnsi="Arial" w:cs="Arial"/>
                <w:sz w:val="20"/>
                <w:szCs w:val="20"/>
              </w:rPr>
              <w:t>Pearson Ch 9</w:t>
            </w:r>
            <w:r>
              <w:rPr>
                <w:rFonts w:ascii="Arial" w:hAnsi="Arial" w:cs="Arial"/>
                <w:sz w:val="20"/>
                <w:szCs w:val="20"/>
              </w:rPr>
              <w:t xml:space="preserve">.1 – </w:t>
            </w:r>
            <w:r w:rsidRPr="00365609">
              <w:rPr>
                <w:rFonts w:ascii="Arial" w:hAnsi="Arial" w:cs="Arial"/>
                <w:sz w:val="20"/>
                <w:szCs w:val="20"/>
              </w:rPr>
              <w:t>9.3: The mole</w:t>
            </w:r>
          </w:p>
          <w:p w14:paraId="3F9C3DF2" w14:textId="77777777" w:rsidR="00E663DF" w:rsidRPr="00365609" w:rsidRDefault="00E663DF" w:rsidP="008A0FAF">
            <w:pPr>
              <w:spacing w:line="276" w:lineRule="auto"/>
              <w:rPr>
                <w:rFonts w:ascii="Arial" w:hAnsi="Arial" w:cs="Arial"/>
                <w:sz w:val="20"/>
                <w:szCs w:val="20"/>
                <w:u w:val="single"/>
              </w:rPr>
            </w:pPr>
          </w:p>
          <w:p w14:paraId="68013811" w14:textId="77777777" w:rsidR="00BE2E65" w:rsidRPr="00365609" w:rsidRDefault="00BE2E65" w:rsidP="00BE2E65">
            <w:pPr>
              <w:spacing w:line="276" w:lineRule="auto"/>
              <w:rPr>
                <w:rFonts w:ascii="Arial" w:hAnsi="Arial" w:cs="Arial"/>
                <w:b/>
                <w:i/>
                <w:sz w:val="20"/>
                <w:szCs w:val="20"/>
              </w:rPr>
            </w:pPr>
            <w:r w:rsidRPr="00365609">
              <w:rPr>
                <w:rFonts w:ascii="Arial" w:hAnsi="Arial" w:cs="Arial"/>
                <w:b/>
                <w:i/>
                <w:sz w:val="20"/>
                <w:szCs w:val="20"/>
              </w:rPr>
              <w:t>STAWA Sets</w:t>
            </w:r>
          </w:p>
          <w:p w14:paraId="11D0C523" w14:textId="77777777" w:rsidR="00BE2E65" w:rsidRPr="00365609" w:rsidRDefault="00BE2E65" w:rsidP="00BE2E65">
            <w:pPr>
              <w:spacing w:line="276" w:lineRule="auto"/>
              <w:rPr>
                <w:rFonts w:ascii="Arial" w:hAnsi="Arial" w:cs="Arial"/>
                <w:sz w:val="20"/>
                <w:szCs w:val="20"/>
              </w:rPr>
            </w:pPr>
            <w:r>
              <w:rPr>
                <w:rFonts w:ascii="Arial" w:hAnsi="Arial" w:cs="Arial"/>
                <w:sz w:val="20"/>
                <w:szCs w:val="20"/>
              </w:rPr>
              <w:t>7</w:t>
            </w:r>
            <w:r w:rsidRPr="00365609">
              <w:rPr>
                <w:rFonts w:ascii="Arial" w:hAnsi="Arial" w:cs="Arial"/>
                <w:sz w:val="20"/>
                <w:szCs w:val="20"/>
              </w:rPr>
              <w:t xml:space="preserve"> – </w:t>
            </w:r>
            <w:r>
              <w:rPr>
                <w:rFonts w:ascii="Arial" w:hAnsi="Arial" w:cs="Arial"/>
                <w:sz w:val="20"/>
                <w:szCs w:val="20"/>
              </w:rPr>
              <w:t>Elements &amp; symbols</w:t>
            </w:r>
            <w:r w:rsidRPr="00365609">
              <w:rPr>
                <w:rFonts w:ascii="Arial" w:hAnsi="Arial" w:cs="Arial"/>
                <w:sz w:val="20"/>
                <w:szCs w:val="20"/>
              </w:rPr>
              <w:t xml:space="preserve"> </w:t>
            </w:r>
          </w:p>
          <w:p w14:paraId="112784D8" w14:textId="77777777" w:rsidR="00E663DF" w:rsidRPr="00BE2E65" w:rsidRDefault="00BE2E65" w:rsidP="008A0FAF">
            <w:pPr>
              <w:spacing w:line="276" w:lineRule="auto"/>
              <w:rPr>
                <w:rFonts w:ascii="Arial" w:hAnsi="Arial" w:cs="Arial"/>
                <w:sz w:val="20"/>
                <w:szCs w:val="20"/>
              </w:rPr>
            </w:pPr>
            <w:r w:rsidRPr="00BE2E65">
              <w:rPr>
                <w:rFonts w:ascii="Arial" w:hAnsi="Arial" w:cs="Arial"/>
                <w:sz w:val="20"/>
                <w:szCs w:val="20"/>
              </w:rPr>
              <w:t>13 – Compounds &amp; formulae</w:t>
            </w:r>
          </w:p>
          <w:p w14:paraId="341FFDA1" w14:textId="77777777" w:rsidR="0045523B" w:rsidRPr="00365609" w:rsidRDefault="0045523B" w:rsidP="0045523B">
            <w:pPr>
              <w:spacing w:line="276" w:lineRule="auto"/>
              <w:rPr>
                <w:rFonts w:ascii="Arial" w:hAnsi="Arial" w:cs="Arial"/>
                <w:sz w:val="20"/>
                <w:szCs w:val="20"/>
              </w:rPr>
            </w:pPr>
            <w:r w:rsidRPr="00365609">
              <w:rPr>
                <w:rFonts w:ascii="Arial" w:hAnsi="Arial" w:cs="Arial"/>
                <w:sz w:val="20"/>
                <w:szCs w:val="20"/>
              </w:rPr>
              <w:t>22 – Molar mass</w:t>
            </w:r>
          </w:p>
          <w:p w14:paraId="4A51D4F1" w14:textId="77777777" w:rsidR="0045523B" w:rsidRPr="00365609" w:rsidRDefault="0045523B" w:rsidP="0045523B">
            <w:pPr>
              <w:spacing w:line="276" w:lineRule="auto"/>
              <w:rPr>
                <w:rFonts w:ascii="Arial" w:hAnsi="Arial" w:cs="Arial"/>
                <w:sz w:val="20"/>
                <w:szCs w:val="20"/>
              </w:rPr>
            </w:pPr>
            <w:r w:rsidRPr="00365609">
              <w:rPr>
                <w:rFonts w:ascii="Arial" w:hAnsi="Arial" w:cs="Arial"/>
                <w:sz w:val="20"/>
                <w:szCs w:val="20"/>
              </w:rPr>
              <w:t>23 – Moles, particles and mass</w:t>
            </w:r>
          </w:p>
          <w:p w14:paraId="4062F805" w14:textId="77777777" w:rsidR="00450B49" w:rsidRPr="0045523B" w:rsidRDefault="0045523B" w:rsidP="008A0FAF">
            <w:pPr>
              <w:spacing w:line="276" w:lineRule="auto"/>
              <w:rPr>
                <w:rFonts w:ascii="Arial" w:hAnsi="Arial" w:cs="Arial"/>
                <w:sz w:val="20"/>
                <w:szCs w:val="20"/>
              </w:rPr>
            </w:pPr>
            <w:r w:rsidRPr="0045523B">
              <w:rPr>
                <w:rFonts w:ascii="Arial" w:hAnsi="Arial" w:cs="Arial"/>
                <w:sz w:val="20"/>
                <w:szCs w:val="20"/>
              </w:rPr>
              <w:t>24 – Interpretation of formulae</w:t>
            </w:r>
          </w:p>
          <w:p w14:paraId="2FD1A2D2" w14:textId="77777777" w:rsidR="00BE2E65" w:rsidRDefault="00BE2E65" w:rsidP="008A0FAF">
            <w:pPr>
              <w:spacing w:line="276" w:lineRule="auto"/>
              <w:rPr>
                <w:rFonts w:ascii="Arial" w:hAnsi="Arial" w:cs="Arial"/>
                <w:sz w:val="20"/>
                <w:szCs w:val="20"/>
                <w:u w:val="single"/>
              </w:rPr>
            </w:pPr>
          </w:p>
          <w:p w14:paraId="6BC1ED2D" w14:textId="77777777" w:rsidR="006E2F10" w:rsidRPr="00365609" w:rsidRDefault="006E2F10" w:rsidP="006E2F10">
            <w:pPr>
              <w:spacing w:line="276" w:lineRule="auto"/>
              <w:rPr>
                <w:rFonts w:ascii="Arial" w:hAnsi="Arial" w:cs="Arial"/>
                <w:sz w:val="20"/>
                <w:szCs w:val="20"/>
                <w:u w:val="single"/>
              </w:rPr>
            </w:pPr>
            <w:r w:rsidRPr="00365609">
              <w:rPr>
                <w:rFonts w:ascii="Arial" w:hAnsi="Arial" w:cs="Arial"/>
                <w:sz w:val="20"/>
                <w:szCs w:val="20"/>
                <w:u w:val="single"/>
              </w:rPr>
              <w:t xml:space="preserve">Atomic </w:t>
            </w:r>
            <w:r w:rsidR="0045523B">
              <w:rPr>
                <w:rFonts w:ascii="Arial" w:hAnsi="Arial" w:cs="Arial"/>
                <w:sz w:val="20"/>
                <w:szCs w:val="20"/>
                <w:u w:val="single"/>
              </w:rPr>
              <w:t>Model</w:t>
            </w:r>
          </w:p>
          <w:p w14:paraId="09B4B516" w14:textId="77777777" w:rsidR="006E2F10" w:rsidRPr="00365609" w:rsidRDefault="006E2F10" w:rsidP="006E2F10">
            <w:pPr>
              <w:spacing w:line="276" w:lineRule="auto"/>
              <w:rPr>
                <w:rFonts w:ascii="Arial" w:hAnsi="Arial" w:cs="Arial"/>
                <w:sz w:val="20"/>
                <w:szCs w:val="20"/>
              </w:rPr>
            </w:pPr>
            <w:r w:rsidRPr="00365609">
              <w:rPr>
                <w:rFonts w:ascii="Arial" w:hAnsi="Arial" w:cs="Arial"/>
                <w:b/>
                <w:i/>
                <w:sz w:val="20"/>
                <w:szCs w:val="20"/>
              </w:rPr>
              <w:t>Theory</w:t>
            </w:r>
          </w:p>
          <w:p w14:paraId="7493C975" w14:textId="77777777" w:rsidR="006E2F10" w:rsidRPr="00365609" w:rsidRDefault="006E2F10" w:rsidP="006E2F10">
            <w:pPr>
              <w:pStyle w:val="ListParagraph"/>
              <w:numPr>
                <w:ilvl w:val="0"/>
                <w:numId w:val="14"/>
              </w:numPr>
              <w:spacing w:line="276" w:lineRule="auto"/>
              <w:rPr>
                <w:rFonts w:ascii="Arial" w:hAnsi="Arial" w:cs="Arial"/>
                <w:sz w:val="20"/>
                <w:szCs w:val="20"/>
              </w:rPr>
            </w:pPr>
            <w:r w:rsidRPr="00365609">
              <w:rPr>
                <w:rFonts w:ascii="Arial" w:hAnsi="Arial" w:cs="Arial"/>
                <w:sz w:val="20"/>
                <w:szCs w:val="20"/>
              </w:rPr>
              <w:t>Lucarelli Ch 2: Discovering Atomic Structure</w:t>
            </w:r>
            <w:r w:rsidRPr="00365609">
              <w:rPr>
                <w:rFonts w:ascii="Arial" w:hAnsi="Arial" w:cs="Arial"/>
                <w:sz w:val="20"/>
                <w:szCs w:val="20"/>
              </w:rPr>
              <w:br/>
              <w:t>Set 3</w:t>
            </w:r>
          </w:p>
          <w:p w14:paraId="64A47DBF" w14:textId="77777777" w:rsidR="006E2F10" w:rsidRPr="00365609" w:rsidRDefault="006E2F10" w:rsidP="006E2F10">
            <w:pPr>
              <w:pStyle w:val="ListParagraph"/>
              <w:numPr>
                <w:ilvl w:val="0"/>
                <w:numId w:val="14"/>
              </w:numPr>
              <w:spacing w:line="276" w:lineRule="auto"/>
              <w:rPr>
                <w:rFonts w:ascii="Arial" w:hAnsi="Arial" w:cs="Arial"/>
                <w:sz w:val="20"/>
                <w:szCs w:val="20"/>
              </w:rPr>
            </w:pPr>
            <w:r w:rsidRPr="00365609">
              <w:rPr>
                <w:rFonts w:ascii="Arial" w:hAnsi="Arial" w:cs="Arial"/>
                <w:sz w:val="20"/>
                <w:szCs w:val="20"/>
              </w:rPr>
              <w:t>Lucarelli Ch 1.11: Mass Spectrometry</w:t>
            </w:r>
            <w:r w:rsidRPr="00365609">
              <w:rPr>
                <w:rFonts w:ascii="Arial" w:hAnsi="Arial" w:cs="Arial"/>
                <w:sz w:val="20"/>
                <w:szCs w:val="20"/>
              </w:rPr>
              <w:br/>
              <w:t>Set 2</w:t>
            </w:r>
          </w:p>
          <w:p w14:paraId="1578E620" w14:textId="77777777" w:rsidR="006E2F10" w:rsidRPr="00E85913" w:rsidRDefault="002B3F99" w:rsidP="00362EA6">
            <w:pPr>
              <w:pStyle w:val="ListParagraph"/>
              <w:numPr>
                <w:ilvl w:val="0"/>
                <w:numId w:val="14"/>
              </w:numPr>
              <w:spacing w:line="276" w:lineRule="auto"/>
              <w:rPr>
                <w:rFonts w:ascii="Arial" w:hAnsi="Arial" w:cs="Arial"/>
                <w:sz w:val="20"/>
                <w:szCs w:val="20"/>
              </w:rPr>
            </w:pPr>
            <w:r w:rsidRPr="00E85913">
              <w:rPr>
                <w:rFonts w:ascii="Arial" w:hAnsi="Arial" w:cs="Arial"/>
                <w:sz w:val="20"/>
                <w:szCs w:val="20"/>
              </w:rPr>
              <w:t>Pearson Ch 2: Atoms: structure and mass</w:t>
            </w:r>
          </w:p>
          <w:p w14:paraId="425680BA" w14:textId="77777777" w:rsidR="00450B49" w:rsidRPr="00365609" w:rsidRDefault="00450B49" w:rsidP="00BF223A">
            <w:pPr>
              <w:spacing w:line="276" w:lineRule="auto"/>
              <w:rPr>
                <w:rFonts w:ascii="Arial" w:hAnsi="Arial" w:cs="Arial"/>
                <w:b/>
                <w:i/>
                <w:sz w:val="20"/>
                <w:szCs w:val="20"/>
              </w:rPr>
            </w:pPr>
          </w:p>
          <w:p w14:paraId="0B954148" w14:textId="77777777" w:rsidR="00BF223A" w:rsidRPr="00365609" w:rsidRDefault="00BF223A" w:rsidP="00BF223A">
            <w:pPr>
              <w:spacing w:line="276" w:lineRule="auto"/>
              <w:rPr>
                <w:rFonts w:ascii="Arial" w:hAnsi="Arial" w:cs="Arial"/>
                <w:sz w:val="20"/>
                <w:szCs w:val="20"/>
              </w:rPr>
            </w:pPr>
            <w:r w:rsidRPr="00365609">
              <w:rPr>
                <w:rFonts w:ascii="Arial" w:hAnsi="Arial" w:cs="Arial"/>
                <w:b/>
                <w:i/>
                <w:sz w:val="20"/>
                <w:szCs w:val="20"/>
              </w:rPr>
              <w:t>STAWA Sets</w:t>
            </w:r>
          </w:p>
          <w:p w14:paraId="77F6153C" w14:textId="77777777" w:rsidR="00BF223A" w:rsidRPr="00365609" w:rsidRDefault="00BF223A" w:rsidP="00BF223A">
            <w:pPr>
              <w:spacing w:line="276" w:lineRule="auto"/>
              <w:rPr>
                <w:rFonts w:ascii="Arial" w:hAnsi="Arial" w:cs="Arial"/>
                <w:sz w:val="20"/>
                <w:szCs w:val="20"/>
              </w:rPr>
            </w:pPr>
            <w:r w:rsidRPr="00365609">
              <w:rPr>
                <w:rFonts w:ascii="Arial" w:hAnsi="Arial" w:cs="Arial"/>
                <w:sz w:val="20"/>
                <w:szCs w:val="20"/>
              </w:rPr>
              <w:t>8 – Atoms &amp; Isotopes</w:t>
            </w:r>
          </w:p>
          <w:p w14:paraId="369993D6" w14:textId="77777777" w:rsidR="00BF223A" w:rsidRPr="00365609" w:rsidRDefault="00BF223A" w:rsidP="00BF223A">
            <w:pPr>
              <w:spacing w:line="276" w:lineRule="auto"/>
              <w:rPr>
                <w:rFonts w:ascii="Arial" w:hAnsi="Arial" w:cs="Arial"/>
                <w:sz w:val="20"/>
                <w:szCs w:val="20"/>
              </w:rPr>
            </w:pPr>
            <w:r w:rsidRPr="00365609">
              <w:rPr>
                <w:rFonts w:ascii="Arial" w:hAnsi="Arial" w:cs="Arial"/>
                <w:sz w:val="20"/>
                <w:szCs w:val="20"/>
              </w:rPr>
              <w:t>12 – Research Qs</w:t>
            </w:r>
          </w:p>
          <w:p w14:paraId="3CC94817" w14:textId="77777777" w:rsidR="00C722AA" w:rsidRPr="00365609" w:rsidRDefault="00C722AA" w:rsidP="00BF223A">
            <w:pPr>
              <w:spacing w:line="276" w:lineRule="auto"/>
              <w:rPr>
                <w:rFonts w:ascii="Arial" w:hAnsi="Arial" w:cs="Arial"/>
                <w:sz w:val="20"/>
                <w:szCs w:val="20"/>
              </w:rPr>
            </w:pPr>
            <w:r w:rsidRPr="00365609">
              <w:rPr>
                <w:rFonts w:ascii="Arial" w:hAnsi="Arial" w:cs="Arial"/>
                <w:sz w:val="20"/>
                <w:szCs w:val="20"/>
              </w:rPr>
              <w:t>21 – Relative Atomic Mass</w:t>
            </w:r>
          </w:p>
          <w:p w14:paraId="10DF81E9" w14:textId="77777777" w:rsidR="00BF223A" w:rsidRDefault="00BF223A" w:rsidP="00BF223A">
            <w:pPr>
              <w:spacing w:line="276" w:lineRule="auto"/>
              <w:rPr>
                <w:rFonts w:ascii="Arial" w:hAnsi="Arial" w:cs="Arial"/>
                <w:sz w:val="20"/>
                <w:szCs w:val="20"/>
              </w:rPr>
            </w:pPr>
          </w:p>
          <w:p w14:paraId="69877C2B" w14:textId="77777777" w:rsidR="0045523B" w:rsidRDefault="0045523B" w:rsidP="00BF223A">
            <w:pPr>
              <w:spacing w:line="276" w:lineRule="auto"/>
              <w:rPr>
                <w:rFonts w:ascii="Arial" w:hAnsi="Arial" w:cs="Arial"/>
                <w:sz w:val="20"/>
                <w:szCs w:val="20"/>
              </w:rPr>
            </w:pPr>
          </w:p>
          <w:p w14:paraId="0DB36420" w14:textId="77777777" w:rsidR="0045523B" w:rsidRDefault="0045523B" w:rsidP="0045523B">
            <w:pPr>
              <w:spacing w:line="276" w:lineRule="auto"/>
              <w:rPr>
                <w:rFonts w:ascii="Arial" w:hAnsi="Arial" w:cs="Arial"/>
                <w:sz w:val="20"/>
                <w:szCs w:val="20"/>
                <w:u w:val="single"/>
              </w:rPr>
            </w:pPr>
          </w:p>
          <w:p w14:paraId="3614E5AF" w14:textId="77777777" w:rsidR="0045523B" w:rsidRDefault="0045523B" w:rsidP="0045523B">
            <w:pPr>
              <w:spacing w:line="276" w:lineRule="auto"/>
              <w:rPr>
                <w:rFonts w:ascii="Arial" w:hAnsi="Arial" w:cs="Arial"/>
                <w:sz w:val="20"/>
                <w:szCs w:val="20"/>
                <w:u w:val="single"/>
              </w:rPr>
            </w:pPr>
          </w:p>
          <w:p w14:paraId="5ABC3E0B" w14:textId="77777777" w:rsidR="0045523B" w:rsidRDefault="0045523B" w:rsidP="0045523B">
            <w:pPr>
              <w:spacing w:line="276" w:lineRule="auto"/>
              <w:rPr>
                <w:rFonts w:ascii="Arial" w:hAnsi="Arial" w:cs="Arial"/>
                <w:sz w:val="20"/>
                <w:szCs w:val="20"/>
                <w:u w:val="single"/>
              </w:rPr>
            </w:pPr>
          </w:p>
          <w:p w14:paraId="02A5132D" w14:textId="77777777" w:rsidR="0045523B" w:rsidRDefault="0045523B" w:rsidP="0045523B">
            <w:pPr>
              <w:spacing w:line="276" w:lineRule="auto"/>
              <w:rPr>
                <w:rFonts w:ascii="Arial" w:hAnsi="Arial" w:cs="Arial"/>
                <w:sz w:val="20"/>
                <w:szCs w:val="20"/>
                <w:u w:val="single"/>
              </w:rPr>
            </w:pPr>
          </w:p>
          <w:p w14:paraId="134D2BE0" w14:textId="76E2E836" w:rsidR="0045523B" w:rsidRDefault="0045523B" w:rsidP="0045523B">
            <w:pPr>
              <w:spacing w:line="276" w:lineRule="auto"/>
              <w:rPr>
                <w:rFonts w:ascii="Arial" w:hAnsi="Arial" w:cs="Arial"/>
                <w:sz w:val="20"/>
                <w:szCs w:val="20"/>
                <w:u w:val="single"/>
              </w:rPr>
            </w:pPr>
          </w:p>
          <w:p w14:paraId="79F34FB5" w14:textId="0645C8C5" w:rsidR="002443A8" w:rsidRDefault="002443A8" w:rsidP="0045523B">
            <w:pPr>
              <w:spacing w:line="276" w:lineRule="auto"/>
              <w:rPr>
                <w:rFonts w:ascii="Arial" w:hAnsi="Arial" w:cs="Arial"/>
                <w:sz w:val="20"/>
                <w:szCs w:val="20"/>
                <w:u w:val="single"/>
              </w:rPr>
            </w:pPr>
          </w:p>
          <w:p w14:paraId="3E33E457" w14:textId="67CBAEFA" w:rsidR="002443A8" w:rsidRDefault="002443A8" w:rsidP="0045523B">
            <w:pPr>
              <w:spacing w:line="276" w:lineRule="auto"/>
              <w:rPr>
                <w:rFonts w:ascii="Arial" w:hAnsi="Arial" w:cs="Arial"/>
                <w:sz w:val="20"/>
                <w:szCs w:val="20"/>
                <w:u w:val="single"/>
              </w:rPr>
            </w:pPr>
          </w:p>
          <w:p w14:paraId="0C0490B4" w14:textId="263001BD" w:rsidR="002443A8" w:rsidRDefault="002443A8" w:rsidP="0045523B">
            <w:pPr>
              <w:spacing w:line="276" w:lineRule="auto"/>
              <w:rPr>
                <w:rFonts w:ascii="Arial" w:hAnsi="Arial" w:cs="Arial"/>
                <w:sz w:val="20"/>
                <w:szCs w:val="20"/>
                <w:u w:val="single"/>
              </w:rPr>
            </w:pPr>
          </w:p>
          <w:p w14:paraId="1ABF79EB" w14:textId="3EB4E012" w:rsidR="002443A8" w:rsidRDefault="002443A8" w:rsidP="0045523B">
            <w:pPr>
              <w:spacing w:line="276" w:lineRule="auto"/>
              <w:rPr>
                <w:rFonts w:ascii="Arial" w:hAnsi="Arial" w:cs="Arial"/>
                <w:sz w:val="20"/>
                <w:szCs w:val="20"/>
                <w:u w:val="single"/>
              </w:rPr>
            </w:pPr>
          </w:p>
          <w:p w14:paraId="3C04F91E" w14:textId="77777777" w:rsidR="002443A8" w:rsidRDefault="002443A8" w:rsidP="0045523B">
            <w:pPr>
              <w:spacing w:line="276" w:lineRule="auto"/>
              <w:rPr>
                <w:rFonts w:ascii="Arial" w:hAnsi="Arial" w:cs="Arial"/>
                <w:sz w:val="20"/>
                <w:szCs w:val="20"/>
                <w:u w:val="single"/>
              </w:rPr>
            </w:pPr>
          </w:p>
          <w:p w14:paraId="46DF1AD2" w14:textId="77777777" w:rsidR="001F62A1" w:rsidRDefault="001F62A1" w:rsidP="0045523B">
            <w:pPr>
              <w:spacing w:line="276" w:lineRule="auto"/>
              <w:rPr>
                <w:rFonts w:ascii="Arial" w:hAnsi="Arial" w:cs="Arial"/>
                <w:sz w:val="20"/>
                <w:szCs w:val="20"/>
                <w:u w:val="single"/>
              </w:rPr>
            </w:pPr>
          </w:p>
          <w:p w14:paraId="527537F9" w14:textId="77777777" w:rsidR="001F62A1" w:rsidRDefault="001F62A1" w:rsidP="0045523B">
            <w:pPr>
              <w:spacing w:line="276" w:lineRule="auto"/>
              <w:rPr>
                <w:rFonts w:ascii="Arial" w:hAnsi="Arial" w:cs="Arial"/>
                <w:sz w:val="20"/>
                <w:szCs w:val="20"/>
                <w:u w:val="single"/>
              </w:rPr>
            </w:pPr>
          </w:p>
          <w:p w14:paraId="430D79CB" w14:textId="77777777" w:rsidR="001F62A1" w:rsidRDefault="001F62A1" w:rsidP="0045523B">
            <w:pPr>
              <w:spacing w:line="276" w:lineRule="auto"/>
              <w:rPr>
                <w:rFonts w:ascii="Arial" w:hAnsi="Arial" w:cs="Arial"/>
                <w:sz w:val="20"/>
                <w:szCs w:val="20"/>
                <w:u w:val="single"/>
              </w:rPr>
            </w:pPr>
          </w:p>
          <w:p w14:paraId="453BDB94" w14:textId="77777777" w:rsidR="001F62A1" w:rsidRDefault="001F62A1" w:rsidP="0045523B">
            <w:pPr>
              <w:spacing w:line="276" w:lineRule="auto"/>
              <w:rPr>
                <w:rFonts w:ascii="Arial" w:hAnsi="Arial" w:cs="Arial"/>
                <w:sz w:val="20"/>
                <w:szCs w:val="20"/>
                <w:u w:val="single"/>
              </w:rPr>
            </w:pPr>
          </w:p>
          <w:p w14:paraId="1298F47D" w14:textId="5CDA2452" w:rsidR="0045523B" w:rsidRPr="00365609" w:rsidRDefault="0045523B" w:rsidP="0045523B">
            <w:pPr>
              <w:spacing w:line="276" w:lineRule="auto"/>
              <w:rPr>
                <w:rFonts w:ascii="Arial" w:hAnsi="Arial" w:cs="Arial"/>
                <w:sz w:val="20"/>
                <w:szCs w:val="20"/>
                <w:u w:val="single"/>
              </w:rPr>
            </w:pPr>
            <w:r>
              <w:rPr>
                <w:rFonts w:ascii="Arial" w:hAnsi="Arial" w:cs="Arial"/>
                <w:sz w:val="20"/>
                <w:szCs w:val="20"/>
                <w:u w:val="single"/>
              </w:rPr>
              <w:t>Electronic</w:t>
            </w:r>
            <w:r w:rsidRPr="00365609">
              <w:rPr>
                <w:rFonts w:ascii="Arial" w:hAnsi="Arial" w:cs="Arial"/>
                <w:sz w:val="20"/>
                <w:szCs w:val="20"/>
                <w:u w:val="single"/>
              </w:rPr>
              <w:t xml:space="preserve"> </w:t>
            </w:r>
            <w:r>
              <w:rPr>
                <w:rFonts w:ascii="Arial" w:hAnsi="Arial" w:cs="Arial"/>
                <w:sz w:val="20"/>
                <w:szCs w:val="20"/>
                <w:u w:val="single"/>
              </w:rPr>
              <w:t>Configuration</w:t>
            </w:r>
          </w:p>
          <w:p w14:paraId="10E81729" w14:textId="77777777" w:rsidR="0045523B" w:rsidRPr="00365609" w:rsidRDefault="0045523B" w:rsidP="0045523B">
            <w:pPr>
              <w:spacing w:line="276" w:lineRule="auto"/>
              <w:rPr>
                <w:rFonts w:ascii="Arial" w:hAnsi="Arial" w:cs="Arial"/>
                <w:sz w:val="20"/>
                <w:szCs w:val="20"/>
              </w:rPr>
            </w:pPr>
            <w:r w:rsidRPr="00365609">
              <w:rPr>
                <w:rFonts w:ascii="Arial" w:hAnsi="Arial" w:cs="Arial"/>
                <w:b/>
                <w:i/>
                <w:sz w:val="20"/>
                <w:szCs w:val="20"/>
              </w:rPr>
              <w:t>Theory</w:t>
            </w:r>
          </w:p>
          <w:p w14:paraId="32CD38C4" w14:textId="77777777" w:rsidR="0045523B" w:rsidRPr="00365609" w:rsidRDefault="0045523B" w:rsidP="0045523B">
            <w:pPr>
              <w:pStyle w:val="ListParagraph"/>
              <w:numPr>
                <w:ilvl w:val="0"/>
                <w:numId w:val="14"/>
              </w:numPr>
              <w:spacing w:line="276" w:lineRule="auto"/>
              <w:rPr>
                <w:rFonts w:ascii="Arial" w:hAnsi="Arial" w:cs="Arial"/>
                <w:sz w:val="20"/>
                <w:szCs w:val="20"/>
              </w:rPr>
            </w:pPr>
            <w:r w:rsidRPr="00365609">
              <w:rPr>
                <w:rFonts w:ascii="Arial" w:hAnsi="Arial" w:cs="Arial"/>
                <w:sz w:val="20"/>
                <w:szCs w:val="20"/>
              </w:rPr>
              <w:t>Lucarelli Ch 7: Electronic Structure &amp; Periodic Table</w:t>
            </w:r>
            <w:r w:rsidRPr="00365609">
              <w:rPr>
                <w:rFonts w:ascii="Arial" w:hAnsi="Arial" w:cs="Arial"/>
                <w:sz w:val="20"/>
                <w:szCs w:val="20"/>
              </w:rPr>
              <w:br/>
              <w:t>Set 9</w:t>
            </w:r>
          </w:p>
          <w:p w14:paraId="06078BE0" w14:textId="77777777" w:rsidR="0045523B" w:rsidRPr="00365609" w:rsidRDefault="0045523B" w:rsidP="0045523B">
            <w:pPr>
              <w:pStyle w:val="ListParagraph"/>
              <w:numPr>
                <w:ilvl w:val="0"/>
                <w:numId w:val="14"/>
              </w:numPr>
              <w:spacing w:line="276" w:lineRule="auto"/>
              <w:rPr>
                <w:rFonts w:ascii="Arial" w:hAnsi="Arial" w:cs="Arial"/>
                <w:sz w:val="20"/>
                <w:szCs w:val="20"/>
              </w:rPr>
            </w:pPr>
            <w:r w:rsidRPr="00365609">
              <w:rPr>
                <w:rFonts w:ascii="Arial" w:hAnsi="Arial" w:cs="Arial"/>
                <w:sz w:val="20"/>
                <w:szCs w:val="20"/>
              </w:rPr>
              <w:t>Pearson Ch 3: Electrons and the periodic table</w:t>
            </w:r>
          </w:p>
          <w:p w14:paraId="6A8DCD97" w14:textId="77777777" w:rsidR="0045523B" w:rsidRPr="00365609" w:rsidRDefault="0045523B" w:rsidP="0045523B">
            <w:pPr>
              <w:rPr>
                <w:rFonts w:ascii="Arial" w:hAnsi="Arial" w:cs="Arial"/>
                <w:sz w:val="20"/>
                <w:szCs w:val="20"/>
              </w:rPr>
            </w:pPr>
          </w:p>
          <w:p w14:paraId="5D15030E" w14:textId="77777777" w:rsidR="0045523B" w:rsidRPr="00365609" w:rsidRDefault="0045523B" w:rsidP="0045523B">
            <w:pPr>
              <w:spacing w:line="276" w:lineRule="auto"/>
              <w:rPr>
                <w:rFonts w:ascii="Arial" w:hAnsi="Arial" w:cs="Arial"/>
                <w:sz w:val="20"/>
                <w:szCs w:val="20"/>
              </w:rPr>
            </w:pPr>
            <w:r w:rsidRPr="00365609">
              <w:rPr>
                <w:rFonts w:ascii="Arial" w:hAnsi="Arial" w:cs="Arial"/>
                <w:b/>
                <w:i/>
                <w:sz w:val="20"/>
                <w:szCs w:val="20"/>
              </w:rPr>
              <w:t>Practicals</w:t>
            </w:r>
          </w:p>
          <w:p w14:paraId="0A230AD4" w14:textId="77777777" w:rsidR="0045523B" w:rsidRPr="00365609" w:rsidRDefault="0045523B" w:rsidP="0045523B">
            <w:pPr>
              <w:pStyle w:val="ListParagraph"/>
              <w:numPr>
                <w:ilvl w:val="0"/>
                <w:numId w:val="15"/>
              </w:numPr>
              <w:spacing w:line="276" w:lineRule="auto"/>
              <w:rPr>
                <w:rFonts w:ascii="Arial" w:hAnsi="Arial" w:cs="Arial"/>
                <w:sz w:val="20"/>
                <w:szCs w:val="20"/>
              </w:rPr>
            </w:pPr>
            <w:r w:rsidRPr="00365609">
              <w:rPr>
                <w:rFonts w:ascii="Arial" w:hAnsi="Arial" w:cs="Arial"/>
                <w:sz w:val="20"/>
                <w:szCs w:val="20"/>
              </w:rPr>
              <w:t>STAWA Exp 8 – Flame Tests</w:t>
            </w:r>
          </w:p>
          <w:p w14:paraId="7D631937" w14:textId="77777777" w:rsidR="0045523B" w:rsidRPr="00365609" w:rsidRDefault="0045523B" w:rsidP="0045523B">
            <w:pPr>
              <w:pStyle w:val="ListParagraph"/>
              <w:numPr>
                <w:ilvl w:val="0"/>
                <w:numId w:val="15"/>
              </w:numPr>
              <w:spacing w:line="276" w:lineRule="auto"/>
              <w:rPr>
                <w:rFonts w:ascii="Arial" w:hAnsi="Arial" w:cs="Arial"/>
                <w:sz w:val="20"/>
                <w:szCs w:val="20"/>
              </w:rPr>
            </w:pPr>
            <w:r w:rsidRPr="00365609">
              <w:rPr>
                <w:rFonts w:ascii="Arial" w:hAnsi="Arial" w:cs="Arial"/>
                <w:sz w:val="20"/>
                <w:szCs w:val="20"/>
              </w:rPr>
              <w:t>STAWA Exp 9 – Emission Spectra</w:t>
            </w:r>
          </w:p>
          <w:p w14:paraId="5DCB47A4" w14:textId="77777777" w:rsidR="0045523B" w:rsidRPr="00365609" w:rsidRDefault="0045523B" w:rsidP="0045523B">
            <w:pPr>
              <w:spacing w:line="276" w:lineRule="auto"/>
              <w:rPr>
                <w:rFonts w:ascii="Arial" w:hAnsi="Arial" w:cs="Arial"/>
                <w:b/>
                <w:i/>
                <w:sz w:val="20"/>
                <w:szCs w:val="20"/>
              </w:rPr>
            </w:pPr>
          </w:p>
          <w:p w14:paraId="5A8857BC" w14:textId="77777777" w:rsidR="0045523B" w:rsidRPr="00365609" w:rsidRDefault="0045523B" w:rsidP="0045523B">
            <w:pPr>
              <w:spacing w:line="276" w:lineRule="auto"/>
              <w:rPr>
                <w:rFonts w:ascii="Arial" w:hAnsi="Arial" w:cs="Arial"/>
                <w:sz w:val="20"/>
                <w:szCs w:val="20"/>
              </w:rPr>
            </w:pPr>
            <w:r w:rsidRPr="00365609">
              <w:rPr>
                <w:rFonts w:ascii="Arial" w:hAnsi="Arial" w:cs="Arial"/>
                <w:b/>
                <w:i/>
                <w:sz w:val="20"/>
                <w:szCs w:val="20"/>
              </w:rPr>
              <w:t>STAWA Sets</w:t>
            </w:r>
          </w:p>
          <w:p w14:paraId="3A3DBE2F" w14:textId="7DD752B8" w:rsidR="0045523B" w:rsidRDefault="0045523B" w:rsidP="00BF223A">
            <w:pPr>
              <w:spacing w:line="276" w:lineRule="auto"/>
              <w:rPr>
                <w:rFonts w:ascii="Arial" w:hAnsi="Arial" w:cs="Arial"/>
                <w:sz w:val="20"/>
                <w:szCs w:val="20"/>
              </w:rPr>
            </w:pPr>
            <w:r w:rsidRPr="00365609">
              <w:rPr>
                <w:rFonts w:ascii="Arial" w:hAnsi="Arial" w:cs="Arial"/>
                <w:sz w:val="20"/>
                <w:szCs w:val="20"/>
              </w:rPr>
              <w:t>9 – Atomic Structure &amp; Periodic Table</w:t>
            </w:r>
          </w:p>
          <w:p w14:paraId="6DB5E272" w14:textId="7EA3A25F" w:rsidR="00297315" w:rsidRDefault="00297315" w:rsidP="00BF223A">
            <w:pPr>
              <w:spacing w:line="276" w:lineRule="auto"/>
              <w:rPr>
                <w:rFonts w:ascii="Arial" w:hAnsi="Arial" w:cs="Arial"/>
                <w:sz w:val="20"/>
                <w:szCs w:val="20"/>
              </w:rPr>
            </w:pPr>
          </w:p>
          <w:p w14:paraId="6699081A" w14:textId="77777777" w:rsidR="00305D0B" w:rsidRDefault="00305D0B" w:rsidP="00BF223A">
            <w:pPr>
              <w:spacing w:line="276" w:lineRule="auto"/>
              <w:rPr>
                <w:rFonts w:ascii="Arial" w:hAnsi="Arial" w:cs="Arial"/>
                <w:sz w:val="20"/>
                <w:szCs w:val="20"/>
              </w:rPr>
            </w:pPr>
          </w:p>
          <w:p w14:paraId="75BD134A" w14:textId="77777777" w:rsidR="0045523B" w:rsidRPr="00365609" w:rsidRDefault="0045523B" w:rsidP="0045523B">
            <w:pPr>
              <w:spacing w:line="276" w:lineRule="auto"/>
              <w:rPr>
                <w:rFonts w:ascii="Arial" w:hAnsi="Arial" w:cs="Arial"/>
                <w:sz w:val="20"/>
                <w:szCs w:val="20"/>
                <w:u w:val="single"/>
              </w:rPr>
            </w:pPr>
            <w:r>
              <w:rPr>
                <w:rFonts w:ascii="Arial" w:hAnsi="Arial" w:cs="Arial"/>
                <w:sz w:val="20"/>
                <w:szCs w:val="20"/>
                <w:u w:val="single"/>
              </w:rPr>
              <w:t>The Periodic Table</w:t>
            </w:r>
          </w:p>
          <w:p w14:paraId="719A0307" w14:textId="77777777" w:rsidR="0045523B" w:rsidRPr="00365609" w:rsidRDefault="0045523B" w:rsidP="0045523B">
            <w:pPr>
              <w:spacing w:line="276" w:lineRule="auto"/>
              <w:rPr>
                <w:rFonts w:ascii="Arial" w:hAnsi="Arial" w:cs="Arial"/>
                <w:sz w:val="20"/>
                <w:szCs w:val="20"/>
              </w:rPr>
            </w:pPr>
            <w:r w:rsidRPr="00365609">
              <w:rPr>
                <w:rFonts w:ascii="Arial" w:hAnsi="Arial" w:cs="Arial"/>
                <w:b/>
                <w:i/>
                <w:sz w:val="20"/>
                <w:szCs w:val="20"/>
              </w:rPr>
              <w:t>Theory</w:t>
            </w:r>
          </w:p>
          <w:p w14:paraId="3C731B34" w14:textId="77777777" w:rsidR="0045523B" w:rsidRDefault="0045523B" w:rsidP="00297315">
            <w:pPr>
              <w:pStyle w:val="ListParagraph"/>
              <w:numPr>
                <w:ilvl w:val="0"/>
                <w:numId w:val="14"/>
              </w:numPr>
              <w:spacing w:line="276" w:lineRule="auto"/>
              <w:rPr>
                <w:rFonts w:ascii="Arial" w:hAnsi="Arial" w:cs="Arial"/>
                <w:sz w:val="20"/>
                <w:szCs w:val="20"/>
              </w:rPr>
            </w:pPr>
            <w:r w:rsidRPr="00365609">
              <w:rPr>
                <w:rFonts w:ascii="Arial" w:hAnsi="Arial" w:cs="Arial"/>
                <w:sz w:val="20"/>
                <w:szCs w:val="20"/>
              </w:rPr>
              <w:t>Lucarelli Ch 9: Periodic Trends</w:t>
            </w:r>
            <w:r w:rsidRPr="00365609">
              <w:rPr>
                <w:rFonts w:ascii="Arial" w:hAnsi="Arial" w:cs="Arial"/>
                <w:sz w:val="20"/>
                <w:szCs w:val="20"/>
              </w:rPr>
              <w:br/>
              <w:t>Set 15</w:t>
            </w:r>
          </w:p>
          <w:p w14:paraId="26E776E1" w14:textId="77777777" w:rsidR="00297315" w:rsidRPr="00297315" w:rsidRDefault="00297315" w:rsidP="00297315">
            <w:pPr>
              <w:pStyle w:val="ListParagraph"/>
              <w:numPr>
                <w:ilvl w:val="0"/>
                <w:numId w:val="14"/>
              </w:numPr>
              <w:spacing w:line="276" w:lineRule="auto"/>
              <w:rPr>
                <w:rFonts w:ascii="Arial" w:hAnsi="Arial" w:cs="Arial"/>
                <w:sz w:val="20"/>
                <w:szCs w:val="20"/>
              </w:rPr>
            </w:pPr>
            <w:r w:rsidRPr="00365609">
              <w:rPr>
                <w:rFonts w:ascii="Arial" w:hAnsi="Arial" w:cs="Arial"/>
                <w:sz w:val="20"/>
                <w:szCs w:val="20"/>
              </w:rPr>
              <w:t>Pearson Ch 3: Electrons and the periodic table</w:t>
            </w:r>
          </w:p>
          <w:p w14:paraId="18C8592D" w14:textId="77777777" w:rsidR="0045523B" w:rsidRPr="00365609" w:rsidRDefault="0045523B" w:rsidP="0045523B">
            <w:pPr>
              <w:spacing w:line="276" w:lineRule="auto"/>
              <w:rPr>
                <w:rFonts w:ascii="Arial" w:hAnsi="Arial" w:cs="Arial"/>
                <w:b/>
                <w:i/>
                <w:sz w:val="20"/>
                <w:szCs w:val="20"/>
              </w:rPr>
            </w:pPr>
          </w:p>
          <w:p w14:paraId="5911D91B" w14:textId="77777777" w:rsidR="0045523B" w:rsidRPr="00365609" w:rsidRDefault="0045523B" w:rsidP="0045523B">
            <w:pPr>
              <w:spacing w:line="276" w:lineRule="auto"/>
              <w:rPr>
                <w:rFonts w:ascii="Arial" w:hAnsi="Arial" w:cs="Arial"/>
                <w:sz w:val="20"/>
                <w:szCs w:val="20"/>
              </w:rPr>
            </w:pPr>
            <w:r w:rsidRPr="00365609">
              <w:rPr>
                <w:rFonts w:ascii="Arial" w:hAnsi="Arial" w:cs="Arial"/>
                <w:b/>
                <w:i/>
                <w:sz w:val="20"/>
                <w:szCs w:val="20"/>
              </w:rPr>
              <w:t>STAWA Sets</w:t>
            </w:r>
          </w:p>
          <w:p w14:paraId="1CC2BEC5" w14:textId="77777777" w:rsidR="0045523B" w:rsidRPr="00365609" w:rsidRDefault="0045523B" w:rsidP="0045523B">
            <w:pPr>
              <w:spacing w:line="276" w:lineRule="auto"/>
              <w:rPr>
                <w:rFonts w:ascii="Arial" w:hAnsi="Arial" w:cs="Arial"/>
                <w:sz w:val="20"/>
                <w:szCs w:val="20"/>
              </w:rPr>
            </w:pPr>
            <w:r w:rsidRPr="00365609">
              <w:rPr>
                <w:rFonts w:ascii="Arial" w:hAnsi="Arial" w:cs="Arial"/>
                <w:sz w:val="20"/>
                <w:szCs w:val="20"/>
              </w:rPr>
              <w:t>10 – Ionisation Energy</w:t>
            </w:r>
          </w:p>
          <w:p w14:paraId="761D5CDC" w14:textId="77777777" w:rsidR="0045523B" w:rsidRPr="00365609" w:rsidRDefault="0045523B" w:rsidP="0045523B">
            <w:pPr>
              <w:spacing w:line="276" w:lineRule="auto"/>
              <w:rPr>
                <w:rFonts w:ascii="Arial" w:hAnsi="Arial" w:cs="Arial"/>
                <w:sz w:val="20"/>
                <w:szCs w:val="20"/>
              </w:rPr>
            </w:pPr>
            <w:r w:rsidRPr="00365609">
              <w:rPr>
                <w:rFonts w:ascii="Arial" w:hAnsi="Arial" w:cs="Arial"/>
                <w:sz w:val="20"/>
                <w:szCs w:val="20"/>
              </w:rPr>
              <w:t>11 – Periodic Trends</w:t>
            </w:r>
          </w:p>
          <w:p w14:paraId="5F806732" w14:textId="77777777" w:rsidR="0045523B" w:rsidRPr="00365609" w:rsidRDefault="0045523B" w:rsidP="00297315">
            <w:pPr>
              <w:rPr>
                <w:rFonts w:ascii="Arial" w:hAnsi="Arial" w:cs="Arial"/>
                <w:sz w:val="20"/>
                <w:szCs w:val="20"/>
              </w:rPr>
            </w:pPr>
          </w:p>
        </w:tc>
        <w:tc>
          <w:tcPr>
            <w:tcW w:w="1706" w:type="dxa"/>
            <w:tcMar>
              <w:top w:w="113" w:type="dxa"/>
              <w:bottom w:w="113" w:type="dxa"/>
            </w:tcMar>
          </w:tcPr>
          <w:p w14:paraId="5C03CBFE" w14:textId="7B37E998" w:rsidR="00C21F6E" w:rsidRDefault="00BE2E65" w:rsidP="003A1BA4">
            <w:pPr>
              <w:spacing w:line="276" w:lineRule="auto"/>
              <w:rPr>
                <w:rFonts w:ascii="Arial" w:hAnsi="Arial" w:cs="Arial"/>
                <w:b/>
                <w:sz w:val="20"/>
                <w:szCs w:val="20"/>
              </w:rPr>
            </w:pPr>
            <w:r>
              <w:rPr>
                <w:rFonts w:ascii="Arial" w:hAnsi="Arial" w:cs="Arial"/>
                <w:b/>
                <w:sz w:val="20"/>
                <w:szCs w:val="20"/>
              </w:rPr>
              <w:lastRenderedPageBreak/>
              <w:t xml:space="preserve">CAP 1: </w:t>
            </w:r>
            <w:r>
              <w:rPr>
                <w:rFonts w:ascii="Arial" w:hAnsi="Arial" w:cs="Arial"/>
                <w:b/>
                <w:sz w:val="20"/>
                <w:szCs w:val="20"/>
              </w:rPr>
              <w:br/>
              <w:t xml:space="preserve">Term 1 Week </w:t>
            </w:r>
            <w:r w:rsidR="00C22A28">
              <w:rPr>
                <w:rFonts w:ascii="Arial" w:hAnsi="Arial" w:cs="Arial"/>
                <w:b/>
                <w:sz w:val="20"/>
                <w:szCs w:val="20"/>
              </w:rPr>
              <w:t>5</w:t>
            </w:r>
          </w:p>
          <w:p w14:paraId="2B095E78" w14:textId="2179DD04" w:rsidR="00305D0B" w:rsidRDefault="00305D0B" w:rsidP="003A1BA4">
            <w:pPr>
              <w:spacing w:line="276" w:lineRule="auto"/>
              <w:rPr>
                <w:rFonts w:ascii="Arial" w:hAnsi="Arial" w:cs="Arial"/>
                <w:b/>
                <w:sz w:val="20"/>
                <w:szCs w:val="20"/>
              </w:rPr>
            </w:pPr>
          </w:p>
          <w:p w14:paraId="22766B98" w14:textId="6C6997C5" w:rsidR="00305D0B" w:rsidRPr="00365609" w:rsidRDefault="00305D0B" w:rsidP="00305D0B">
            <w:pPr>
              <w:spacing w:line="276" w:lineRule="auto"/>
              <w:rPr>
                <w:rFonts w:ascii="Arial" w:hAnsi="Arial" w:cs="Arial"/>
                <w:sz w:val="20"/>
                <w:szCs w:val="20"/>
                <w:u w:val="single"/>
              </w:rPr>
            </w:pPr>
            <w:r>
              <w:rPr>
                <w:rFonts w:ascii="Arial" w:hAnsi="Arial" w:cs="Arial"/>
                <w:sz w:val="20"/>
                <w:szCs w:val="20"/>
                <w:u w:val="single"/>
              </w:rPr>
              <w:t>Atomic Structure</w:t>
            </w:r>
          </w:p>
          <w:p w14:paraId="340A7019" w14:textId="0596D333" w:rsidR="00305D0B" w:rsidRDefault="00305D0B" w:rsidP="00305D0B">
            <w:pPr>
              <w:spacing w:line="276" w:lineRule="auto"/>
              <w:rPr>
                <w:rFonts w:ascii="Arial" w:hAnsi="Arial" w:cs="Arial"/>
                <w:sz w:val="20"/>
                <w:szCs w:val="20"/>
              </w:rPr>
            </w:pPr>
            <w:r>
              <w:rPr>
                <w:rFonts w:ascii="Arial" w:hAnsi="Arial" w:cs="Arial"/>
                <w:sz w:val="20"/>
                <w:szCs w:val="20"/>
              </w:rPr>
              <w:t>Extended response task set in Term 1 Week 3</w:t>
            </w:r>
          </w:p>
          <w:p w14:paraId="0F7B4CAC" w14:textId="4E673380" w:rsidR="00305D0B" w:rsidRDefault="00305D0B" w:rsidP="00305D0B">
            <w:pPr>
              <w:spacing w:line="276" w:lineRule="auto"/>
              <w:rPr>
                <w:rFonts w:ascii="Arial" w:hAnsi="Arial" w:cs="Arial"/>
                <w:sz w:val="20"/>
                <w:szCs w:val="20"/>
              </w:rPr>
            </w:pPr>
            <w:r>
              <w:rPr>
                <w:rFonts w:ascii="Arial" w:hAnsi="Arial" w:cs="Arial"/>
                <w:sz w:val="20"/>
                <w:szCs w:val="20"/>
              </w:rPr>
              <w:t>Validation in Term 1 Week 5</w:t>
            </w:r>
          </w:p>
          <w:p w14:paraId="083910F2" w14:textId="77777777" w:rsidR="00305D0B" w:rsidRDefault="00305D0B" w:rsidP="00305D0B">
            <w:pPr>
              <w:spacing w:line="276" w:lineRule="auto"/>
              <w:rPr>
                <w:rFonts w:ascii="Arial" w:hAnsi="Arial" w:cs="Arial"/>
                <w:sz w:val="20"/>
                <w:szCs w:val="20"/>
              </w:rPr>
            </w:pPr>
          </w:p>
          <w:p w14:paraId="104BB8B5" w14:textId="682F9841" w:rsidR="00305D0B" w:rsidRDefault="00305D0B" w:rsidP="00305D0B">
            <w:pPr>
              <w:spacing w:line="276" w:lineRule="auto"/>
              <w:rPr>
                <w:rFonts w:ascii="Arial" w:hAnsi="Arial" w:cs="Arial"/>
                <w:sz w:val="20"/>
                <w:szCs w:val="20"/>
              </w:rPr>
            </w:pPr>
            <w:r>
              <w:rPr>
                <w:rFonts w:ascii="Arial" w:hAnsi="Arial" w:cs="Arial"/>
                <w:sz w:val="20"/>
                <w:szCs w:val="20"/>
              </w:rPr>
              <w:t>5% of year</w:t>
            </w:r>
          </w:p>
          <w:p w14:paraId="04F0DEE4" w14:textId="27A38C2C" w:rsidR="00305D0B" w:rsidRDefault="00305D0B" w:rsidP="00305D0B">
            <w:pPr>
              <w:spacing w:line="276" w:lineRule="auto"/>
              <w:rPr>
                <w:rFonts w:ascii="Arial" w:hAnsi="Arial" w:cs="Arial"/>
                <w:sz w:val="20"/>
                <w:szCs w:val="20"/>
              </w:rPr>
            </w:pPr>
          </w:p>
          <w:p w14:paraId="24F872A3" w14:textId="77777777" w:rsidR="00305D0B" w:rsidRDefault="00305D0B" w:rsidP="00305D0B">
            <w:pPr>
              <w:spacing w:line="276" w:lineRule="auto"/>
              <w:rPr>
                <w:rFonts w:ascii="Arial" w:hAnsi="Arial" w:cs="Arial"/>
                <w:sz w:val="20"/>
                <w:szCs w:val="20"/>
              </w:rPr>
            </w:pPr>
            <w:r>
              <w:rPr>
                <w:rFonts w:ascii="Arial" w:hAnsi="Arial" w:cs="Arial"/>
                <w:sz w:val="20"/>
                <w:szCs w:val="20"/>
                <w:u w:val="single"/>
              </w:rPr>
              <w:t>Line Spectra</w:t>
            </w:r>
          </w:p>
          <w:p w14:paraId="6A52A669" w14:textId="55BE3FD5" w:rsidR="00305D0B" w:rsidRDefault="00305D0B" w:rsidP="00305D0B">
            <w:pPr>
              <w:spacing w:line="276" w:lineRule="auto"/>
              <w:rPr>
                <w:rFonts w:ascii="Arial" w:hAnsi="Arial" w:cs="Arial"/>
                <w:sz w:val="20"/>
                <w:szCs w:val="20"/>
              </w:rPr>
            </w:pPr>
            <w:r>
              <w:rPr>
                <w:rFonts w:ascii="Arial" w:hAnsi="Arial" w:cs="Arial"/>
                <w:sz w:val="20"/>
                <w:szCs w:val="20"/>
              </w:rPr>
              <w:t xml:space="preserve">Science Inquiry Skills validation based on Exp 8 &amp; 9 </w:t>
            </w:r>
          </w:p>
          <w:p w14:paraId="7FC70A1E" w14:textId="77777777" w:rsidR="00305D0B" w:rsidRDefault="00305D0B" w:rsidP="00305D0B">
            <w:pPr>
              <w:spacing w:line="276" w:lineRule="auto"/>
              <w:rPr>
                <w:rFonts w:ascii="Arial" w:hAnsi="Arial" w:cs="Arial"/>
                <w:sz w:val="20"/>
                <w:szCs w:val="20"/>
              </w:rPr>
            </w:pPr>
          </w:p>
          <w:p w14:paraId="11DC2A65" w14:textId="77777777" w:rsidR="00305D0B" w:rsidRDefault="00305D0B" w:rsidP="00305D0B">
            <w:pPr>
              <w:spacing w:line="276" w:lineRule="auto"/>
              <w:rPr>
                <w:rFonts w:ascii="Arial" w:hAnsi="Arial" w:cs="Arial"/>
                <w:sz w:val="20"/>
                <w:szCs w:val="20"/>
                <w:u w:val="single"/>
              </w:rPr>
            </w:pPr>
            <w:r>
              <w:rPr>
                <w:rFonts w:ascii="Arial" w:hAnsi="Arial" w:cs="Arial"/>
                <w:sz w:val="20"/>
                <w:szCs w:val="20"/>
              </w:rPr>
              <w:t>5% of year</w:t>
            </w:r>
            <w:r w:rsidRPr="00365609">
              <w:rPr>
                <w:rFonts w:ascii="Arial" w:hAnsi="Arial" w:cs="Arial"/>
                <w:sz w:val="20"/>
                <w:szCs w:val="20"/>
                <w:u w:val="single"/>
              </w:rPr>
              <w:t xml:space="preserve"> </w:t>
            </w:r>
          </w:p>
          <w:p w14:paraId="4845486E" w14:textId="77777777" w:rsidR="00305D0B" w:rsidRDefault="00305D0B" w:rsidP="00305D0B">
            <w:pPr>
              <w:spacing w:line="276" w:lineRule="auto"/>
              <w:rPr>
                <w:rFonts w:ascii="Arial" w:hAnsi="Arial" w:cs="Arial"/>
                <w:sz w:val="20"/>
                <w:szCs w:val="20"/>
              </w:rPr>
            </w:pPr>
          </w:p>
          <w:p w14:paraId="5B209780" w14:textId="77777777" w:rsidR="00305D0B" w:rsidRDefault="00305D0B" w:rsidP="003A1BA4">
            <w:pPr>
              <w:spacing w:line="276" w:lineRule="auto"/>
              <w:rPr>
                <w:rFonts w:ascii="Arial" w:hAnsi="Arial" w:cs="Arial"/>
                <w:b/>
                <w:sz w:val="20"/>
                <w:szCs w:val="20"/>
              </w:rPr>
            </w:pPr>
          </w:p>
          <w:p w14:paraId="18B5BF85" w14:textId="77777777" w:rsidR="00BE2E65" w:rsidRDefault="00BE2E65" w:rsidP="003A1BA4">
            <w:pPr>
              <w:spacing w:line="276" w:lineRule="auto"/>
              <w:rPr>
                <w:rFonts w:ascii="Arial" w:hAnsi="Arial" w:cs="Arial"/>
                <w:b/>
                <w:sz w:val="20"/>
                <w:szCs w:val="20"/>
              </w:rPr>
            </w:pPr>
          </w:p>
          <w:p w14:paraId="4DAA60E8" w14:textId="77777777" w:rsidR="00BE2E65" w:rsidRDefault="00BE2E65" w:rsidP="003A1BA4">
            <w:pPr>
              <w:spacing w:line="276" w:lineRule="auto"/>
              <w:rPr>
                <w:rFonts w:ascii="Arial" w:hAnsi="Arial" w:cs="Arial"/>
                <w:sz w:val="20"/>
                <w:szCs w:val="20"/>
              </w:rPr>
            </w:pPr>
          </w:p>
          <w:p w14:paraId="1C5483BE" w14:textId="77777777" w:rsidR="008A0FAF" w:rsidRPr="00365609" w:rsidRDefault="008A0FAF" w:rsidP="00450B49">
            <w:pPr>
              <w:spacing w:line="276" w:lineRule="auto"/>
              <w:rPr>
                <w:rFonts w:ascii="Arial" w:hAnsi="Arial" w:cs="Arial"/>
                <w:sz w:val="20"/>
                <w:szCs w:val="20"/>
              </w:rPr>
            </w:pPr>
          </w:p>
        </w:tc>
      </w:tr>
      <w:tr w:rsidR="008A0FAF" w:rsidRPr="00365609" w14:paraId="5BC782DB" w14:textId="77777777" w:rsidTr="00640ABC">
        <w:tc>
          <w:tcPr>
            <w:tcW w:w="959" w:type="dxa"/>
            <w:tcMar>
              <w:top w:w="113" w:type="dxa"/>
              <w:bottom w:w="113" w:type="dxa"/>
            </w:tcMar>
          </w:tcPr>
          <w:p w14:paraId="1FDEF69D" w14:textId="77777777" w:rsidR="001F62A1" w:rsidRDefault="001F62A1" w:rsidP="00640ABC">
            <w:pPr>
              <w:spacing w:line="276" w:lineRule="auto"/>
              <w:rPr>
                <w:rFonts w:ascii="Arial" w:hAnsi="Arial" w:cs="Arial"/>
                <w:sz w:val="20"/>
                <w:szCs w:val="20"/>
              </w:rPr>
            </w:pPr>
          </w:p>
          <w:p w14:paraId="0444E33F" w14:textId="77777777" w:rsidR="001F62A1" w:rsidRDefault="001F62A1" w:rsidP="00640ABC">
            <w:pPr>
              <w:spacing w:line="276" w:lineRule="auto"/>
              <w:rPr>
                <w:rFonts w:ascii="Arial" w:hAnsi="Arial" w:cs="Arial"/>
                <w:sz w:val="20"/>
                <w:szCs w:val="20"/>
              </w:rPr>
            </w:pPr>
          </w:p>
          <w:p w14:paraId="6C8CD7C1" w14:textId="47A79D28" w:rsidR="008A0FAF" w:rsidRDefault="00640ABC" w:rsidP="00640ABC">
            <w:pPr>
              <w:spacing w:line="276" w:lineRule="auto"/>
              <w:rPr>
                <w:rFonts w:ascii="Arial" w:hAnsi="Arial" w:cs="Arial"/>
                <w:sz w:val="20"/>
                <w:szCs w:val="20"/>
              </w:rPr>
            </w:pPr>
            <w:r>
              <w:rPr>
                <w:rFonts w:ascii="Arial" w:hAnsi="Arial" w:cs="Arial"/>
                <w:sz w:val="20"/>
                <w:szCs w:val="20"/>
              </w:rPr>
              <w:t xml:space="preserve">Term 1 Weeks </w:t>
            </w:r>
            <w:r w:rsidR="002443A8">
              <w:rPr>
                <w:rFonts w:ascii="Arial" w:hAnsi="Arial" w:cs="Arial"/>
                <w:sz w:val="20"/>
                <w:szCs w:val="20"/>
              </w:rPr>
              <w:t>6</w:t>
            </w:r>
            <w:r>
              <w:rPr>
                <w:rFonts w:ascii="Arial" w:hAnsi="Arial" w:cs="Arial"/>
                <w:sz w:val="20"/>
                <w:szCs w:val="20"/>
              </w:rPr>
              <w:t xml:space="preserve"> – </w:t>
            </w:r>
            <w:r w:rsidR="002443A8">
              <w:rPr>
                <w:rFonts w:ascii="Arial" w:hAnsi="Arial" w:cs="Arial"/>
                <w:sz w:val="20"/>
                <w:szCs w:val="20"/>
              </w:rPr>
              <w:t>8</w:t>
            </w:r>
            <w:r>
              <w:rPr>
                <w:rFonts w:ascii="Arial" w:hAnsi="Arial" w:cs="Arial"/>
                <w:sz w:val="20"/>
                <w:szCs w:val="20"/>
              </w:rPr>
              <w:t xml:space="preserve"> </w:t>
            </w:r>
          </w:p>
          <w:p w14:paraId="723DF58E" w14:textId="77777777" w:rsidR="00640ABC" w:rsidRDefault="00640ABC" w:rsidP="00640ABC">
            <w:pPr>
              <w:spacing w:line="276" w:lineRule="auto"/>
              <w:rPr>
                <w:rFonts w:ascii="Arial" w:hAnsi="Arial" w:cs="Arial"/>
                <w:sz w:val="20"/>
                <w:szCs w:val="20"/>
              </w:rPr>
            </w:pPr>
          </w:p>
          <w:p w14:paraId="4E023EE6" w14:textId="77777777" w:rsidR="00640ABC" w:rsidRDefault="00640ABC" w:rsidP="00640ABC">
            <w:pPr>
              <w:spacing w:line="276" w:lineRule="auto"/>
              <w:rPr>
                <w:rFonts w:ascii="Arial" w:hAnsi="Arial" w:cs="Arial"/>
                <w:sz w:val="20"/>
                <w:szCs w:val="20"/>
              </w:rPr>
            </w:pPr>
          </w:p>
          <w:p w14:paraId="4733D033" w14:textId="77777777" w:rsidR="00640ABC" w:rsidRDefault="00640ABC" w:rsidP="00640ABC">
            <w:pPr>
              <w:spacing w:line="276" w:lineRule="auto"/>
              <w:rPr>
                <w:rFonts w:ascii="Arial" w:hAnsi="Arial" w:cs="Arial"/>
                <w:sz w:val="20"/>
                <w:szCs w:val="20"/>
              </w:rPr>
            </w:pPr>
          </w:p>
          <w:p w14:paraId="29C71BC8" w14:textId="77777777" w:rsidR="00640ABC" w:rsidRDefault="00640ABC" w:rsidP="00640ABC">
            <w:pPr>
              <w:spacing w:line="276" w:lineRule="auto"/>
              <w:rPr>
                <w:rFonts w:ascii="Arial" w:hAnsi="Arial" w:cs="Arial"/>
                <w:sz w:val="20"/>
                <w:szCs w:val="20"/>
              </w:rPr>
            </w:pPr>
          </w:p>
          <w:p w14:paraId="568186AB" w14:textId="77777777" w:rsidR="00640ABC" w:rsidRDefault="00640ABC" w:rsidP="00640ABC">
            <w:pPr>
              <w:spacing w:line="276" w:lineRule="auto"/>
              <w:rPr>
                <w:rFonts w:ascii="Arial" w:hAnsi="Arial" w:cs="Arial"/>
                <w:sz w:val="20"/>
                <w:szCs w:val="20"/>
              </w:rPr>
            </w:pPr>
          </w:p>
          <w:p w14:paraId="4218451B" w14:textId="77777777" w:rsidR="00640ABC" w:rsidRDefault="00640ABC" w:rsidP="00640ABC">
            <w:pPr>
              <w:spacing w:line="276" w:lineRule="auto"/>
              <w:rPr>
                <w:rFonts w:ascii="Arial" w:hAnsi="Arial" w:cs="Arial"/>
                <w:sz w:val="20"/>
                <w:szCs w:val="20"/>
              </w:rPr>
            </w:pPr>
          </w:p>
          <w:p w14:paraId="382007BB" w14:textId="77777777" w:rsidR="00640ABC" w:rsidRDefault="00640ABC" w:rsidP="00640ABC">
            <w:pPr>
              <w:spacing w:line="276" w:lineRule="auto"/>
              <w:rPr>
                <w:rFonts w:ascii="Arial" w:hAnsi="Arial" w:cs="Arial"/>
                <w:sz w:val="20"/>
                <w:szCs w:val="20"/>
              </w:rPr>
            </w:pPr>
          </w:p>
          <w:p w14:paraId="3FD5727E" w14:textId="77777777" w:rsidR="00640ABC" w:rsidRDefault="00640ABC" w:rsidP="00640ABC">
            <w:pPr>
              <w:spacing w:line="276" w:lineRule="auto"/>
              <w:rPr>
                <w:rFonts w:ascii="Arial" w:hAnsi="Arial" w:cs="Arial"/>
                <w:sz w:val="20"/>
                <w:szCs w:val="20"/>
              </w:rPr>
            </w:pPr>
          </w:p>
          <w:p w14:paraId="7A961247" w14:textId="77777777" w:rsidR="00640ABC" w:rsidRDefault="00640ABC" w:rsidP="00640ABC">
            <w:pPr>
              <w:spacing w:line="276" w:lineRule="auto"/>
              <w:rPr>
                <w:rFonts w:ascii="Arial" w:hAnsi="Arial" w:cs="Arial"/>
                <w:sz w:val="20"/>
                <w:szCs w:val="20"/>
              </w:rPr>
            </w:pPr>
          </w:p>
          <w:p w14:paraId="6A482B12" w14:textId="77777777" w:rsidR="00640ABC" w:rsidRDefault="00640ABC" w:rsidP="00640ABC">
            <w:pPr>
              <w:spacing w:line="276" w:lineRule="auto"/>
              <w:rPr>
                <w:rFonts w:ascii="Arial" w:hAnsi="Arial" w:cs="Arial"/>
                <w:sz w:val="20"/>
                <w:szCs w:val="20"/>
              </w:rPr>
            </w:pPr>
          </w:p>
          <w:p w14:paraId="6DA9465A" w14:textId="77777777" w:rsidR="00640ABC" w:rsidRDefault="00640ABC" w:rsidP="00640ABC">
            <w:pPr>
              <w:spacing w:line="276" w:lineRule="auto"/>
              <w:rPr>
                <w:rFonts w:ascii="Arial" w:hAnsi="Arial" w:cs="Arial"/>
                <w:sz w:val="20"/>
                <w:szCs w:val="20"/>
              </w:rPr>
            </w:pPr>
          </w:p>
          <w:p w14:paraId="11FCCB5B" w14:textId="77777777" w:rsidR="00640ABC" w:rsidRDefault="00640ABC" w:rsidP="00640ABC">
            <w:pPr>
              <w:spacing w:line="276" w:lineRule="auto"/>
              <w:rPr>
                <w:rFonts w:ascii="Arial" w:hAnsi="Arial" w:cs="Arial"/>
                <w:sz w:val="20"/>
                <w:szCs w:val="20"/>
              </w:rPr>
            </w:pPr>
          </w:p>
          <w:p w14:paraId="2A1221D3" w14:textId="77777777" w:rsidR="00640ABC" w:rsidRDefault="00640ABC" w:rsidP="00640ABC">
            <w:pPr>
              <w:spacing w:line="276" w:lineRule="auto"/>
              <w:rPr>
                <w:rFonts w:ascii="Arial" w:hAnsi="Arial" w:cs="Arial"/>
                <w:sz w:val="20"/>
                <w:szCs w:val="20"/>
              </w:rPr>
            </w:pPr>
          </w:p>
          <w:p w14:paraId="14A8653C" w14:textId="77777777" w:rsidR="00640ABC" w:rsidRDefault="00640ABC" w:rsidP="00640ABC">
            <w:pPr>
              <w:spacing w:line="276" w:lineRule="auto"/>
              <w:rPr>
                <w:rFonts w:ascii="Arial" w:hAnsi="Arial" w:cs="Arial"/>
                <w:sz w:val="20"/>
                <w:szCs w:val="20"/>
              </w:rPr>
            </w:pPr>
          </w:p>
          <w:p w14:paraId="1B407083" w14:textId="77777777" w:rsidR="00640ABC" w:rsidRDefault="00640ABC" w:rsidP="00640ABC">
            <w:pPr>
              <w:spacing w:line="276" w:lineRule="auto"/>
              <w:rPr>
                <w:rFonts w:ascii="Arial" w:hAnsi="Arial" w:cs="Arial"/>
                <w:sz w:val="20"/>
                <w:szCs w:val="20"/>
              </w:rPr>
            </w:pPr>
          </w:p>
          <w:p w14:paraId="12291088" w14:textId="77777777" w:rsidR="00640ABC" w:rsidRDefault="00640ABC" w:rsidP="00640ABC">
            <w:pPr>
              <w:spacing w:line="276" w:lineRule="auto"/>
              <w:rPr>
                <w:rFonts w:ascii="Arial" w:hAnsi="Arial" w:cs="Arial"/>
                <w:sz w:val="20"/>
                <w:szCs w:val="20"/>
              </w:rPr>
            </w:pPr>
          </w:p>
          <w:p w14:paraId="4C6BFB0F" w14:textId="77777777" w:rsidR="00640ABC" w:rsidRDefault="00640ABC" w:rsidP="00640ABC">
            <w:pPr>
              <w:spacing w:line="276" w:lineRule="auto"/>
              <w:rPr>
                <w:rFonts w:ascii="Arial" w:hAnsi="Arial" w:cs="Arial"/>
                <w:sz w:val="20"/>
                <w:szCs w:val="20"/>
              </w:rPr>
            </w:pPr>
          </w:p>
          <w:p w14:paraId="658B5D7E" w14:textId="77777777" w:rsidR="00640ABC" w:rsidRDefault="00640ABC" w:rsidP="00640ABC">
            <w:pPr>
              <w:spacing w:line="276" w:lineRule="auto"/>
              <w:rPr>
                <w:rFonts w:ascii="Arial" w:hAnsi="Arial" w:cs="Arial"/>
                <w:sz w:val="20"/>
                <w:szCs w:val="20"/>
              </w:rPr>
            </w:pPr>
          </w:p>
          <w:p w14:paraId="2E8E8BF5" w14:textId="77777777" w:rsidR="00640ABC" w:rsidRDefault="00640ABC" w:rsidP="00640ABC">
            <w:pPr>
              <w:spacing w:line="276" w:lineRule="auto"/>
              <w:rPr>
                <w:rFonts w:ascii="Arial" w:hAnsi="Arial" w:cs="Arial"/>
                <w:sz w:val="20"/>
                <w:szCs w:val="20"/>
              </w:rPr>
            </w:pPr>
          </w:p>
          <w:p w14:paraId="2D9C0009" w14:textId="77777777" w:rsidR="00640ABC" w:rsidRDefault="00640ABC" w:rsidP="00640ABC">
            <w:pPr>
              <w:spacing w:line="276" w:lineRule="auto"/>
              <w:rPr>
                <w:rFonts w:ascii="Arial" w:hAnsi="Arial" w:cs="Arial"/>
                <w:sz w:val="20"/>
                <w:szCs w:val="20"/>
              </w:rPr>
            </w:pPr>
          </w:p>
          <w:p w14:paraId="54BA1E6D" w14:textId="77777777" w:rsidR="00640ABC" w:rsidRDefault="00640ABC" w:rsidP="00640ABC">
            <w:pPr>
              <w:spacing w:line="276" w:lineRule="auto"/>
              <w:rPr>
                <w:rFonts w:ascii="Arial" w:hAnsi="Arial" w:cs="Arial"/>
                <w:sz w:val="20"/>
                <w:szCs w:val="20"/>
              </w:rPr>
            </w:pPr>
          </w:p>
          <w:p w14:paraId="032E2E8B" w14:textId="77777777" w:rsidR="00640ABC" w:rsidRDefault="00640ABC" w:rsidP="00640ABC">
            <w:pPr>
              <w:spacing w:line="276" w:lineRule="auto"/>
              <w:rPr>
                <w:rFonts w:ascii="Arial" w:hAnsi="Arial" w:cs="Arial"/>
                <w:sz w:val="20"/>
                <w:szCs w:val="20"/>
              </w:rPr>
            </w:pPr>
          </w:p>
          <w:p w14:paraId="1DBC300A" w14:textId="77777777" w:rsidR="00640ABC" w:rsidRDefault="00640ABC" w:rsidP="00640ABC">
            <w:pPr>
              <w:spacing w:line="276" w:lineRule="auto"/>
              <w:rPr>
                <w:rFonts w:ascii="Arial" w:hAnsi="Arial" w:cs="Arial"/>
                <w:sz w:val="20"/>
                <w:szCs w:val="20"/>
              </w:rPr>
            </w:pPr>
          </w:p>
          <w:p w14:paraId="578BA32F" w14:textId="77777777" w:rsidR="00640ABC" w:rsidRDefault="00640ABC" w:rsidP="00640ABC">
            <w:pPr>
              <w:spacing w:line="276" w:lineRule="auto"/>
              <w:rPr>
                <w:rFonts w:ascii="Arial" w:hAnsi="Arial" w:cs="Arial"/>
                <w:sz w:val="20"/>
                <w:szCs w:val="20"/>
              </w:rPr>
            </w:pPr>
          </w:p>
          <w:p w14:paraId="230031B8" w14:textId="77777777" w:rsidR="00640ABC" w:rsidRDefault="00640ABC" w:rsidP="00640ABC">
            <w:pPr>
              <w:spacing w:line="276" w:lineRule="auto"/>
              <w:rPr>
                <w:rFonts w:ascii="Arial" w:hAnsi="Arial" w:cs="Arial"/>
                <w:sz w:val="20"/>
                <w:szCs w:val="20"/>
              </w:rPr>
            </w:pPr>
          </w:p>
          <w:p w14:paraId="59802C0B" w14:textId="77777777" w:rsidR="00640ABC" w:rsidRDefault="00640ABC" w:rsidP="00640ABC">
            <w:pPr>
              <w:spacing w:line="276" w:lineRule="auto"/>
              <w:rPr>
                <w:rFonts w:ascii="Arial" w:hAnsi="Arial" w:cs="Arial"/>
                <w:sz w:val="20"/>
                <w:szCs w:val="20"/>
              </w:rPr>
            </w:pPr>
          </w:p>
          <w:p w14:paraId="252697C9" w14:textId="77777777" w:rsidR="00640ABC" w:rsidRDefault="00640ABC" w:rsidP="00640ABC">
            <w:pPr>
              <w:spacing w:line="276" w:lineRule="auto"/>
              <w:rPr>
                <w:rFonts w:ascii="Arial" w:hAnsi="Arial" w:cs="Arial"/>
                <w:sz w:val="20"/>
                <w:szCs w:val="20"/>
              </w:rPr>
            </w:pPr>
          </w:p>
          <w:p w14:paraId="5499C22D" w14:textId="77777777" w:rsidR="00640ABC" w:rsidRDefault="00640ABC" w:rsidP="00640ABC">
            <w:pPr>
              <w:spacing w:line="276" w:lineRule="auto"/>
              <w:rPr>
                <w:rFonts w:ascii="Arial" w:hAnsi="Arial" w:cs="Arial"/>
                <w:sz w:val="20"/>
                <w:szCs w:val="20"/>
              </w:rPr>
            </w:pPr>
          </w:p>
          <w:p w14:paraId="29BB0F1E" w14:textId="77777777" w:rsidR="00640ABC" w:rsidRDefault="00640ABC" w:rsidP="00640ABC">
            <w:pPr>
              <w:spacing w:line="276" w:lineRule="auto"/>
              <w:rPr>
                <w:rFonts w:ascii="Arial" w:hAnsi="Arial" w:cs="Arial"/>
                <w:sz w:val="20"/>
                <w:szCs w:val="20"/>
              </w:rPr>
            </w:pPr>
          </w:p>
          <w:p w14:paraId="083FB26A" w14:textId="77777777" w:rsidR="00640ABC" w:rsidRDefault="00640ABC" w:rsidP="00640ABC">
            <w:pPr>
              <w:spacing w:line="276" w:lineRule="auto"/>
              <w:rPr>
                <w:rFonts w:ascii="Arial" w:hAnsi="Arial" w:cs="Arial"/>
                <w:sz w:val="20"/>
                <w:szCs w:val="20"/>
              </w:rPr>
            </w:pPr>
          </w:p>
          <w:p w14:paraId="0EAC4F0C" w14:textId="77777777" w:rsidR="00640ABC" w:rsidRDefault="00640ABC" w:rsidP="00640ABC">
            <w:pPr>
              <w:spacing w:line="276" w:lineRule="auto"/>
              <w:rPr>
                <w:rFonts w:ascii="Arial" w:hAnsi="Arial" w:cs="Arial"/>
                <w:sz w:val="20"/>
                <w:szCs w:val="20"/>
              </w:rPr>
            </w:pPr>
          </w:p>
          <w:p w14:paraId="03613E3A" w14:textId="77777777" w:rsidR="00640ABC" w:rsidRDefault="00640ABC" w:rsidP="00640ABC">
            <w:pPr>
              <w:spacing w:line="276" w:lineRule="auto"/>
              <w:rPr>
                <w:rFonts w:ascii="Arial" w:hAnsi="Arial" w:cs="Arial"/>
                <w:sz w:val="20"/>
                <w:szCs w:val="20"/>
              </w:rPr>
            </w:pPr>
          </w:p>
          <w:p w14:paraId="449CF9C2" w14:textId="77777777" w:rsidR="00640ABC" w:rsidRDefault="00640ABC" w:rsidP="00640ABC">
            <w:pPr>
              <w:spacing w:line="276" w:lineRule="auto"/>
              <w:rPr>
                <w:rFonts w:ascii="Arial" w:hAnsi="Arial" w:cs="Arial"/>
                <w:sz w:val="20"/>
                <w:szCs w:val="20"/>
              </w:rPr>
            </w:pPr>
          </w:p>
          <w:p w14:paraId="55265447" w14:textId="77777777" w:rsidR="00640ABC" w:rsidRDefault="00640ABC" w:rsidP="00640ABC">
            <w:pPr>
              <w:spacing w:line="276" w:lineRule="auto"/>
              <w:rPr>
                <w:rFonts w:ascii="Arial" w:hAnsi="Arial" w:cs="Arial"/>
                <w:sz w:val="20"/>
                <w:szCs w:val="20"/>
              </w:rPr>
            </w:pPr>
          </w:p>
          <w:p w14:paraId="3A7C089A" w14:textId="77777777" w:rsidR="00640ABC" w:rsidRDefault="00640ABC" w:rsidP="00640ABC">
            <w:pPr>
              <w:spacing w:line="276" w:lineRule="auto"/>
              <w:rPr>
                <w:rFonts w:ascii="Arial" w:hAnsi="Arial" w:cs="Arial"/>
                <w:sz w:val="20"/>
                <w:szCs w:val="20"/>
              </w:rPr>
            </w:pPr>
          </w:p>
          <w:p w14:paraId="4362C97F" w14:textId="77777777" w:rsidR="00640ABC" w:rsidRDefault="00640ABC" w:rsidP="00640ABC">
            <w:pPr>
              <w:spacing w:line="276" w:lineRule="auto"/>
              <w:rPr>
                <w:rFonts w:ascii="Arial" w:hAnsi="Arial" w:cs="Arial"/>
                <w:sz w:val="20"/>
                <w:szCs w:val="20"/>
              </w:rPr>
            </w:pPr>
          </w:p>
          <w:p w14:paraId="3FD8E6E7" w14:textId="77777777" w:rsidR="00640ABC" w:rsidRDefault="00640ABC" w:rsidP="00640ABC">
            <w:pPr>
              <w:spacing w:line="276" w:lineRule="auto"/>
              <w:rPr>
                <w:rFonts w:ascii="Arial" w:hAnsi="Arial" w:cs="Arial"/>
                <w:sz w:val="20"/>
                <w:szCs w:val="20"/>
              </w:rPr>
            </w:pPr>
          </w:p>
          <w:p w14:paraId="7F1EF69E" w14:textId="77777777" w:rsidR="00640ABC" w:rsidRDefault="00640ABC" w:rsidP="00640ABC">
            <w:pPr>
              <w:spacing w:line="276" w:lineRule="auto"/>
              <w:rPr>
                <w:rFonts w:ascii="Arial" w:hAnsi="Arial" w:cs="Arial"/>
                <w:sz w:val="20"/>
                <w:szCs w:val="20"/>
              </w:rPr>
            </w:pPr>
          </w:p>
          <w:p w14:paraId="61E80F45" w14:textId="77777777" w:rsidR="00640ABC" w:rsidRDefault="00640ABC" w:rsidP="00640ABC">
            <w:pPr>
              <w:spacing w:line="276" w:lineRule="auto"/>
              <w:rPr>
                <w:rFonts w:ascii="Arial" w:hAnsi="Arial" w:cs="Arial"/>
                <w:sz w:val="20"/>
                <w:szCs w:val="20"/>
              </w:rPr>
            </w:pPr>
          </w:p>
          <w:p w14:paraId="1E9EBE48" w14:textId="77777777" w:rsidR="00640ABC" w:rsidRDefault="00640ABC" w:rsidP="00640ABC">
            <w:pPr>
              <w:spacing w:line="276" w:lineRule="auto"/>
              <w:rPr>
                <w:rFonts w:ascii="Arial" w:hAnsi="Arial" w:cs="Arial"/>
                <w:sz w:val="20"/>
                <w:szCs w:val="20"/>
              </w:rPr>
            </w:pPr>
          </w:p>
          <w:p w14:paraId="4AF69F6E" w14:textId="77777777" w:rsidR="00640ABC" w:rsidRDefault="00640ABC" w:rsidP="00640ABC">
            <w:pPr>
              <w:spacing w:line="276" w:lineRule="auto"/>
              <w:rPr>
                <w:rFonts w:ascii="Arial" w:hAnsi="Arial" w:cs="Arial"/>
                <w:sz w:val="20"/>
                <w:szCs w:val="20"/>
              </w:rPr>
            </w:pPr>
          </w:p>
          <w:p w14:paraId="724F1F8A" w14:textId="77777777" w:rsidR="00640ABC" w:rsidRDefault="00640ABC" w:rsidP="00640ABC">
            <w:pPr>
              <w:spacing w:line="276" w:lineRule="auto"/>
              <w:rPr>
                <w:rFonts w:ascii="Arial" w:hAnsi="Arial" w:cs="Arial"/>
                <w:sz w:val="20"/>
                <w:szCs w:val="20"/>
              </w:rPr>
            </w:pPr>
          </w:p>
          <w:p w14:paraId="6079F681" w14:textId="77777777" w:rsidR="00640ABC" w:rsidRDefault="00640ABC" w:rsidP="00640ABC">
            <w:pPr>
              <w:spacing w:line="276" w:lineRule="auto"/>
              <w:rPr>
                <w:rFonts w:ascii="Arial" w:hAnsi="Arial" w:cs="Arial"/>
                <w:sz w:val="20"/>
                <w:szCs w:val="20"/>
              </w:rPr>
            </w:pPr>
          </w:p>
          <w:p w14:paraId="41F298FE" w14:textId="77777777" w:rsidR="00640ABC" w:rsidRDefault="00640ABC" w:rsidP="00640ABC">
            <w:pPr>
              <w:spacing w:line="276" w:lineRule="auto"/>
              <w:rPr>
                <w:rFonts w:ascii="Arial" w:hAnsi="Arial" w:cs="Arial"/>
                <w:sz w:val="20"/>
                <w:szCs w:val="20"/>
              </w:rPr>
            </w:pPr>
          </w:p>
          <w:p w14:paraId="12E411DB" w14:textId="77777777" w:rsidR="00640ABC" w:rsidRDefault="00640ABC" w:rsidP="00640ABC">
            <w:pPr>
              <w:spacing w:line="276" w:lineRule="auto"/>
              <w:rPr>
                <w:rFonts w:ascii="Arial" w:hAnsi="Arial" w:cs="Arial"/>
                <w:sz w:val="20"/>
                <w:szCs w:val="20"/>
              </w:rPr>
            </w:pPr>
          </w:p>
          <w:p w14:paraId="528DC045" w14:textId="77777777" w:rsidR="00640ABC" w:rsidRDefault="00640ABC" w:rsidP="00640ABC">
            <w:pPr>
              <w:spacing w:line="276" w:lineRule="auto"/>
              <w:rPr>
                <w:rFonts w:ascii="Arial" w:hAnsi="Arial" w:cs="Arial"/>
                <w:sz w:val="20"/>
                <w:szCs w:val="20"/>
              </w:rPr>
            </w:pPr>
          </w:p>
          <w:p w14:paraId="2315FC5F" w14:textId="77777777" w:rsidR="00640ABC" w:rsidRDefault="00640ABC" w:rsidP="00640ABC">
            <w:pPr>
              <w:spacing w:line="276" w:lineRule="auto"/>
              <w:rPr>
                <w:rFonts w:ascii="Arial" w:hAnsi="Arial" w:cs="Arial"/>
                <w:sz w:val="20"/>
                <w:szCs w:val="20"/>
              </w:rPr>
            </w:pPr>
          </w:p>
          <w:p w14:paraId="1D7F922B" w14:textId="77777777" w:rsidR="00640ABC" w:rsidRDefault="00640ABC" w:rsidP="00640ABC">
            <w:pPr>
              <w:spacing w:line="276" w:lineRule="auto"/>
              <w:rPr>
                <w:rFonts w:ascii="Arial" w:hAnsi="Arial" w:cs="Arial"/>
                <w:sz w:val="20"/>
                <w:szCs w:val="20"/>
              </w:rPr>
            </w:pPr>
          </w:p>
          <w:p w14:paraId="4217444D" w14:textId="77777777" w:rsidR="00640ABC" w:rsidRDefault="00640ABC" w:rsidP="00640ABC">
            <w:pPr>
              <w:spacing w:line="276" w:lineRule="auto"/>
              <w:rPr>
                <w:rFonts w:ascii="Arial" w:hAnsi="Arial" w:cs="Arial"/>
                <w:sz w:val="20"/>
                <w:szCs w:val="20"/>
              </w:rPr>
            </w:pPr>
          </w:p>
          <w:p w14:paraId="11A41F28" w14:textId="77777777" w:rsidR="00640ABC" w:rsidRDefault="00640ABC" w:rsidP="00640ABC">
            <w:pPr>
              <w:spacing w:line="276" w:lineRule="auto"/>
              <w:rPr>
                <w:rFonts w:ascii="Arial" w:hAnsi="Arial" w:cs="Arial"/>
                <w:sz w:val="20"/>
                <w:szCs w:val="20"/>
              </w:rPr>
            </w:pPr>
          </w:p>
          <w:p w14:paraId="604C0B8F" w14:textId="77777777" w:rsidR="00640ABC" w:rsidRDefault="00640ABC" w:rsidP="00640ABC">
            <w:pPr>
              <w:spacing w:line="276" w:lineRule="auto"/>
              <w:rPr>
                <w:rFonts w:ascii="Arial" w:hAnsi="Arial" w:cs="Arial"/>
                <w:sz w:val="20"/>
                <w:szCs w:val="20"/>
              </w:rPr>
            </w:pPr>
          </w:p>
          <w:p w14:paraId="60645878" w14:textId="77777777" w:rsidR="00640ABC" w:rsidRDefault="00640ABC" w:rsidP="00640ABC">
            <w:pPr>
              <w:spacing w:line="276" w:lineRule="auto"/>
              <w:rPr>
                <w:rFonts w:ascii="Arial" w:hAnsi="Arial" w:cs="Arial"/>
                <w:sz w:val="20"/>
                <w:szCs w:val="20"/>
              </w:rPr>
            </w:pPr>
          </w:p>
          <w:p w14:paraId="04A2E68A" w14:textId="77777777" w:rsidR="00640ABC" w:rsidRDefault="00640ABC" w:rsidP="00640ABC">
            <w:pPr>
              <w:spacing w:line="276" w:lineRule="auto"/>
              <w:rPr>
                <w:rFonts w:ascii="Arial" w:hAnsi="Arial" w:cs="Arial"/>
                <w:sz w:val="20"/>
                <w:szCs w:val="20"/>
              </w:rPr>
            </w:pPr>
          </w:p>
          <w:p w14:paraId="7872E1AB" w14:textId="77777777" w:rsidR="00640ABC" w:rsidRDefault="00640ABC" w:rsidP="00640ABC">
            <w:pPr>
              <w:spacing w:line="276" w:lineRule="auto"/>
              <w:rPr>
                <w:rFonts w:ascii="Arial" w:hAnsi="Arial" w:cs="Arial"/>
                <w:sz w:val="20"/>
                <w:szCs w:val="20"/>
              </w:rPr>
            </w:pPr>
          </w:p>
          <w:p w14:paraId="63A0EFBA" w14:textId="44FDC131" w:rsidR="00640ABC" w:rsidRDefault="00640ABC" w:rsidP="00640ABC">
            <w:pPr>
              <w:spacing w:line="276" w:lineRule="auto"/>
              <w:rPr>
                <w:rFonts w:ascii="Arial" w:hAnsi="Arial" w:cs="Arial"/>
                <w:sz w:val="20"/>
                <w:szCs w:val="20"/>
              </w:rPr>
            </w:pPr>
            <w:r>
              <w:rPr>
                <w:rFonts w:ascii="Arial" w:hAnsi="Arial" w:cs="Arial"/>
                <w:sz w:val="20"/>
                <w:szCs w:val="20"/>
              </w:rPr>
              <w:t xml:space="preserve">Term </w:t>
            </w:r>
            <w:r w:rsidR="001F62A1">
              <w:rPr>
                <w:rFonts w:ascii="Arial" w:hAnsi="Arial" w:cs="Arial"/>
                <w:sz w:val="20"/>
                <w:szCs w:val="20"/>
              </w:rPr>
              <w:t>1</w:t>
            </w:r>
            <w:r w:rsidR="006A00B2">
              <w:rPr>
                <w:rFonts w:ascii="Arial" w:hAnsi="Arial" w:cs="Arial"/>
                <w:sz w:val="20"/>
                <w:szCs w:val="20"/>
              </w:rPr>
              <w:t xml:space="preserve"> Week</w:t>
            </w:r>
            <w:r w:rsidR="00305D0B">
              <w:rPr>
                <w:rFonts w:ascii="Arial" w:hAnsi="Arial" w:cs="Arial"/>
                <w:sz w:val="20"/>
                <w:szCs w:val="20"/>
              </w:rPr>
              <w:t>s</w:t>
            </w:r>
            <w:r w:rsidR="006A00B2">
              <w:rPr>
                <w:rFonts w:ascii="Arial" w:hAnsi="Arial" w:cs="Arial"/>
                <w:sz w:val="20"/>
                <w:szCs w:val="20"/>
              </w:rPr>
              <w:t xml:space="preserve"> </w:t>
            </w:r>
            <w:r w:rsidR="001F62A1">
              <w:rPr>
                <w:rFonts w:ascii="Arial" w:hAnsi="Arial" w:cs="Arial"/>
                <w:sz w:val="20"/>
                <w:szCs w:val="20"/>
              </w:rPr>
              <w:t>9</w:t>
            </w:r>
            <w:r w:rsidR="00305D0B">
              <w:rPr>
                <w:rFonts w:ascii="Arial" w:hAnsi="Arial" w:cs="Arial"/>
                <w:sz w:val="20"/>
                <w:szCs w:val="20"/>
              </w:rPr>
              <w:t xml:space="preserve"> – 10 </w:t>
            </w:r>
          </w:p>
          <w:p w14:paraId="30199EC5" w14:textId="77777777" w:rsidR="00640ABC" w:rsidRDefault="00640ABC" w:rsidP="00640ABC">
            <w:pPr>
              <w:spacing w:line="276" w:lineRule="auto"/>
              <w:rPr>
                <w:rFonts w:ascii="Arial" w:hAnsi="Arial" w:cs="Arial"/>
                <w:sz w:val="20"/>
                <w:szCs w:val="20"/>
              </w:rPr>
            </w:pPr>
          </w:p>
          <w:p w14:paraId="61ECAA21" w14:textId="77777777" w:rsidR="00640ABC" w:rsidRDefault="00640ABC" w:rsidP="00640ABC">
            <w:pPr>
              <w:spacing w:line="276" w:lineRule="auto"/>
              <w:rPr>
                <w:rFonts w:ascii="Arial" w:hAnsi="Arial" w:cs="Arial"/>
                <w:sz w:val="20"/>
                <w:szCs w:val="20"/>
              </w:rPr>
            </w:pPr>
          </w:p>
          <w:p w14:paraId="4F47A787" w14:textId="77777777" w:rsidR="00640ABC" w:rsidRDefault="00640ABC" w:rsidP="00640ABC">
            <w:pPr>
              <w:spacing w:line="276" w:lineRule="auto"/>
              <w:rPr>
                <w:rFonts w:ascii="Arial" w:hAnsi="Arial" w:cs="Arial"/>
                <w:sz w:val="20"/>
                <w:szCs w:val="20"/>
              </w:rPr>
            </w:pPr>
          </w:p>
          <w:p w14:paraId="0AF2C355" w14:textId="77777777" w:rsidR="00640ABC" w:rsidRDefault="00640ABC" w:rsidP="00640ABC">
            <w:pPr>
              <w:spacing w:line="276" w:lineRule="auto"/>
              <w:rPr>
                <w:rFonts w:ascii="Arial" w:hAnsi="Arial" w:cs="Arial"/>
                <w:sz w:val="20"/>
                <w:szCs w:val="20"/>
              </w:rPr>
            </w:pPr>
          </w:p>
          <w:p w14:paraId="1E3C4CD4" w14:textId="77777777" w:rsidR="00640ABC" w:rsidRDefault="00640ABC" w:rsidP="00640ABC">
            <w:pPr>
              <w:spacing w:line="276" w:lineRule="auto"/>
              <w:rPr>
                <w:rFonts w:ascii="Arial" w:hAnsi="Arial" w:cs="Arial"/>
                <w:sz w:val="20"/>
                <w:szCs w:val="20"/>
              </w:rPr>
            </w:pPr>
          </w:p>
          <w:p w14:paraId="0A5C164B" w14:textId="77777777" w:rsidR="00640ABC" w:rsidRDefault="00640ABC" w:rsidP="00640ABC">
            <w:pPr>
              <w:spacing w:line="276" w:lineRule="auto"/>
              <w:rPr>
                <w:rFonts w:ascii="Arial" w:hAnsi="Arial" w:cs="Arial"/>
                <w:sz w:val="20"/>
                <w:szCs w:val="20"/>
              </w:rPr>
            </w:pPr>
          </w:p>
          <w:p w14:paraId="09CFF458" w14:textId="77777777" w:rsidR="00640ABC" w:rsidRDefault="00640ABC" w:rsidP="00640ABC">
            <w:pPr>
              <w:spacing w:line="276" w:lineRule="auto"/>
              <w:rPr>
                <w:rFonts w:ascii="Arial" w:hAnsi="Arial" w:cs="Arial"/>
                <w:sz w:val="20"/>
                <w:szCs w:val="20"/>
              </w:rPr>
            </w:pPr>
          </w:p>
          <w:p w14:paraId="09DD972F" w14:textId="77777777" w:rsidR="00640ABC" w:rsidRDefault="00640ABC" w:rsidP="00640ABC">
            <w:pPr>
              <w:spacing w:line="276" w:lineRule="auto"/>
              <w:rPr>
                <w:rFonts w:ascii="Arial" w:hAnsi="Arial" w:cs="Arial"/>
                <w:sz w:val="20"/>
                <w:szCs w:val="20"/>
              </w:rPr>
            </w:pPr>
          </w:p>
          <w:p w14:paraId="14FD96EE" w14:textId="77777777" w:rsidR="00640ABC" w:rsidRDefault="00640ABC" w:rsidP="00640ABC">
            <w:pPr>
              <w:spacing w:line="276" w:lineRule="auto"/>
              <w:rPr>
                <w:rFonts w:ascii="Arial" w:hAnsi="Arial" w:cs="Arial"/>
                <w:sz w:val="20"/>
                <w:szCs w:val="20"/>
              </w:rPr>
            </w:pPr>
          </w:p>
          <w:p w14:paraId="5F93EC6B" w14:textId="77777777" w:rsidR="00640ABC" w:rsidRDefault="00640ABC" w:rsidP="00640ABC">
            <w:pPr>
              <w:spacing w:line="276" w:lineRule="auto"/>
              <w:rPr>
                <w:rFonts w:ascii="Arial" w:hAnsi="Arial" w:cs="Arial"/>
                <w:sz w:val="20"/>
                <w:szCs w:val="20"/>
              </w:rPr>
            </w:pPr>
          </w:p>
          <w:p w14:paraId="48E1BB68" w14:textId="77777777" w:rsidR="00640ABC" w:rsidRDefault="00640ABC" w:rsidP="00640ABC">
            <w:pPr>
              <w:spacing w:line="276" w:lineRule="auto"/>
              <w:rPr>
                <w:rFonts w:ascii="Arial" w:hAnsi="Arial" w:cs="Arial"/>
                <w:sz w:val="20"/>
                <w:szCs w:val="20"/>
              </w:rPr>
            </w:pPr>
          </w:p>
          <w:p w14:paraId="16DF6C43" w14:textId="77777777" w:rsidR="00640ABC" w:rsidRDefault="00640ABC" w:rsidP="00640ABC">
            <w:pPr>
              <w:spacing w:line="276" w:lineRule="auto"/>
              <w:rPr>
                <w:rFonts w:ascii="Arial" w:hAnsi="Arial" w:cs="Arial"/>
                <w:sz w:val="20"/>
                <w:szCs w:val="20"/>
              </w:rPr>
            </w:pPr>
          </w:p>
          <w:p w14:paraId="1448F3E6" w14:textId="77777777" w:rsidR="00640ABC" w:rsidRDefault="00640ABC" w:rsidP="00640ABC">
            <w:pPr>
              <w:spacing w:line="276" w:lineRule="auto"/>
              <w:rPr>
                <w:rFonts w:ascii="Arial" w:hAnsi="Arial" w:cs="Arial"/>
                <w:sz w:val="20"/>
                <w:szCs w:val="20"/>
              </w:rPr>
            </w:pPr>
          </w:p>
          <w:p w14:paraId="3F6BA684" w14:textId="77777777" w:rsidR="001F62A1" w:rsidRDefault="001F62A1" w:rsidP="00640ABC">
            <w:pPr>
              <w:spacing w:line="276" w:lineRule="auto"/>
              <w:rPr>
                <w:rFonts w:ascii="Arial" w:hAnsi="Arial" w:cs="Arial"/>
                <w:sz w:val="20"/>
                <w:szCs w:val="20"/>
              </w:rPr>
            </w:pPr>
          </w:p>
          <w:p w14:paraId="6DB9E802" w14:textId="77777777" w:rsidR="001F62A1" w:rsidRDefault="001F62A1" w:rsidP="00640ABC">
            <w:pPr>
              <w:spacing w:line="276" w:lineRule="auto"/>
              <w:rPr>
                <w:rFonts w:ascii="Arial" w:hAnsi="Arial" w:cs="Arial"/>
                <w:sz w:val="20"/>
                <w:szCs w:val="20"/>
              </w:rPr>
            </w:pPr>
          </w:p>
          <w:p w14:paraId="6794DFE4" w14:textId="77777777" w:rsidR="001F62A1" w:rsidRDefault="001F62A1" w:rsidP="00640ABC">
            <w:pPr>
              <w:spacing w:line="276" w:lineRule="auto"/>
              <w:rPr>
                <w:rFonts w:ascii="Arial" w:hAnsi="Arial" w:cs="Arial"/>
                <w:sz w:val="20"/>
                <w:szCs w:val="20"/>
              </w:rPr>
            </w:pPr>
          </w:p>
          <w:p w14:paraId="1943D8A4" w14:textId="77777777" w:rsidR="001F62A1" w:rsidRDefault="001F62A1" w:rsidP="00640ABC">
            <w:pPr>
              <w:spacing w:line="276" w:lineRule="auto"/>
              <w:rPr>
                <w:rFonts w:ascii="Arial" w:hAnsi="Arial" w:cs="Arial"/>
                <w:sz w:val="20"/>
                <w:szCs w:val="20"/>
              </w:rPr>
            </w:pPr>
          </w:p>
          <w:p w14:paraId="170B14CD" w14:textId="77777777" w:rsidR="001F62A1" w:rsidRDefault="001F62A1" w:rsidP="00640ABC">
            <w:pPr>
              <w:spacing w:line="276" w:lineRule="auto"/>
              <w:rPr>
                <w:rFonts w:ascii="Arial" w:hAnsi="Arial" w:cs="Arial"/>
                <w:sz w:val="20"/>
                <w:szCs w:val="20"/>
              </w:rPr>
            </w:pPr>
          </w:p>
          <w:p w14:paraId="1EC85E03" w14:textId="77777777" w:rsidR="001F62A1" w:rsidRDefault="001F62A1" w:rsidP="00640ABC">
            <w:pPr>
              <w:spacing w:line="276" w:lineRule="auto"/>
              <w:rPr>
                <w:rFonts w:ascii="Arial" w:hAnsi="Arial" w:cs="Arial"/>
                <w:sz w:val="20"/>
                <w:szCs w:val="20"/>
              </w:rPr>
            </w:pPr>
          </w:p>
          <w:p w14:paraId="1CC98DE9" w14:textId="77777777" w:rsidR="001F62A1" w:rsidRDefault="001F62A1" w:rsidP="00640ABC">
            <w:pPr>
              <w:spacing w:line="276" w:lineRule="auto"/>
              <w:rPr>
                <w:rFonts w:ascii="Arial" w:hAnsi="Arial" w:cs="Arial"/>
                <w:sz w:val="20"/>
                <w:szCs w:val="20"/>
              </w:rPr>
            </w:pPr>
          </w:p>
          <w:p w14:paraId="2AA889B7" w14:textId="77777777" w:rsidR="001F62A1" w:rsidRDefault="001F62A1" w:rsidP="00640ABC">
            <w:pPr>
              <w:spacing w:line="276" w:lineRule="auto"/>
              <w:rPr>
                <w:rFonts w:ascii="Arial" w:hAnsi="Arial" w:cs="Arial"/>
                <w:sz w:val="20"/>
                <w:szCs w:val="20"/>
              </w:rPr>
            </w:pPr>
          </w:p>
          <w:p w14:paraId="132FF624" w14:textId="77777777" w:rsidR="001F62A1" w:rsidRDefault="001F62A1" w:rsidP="00640ABC">
            <w:pPr>
              <w:spacing w:line="276" w:lineRule="auto"/>
              <w:rPr>
                <w:rFonts w:ascii="Arial" w:hAnsi="Arial" w:cs="Arial"/>
                <w:sz w:val="20"/>
                <w:szCs w:val="20"/>
              </w:rPr>
            </w:pPr>
          </w:p>
          <w:p w14:paraId="236878D0" w14:textId="77777777" w:rsidR="001F62A1" w:rsidRDefault="001F62A1" w:rsidP="00640ABC">
            <w:pPr>
              <w:spacing w:line="276" w:lineRule="auto"/>
              <w:rPr>
                <w:rFonts w:ascii="Arial" w:hAnsi="Arial" w:cs="Arial"/>
                <w:sz w:val="20"/>
                <w:szCs w:val="20"/>
              </w:rPr>
            </w:pPr>
          </w:p>
          <w:p w14:paraId="744EB9F0" w14:textId="77777777" w:rsidR="001F62A1" w:rsidRDefault="001F62A1" w:rsidP="00640ABC">
            <w:pPr>
              <w:spacing w:line="276" w:lineRule="auto"/>
              <w:rPr>
                <w:rFonts w:ascii="Arial" w:hAnsi="Arial" w:cs="Arial"/>
                <w:sz w:val="20"/>
                <w:szCs w:val="20"/>
              </w:rPr>
            </w:pPr>
          </w:p>
          <w:p w14:paraId="366CDBAA" w14:textId="77777777" w:rsidR="001F62A1" w:rsidRDefault="001F62A1" w:rsidP="00640ABC">
            <w:pPr>
              <w:spacing w:line="276" w:lineRule="auto"/>
              <w:rPr>
                <w:rFonts w:ascii="Arial" w:hAnsi="Arial" w:cs="Arial"/>
                <w:sz w:val="20"/>
                <w:szCs w:val="20"/>
              </w:rPr>
            </w:pPr>
          </w:p>
          <w:p w14:paraId="73832F59" w14:textId="77777777" w:rsidR="00305D0B" w:rsidRDefault="00305D0B" w:rsidP="00640ABC">
            <w:pPr>
              <w:spacing w:line="276" w:lineRule="auto"/>
              <w:rPr>
                <w:rFonts w:ascii="Arial" w:hAnsi="Arial" w:cs="Arial"/>
                <w:sz w:val="20"/>
                <w:szCs w:val="20"/>
              </w:rPr>
            </w:pPr>
          </w:p>
          <w:p w14:paraId="79C4B788" w14:textId="77777777" w:rsidR="00305D0B" w:rsidRDefault="00305D0B" w:rsidP="00640ABC">
            <w:pPr>
              <w:spacing w:line="276" w:lineRule="auto"/>
              <w:rPr>
                <w:rFonts w:ascii="Arial" w:hAnsi="Arial" w:cs="Arial"/>
                <w:sz w:val="20"/>
                <w:szCs w:val="20"/>
              </w:rPr>
            </w:pPr>
          </w:p>
          <w:p w14:paraId="4698A81E" w14:textId="77777777" w:rsidR="00305D0B" w:rsidRDefault="00305D0B" w:rsidP="00640ABC">
            <w:pPr>
              <w:spacing w:line="276" w:lineRule="auto"/>
              <w:rPr>
                <w:rFonts w:ascii="Arial" w:hAnsi="Arial" w:cs="Arial"/>
                <w:sz w:val="20"/>
                <w:szCs w:val="20"/>
              </w:rPr>
            </w:pPr>
          </w:p>
          <w:p w14:paraId="7B9B3926" w14:textId="77777777" w:rsidR="00305D0B" w:rsidRDefault="00305D0B" w:rsidP="00640ABC">
            <w:pPr>
              <w:spacing w:line="276" w:lineRule="auto"/>
              <w:rPr>
                <w:rFonts w:ascii="Arial" w:hAnsi="Arial" w:cs="Arial"/>
                <w:sz w:val="20"/>
                <w:szCs w:val="20"/>
              </w:rPr>
            </w:pPr>
          </w:p>
          <w:p w14:paraId="65D956A5" w14:textId="77777777" w:rsidR="00305D0B" w:rsidRDefault="00305D0B" w:rsidP="00640ABC">
            <w:pPr>
              <w:spacing w:line="276" w:lineRule="auto"/>
              <w:rPr>
                <w:rFonts w:ascii="Arial" w:hAnsi="Arial" w:cs="Arial"/>
                <w:sz w:val="20"/>
                <w:szCs w:val="20"/>
              </w:rPr>
            </w:pPr>
          </w:p>
          <w:p w14:paraId="24243C0B" w14:textId="77777777" w:rsidR="00305D0B" w:rsidRDefault="00305D0B" w:rsidP="00640ABC">
            <w:pPr>
              <w:spacing w:line="276" w:lineRule="auto"/>
              <w:rPr>
                <w:rFonts w:ascii="Arial" w:hAnsi="Arial" w:cs="Arial"/>
                <w:sz w:val="20"/>
                <w:szCs w:val="20"/>
              </w:rPr>
            </w:pPr>
          </w:p>
          <w:p w14:paraId="7724AF49" w14:textId="77777777" w:rsidR="00305D0B" w:rsidRDefault="00305D0B" w:rsidP="00640ABC">
            <w:pPr>
              <w:spacing w:line="276" w:lineRule="auto"/>
              <w:rPr>
                <w:rFonts w:ascii="Arial" w:hAnsi="Arial" w:cs="Arial"/>
                <w:sz w:val="20"/>
                <w:szCs w:val="20"/>
              </w:rPr>
            </w:pPr>
          </w:p>
          <w:p w14:paraId="33FF3092" w14:textId="77777777" w:rsidR="00305D0B" w:rsidRDefault="00305D0B" w:rsidP="00640ABC">
            <w:pPr>
              <w:spacing w:line="276" w:lineRule="auto"/>
              <w:rPr>
                <w:rFonts w:ascii="Arial" w:hAnsi="Arial" w:cs="Arial"/>
                <w:sz w:val="20"/>
                <w:szCs w:val="20"/>
              </w:rPr>
            </w:pPr>
          </w:p>
          <w:p w14:paraId="2757755F" w14:textId="77777777" w:rsidR="00305D0B" w:rsidRDefault="00305D0B" w:rsidP="00640ABC">
            <w:pPr>
              <w:spacing w:line="276" w:lineRule="auto"/>
              <w:rPr>
                <w:rFonts w:ascii="Arial" w:hAnsi="Arial" w:cs="Arial"/>
                <w:sz w:val="20"/>
                <w:szCs w:val="20"/>
              </w:rPr>
            </w:pPr>
          </w:p>
          <w:p w14:paraId="34FFBA62" w14:textId="77777777" w:rsidR="00305D0B" w:rsidRDefault="00305D0B" w:rsidP="00640ABC">
            <w:pPr>
              <w:spacing w:line="276" w:lineRule="auto"/>
              <w:rPr>
                <w:rFonts w:ascii="Arial" w:hAnsi="Arial" w:cs="Arial"/>
                <w:sz w:val="20"/>
                <w:szCs w:val="20"/>
              </w:rPr>
            </w:pPr>
          </w:p>
          <w:p w14:paraId="37D7C383" w14:textId="77777777" w:rsidR="00305D0B" w:rsidRDefault="00305D0B" w:rsidP="00640ABC">
            <w:pPr>
              <w:spacing w:line="276" w:lineRule="auto"/>
              <w:rPr>
                <w:rFonts w:ascii="Arial" w:hAnsi="Arial" w:cs="Arial"/>
                <w:sz w:val="20"/>
                <w:szCs w:val="20"/>
              </w:rPr>
            </w:pPr>
          </w:p>
          <w:p w14:paraId="64A79038" w14:textId="519E0FFA" w:rsidR="00640ABC" w:rsidRDefault="00171ACD" w:rsidP="00640ABC">
            <w:pPr>
              <w:spacing w:line="276" w:lineRule="auto"/>
              <w:rPr>
                <w:rFonts w:ascii="Arial" w:hAnsi="Arial" w:cs="Arial"/>
                <w:sz w:val="20"/>
                <w:szCs w:val="20"/>
              </w:rPr>
            </w:pPr>
            <w:r>
              <w:rPr>
                <w:rFonts w:ascii="Arial" w:hAnsi="Arial" w:cs="Arial"/>
                <w:sz w:val="20"/>
                <w:szCs w:val="20"/>
              </w:rPr>
              <w:t xml:space="preserve">Term 2 Weeks </w:t>
            </w:r>
            <w:r w:rsidR="001F62A1">
              <w:rPr>
                <w:rFonts w:ascii="Arial" w:hAnsi="Arial" w:cs="Arial"/>
                <w:sz w:val="20"/>
                <w:szCs w:val="20"/>
              </w:rPr>
              <w:t>1</w:t>
            </w:r>
            <w:r>
              <w:rPr>
                <w:rFonts w:ascii="Arial" w:hAnsi="Arial" w:cs="Arial"/>
                <w:sz w:val="20"/>
                <w:szCs w:val="20"/>
              </w:rPr>
              <w:t xml:space="preserve"> – </w:t>
            </w:r>
            <w:r w:rsidR="001F62A1">
              <w:rPr>
                <w:rFonts w:ascii="Arial" w:hAnsi="Arial" w:cs="Arial"/>
                <w:sz w:val="20"/>
                <w:szCs w:val="20"/>
              </w:rPr>
              <w:t>2</w:t>
            </w:r>
          </w:p>
          <w:p w14:paraId="49B3A6A5" w14:textId="77777777" w:rsidR="001F62A1" w:rsidRDefault="001F62A1" w:rsidP="00640ABC">
            <w:pPr>
              <w:spacing w:line="276" w:lineRule="auto"/>
              <w:rPr>
                <w:rFonts w:ascii="Arial" w:hAnsi="Arial" w:cs="Arial"/>
                <w:sz w:val="20"/>
                <w:szCs w:val="20"/>
              </w:rPr>
            </w:pPr>
          </w:p>
          <w:p w14:paraId="674C8FA9" w14:textId="77777777" w:rsidR="001F62A1" w:rsidRDefault="001F62A1" w:rsidP="00640ABC">
            <w:pPr>
              <w:spacing w:line="276" w:lineRule="auto"/>
              <w:rPr>
                <w:rFonts w:ascii="Arial" w:hAnsi="Arial" w:cs="Arial"/>
                <w:sz w:val="20"/>
                <w:szCs w:val="20"/>
              </w:rPr>
            </w:pPr>
          </w:p>
          <w:p w14:paraId="7637399C" w14:textId="77777777" w:rsidR="001F62A1" w:rsidRDefault="001F62A1" w:rsidP="00640ABC">
            <w:pPr>
              <w:spacing w:line="276" w:lineRule="auto"/>
              <w:rPr>
                <w:rFonts w:ascii="Arial" w:hAnsi="Arial" w:cs="Arial"/>
                <w:sz w:val="20"/>
                <w:szCs w:val="20"/>
              </w:rPr>
            </w:pPr>
          </w:p>
          <w:p w14:paraId="7A248EFB" w14:textId="77777777" w:rsidR="001F62A1" w:rsidRDefault="001F62A1" w:rsidP="00640ABC">
            <w:pPr>
              <w:spacing w:line="276" w:lineRule="auto"/>
              <w:rPr>
                <w:rFonts w:ascii="Arial" w:hAnsi="Arial" w:cs="Arial"/>
                <w:sz w:val="20"/>
                <w:szCs w:val="20"/>
              </w:rPr>
            </w:pPr>
          </w:p>
          <w:p w14:paraId="5672C1FB" w14:textId="77777777" w:rsidR="001F62A1" w:rsidRDefault="001F62A1" w:rsidP="00640ABC">
            <w:pPr>
              <w:spacing w:line="276" w:lineRule="auto"/>
              <w:rPr>
                <w:rFonts w:ascii="Arial" w:hAnsi="Arial" w:cs="Arial"/>
                <w:sz w:val="20"/>
                <w:szCs w:val="20"/>
              </w:rPr>
            </w:pPr>
          </w:p>
          <w:p w14:paraId="15C26C64" w14:textId="77777777" w:rsidR="001F62A1" w:rsidRDefault="001F62A1" w:rsidP="00640ABC">
            <w:pPr>
              <w:spacing w:line="276" w:lineRule="auto"/>
              <w:rPr>
                <w:rFonts w:ascii="Arial" w:hAnsi="Arial" w:cs="Arial"/>
                <w:sz w:val="20"/>
                <w:szCs w:val="20"/>
              </w:rPr>
            </w:pPr>
          </w:p>
          <w:p w14:paraId="46D5CA22" w14:textId="77777777" w:rsidR="001F62A1" w:rsidRDefault="001F62A1" w:rsidP="00640ABC">
            <w:pPr>
              <w:spacing w:line="276" w:lineRule="auto"/>
              <w:rPr>
                <w:rFonts w:ascii="Arial" w:hAnsi="Arial" w:cs="Arial"/>
                <w:sz w:val="20"/>
                <w:szCs w:val="20"/>
              </w:rPr>
            </w:pPr>
          </w:p>
          <w:p w14:paraId="442F5139" w14:textId="77777777" w:rsidR="001F62A1" w:rsidRDefault="001F62A1" w:rsidP="00640ABC">
            <w:pPr>
              <w:spacing w:line="276" w:lineRule="auto"/>
              <w:rPr>
                <w:rFonts w:ascii="Arial" w:hAnsi="Arial" w:cs="Arial"/>
                <w:sz w:val="20"/>
                <w:szCs w:val="20"/>
              </w:rPr>
            </w:pPr>
          </w:p>
          <w:p w14:paraId="064B12AE" w14:textId="77777777" w:rsidR="001F62A1" w:rsidRDefault="001F62A1" w:rsidP="00640ABC">
            <w:pPr>
              <w:spacing w:line="276" w:lineRule="auto"/>
              <w:rPr>
                <w:rFonts w:ascii="Arial" w:hAnsi="Arial" w:cs="Arial"/>
                <w:sz w:val="20"/>
                <w:szCs w:val="20"/>
              </w:rPr>
            </w:pPr>
          </w:p>
          <w:p w14:paraId="068E4E16" w14:textId="77777777" w:rsidR="001F62A1" w:rsidRDefault="001F62A1" w:rsidP="00640ABC">
            <w:pPr>
              <w:spacing w:line="276" w:lineRule="auto"/>
              <w:rPr>
                <w:rFonts w:ascii="Arial" w:hAnsi="Arial" w:cs="Arial"/>
                <w:sz w:val="20"/>
                <w:szCs w:val="20"/>
              </w:rPr>
            </w:pPr>
          </w:p>
          <w:p w14:paraId="35C39DA8" w14:textId="77777777" w:rsidR="001F62A1" w:rsidRDefault="001F62A1" w:rsidP="00640ABC">
            <w:pPr>
              <w:spacing w:line="276" w:lineRule="auto"/>
              <w:rPr>
                <w:rFonts w:ascii="Arial" w:hAnsi="Arial" w:cs="Arial"/>
                <w:sz w:val="20"/>
                <w:szCs w:val="20"/>
              </w:rPr>
            </w:pPr>
          </w:p>
          <w:p w14:paraId="60115ED0" w14:textId="77777777" w:rsidR="001F62A1" w:rsidRDefault="001F62A1" w:rsidP="00640ABC">
            <w:pPr>
              <w:spacing w:line="276" w:lineRule="auto"/>
              <w:rPr>
                <w:rFonts w:ascii="Arial" w:hAnsi="Arial" w:cs="Arial"/>
                <w:sz w:val="20"/>
                <w:szCs w:val="20"/>
              </w:rPr>
            </w:pPr>
          </w:p>
          <w:p w14:paraId="68141B3B" w14:textId="77777777" w:rsidR="001F62A1" w:rsidRDefault="001F62A1" w:rsidP="00640ABC">
            <w:pPr>
              <w:spacing w:line="276" w:lineRule="auto"/>
              <w:rPr>
                <w:rFonts w:ascii="Arial" w:hAnsi="Arial" w:cs="Arial"/>
                <w:sz w:val="20"/>
                <w:szCs w:val="20"/>
              </w:rPr>
            </w:pPr>
          </w:p>
          <w:p w14:paraId="37C0F3D5" w14:textId="3A543EC7" w:rsidR="001F62A1" w:rsidRDefault="001F62A1" w:rsidP="00640ABC">
            <w:pPr>
              <w:spacing w:line="276" w:lineRule="auto"/>
              <w:rPr>
                <w:rFonts w:ascii="Arial" w:hAnsi="Arial" w:cs="Arial"/>
                <w:sz w:val="20"/>
                <w:szCs w:val="20"/>
              </w:rPr>
            </w:pPr>
            <w:r>
              <w:rPr>
                <w:rFonts w:ascii="Arial" w:hAnsi="Arial" w:cs="Arial"/>
                <w:sz w:val="20"/>
                <w:szCs w:val="20"/>
              </w:rPr>
              <w:t xml:space="preserve">Term 2 </w:t>
            </w:r>
          </w:p>
          <w:p w14:paraId="4DC182D0" w14:textId="5B70CF93" w:rsidR="001F62A1" w:rsidRPr="00365609" w:rsidRDefault="001F62A1" w:rsidP="00640ABC">
            <w:pPr>
              <w:spacing w:line="276" w:lineRule="auto"/>
              <w:rPr>
                <w:rFonts w:ascii="Arial" w:hAnsi="Arial" w:cs="Arial"/>
                <w:sz w:val="20"/>
                <w:szCs w:val="20"/>
              </w:rPr>
            </w:pPr>
            <w:r>
              <w:rPr>
                <w:rFonts w:ascii="Arial" w:hAnsi="Arial" w:cs="Arial"/>
                <w:sz w:val="20"/>
                <w:szCs w:val="20"/>
              </w:rPr>
              <w:t xml:space="preserve">Weeks 3 – 4 </w:t>
            </w:r>
          </w:p>
        </w:tc>
        <w:tc>
          <w:tcPr>
            <w:tcW w:w="9355" w:type="dxa"/>
            <w:tcMar>
              <w:top w:w="113" w:type="dxa"/>
              <w:bottom w:w="113" w:type="dxa"/>
            </w:tcMar>
          </w:tcPr>
          <w:p w14:paraId="13C4519D" w14:textId="5EF5F840" w:rsidR="008A0FAF" w:rsidRPr="00365609" w:rsidRDefault="008A0FAF" w:rsidP="009A3517">
            <w:pPr>
              <w:spacing w:line="276" w:lineRule="auto"/>
              <w:rPr>
                <w:rFonts w:ascii="Arial" w:hAnsi="Arial" w:cs="Arial"/>
                <w:b/>
                <w:sz w:val="20"/>
                <w:szCs w:val="20"/>
              </w:rPr>
            </w:pPr>
            <w:r w:rsidRPr="00365609">
              <w:rPr>
                <w:rFonts w:ascii="Arial" w:hAnsi="Arial" w:cs="Arial"/>
                <w:b/>
                <w:sz w:val="20"/>
                <w:szCs w:val="20"/>
              </w:rPr>
              <w:lastRenderedPageBreak/>
              <w:t>Topic 2: BONDING</w:t>
            </w:r>
            <w:r w:rsidR="001F62A1">
              <w:rPr>
                <w:rFonts w:ascii="Arial" w:hAnsi="Arial" w:cs="Arial"/>
                <w:b/>
                <w:sz w:val="20"/>
                <w:szCs w:val="20"/>
              </w:rPr>
              <w:t xml:space="preserve">, </w:t>
            </w:r>
            <w:r w:rsidRPr="00365609">
              <w:rPr>
                <w:rFonts w:ascii="Arial" w:hAnsi="Arial" w:cs="Arial"/>
                <w:b/>
                <w:sz w:val="20"/>
                <w:szCs w:val="20"/>
              </w:rPr>
              <w:t>INTERMOLECULAR FORCES</w:t>
            </w:r>
            <w:r w:rsidR="001F62A1">
              <w:rPr>
                <w:rFonts w:ascii="Arial" w:hAnsi="Arial" w:cs="Arial"/>
                <w:b/>
                <w:sz w:val="20"/>
                <w:szCs w:val="20"/>
              </w:rPr>
              <w:t xml:space="preserve"> &amp; PROPERTIES</w:t>
            </w:r>
            <w:r w:rsidR="003A6BB0" w:rsidRPr="00365609">
              <w:rPr>
                <w:rFonts w:ascii="Arial" w:hAnsi="Arial" w:cs="Arial"/>
                <w:b/>
                <w:sz w:val="20"/>
                <w:szCs w:val="20"/>
              </w:rPr>
              <w:br/>
            </w:r>
          </w:p>
          <w:p w14:paraId="6D7BA4A9" w14:textId="77777777" w:rsidR="009A2571" w:rsidRPr="00297315" w:rsidRDefault="009A2571" w:rsidP="009A3517">
            <w:pPr>
              <w:spacing w:line="276" w:lineRule="auto"/>
              <w:rPr>
                <w:rFonts w:ascii="Arial" w:hAnsi="Arial" w:cs="Arial"/>
                <w:sz w:val="20"/>
                <w:szCs w:val="20"/>
                <w:u w:val="single"/>
              </w:rPr>
            </w:pPr>
            <w:r w:rsidRPr="00297315">
              <w:rPr>
                <w:rFonts w:ascii="Arial" w:hAnsi="Arial" w:cs="Arial"/>
                <w:sz w:val="20"/>
                <w:szCs w:val="20"/>
                <w:u w:val="single"/>
              </w:rPr>
              <w:t>Introduction to Bonding</w:t>
            </w:r>
            <w:r w:rsidR="00640ABC">
              <w:rPr>
                <w:rFonts w:ascii="Arial" w:hAnsi="Arial" w:cs="Arial"/>
                <w:sz w:val="20"/>
                <w:szCs w:val="20"/>
                <w:u w:val="single"/>
              </w:rPr>
              <w:t xml:space="preserve"> </w:t>
            </w:r>
            <w:r w:rsidR="00133B8F" w:rsidRPr="00297315">
              <w:rPr>
                <w:rFonts w:ascii="Arial" w:hAnsi="Arial" w:cs="Arial"/>
                <w:sz w:val="20"/>
                <w:szCs w:val="20"/>
                <w:u w:val="single"/>
              </w:rPr>
              <w:t xml:space="preserve"> </w:t>
            </w:r>
          </w:p>
          <w:p w14:paraId="3B68E32D" w14:textId="77777777" w:rsidR="009A3517" w:rsidRPr="00365609" w:rsidRDefault="009A3517" w:rsidP="009A3517">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the valency of an atom as a measure of the atom’s bonding </w:t>
            </w:r>
            <w:proofErr w:type="gramStart"/>
            <w:r w:rsidRPr="00365609">
              <w:rPr>
                <w:rFonts w:ascii="Arial" w:hAnsi="Arial" w:cs="Arial"/>
                <w:sz w:val="20"/>
                <w:szCs w:val="20"/>
              </w:rPr>
              <w:t>capacity, and</w:t>
            </w:r>
            <w:proofErr w:type="gramEnd"/>
            <w:r w:rsidRPr="00365609">
              <w:rPr>
                <w:rFonts w:ascii="Arial" w:hAnsi="Arial" w:cs="Arial"/>
                <w:sz w:val="20"/>
                <w:szCs w:val="20"/>
              </w:rPr>
              <w:t xml:space="preserve"> use the periodic table to establish the valency of an atom</w:t>
            </w:r>
            <w:r w:rsidR="00133F3B" w:rsidRPr="00365609">
              <w:rPr>
                <w:rFonts w:ascii="Arial" w:hAnsi="Arial" w:cs="Arial"/>
                <w:sz w:val="20"/>
                <w:szCs w:val="20"/>
              </w:rPr>
              <w:t xml:space="preserve"> for periods 1 to 3</w:t>
            </w:r>
            <w:r w:rsidRPr="00365609">
              <w:rPr>
                <w:rFonts w:ascii="Arial" w:hAnsi="Arial" w:cs="Arial"/>
                <w:sz w:val="20"/>
                <w:szCs w:val="20"/>
              </w:rPr>
              <w:t xml:space="preserve">. </w:t>
            </w:r>
          </w:p>
          <w:p w14:paraId="41E011E2" w14:textId="77777777" w:rsidR="008A0FAF" w:rsidRPr="00365609" w:rsidRDefault="009A3517" w:rsidP="009A3517">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E</w:t>
            </w:r>
            <w:r w:rsidR="00974E01" w:rsidRPr="00365609">
              <w:rPr>
                <w:rFonts w:ascii="Arial" w:hAnsi="Arial" w:cs="Arial"/>
                <w:sz w:val="20"/>
                <w:szCs w:val="20"/>
              </w:rPr>
              <w:t xml:space="preserve">xplain how the ability of atoms to form chemical bonds is related to its electronic structure, particularly the stability of the valence shell. </w:t>
            </w:r>
          </w:p>
          <w:p w14:paraId="4C1AF174" w14:textId="77777777" w:rsidR="009A3517" w:rsidRPr="00365609" w:rsidRDefault="009A3517" w:rsidP="009A3517">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Explain how electrostatic attraction between oppositely charges species / regions leads to chemical bonds.</w:t>
            </w:r>
          </w:p>
          <w:p w14:paraId="40ADCDA0" w14:textId="77777777" w:rsidR="00974E01" w:rsidRPr="00365609" w:rsidRDefault="009A3517" w:rsidP="009A3517">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the periodic table to establish the type of bonding present in elements and compounds. </w:t>
            </w:r>
          </w:p>
          <w:p w14:paraId="66B64ED6" w14:textId="77777777" w:rsidR="009A3517" w:rsidRPr="00365609" w:rsidRDefault="009A3517" w:rsidP="009A3517">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why the type of bonding present in a substance defines the physical properties of that substance, including melting and boiling points, conductivity of heat and electricity, and hardness. </w:t>
            </w:r>
            <w:r w:rsidR="003A6BB0" w:rsidRPr="00365609">
              <w:rPr>
                <w:rFonts w:ascii="Arial" w:hAnsi="Arial" w:cs="Arial"/>
                <w:sz w:val="20"/>
                <w:szCs w:val="20"/>
              </w:rPr>
              <w:br/>
            </w:r>
          </w:p>
          <w:p w14:paraId="7AFB4E2A" w14:textId="77777777" w:rsidR="009A3517" w:rsidRPr="00365609" w:rsidRDefault="009A3517" w:rsidP="009A3517">
            <w:pPr>
              <w:spacing w:line="276" w:lineRule="auto"/>
              <w:rPr>
                <w:rFonts w:ascii="Arial" w:hAnsi="Arial" w:cs="Arial"/>
                <w:i/>
                <w:sz w:val="20"/>
                <w:szCs w:val="20"/>
              </w:rPr>
            </w:pPr>
            <w:r w:rsidRPr="00365609">
              <w:rPr>
                <w:rFonts w:ascii="Arial" w:hAnsi="Arial" w:cs="Arial"/>
                <w:i/>
                <w:sz w:val="20"/>
                <w:szCs w:val="20"/>
                <w:u w:val="single"/>
              </w:rPr>
              <w:t>Ionic Bonding</w:t>
            </w:r>
          </w:p>
          <w:p w14:paraId="15F2AD14" w14:textId="77777777" w:rsidR="009A3517" w:rsidRPr="00365609" w:rsidRDefault="007C45DF" w:rsidP="009A3517">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Define ions as atoms or groups of atoms that are electrically charged due to loss or gain of electrons. </w:t>
            </w:r>
          </w:p>
          <w:p w14:paraId="19E689A5" w14:textId="77777777" w:rsidR="00B316B5" w:rsidRPr="00365609" w:rsidRDefault="00B316B5" w:rsidP="00B316B5">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Describe and explain how ions are held together</w:t>
            </w:r>
            <w:r w:rsidR="001F28AA" w:rsidRPr="00365609">
              <w:rPr>
                <w:rFonts w:ascii="Arial" w:hAnsi="Arial" w:cs="Arial"/>
                <w:sz w:val="20"/>
                <w:szCs w:val="20"/>
              </w:rPr>
              <w:t xml:space="preserve"> to form an ionic lattice. </w:t>
            </w:r>
          </w:p>
          <w:p w14:paraId="3C3B4D51" w14:textId="77777777" w:rsidR="001F28AA" w:rsidRPr="00365609" w:rsidRDefault="001F28AA" w:rsidP="00B316B5">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understanding of ionic bonding to explain the physical properties of ionic compounds, including: </w:t>
            </w:r>
          </w:p>
          <w:p w14:paraId="4A11F61D" w14:textId="77777777" w:rsidR="001F28AA" w:rsidRPr="00365609" w:rsidRDefault="001F28AA" w:rsidP="001F28AA">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High melting and boiling points</w:t>
            </w:r>
          </w:p>
          <w:p w14:paraId="2E1BA0A3" w14:textId="77777777" w:rsidR="001F28AA" w:rsidRPr="00365609" w:rsidRDefault="001F28AA" w:rsidP="001F28AA">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Hardness and brittleness</w:t>
            </w:r>
          </w:p>
          <w:p w14:paraId="74EE487B" w14:textId="77777777" w:rsidR="001F28AA" w:rsidRPr="00365609" w:rsidRDefault="001F28AA" w:rsidP="001F28AA">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 xml:space="preserve">Conductivity in solid, liquid and </w:t>
            </w:r>
            <w:r w:rsidR="00871F1F" w:rsidRPr="00365609">
              <w:rPr>
                <w:rFonts w:ascii="Arial" w:hAnsi="Arial" w:cs="Arial"/>
                <w:sz w:val="20"/>
                <w:szCs w:val="20"/>
              </w:rPr>
              <w:t>aqueous</w:t>
            </w:r>
            <w:r w:rsidRPr="00365609">
              <w:rPr>
                <w:rFonts w:ascii="Arial" w:hAnsi="Arial" w:cs="Arial"/>
                <w:sz w:val="20"/>
                <w:szCs w:val="20"/>
              </w:rPr>
              <w:t xml:space="preserve"> states.</w:t>
            </w:r>
          </w:p>
          <w:p w14:paraId="745F8A85" w14:textId="77777777" w:rsidR="001F28AA" w:rsidRPr="00365609" w:rsidRDefault="008E698A" w:rsidP="001F28AA">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Calculate percentage composition of an ionic compound from the relative atomic masses of the constituent </w:t>
            </w:r>
            <w:r w:rsidR="0064614E" w:rsidRPr="00365609">
              <w:rPr>
                <w:rFonts w:ascii="Arial" w:hAnsi="Arial" w:cs="Arial"/>
                <w:sz w:val="20"/>
                <w:szCs w:val="20"/>
              </w:rPr>
              <w:t>species</w:t>
            </w:r>
            <w:r w:rsidRPr="00365609">
              <w:rPr>
                <w:rFonts w:ascii="Arial" w:hAnsi="Arial" w:cs="Arial"/>
                <w:sz w:val="20"/>
                <w:szCs w:val="20"/>
              </w:rPr>
              <w:t xml:space="preserve">. </w:t>
            </w:r>
          </w:p>
          <w:p w14:paraId="105209A1" w14:textId="77777777" w:rsidR="00344F4C" w:rsidRPr="00365609" w:rsidRDefault="00344F4C" w:rsidP="00344F4C">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Define and describe the difference between anhydrous and hydrated </w:t>
            </w:r>
            <w:proofErr w:type="gramStart"/>
            <w:r w:rsidRPr="00365609">
              <w:rPr>
                <w:rFonts w:ascii="Arial" w:hAnsi="Arial" w:cs="Arial"/>
                <w:sz w:val="20"/>
                <w:szCs w:val="20"/>
              </w:rPr>
              <w:t>salts, and</w:t>
            </w:r>
            <w:proofErr w:type="gramEnd"/>
            <w:r w:rsidRPr="00365609">
              <w:rPr>
                <w:rFonts w:ascii="Arial" w:hAnsi="Arial" w:cs="Arial"/>
                <w:sz w:val="20"/>
                <w:szCs w:val="20"/>
              </w:rPr>
              <w:t xml:space="preserve"> explain the role of water of crystallisation. </w:t>
            </w:r>
          </w:p>
          <w:p w14:paraId="36481BF6" w14:textId="77777777" w:rsidR="008E698A" w:rsidRPr="00365609" w:rsidRDefault="002F7EDF" w:rsidP="00D77B3F">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Calculate</w:t>
            </w:r>
            <w:r w:rsidR="00344F4C" w:rsidRPr="00365609">
              <w:rPr>
                <w:rFonts w:ascii="Arial" w:hAnsi="Arial" w:cs="Arial"/>
                <w:sz w:val="20"/>
                <w:szCs w:val="20"/>
              </w:rPr>
              <w:t xml:space="preserve"> the formula of an ionic compound from empirical data, including the formula of a hydrated salt. </w:t>
            </w:r>
          </w:p>
          <w:p w14:paraId="0765883C" w14:textId="77777777" w:rsidR="00BE65B1" w:rsidRPr="00365609" w:rsidRDefault="00BE65B1" w:rsidP="00D77B3F">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Perform stoichiometric calculations in order to establish percentage composition and empirical formula of ionic compounds.  </w:t>
            </w:r>
          </w:p>
          <w:p w14:paraId="64983888" w14:textId="77777777" w:rsidR="007500D1" w:rsidRPr="00365609" w:rsidRDefault="007500D1" w:rsidP="007500D1">
            <w:pPr>
              <w:spacing w:line="276" w:lineRule="auto"/>
              <w:rPr>
                <w:rFonts w:ascii="Arial" w:hAnsi="Arial" w:cs="Arial"/>
                <w:i/>
                <w:sz w:val="20"/>
                <w:szCs w:val="20"/>
                <w:u w:val="single"/>
              </w:rPr>
            </w:pPr>
            <w:r w:rsidRPr="00365609">
              <w:rPr>
                <w:rFonts w:ascii="Arial" w:hAnsi="Arial" w:cs="Arial"/>
                <w:i/>
                <w:sz w:val="20"/>
                <w:szCs w:val="20"/>
                <w:u w:val="single"/>
              </w:rPr>
              <w:lastRenderedPageBreak/>
              <w:t>Metallic Bonding</w:t>
            </w:r>
          </w:p>
          <w:p w14:paraId="3EBDB81C" w14:textId="77777777" w:rsidR="007500D1" w:rsidRPr="00365609" w:rsidRDefault="00E27834" w:rsidP="007500D1">
            <w:pPr>
              <w:pStyle w:val="ListParagraph"/>
              <w:numPr>
                <w:ilvl w:val="0"/>
                <w:numId w:val="5"/>
              </w:numPr>
              <w:spacing w:line="276" w:lineRule="auto"/>
              <w:rPr>
                <w:rFonts w:ascii="Arial" w:hAnsi="Arial" w:cs="Arial"/>
                <w:sz w:val="20"/>
                <w:szCs w:val="20"/>
                <w:u w:val="single"/>
              </w:rPr>
            </w:pPr>
            <w:r w:rsidRPr="00365609">
              <w:rPr>
                <w:rFonts w:ascii="Arial" w:hAnsi="Arial" w:cs="Arial"/>
                <w:sz w:val="20"/>
                <w:szCs w:val="20"/>
              </w:rPr>
              <w:t>Describe how metallic bond</w:t>
            </w:r>
            <w:r w:rsidR="000135F7" w:rsidRPr="00365609">
              <w:rPr>
                <w:rFonts w:ascii="Arial" w:hAnsi="Arial" w:cs="Arial"/>
                <w:sz w:val="20"/>
                <w:szCs w:val="20"/>
              </w:rPr>
              <w:t xml:space="preserve">ing holds metal atoms together, in a lattice of positively charged ions surrounded by delocalised electrons. </w:t>
            </w:r>
          </w:p>
          <w:p w14:paraId="0F4CE9EF" w14:textId="77777777" w:rsidR="00E27834" w:rsidRPr="00365609" w:rsidRDefault="00E27834" w:rsidP="00E27834">
            <w:pPr>
              <w:pStyle w:val="ListParagraph"/>
              <w:numPr>
                <w:ilvl w:val="0"/>
                <w:numId w:val="5"/>
              </w:numPr>
              <w:spacing w:line="276" w:lineRule="auto"/>
              <w:rPr>
                <w:rFonts w:ascii="Arial" w:hAnsi="Arial" w:cs="Arial"/>
                <w:sz w:val="20"/>
                <w:szCs w:val="20"/>
                <w:u w:val="single"/>
              </w:rPr>
            </w:pPr>
            <w:r w:rsidRPr="00365609">
              <w:rPr>
                <w:rFonts w:ascii="Arial" w:hAnsi="Arial" w:cs="Arial"/>
                <w:sz w:val="20"/>
                <w:szCs w:val="20"/>
              </w:rPr>
              <w:t xml:space="preserve">Explain the physical properties of metals, including: </w:t>
            </w:r>
          </w:p>
          <w:p w14:paraId="14B72E8C" w14:textId="77777777" w:rsidR="00E27834" w:rsidRPr="00365609" w:rsidRDefault="00E27834" w:rsidP="00E27834">
            <w:pPr>
              <w:pStyle w:val="ListParagraph"/>
              <w:numPr>
                <w:ilvl w:val="1"/>
                <w:numId w:val="5"/>
              </w:numPr>
              <w:spacing w:line="276" w:lineRule="auto"/>
              <w:rPr>
                <w:rFonts w:ascii="Arial" w:hAnsi="Arial" w:cs="Arial"/>
                <w:sz w:val="20"/>
                <w:szCs w:val="20"/>
                <w:u w:val="single"/>
              </w:rPr>
            </w:pPr>
            <w:r w:rsidRPr="00365609">
              <w:rPr>
                <w:rFonts w:ascii="Arial" w:hAnsi="Arial" w:cs="Arial"/>
                <w:sz w:val="20"/>
                <w:szCs w:val="20"/>
              </w:rPr>
              <w:t>malleability and ductility</w:t>
            </w:r>
          </w:p>
          <w:p w14:paraId="52817797" w14:textId="77777777" w:rsidR="00E27834" w:rsidRPr="00365609" w:rsidRDefault="00E27834" w:rsidP="00E27834">
            <w:pPr>
              <w:pStyle w:val="ListParagraph"/>
              <w:numPr>
                <w:ilvl w:val="1"/>
                <w:numId w:val="5"/>
              </w:numPr>
              <w:spacing w:line="276" w:lineRule="auto"/>
              <w:rPr>
                <w:rFonts w:ascii="Arial" w:hAnsi="Arial" w:cs="Arial"/>
                <w:sz w:val="20"/>
                <w:szCs w:val="20"/>
                <w:u w:val="single"/>
              </w:rPr>
            </w:pPr>
            <w:r w:rsidRPr="00365609">
              <w:rPr>
                <w:rFonts w:ascii="Arial" w:hAnsi="Arial" w:cs="Arial"/>
                <w:sz w:val="20"/>
                <w:szCs w:val="20"/>
              </w:rPr>
              <w:t>thermal and electrical conductivity</w:t>
            </w:r>
          </w:p>
          <w:p w14:paraId="4BD5C7AD" w14:textId="445BDA0D" w:rsidR="00E27834" w:rsidRPr="00365609" w:rsidRDefault="00E27834" w:rsidP="00E27834">
            <w:pPr>
              <w:pStyle w:val="ListParagraph"/>
              <w:numPr>
                <w:ilvl w:val="1"/>
                <w:numId w:val="5"/>
              </w:numPr>
              <w:spacing w:line="276" w:lineRule="auto"/>
              <w:rPr>
                <w:rFonts w:ascii="Arial" w:hAnsi="Arial" w:cs="Arial"/>
                <w:sz w:val="20"/>
                <w:szCs w:val="20"/>
                <w:u w:val="single"/>
              </w:rPr>
            </w:pPr>
            <w:r w:rsidRPr="00365609">
              <w:rPr>
                <w:rFonts w:ascii="Arial" w:hAnsi="Arial" w:cs="Arial"/>
                <w:sz w:val="20"/>
                <w:szCs w:val="20"/>
              </w:rPr>
              <w:t xml:space="preserve">generally high melting and boiling points. </w:t>
            </w:r>
            <w:r w:rsidR="002443A8">
              <w:rPr>
                <w:rFonts w:ascii="Arial" w:hAnsi="Arial" w:cs="Arial"/>
                <w:sz w:val="20"/>
                <w:szCs w:val="20"/>
              </w:rPr>
              <w:br/>
            </w:r>
          </w:p>
          <w:p w14:paraId="635A204C" w14:textId="77777777" w:rsidR="00E27834" w:rsidRPr="00365609" w:rsidRDefault="00F712A6" w:rsidP="00F712A6">
            <w:pPr>
              <w:spacing w:line="276" w:lineRule="auto"/>
              <w:rPr>
                <w:rFonts w:ascii="Arial" w:hAnsi="Arial" w:cs="Arial"/>
                <w:i/>
                <w:sz w:val="20"/>
                <w:szCs w:val="20"/>
                <w:u w:val="single"/>
              </w:rPr>
            </w:pPr>
            <w:r w:rsidRPr="00365609">
              <w:rPr>
                <w:rFonts w:ascii="Arial" w:hAnsi="Arial" w:cs="Arial"/>
                <w:i/>
                <w:sz w:val="20"/>
                <w:szCs w:val="20"/>
                <w:u w:val="single"/>
              </w:rPr>
              <w:t>Covalent Bonding</w:t>
            </w:r>
          </w:p>
          <w:p w14:paraId="1395E565" w14:textId="77777777" w:rsidR="00F712A6" w:rsidRPr="00365609" w:rsidRDefault="00F712A6" w:rsidP="00980B3B">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a covalent bond as a shared pair of electrons, resulting in electrostatic attraction between </w:t>
            </w:r>
            <w:r w:rsidR="009359A2" w:rsidRPr="00365609">
              <w:rPr>
                <w:rFonts w:ascii="Arial" w:hAnsi="Arial" w:cs="Arial"/>
                <w:sz w:val="20"/>
                <w:szCs w:val="20"/>
              </w:rPr>
              <w:t>positive</w:t>
            </w:r>
            <w:r w:rsidRPr="00365609">
              <w:rPr>
                <w:rFonts w:ascii="Arial" w:hAnsi="Arial" w:cs="Arial"/>
                <w:sz w:val="20"/>
                <w:szCs w:val="20"/>
              </w:rPr>
              <w:t xml:space="preserve"> nuclei of the atoms and the shared electron pair. </w:t>
            </w:r>
          </w:p>
          <w:p w14:paraId="788E08BD" w14:textId="77777777" w:rsidR="00F712A6" w:rsidRPr="00365609" w:rsidRDefault="00F712A6" w:rsidP="00980B3B">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Draw Lewis structures for covalent molecules, showing both bonding pairs and lone pairs of electrons. </w:t>
            </w:r>
          </w:p>
          <w:p w14:paraId="7BF22B93" w14:textId="77777777" w:rsidR="00216457" w:rsidRPr="00365609" w:rsidRDefault="00216457" w:rsidP="00980B3B">
            <w:pPr>
              <w:pStyle w:val="ListParagraph"/>
              <w:numPr>
                <w:ilvl w:val="0"/>
                <w:numId w:val="5"/>
              </w:numPr>
              <w:spacing w:line="276" w:lineRule="auto"/>
              <w:rPr>
                <w:rFonts w:ascii="Arial" w:hAnsi="Arial" w:cs="Arial"/>
                <w:sz w:val="20"/>
                <w:szCs w:val="20"/>
                <w:u w:val="single"/>
              </w:rPr>
            </w:pPr>
            <w:r w:rsidRPr="00365609">
              <w:rPr>
                <w:rFonts w:ascii="Arial" w:hAnsi="Arial" w:cs="Arial"/>
                <w:sz w:val="20"/>
                <w:szCs w:val="20"/>
              </w:rPr>
              <w:t xml:space="preserve">Use the valence shell electron pair repulsion (VSEPR) theory </w:t>
            </w:r>
            <w:r w:rsidR="00E35B0A" w:rsidRPr="00365609">
              <w:rPr>
                <w:rFonts w:ascii="Arial" w:hAnsi="Arial" w:cs="Arial"/>
                <w:sz w:val="20"/>
                <w:szCs w:val="20"/>
              </w:rPr>
              <w:t>along with</w:t>
            </w:r>
            <w:r w:rsidRPr="00365609">
              <w:rPr>
                <w:rFonts w:ascii="Arial" w:hAnsi="Arial" w:cs="Arial"/>
                <w:sz w:val="20"/>
                <w:szCs w:val="20"/>
              </w:rPr>
              <w:t xml:space="preserve"> Lewis structures to </w:t>
            </w:r>
            <w:r w:rsidR="00BA0E81" w:rsidRPr="00365609">
              <w:rPr>
                <w:rFonts w:ascii="Arial" w:hAnsi="Arial" w:cs="Arial"/>
                <w:sz w:val="20"/>
                <w:szCs w:val="20"/>
              </w:rPr>
              <w:t>explain, predict and draw the</w:t>
            </w:r>
            <w:r w:rsidRPr="00365609">
              <w:rPr>
                <w:rFonts w:ascii="Arial" w:hAnsi="Arial" w:cs="Arial"/>
                <w:sz w:val="20"/>
                <w:szCs w:val="20"/>
              </w:rPr>
              <w:t xml:space="preserve"> shapes of molecules and polyatomic ions. </w:t>
            </w:r>
          </w:p>
          <w:p w14:paraId="147E9C6B" w14:textId="77777777" w:rsidR="00F712A6" w:rsidRPr="00365609" w:rsidRDefault="00F712A6" w:rsidP="00980B3B">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the physical properties of covalent molecular substances, including: </w:t>
            </w:r>
          </w:p>
          <w:p w14:paraId="58436BA4" w14:textId="77777777" w:rsidR="00F712A6" w:rsidRPr="00365609" w:rsidRDefault="00F712A6" w:rsidP="00980B3B">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low melting and boiling points</w:t>
            </w:r>
          </w:p>
          <w:p w14:paraId="2D856A51" w14:textId="77777777" w:rsidR="00F712A6" w:rsidRPr="00365609" w:rsidRDefault="00F712A6" w:rsidP="00980B3B">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 xml:space="preserve">non-conductivity </w:t>
            </w:r>
          </w:p>
          <w:p w14:paraId="724C62F0" w14:textId="77777777" w:rsidR="002C7AA0" w:rsidRPr="00365609" w:rsidRDefault="002C7AA0" w:rsidP="00980B3B">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softness and brittleness.</w:t>
            </w:r>
          </w:p>
          <w:p w14:paraId="777C9642" w14:textId="77777777" w:rsidR="003A6BB0" w:rsidRPr="00365609" w:rsidRDefault="003A6BB0" w:rsidP="00980B3B">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Recognise some common covalent network substances, including diamond</w:t>
            </w:r>
            <w:r w:rsidR="00E15132" w:rsidRPr="00365609">
              <w:rPr>
                <w:rFonts w:ascii="Arial" w:hAnsi="Arial" w:cs="Arial"/>
                <w:sz w:val="20"/>
                <w:szCs w:val="20"/>
              </w:rPr>
              <w:t>, graphite and silicon dioxide</w:t>
            </w:r>
            <w:r w:rsidRPr="00365609">
              <w:rPr>
                <w:rFonts w:ascii="Arial" w:hAnsi="Arial" w:cs="Arial"/>
                <w:sz w:val="20"/>
                <w:szCs w:val="20"/>
              </w:rPr>
              <w:t xml:space="preserve">. </w:t>
            </w:r>
          </w:p>
          <w:p w14:paraId="019D5299" w14:textId="77777777" w:rsidR="00F712A6" w:rsidRPr="00365609" w:rsidRDefault="002C7AA0" w:rsidP="00980B3B">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Describe the range of allotropes of elemental carbon</w:t>
            </w:r>
            <w:r w:rsidR="002E299C" w:rsidRPr="00365609">
              <w:rPr>
                <w:rFonts w:ascii="Arial" w:hAnsi="Arial" w:cs="Arial"/>
                <w:sz w:val="20"/>
                <w:szCs w:val="20"/>
              </w:rPr>
              <w:t xml:space="preserve"> (diamond, graphite and fullerenes)</w:t>
            </w:r>
            <w:r w:rsidRPr="00365609">
              <w:rPr>
                <w:rFonts w:ascii="Arial" w:hAnsi="Arial" w:cs="Arial"/>
                <w:sz w:val="20"/>
                <w:szCs w:val="20"/>
              </w:rPr>
              <w:t xml:space="preserve">, and explain why they have significantly different physical and chemical properties. </w:t>
            </w:r>
          </w:p>
          <w:p w14:paraId="0B766B5C" w14:textId="77777777" w:rsidR="003A6BB0" w:rsidRPr="00365609" w:rsidRDefault="003A6BB0" w:rsidP="00980B3B">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the physical properties of covalent network substances, including: </w:t>
            </w:r>
          </w:p>
          <w:p w14:paraId="59016F9B" w14:textId="77777777" w:rsidR="003A6BB0" w:rsidRPr="00365609" w:rsidRDefault="003A6BB0" w:rsidP="00980B3B">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high melting and boiling points</w:t>
            </w:r>
          </w:p>
          <w:p w14:paraId="272361B8" w14:textId="77777777" w:rsidR="003A6BB0" w:rsidRPr="00365609" w:rsidRDefault="003A6BB0" w:rsidP="00980B3B">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hardness and brittleness</w:t>
            </w:r>
          </w:p>
          <w:p w14:paraId="136887E5" w14:textId="77777777" w:rsidR="003A6BB0" w:rsidRPr="00365609" w:rsidRDefault="003A6BB0" w:rsidP="00980B3B">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thermal conductivity</w:t>
            </w:r>
          </w:p>
          <w:p w14:paraId="0361865B" w14:textId="77777777" w:rsidR="002443A8" w:rsidRDefault="003A6BB0" w:rsidP="00980B3B">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electrical conductivity</w:t>
            </w:r>
            <w:r w:rsidR="002443A8">
              <w:rPr>
                <w:rFonts w:ascii="Arial" w:hAnsi="Arial" w:cs="Arial"/>
                <w:sz w:val="20"/>
                <w:szCs w:val="20"/>
              </w:rPr>
              <w:br/>
            </w:r>
          </w:p>
          <w:p w14:paraId="0A3669AF" w14:textId="77777777" w:rsidR="002443A8" w:rsidRPr="00365609" w:rsidRDefault="002443A8" w:rsidP="002443A8">
            <w:pPr>
              <w:spacing w:line="276" w:lineRule="auto"/>
              <w:rPr>
                <w:rFonts w:ascii="Arial" w:hAnsi="Arial" w:cs="Arial"/>
                <w:sz w:val="20"/>
                <w:szCs w:val="20"/>
                <w:u w:val="single"/>
              </w:rPr>
            </w:pPr>
            <w:r>
              <w:rPr>
                <w:rFonts w:ascii="Arial" w:hAnsi="Arial" w:cs="Arial"/>
                <w:sz w:val="20"/>
                <w:szCs w:val="20"/>
                <w:u w:val="single"/>
              </w:rPr>
              <w:t>Nanomaterials</w:t>
            </w:r>
          </w:p>
          <w:p w14:paraId="6481083C"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Describe what nanomaterials are.</w:t>
            </w:r>
          </w:p>
          <w:p w14:paraId="4525BF56"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 xml:space="preserve">State and describe how the properties of nanomaterials may differ from the properties of the bulk </w:t>
            </w:r>
            <w:proofErr w:type="gramStart"/>
            <w:r w:rsidRPr="00365609">
              <w:rPr>
                <w:rFonts w:ascii="Arial" w:hAnsi="Arial" w:cs="Arial"/>
                <w:sz w:val="20"/>
                <w:szCs w:val="20"/>
              </w:rPr>
              <w:t>material, and</w:t>
            </w:r>
            <w:proofErr w:type="gramEnd"/>
            <w:r w:rsidRPr="00365609">
              <w:rPr>
                <w:rFonts w:ascii="Arial" w:hAnsi="Arial" w:cs="Arial"/>
                <w:sz w:val="20"/>
                <w:szCs w:val="20"/>
              </w:rPr>
              <w:t xml:space="preserve"> give examples.</w:t>
            </w:r>
          </w:p>
          <w:p w14:paraId="542A2267"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Identify uses of nanomaterials and suggest advantages and disadvantages to their use.</w:t>
            </w:r>
          </w:p>
          <w:p w14:paraId="6F76B34A" w14:textId="77777777" w:rsidR="002443A8" w:rsidRPr="00365609" w:rsidRDefault="002443A8" w:rsidP="002443A8">
            <w:pPr>
              <w:pStyle w:val="ListParagraph"/>
              <w:numPr>
                <w:ilvl w:val="0"/>
                <w:numId w:val="5"/>
              </w:numPr>
              <w:spacing w:after="200" w:line="276" w:lineRule="auto"/>
              <w:rPr>
                <w:rFonts w:ascii="Arial" w:hAnsi="Arial" w:cs="Arial"/>
                <w:i/>
                <w:sz w:val="20"/>
                <w:szCs w:val="20"/>
              </w:rPr>
            </w:pPr>
            <w:r w:rsidRPr="00365609">
              <w:rPr>
                <w:rFonts w:ascii="Arial" w:hAnsi="Arial" w:cs="Arial"/>
                <w:i/>
                <w:sz w:val="20"/>
                <w:szCs w:val="20"/>
              </w:rPr>
              <w:t>Describe the potential health risks associated with the use of nanoparticles. (SHE)</w:t>
            </w:r>
          </w:p>
          <w:p w14:paraId="37C910F9" w14:textId="77777777" w:rsidR="002443A8" w:rsidRPr="00365609" w:rsidRDefault="002443A8" w:rsidP="002443A8">
            <w:pPr>
              <w:pStyle w:val="ListParagraph"/>
              <w:numPr>
                <w:ilvl w:val="0"/>
                <w:numId w:val="5"/>
              </w:numPr>
              <w:spacing w:after="200" w:line="276" w:lineRule="auto"/>
              <w:rPr>
                <w:rFonts w:ascii="Arial" w:hAnsi="Arial" w:cs="Arial"/>
                <w:i/>
                <w:sz w:val="20"/>
                <w:szCs w:val="20"/>
              </w:rPr>
            </w:pPr>
            <w:r w:rsidRPr="00365609">
              <w:rPr>
                <w:rFonts w:ascii="Arial" w:hAnsi="Arial" w:cs="Arial"/>
                <w:i/>
                <w:sz w:val="20"/>
                <w:szCs w:val="20"/>
              </w:rPr>
              <w:t>Describe and explain examples of environmental concerns associated with the use of nanomaterials. (SHE)</w:t>
            </w:r>
          </w:p>
          <w:p w14:paraId="379CFA4C" w14:textId="77777777" w:rsidR="002443A8" w:rsidRPr="00365609" w:rsidRDefault="002443A8" w:rsidP="002443A8">
            <w:pPr>
              <w:pStyle w:val="ListParagraph"/>
              <w:numPr>
                <w:ilvl w:val="0"/>
                <w:numId w:val="5"/>
              </w:numPr>
              <w:spacing w:after="200" w:line="276" w:lineRule="auto"/>
              <w:rPr>
                <w:rFonts w:ascii="Arial" w:hAnsi="Arial" w:cs="Arial"/>
                <w:i/>
                <w:sz w:val="20"/>
                <w:szCs w:val="20"/>
              </w:rPr>
            </w:pPr>
            <w:r w:rsidRPr="00365609">
              <w:rPr>
                <w:rFonts w:ascii="Arial" w:hAnsi="Arial" w:cs="Arial"/>
                <w:i/>
                <w:sz w:val="20"/>
                <w:szCs w:val="20"/>
              </w:rPr>
              <w:lastRenderedPageBreak/>
              <w:t>Provide a balanced discussion of the advantages and disadvantages of nanomaterials. (SHE)</w:t>
            </w:r>
          </w:p>
          <w:p w14:paraId="16CC6D97" w14:textId="77777777" w:rsidR="003A6BB0" w:rsidRPr="00107405" w:rsidRDefault="003A6BB0" w:rsidP="003A6BB0">
            <w:pPr>
              <w:spacing w:line="276" w:lineRule="auto"/>
              <w:rPr>
                <w:rFonts w:ascii="Arial" w:hAnsi="Arial" w:cs="Arial"/>
                <w:sz w:val="20"/>
                <w:szCs w:val="20"/>
                <w:u w:val="single"/>
              </w:rPr>
            </w:pPr>
            <w:r w:rsidRPr="00107405">
              <w:rPr>
                <w:rFonts w:ascii="Arial" w:hAnsi="Arial" w:cs="Arial"/>
                <w:sz w:val="20"/>
                <w:szCs w:val="20"/>
                <w:u w:val="single"/>
              </w:rPr>
              <w:t>Intermolecular Forces</w:t>
            </w:r>
          </w:p>
          <w:p w14:paraId="3B94F892" w14:textId="77777777" w:rsidR="003A6BB0" w:rsidRPr="00365609" w:rsidRDefault="004441C7" w:rsidP="003A6BB0">
            <w:pPr>
              <w:pStyle w:val="ListParagraph"/>
              <w:numPr>
                <w:ilvl w:val="0"/>
                <w:numId w:val="5"/>
              </w:numPr>
              <w:spacing w:line="276" w:lineRule="auto"/>
              <w:rPr>
                <w:rFonts w:ascii="Arial" w:hAnsi="Arial" w:cs="Arial"/>
                <w:sz w:val="20"/>
                <w:szCs w:val="20"/>
                <w:u w:val="single"/>
              </w:rPr>
            </w:pPr>
            <w:r w:rsidRPr="00365609">
              <w:rPr>
                <w:rFonts w:ascii="Arial" w:hAnsi="Arial" w:cs="Arial"/>
                <w:sz w:val="20"/>
                <w:szCs w:val="20"/>
              </w:rPr>
              <w:t xml:space="preserve">Describe the difference between intramolecular bonding and intermolecular forces. </w:t>
            </w:r>
          </w:p>
          <w:p w14:paraId="5D10D427" w14:textId="77777777" w:rsidR="004441C7" w:rsidRPr="00365609" w:rsidRDefault="004441C7" w:rsidP="003A6BB0">
            <w:pPr>
              <w:pStyle w:val="ListParagraph"/>
              <w:numPr>
                <w:ilvl w:val="0"/>
                <w:numId w:val="5"/>
              </w:numPr>
              <w:spacing w:line="276" w:lineRule="auto"/>
              <w:rPr>
                <w:rFonts w:ascii="Arial" w:hAnsi="Arial" w:cs="Arial"/>
                <w:sz w:val="20"/>
                <w:szCs w:val="20"/>
                <w:u w:val="single"/>
              </w:rPr>
            </w:pPr>
            <w:r w:rsidRPr="00365609">
              <w:rPr>
                <w:rFonts w:ascii="Arial" w:hAnsi="Arial" w:cs="Arial"/>
                <w:sz w:val="20"/>
                <w:szCs w:val="20"/>
              </w:rPr>
              <w:t xml:space="preserve">Compare the relative strength of ionic, covalent and metallic bonding with intermolecular forces. </w:t>
            </w:r>
          </w:p>
          <w:p w14:paraId="69A7B136" w14:textId="77777777" w:rsidR="004441C7" w:rsidRPr="00365609" w:rsidRDefault="004441C7" w:rsidP="003D532D">
            <w:pPr>
              <w:pStyle w:val="ListParagraph"/>
              <w:numPr>
                <w:ilvl w:val="0"/>
                <w:numId w:val="5"/>
              </w:numPr>
              <w:spacing w:line="276" w:lineRule="auto"/>
              <w:rPr>
                <w:rFonts w:ascii="Arial" w:hAnsi="Arial" w:cs="Arial"/>
                <w:sz w:val="20"/>
                <w:szCs w:val="20"/>
                <w:u w:val="single"/>
              </w:rPr>
            </w:pPr>
            <w:r w:rsidRPr="00365609">
              <w:rPr>
                <w:rFonts w:ascii="Arial" w:hAnsi="Arial" w:cs="Arial"/>
                <w:sz w:val="20"/>
                <w:szCs w:val="20"/>
              </w:rPr>
              <w:t xml:space="preserve">Recognise that intermolecular forces are </w:t>
            </w:r>
            <w:r w:rsidR="003D532D" w:rsidRPr="00365609">
              <w:rPr>
                <w:rFonts w:ascii="Arial" w:hAnsi="Arial" w:cs="Arial"/>
                <w:sz w:val="20"/>
                <w:szCs w:val="20"/>
              </w:rPr>
              <w:t xml:space="preserve">present in all </w:t>
            </w:r>
            <w:proofErr w:type="gramStart"/>
            <w:r w:rsidR="003D532D" w:rsidRPr="00365609">
              <w:rPr>
                <w:rFonts w:ascii="Arial" w:hAnsi="Arial" w:cs="Arial"/>
                <w:sz w:val="20"/>
                <w:szCs w:val="20"/>
              </w:rPr>
              <w:t>substances, but</w:t>
            </w:r>
            <w:proofErr w:type="gramEnd"/>
            <w:r w:rsidR="003D532D" w:rsidRPr="00365609">
              <w:rPr>
                <w:rFonts w:ascii="Arial" w:hAnsi="Arial" w:cs="Arial"/>
                <w:sz w:val="20"/>
                <w:szCs w:val="20"/>
              </w:rPr>
              <w:t xml:space="preserve"> are</w:t>
            </w:r>
            <w:r w:rsidRPr="00365609">
              <w:rPr>
                <w:rFonts w:ascii="Arial" w:hAnsi="Arial" w:cs="Arial"/>
                <w:sz w:val="20"/>
                <w:szCs w:val="20"/>
              </w:rPr>
              <w:t xml:space="preserve"> most significant in discussion of the properties of covalent molecular substances, due to the lack of any stronger interactions between molecules. </w:t>
            </w:r>
          </w:p>
          <w:p w14:paraId="614644AC" w14:textId="77777777" w:rsidR="003D532D" w:rsidRPr="00365609" w:rsidRDefault="003D532D" w:rsidP="003D532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Describe how dispersion forces arise</w:t>
            </w:r>
            <w:r w:rsidR="00BC2BF5" w:rsidRPr="00365609">
              <w:rPr>
                <w:rFonts w:ascii="Arial" w:hAnsi="Arial" w:cs="Arial"/>
                <w:sz w:val="20"/>
                <w:szCs w:val="20"/>
              </w:rPr>
              <w:t xml:space="preserve"> in all substances</w:t>
            </w:r>
            <w:r w:rsidRPr="00365609">
              <w:rPr>
                <w:rFonts w:ascii="Arial" w:hAnsi="Arial" w:cs="Arial"/>
                <w:sz w:val="20"/>
                <w:szCs w:val="20"/>
              </w:rPr>
              <w:t xml:space="preserve">, and explain how </w:t>
            </w:r>
            <w:r w:rsidR="00BC2BF5" w:rsidRPr="00365609">
              <w:rPr>
                <w:rFonts w:ascii="Arial" w:hAnsi="Arial" w:cs="Arial"/>
                <w:sz w:val="20"/>
                <w:szCs w:val="20"/>
              </w:rPr>
              <w:t xml:space="preserve">molecular </w:t>
            </w:r>
            <w:r w:rsidRPr="00365609">
              <w:rPr>
                <w:rFonts w:ascii="Arial" w:hAnsi="Arial" w:cs="Arial"/>
                <w:sz w:val="20"/>
                <w:szCs w:val="20"/>
              </w:rPr>
              <w:t>shape</w:t>
            </w:r>
            <w:r w:rsidR="00BC2BF5" w:rsidRPr="00365609">
              <w:rPr>
                <w:rFonts w:ascii="Arial" w:hAnsi="Arial" w:cs="Arial"/>
                <w:sz w:val="20"/>
                <w:szCs w:val="20"/>
              </w:rPr>
              <w:t>, and number of atoms</w:t>
            </w:r>
            <w:r w:rsidRPr="00365609">
              <w:rPr>
                <w:rFonts w:ascii="Arial" w:hAnsi="Arial" w:cs="Arial"/>
                <w:sz w:val="20"/>
                <w:szCs w:val="20"/>
              </w:rPr>
              <w:t xml:space="preserve"> affect the strength of dispersion forces. </w:t>
            </w:r>
          </w:p>
          <w:p w14:paraId="5FC57571" w14:textId="77777777" w:rsidR="00BC2BF5" w:rsidRPr="00365609" w:rsidRDefault="00BC2BF5" w:rsidP="00BC2BF5">
            <w:pPr>
              <w:pStyle w:val="ListParagraph"/>
              <w:numPr>
                <w:ilvl w:val="0"/>
                <w:numId w:val="5"/>
              </w:numPr>
              <w:spacing w:line="276" w:lineRule="auto"/>
              <w:rPr>
                <w:rFonts w:ascii="Arial" w:hAnsi="Arial" w:cs="Arial"/>
                <w:sz w:val="20"/>
                <w:szCs w:val="20"/>
                <w:u w:val="single"/>
              </w:rPr>
            </w:pPr>
            <w:r w:rsidRPr="00365609">
              <w:rPr>
                <w:rFonts w:ascii="Arial" w:hAnsi="Arial" w:cs="Arial"/>
                <w:sz w:val="20"/>
                <w:szCs w:val="20"/>
              </w:rPr>
              <w:t xml:space="preserve">Use knowledge of electronegativity to establish bond polarity. </w:t>
            </w:r>
          </w:p>
          <w:p w14:paraId="35374CAA" w14:textId="77777777" w:rsidR="00BC2BF5" w:rsidRPr="00365609" w:rsidRDefault="00BC2BF5" w:rsidP="00BC2BF5">
            <w:pPr>
              <w:pStyle w:val="ListParagraph"/>
              <w:numPr>
                <w:ilvl w:val="0"/>
                <w:numId w:val="5"/>
              </w:numPr>
              <w:spacing w:line="276" w:lineRule="auto"/>
              <w:rPr>
                <w:rFonts w:ascii="Arial" w:hAnsi="Arial" w:cs="Arial"/>
                <w:sz w:val="20"/>
                <w:szCs w:val="20"/>
                <w:u w:val="single"/>
              </w:rPr>
            </w:pPr>
            <w:r w:rsidRPr="00365609">
              <w:rPr>
                <w:rFonts w:ascii="Arial" w:hAnsi="Arial" w:cs="Arial"/>
                <w:sz w:val="20"/>
                <w:szCs w:val="20"/>
              </w:rPr>
              <w:t xml:space="preserve">Use understanding of molecular shape, bond polarity and symmetry to establish and explain the polarity of molecules. </w:t>
            </w:r>
          </w:p>
          <w:p w14:paraId="2584DCB8" w14:textId="77777777" w:rsidR="003D532D" w:rsidRPr="00365609" w:rsidRDefault="003D532D" w:rsidP="003D532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how dipole-dipole forces </w:t>
            </w:r>
            <w:proofErr w:type="gramStart"/>
            <w:r w:rsidRPr="00365609">
              <w:rPr>
                <w:rFonts w:ascii="Arial" w:hAnsi="Arial" w:cs="Arial"/>
                <w:sz w:val="20"/>
                <w:szCs w:val="20"/>
              </w:rPr>
              <w:t>arise, and</w:t>
            </w:r>
            <w:proofErr w:type="gramEnd"/>
            <w:r w:rsidRPr="00365609">
              <w:rPr>
                <w:rFonts w:ascii="Arial" w:hAnsi="Arial" w:cs="Arial"/>
                <w:sz w:val="20"/>
                <w:szCs w:val="20"/>
              </w:rPr>
              <w:t xml:space="preserve"> explain how the relative size of a molecular dipole affects the strength of </w:t>
            </w:r>
            <w:r w:rsidR="00216457" w:rsidRPr="00365609">
              <w:rPr>
                <w:rFonts w:ascii="Arial" w:hAnsi="Arial" w:cs="Arial"/>
                <w:sz w:val="20"/>
                <w:szCs w:val="20"/>
              </w:rPr>
              <w:t xml:space="preserve">dipole-dipole forces. </w:t>
            </w:r>
          </w:p>
          <w:p w14:paraId="751432D7" w14:textId="77777777" w:rsidR="00216457" w:rsidRPr="00365609" w:rsidRDefault="00216457" w:rsidP="003D532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Describe how hydrog</w:t>
            </w:r>
            <w:r w:rsidR="00483E52" w:rsidRPr="00365609">
              <w:rPr>
                <w:rFonts w:ascii="Arial" w:hAnsi="Arial" w:cs="Arial"/>
                <w:sz w:val="20"/>
                <w:szCs w:val="20"/>
              </w:rPr>
              <w:t>en bonding</w:t>
            </w:r>
            <w:r w:rsidR="00A31A51" w:rsidRPr="00365609">
              <w:rPr>
                <w:rFonts w:ascii="Arial" w:hAnsi="Arial" w:cs="Arial"/>
                <w:sz w:val="20"/>
                <w:szCs w:val="20"/>
              </w:rPr>
              <w:t xml:space="preserve"> arise</w:t>
            </w:r>
            <w:r w:rsidR="00483E52" w:rsidRPr="00365609">
              <w:rPr>
                <w:rFonts w:ascii="Arial" w:hAnsi="Arial" w:cs="Arial"/>
                <w:sz w:val="20"/>
                <w:szCs w:val="20"/>
              </w:rPr>
              <w:t>s</w:t>
            </w:r>
            <w:r w:rsidR="00A31A51" w:rsidRPr="00365609">
              <w:rPr>
                <w:rFonts w:ascii="Arial" w:hAnsi="Arial" w:cs="Arial"/>
                <w:sz w:val="20"/>
                <w:szCs w:val="20"/>
              </w:rPr>
              <w:t xml:space="preserve">, end explain why this special case of dipole-dipole bonding is so much stronger than other examples of dipole-dipole bonding. </w:t>
            </w:r>
          </w:p>
          <w:p w14:paraId="22EF648F" w14:textId="77777777" w:rsidR="00380FC0" w:rsidRPr="00365609" w:rsidRDefault="00380FC0" w:rsidP="003D532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Draw diagrams to show how all types of intermolecular forces </w:t>
            </w:r>
            <w:r w:rsidR="00483E52" w:rsidRPr="00365609">
              <w:rPr>
                <w:rFonts w:ascii="Arial" w:hAnsi="Arial" w:cs="Arial"/>
                <w:sz w:val="20"/>
                <w:szCs w:val="20"/>
              </w:rPr>
              <w:t>occur between neighbouring molecules</w:t>
            </w:r>
            <w:r w:rsidRPr="00365609">
              <w:rPr>
                <w:rFonts w:ascii="Arial" w:hAnsi="Arial" w:cs="Arial"/>
                <w:sz w:val="20"/>
                <w:szCs w:val="20"/>
              </w:rPr>
              <w:t xml:space="preserve">. </w:t>
            </w:r>
          </w:p>
          <w:p w14:paraId="54F17E91" w14:textId="77777777" w:rsidR="00380FC0" w:rsidRPr="00365609" w:rsidRDefault="00380FC0" w:rsidP="003D532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Compare the relative strength of the types of intermolecular forces. </w:t>
            </w:r>
          </w:p>
          <w:p w14:paraId="4F91587E" w14:textId="77777777" w:rsidR="00380FC0" w:rsidRPr="00365609" w:rsidRDefault="00380FC0" w:rsidP="00380FC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understanding of bond polarity, molecular shape and symmetry to establish the nature and strength of intermolecular forces present in a covalent molecular substance. </w:t>
            </w:r>
          </w:p>
          <w:p w14:paraId="15FCAF1F" w14:textId="77777777" w:rsidR="00380FC0" w:rsidRPr="00365609" w:rsidRDefault="00380FC0" w:rsidP="00380FC0">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how the physical properties of covalent molecular substances depend on the strength of intermolecular forces, including: </w:t>
            </w:r>
          </w:p>
          <w:p w14:paraId="19D6E778" w14:textId="77777777" w:rsidR="00380FC0" w:rsidRPr="00365609" w:rsidRDefault="00380FC0" w:rsidP="00380FC0">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melting and boiling point</w:t>
            </w:r>
          </w:p>
          <w:p w14:paraId="647AAAB4" w14:textId="77777777" w:rsidR="00380FC0" w:rsidRPr="00365609" w:rsidRDefault="00380FC0" w:rsidP="00380FC0">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vapour pressure</w:t>
            </w:r>
          </w:p>
          <w:p w14:paraId="50F39980" w14:textId="77777777" w:rsidR="00380FC0" w:rsidRPr="00365609" w:rsidRDefault="00380FC0" w:rsidP="00380FC0">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solubility in water and organic solvents</w:t>
            </w:r>
          </w:p>
          <w:p w14:paraId="2C54A2BC" w14:textId="77777777" w:rsidR="00C26CAA" w:rsidRPr="00365609" w:rsidRDefault="00C26CAA" w:rsidP="00C26CAA">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understanding of intermolecular forces to explain patterns or relationships in melting and boiling points of covalent molecular substances. </w:t>
            </w:r>
          </w:p>
          <w:p w14:paraId="62D43DB5" w14:textId="5DCC233D" w:rsidR="00A77235" w:rsidRDefault="00A77235" w:rsidP="00A77235">
            <w:pPr>
              <w:spacing w:line="276" w:lineRule="auto"/>
              <w:rPr>
                <w:rFonts w:ascii="Arial" w:hAnsi="Arial" w:cs="Arial"/>
                <w:sz w:val="20"/>
                <w:szCs w:val="20"/>
              </w:rPr>
            </w:pPr>
          </w:p>
          <w:p w14:paraId="2F3E22C4" w14:textId="77777777" w:rsidR="002443A8" w:rsidRPr="00365609" w:rsidRDefault="002443A8" w:rsidP="002443A8">
            <w:pPr>
              <w:spacing w:line="276" w:lineRule="auto"/>
              <w:rPr>
                <w:rFonts w:ascii="Arial" w:hAnsi="Arial" w:cs="Arial"/>
                <w:sz w:val="20"/>
                <w:szCs w:val="20"/>
                <w:u w:val="single"/>
              </w:rPr>
            </w:pPr>
            <w:r w:rsidRPr="00365609">
              <w:rPr>
                <w:rFonts w:ascii="Arial" w:hAnsi="Arial" w:cs="Arial"/>
                <w:sz w:val="20"/>
                <w:szCs w:val="20"/>
                <w:u w:val="single"/>
              </w:rPr>
              <w:t>Pro</w:t>
            </w:r>
            <w:r>
              <w:rPr>
                <w:rFonts w:ascii="Arial" w:hAnsi="Arial" w:cs="Arial"/>
                <w:sz w:val="20"/>
                <w:szCs w:val="20"/>
                <w:u w:val="single"/>
              </w:rPr>
              <w:t>perties of Matter</w:t>
            </w:r>
          </w:p>
          <w:p w14:paraId="7DC88A7F"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 xml:space="preserve">Define what is meant by a pure substance, and describe their common properties, including melting and boiling points, hardness and density. </w:t>
            </w:r>
          </w:p>
          <w:p w14:paraId="11762D6A"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State and compare the characteristics of homogeneous and heterogeneous substances.</w:t>
            </w:r>
          </w:p>
          <w:p w14:paraId="7DB8F7F9"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Distinguish between pure substances (elements and compounds), homogeneous mixtures and heterogeneous mixtures.</w:t>
            </w:r>
          </w:p>
          <w:p w14:paraId="3C0DFBB3"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Explain the relationship between the identity and relative amounts of substances in a solution, and its properties.</w:t>
            </w:r>
          </w:p>
          <w:p w14:paraId="7F7DDFC2"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lastRenderedPageBreak/>
              <w:t xml:space="preserve">Explain how differences in physical properties of substances in a mixture can be used to separate them. </w:t>
            </w:r>
          </w:p>
          <w:p w14:paraId="1AFE1E99"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 xml:space="preserve">Describe a range of separating techniques, and explain which physical property is utilised in the method of separation, </w:t>
            </w:r>
            <w:proofErr w:type="gramStart"/>
            <w:r w:rsidRPr="00365609">
              <w:rPr>
                <w:rFonts w:ascii="Arial" w:hAnsi="Arial" w:cs="Arial"/>
                <w:sz w:val="20"/>
                <w:szCs w:val="20"/>
              </w:rPr>
              <w:t>including:</w:t>
            </w:r>
            <w:proofErr w:type="gramEnd"/>
            <w:r w:rsidRPr="00365609">
              <w:rPr>
                <w:rFonts w:ascii="Arial" w:hAnsi="Arial" w:cs="Arial"/>
                <w:sz w:val="20"/>
                <w:szCs w:val="20"/>
              </w:rPr>
              <w:t xml:space="preserve"> filtration, decanting, use of separating funnel, recrystallization, distillation and fractional distillation. </w:t>
            </w:r>
          </w:p>
          <w:p w14:paraId="21E896A5"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 xml:space="preserve">Use knowledge of separating techniques to devise methods to separate mixtures of substances. </w:t>
            </w:r>
          </w:p>
          <w:p w14:paraId="72E80138" w14:textId="494F6E38"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i/>
                <w:sz w:val="20"/>
                <w:szCs w:val="20"/>
              </w:rPr>
              <w:t>Conduct experimental separation techniques safely, competently and methodically. (SIS)</w:t>
            </w:r>
          </w:p>
          <w:p w14:paraId="035042D1" w14:textId="50279683" w:rsidR="00B74F7F" w:rsidRPr="00365609" w:rsidRDefault="002443A8" w:rsidP="00A77235">
            <w:pPr>
              <w:spacing w:line="276" w:lineRule="auto"/>
              <w:rPr>
                <w:rFonts w:ascii="Arial" w:hAnsi="Arial" w:cs="Arial"/>
                <w:sz w:val="20"/>
                <w:szCs w:val="20"/>
                <w:u w:val="single"/>
              </w:rPr>
            </w:pPr>
            <w:r>
              <w:rPr>
                <w:rFonts w:ascii="Arial" w:hAnsi="Arial" w:cs="Arial"/>
                <w:sz w:val="20"/>
                <w:szCs w:val="20"/>
                <w:u w:val="single"/>
              </w:rPr>
              <w:t>S</w:t>
            </w:r>
            <w:r w:rsidR="00B74F7F" w:rsidRPr="00E61901">
              <w:rPr>
                <w:rFonts w:ascii="Arial" w:hAnsi="Arial" w:cs="Arial"/>
                <w:sz w:val="20"/>
                <w:szCs w:val="20"/>
                <w:u w:val="single"/>
              </w:rPr>
              <w:t>olubility</w:t>
            </w:r>
          </w:p>
          <w:p w14:paraId="391FFB48" w14:textId="77777777" w:rsidR="00B74F7F" w:rsidRPr="00365609" w:rsidRDefault="00A77235" w:rsidP="00C26CAA">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the unique properties of water using understanding of its molecular shape and ability to </w:t>
            </w:r>
            <w:r w:rsidR="00E9470B" w:rsidRPr="00365609">
              <w:rPr>
                <w:rFonts w:ascii="Arial" w:hAnsi="Arial" w:cs="Arial"/>
                <w:sz w:val="20"/>
                <w:szCs w:val="20"/>
              </w:rPr>
              <w:t xml:space="preserve">form </w:t>
            </w:r>
            <w:r w:rsidRPr="00365609">
              <w:rPr>
                <w:rFonts w:ascii="Arial" w:hAnsi="Arial" w:cs="Arial"/>
                <w:sz w:val="20"/>
                <w:szCs w:val="20"/>
              </w:rPr>
              <w:t>hydrogen bond</w:t>
            </w:r>
            <w:r w:rsidR="00E9470B" w:rsidRPr="00365609">
              <w:rPr>
                <w:rFonts w:ascii="Arial" w:hAnsi="Arial" w:cs="Arial"/>
                <w:sz w:val="20"/>
                <w:szCs w:val="20"/>
              </w:rPr>
              <w:t>s</w:t>
            </w:r>
            <w:r w:rsidRPr="00365609">
              <w:rPr>
                <w:rFonts w:ascii="Arial" w:hAnsi="Arial" w:cs="Arial"/>
                <w:sz w:val="20"/>
                <w:szCs w:val="20"/>
              </w:rPr>
              <w:t xml:space="preserve">, including: </w:t>
            </w:r>
          </w:p>
          <w:p w14:paraId="1AF7CB35" w14:textId="77777777" w:rsidR="00A77235" w:rsidRPr="00365609" w:rsidRDefault="00E9470B" w:rsidP="00A77235">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anomalous</w:t>
            </w:r>
            <w:r w:rsidR="00A77235" w:rsidRPr="00365609">
              <w:rPr>
                <w:rFonts w:ascii="Arial" w:hAnsi="Arial" w:cs="Arial"/>
                <w:sz w:val="20"/>
                <w:szCs w:val="20"/>
              </w:rPr>
              <w:t xml:space="preserve"> melting and boiling point</w:t>
            </w:r>
            <w:r w:rsidR="0091616A" w:rsidRPr="00365609">
              <w:rPr>
                <w:rFonts w:ascii="Arial" w:hAnsi="Arial" w:cs="Arial"/>
                <w:sz w:val="20"/>
                <w:szCs w:val="20"/>
              </w:rPr>
              <w:t>s</w:t>
            </w:r>
          </w:p>
          <w:p w14:paraId="2F3B76C3" w14:textId="77777777" w:rsidR="00A77235" w:rsidRPr="00365609" w:rsidRDefault="00A77235" w:rsidP="00A77235">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relative density of solid and liquid states</w:t>
            </w:r>
          </w:p>
          <w:p w14:paraId="1747EDC2" w14:textId="77777777" w:rsidR="00A77235" w:rsidRPr="00365609" w:rsidRDefault="00A77235" w:rsidP="00A77235">
            <w:pPr>
              <w:pStyle w:val="ListParagraph"/>
              <w:numPr>
                <w:ilvl w:val="1"/>
                <w:numId w:val="5"/>
              </w:numPr>
              <w:spacing w:line="276" w:lineRule="auto"/>
              <w:rPr>
                <w:rFonts w:ascii="Arial" w:hAnsi="Arial" w:cs="Arial"/>
                <w:sz w:val="20"/>
                <w:szCs w:val="20"/>
              </w:rPr>
            </w:pPr>
            <w:r w:rsidRPr="00365609">
              <w:rPr>
                <w:rFonts w:ascii="Arial" w:hAnsi="Arial" w:cs="Arial"/>
                <w:sz w:val="20"/>
                <w:szCs w:val="20"/>
              </w:rPr>
              <w:t xml:space="preserve">surface tension, </w:t>
            </w:r>
            <w:r w:rsidR="006D4C1B" w:rsidRPr="00365609">
              <w:rPr>
                <w:rFonts w:ascii="Arial" w:hAnsi="Arial" w:cs="Arial"/>
                <w:sz w:val="20"/>
                <w:szCs w:val="20"/>
              </w:rPr>
              <w:t xml:space="preserve">viscosity, </w:t>
            </w:r>
            <w:r w:rsidRPr="00365609">
              <w:rPr>
                <w:rFonts w:ascii="Arial" w:hAnsi="Arial" w:cs="Arial"/>
                <w:sz w:val="20"/>
                <w:szCs w:val="20"/>
              </w:rPr>
              <w:t xml:space="preserve">cohesive and adhesive forces. </w:t>
            </w:r>
          </w:p>
          <w:p w14:paraId="3D78F9ED" w14:textId="77777777" w:rsidR="006E7102" w:rsidRPr="00365609" w:rsidRDefault="006E7102" w:rsidP="006E7102">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Classify solvents </w:t>
            </w:r>
            <w:r w:rsidR="0091616A" w:rsidRPr="00365609">
              <w:rPr>
                <w:rFonts w:ascii="Arial" w:hAnsi="Arial" w:cs="Arial"/>
                <w:sz w:val="20"/>
                <w:szCs w:val="20"/>
              </w:rPr>
              <w:t xml:space="preserve">as polar or non-polar, and solutes as ionic, polar and non-polar. </w:t>
            </w:r>
          </w:p>
          <w:p w14:paraId="6518D9C1" w14:textId="77777777" w:rsidR="006E7102" w:rsidRPr="00365609" w:rsidRDefault="006E7102" w:rsidP="006E7102">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Identify </w:t>
            </w:r>
            <w:r w:rsidR="006D4C1B" w:rsidRPr="00365609">
              <w:rPr>
                <w:rFonts w:ascii="Arial" w:hAnsi="Arial" w:cs="Arial"/>
                <w:sz w:val="20"/>
                <w:szCs w:val="20"/>
              </w:rPr>
              <w:t xml:space="preserve">and describe </w:t>
            </w:r>
            <w:r w:rsidRPr="00365609">
              <w:rPr>
                <w:rFonts w:ascii="Arial" w:hAnsi="Arial" w:cs="Arial"/>
                <w:sz w:val="20"/>
                <w:szCs w:val="20"/>
              </w:rPr>
              <w:t xml:space="preserve">interactions between solvent and </w:t>
            </w:r>
            <w:proofErr w:type="gramStart"/>
            <w:r w:rsidRPr="00365609">
              <w:rPr>
                <w:rFonts w:ascii="Arial" w:hAnsi="Arial" w:cs="Arial"/>
                <w:sz w:val="20"/>
                <w:szCs w:val="20"/>
              </w:rPr>
              <w:t>solute, and</w:t>
            </w:r>
            <w:proofErr w:type="gramEnd"/>
            <w:r w:rsidRPr="00365609">
              <w:rPr>
                <w:rFonts w:ascii="Arial" w:hAnsi="Arial" w:cs="Arial"/>
                <w:sz w:val="20"/>
                <w:szCs w:val="20"/>
              </w:rPr>
              <w:t xml:space="preserve"> use this to predict whether a solution will form. </w:t>
            </w:r>
          </w:p>
          <w:p w14:paraId="0566A718" w14:textId="77777777" w:rsidR="006E7102" w:rsidRPr="00365609" w:rsidRDefault="006E7102" w:rsidP="006E7102">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and explain how ion-dipole forces form in </w:t>
            </w:r>
            <w:proofErr w:type="gramStart"/>
            <w:r w:rsidRPr="00365609">
              <w:rPr>
                <w:rFonts w:ascii="Arial" w:hAnsi="Arial" w:cs="Arial"/>
                <w:sz w:val="20"/>
                <w:szCs w:val="20"/>
              </w:rPr>
              <w:t>solutions, and</w:t>
            </w:r>
            <w:proofErr w:type="gramEnd"/>
            <w:r w:rsidRPr="00365609">
              <w:rPr>
                <w:rFonts w:ascii="Arial" w:hAnsi="Arial" w:cs="Arial"/>
                <w:sz w:val="20"/>
                <w:szCs w:val="20"/>
              </w:rPr>
              <w:t xml:space="preserve"> use this to explain why ionic solutes are often soluble in water or other polar solvents. </w:t>
            </w:r>
          </w:p>
          <w:p w14:paraId="4E24FF5C" w14:textId="77777777" w:rsidR="006D4C1B" w:rsidRPr="00365609" w:rsidRDefault="006D4C1B" w:rsidP="006E7102">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solutions using the terms saturated, unsaturated or supersaturated, and use these ideas to </w:t>
            </w:r>
            <w:r w:rsidR="00D53F25" w:rsidRPr="00365609">
              <w:rPr>
                <w:rFonts w:ascii="Arial" w:hAnsi="Arial" w:cs="Arial"/>
                <w:sz w:val="20"/>
                <w:szCs w:val="20"/>
              </w:rPr>
              <w:t>describe the concentration of a solution</w:t>
            </w:r>
            <w:r w:rsidRPr="00365609">
              <w:rPr>
                <w:rFonts w:ascii="Arial" w:hAnsi="Arial" w:cs="Arial"/>
                <w:sz w:val="20"/>
                <w:szCs w:val="20"/>
              </w:rPr>
              <w:t xml:space="preserve">. </w:t>
            </w:r>
          </w:p>
          <w:p w14:paraId="7C655CBC" w14:textId="77777777" w:rsidR="006D4C1B" w:rsidRPr="00365609" w:rsidRDefault="006D4C1B" w:rsidP="006E7102">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Describe the concentration of a substance using moles per litre of solution (mol L</w:t>
            </w:r>
            <w:r w:rsidRPr="00365609">
              <w:rPr>
                <w:rFonts w:ascii="Arial" w:hAnsi="Arial" w:cs="Arial"/>
                <w:sz w:val="20"/>
                <w:szCs w:val="20"/>
                <w:vertAlign w:val="superscript"/>
              </w:rPr>
              <w:t>-1</w:t>
            </w:r>
            <w:r w:rsidRPr="00365609">
              <w:rPr>
                <w:rFonts w:ascii="Arial" w:hAnsi="Arial" w:cs="Arial"/>
                <w:sz w:val="20"/>
                <w:szCs w:val="20"/>
              </w:rPr>
              <w:t>), mass per litre of solution (g L</w:t>
            </w:r>
            <w:r w:rsidRPr="00365609">
              <w:rPr>
                <w:rFonts w:ascii="Arial" w:hAnsi="Arial" w:cs="Arial"/>
                <w:sz w:val="20"/>
                <w:szCs w:val="20"/>
                <w:vertAlign w:val="superscript"/>
              </w:rPr>
              <w:t>-1</w:t>
            </w:r>
            <w:r w:rsidRPr="00365609">
              <w:rPr>
                <w:rFonts w:ascii="Arial" w:hAnsi="Arial" w:cs="Arial"/>
                <w:sz w:val="20"/>
                <w:szCs w:val="20"/>
              </w:rPr>
              <w:t xml:space="preserve">) or parts per million (ppm). </w:t>
            </w:r>
          </w:p>
          <w:p w14:paraId="57A3A336" w14:textId="77777777" w:rsidR="006D4C1B" w:rsidRPr="00365609" w:rsidRDefault="006D4C1B" w:rsidP="006E7102">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Convert concentrations between different units (listed above). </w:t>
            </w:r>
          </w:p>
          <w:p w14:paraId="3BB945D4" w14:textId="77777777" w:rsidR="006E7102" w:rsidRPr="00365609" w:rsidRDefault="006D4C1B" w:rsidP="006E7102">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Describe and explain the relationship between solubility and temperat</w:t>
            </w:r>
            <w:r w:rsidR="007F4912" w:rsidRPr="00365609">
              <w:rPr>
                <w:rFonts w:ascii="Arial" w:hAnsi="Arial" w:cs="Arial"/>
                <w:sz w:val="20"/>
                <w:szCs w:val="20"/>
              </w:rPr>
              <w:t xml:space="preserve">ure, for both solids and gases. </w:t>
            </w:r>
          </w:p>
          <w:p w14:paraId="4DB8AF7B" w14:textId="77777777" w:rsidR="007F4912" w:rsidRPr="00365609" w:rsidRDefault="007F4912" w:rsidP="006E7102">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Draw, interpret and analyse solubility graphs for solids and gases. </w:t>
            </w:r>
          </w:p>
          <w:p w14:paraId="4130D6E1" w14:textId="77777777" w:rsidR="006D4C1B" w:rsidRPr="00365609" w:rsidRDefault="006D4C1B" w:rsidP="00D40217">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Use understanding of solubility, along with the data tables, to predict whether sol</w:t>
            </w:r>
            <w:r w:rsidR="00852AF1" w:rsidRPr="00365609">
              <w:rPr>
                <w:rFonts w:ascii="Arial" w:hAnsi="Arial" w:cs="Arial"/>
                <w:sz w:val="20"/>
                <w:szCs w:val="20"/>
              </w:rPr>
              <w:t>utions will form a precipitate</w:t>
            </w:r>
            <w:r w:rsidR="006E12B4" w:rsidRPr="00365609">
              <w:rPr>
                <w:rFonts w:ascii="Arial" w:hAnsi="Arial" w:cs="Arial"/>
                <w:sz w:val="20"/>
                <w:szCs w:val="20"/>
              </w:rPr>
              <w:t xml:space="preserve">. </w:t>
            </w:r>
          </w:p>
          <w:p w14:paraId="09B03D60" w14:textId="77777777" w:rsidR="00285009" w:rsidRPr="00365609" w:rsidRDefault="00D40217" w:rsidP="00D40217">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Write equations to show only the reacting species and products made in a reaction, including</w:t>
            </w:r>
            <w:r w:rsidR="00285009" w:rsidRPr="00365609">
              <w:rPr>
                <w:rFonts w:ascii="Arial" w:hAnsi="Arial" w:cs="Arial"/>
                <w:sz w:val="20"/>
                <w:szCs w:val="20"/>
              </w:rPr>
              <w:t xml:space="preserve"> net ionic equations for precipitation reactions. </w:t>
            </w:r>
          </w:p>
          <w:p w14:paraId="492F31DD" w14:textId="77777777" w:rsidR="007F4912" w:rsidRPr="00365609" w:rsidRDefault="007F4912" w:rsidP="006E7102">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Give observations for reactions involving solutions, solids and precipitates, </w:t>
            </w:r>
            <w:r w:rsidR="0072087B" w:rsidRPr="00365609">
              <w:rPr>
                <w:rFonts w:ascii="Arial" w:hAnsi="Arial" w:cs="Arial"/>
                <w:sz w:val="20"/>
                <w:szCs w:val="20"/>
              </w:rPr>
              <w:t>with</w:t>
            </w:r>
            <w:r w:rsidRPr="00365609">
              <w:rPr>
                <w:rFonts w:ascii="Arial" w:hAnsi="Arial" w:cs="Arial"/>
                <w:sz w:val="20"/>
                <w:szCs w:val="20"/>
              </w:rPr>
              <w:t xml:space="preserve"> </w:t>
            </w:r>
            <w:r w:rsidR="0072087B" w:rsidRPr="00365609">
              <w:rPr>
                <w:rFonts w:ascii="Arial" w:hAnsi="Arial" w:cs="Arial"/>
                <w:sz w:val="20"/>
                <w:szCs w:val="20"/>
              </w:rPr>
              <w:t>colours of s</w:t>
            </w:r>
            <w:r w:rsidR="00D7799C" w:rsidRPr="00365609">
              <w:rPr>
                <w:rFonts w:ascii="Arial" w:hAnsi="Arial" w:cs="Arial"/>
                <w:sz w:val="20"/>
                <w:szCs w:val="20"/>
              </w:rPr>
              <w:t>olutions and solids, using the D</w:t>
            </w:r>
            <w:r w:rsidR="0072087B" w:rsidRPr="00365609">
              <w:rPr>
                <w:rFonts w:ascii="Arial" w:hAnsi="Arial" w:cs="Arial"/>
                <w:sz w:val="20"/>
                <w:szCs w:val="20"/>
              </w:rPr>
              <w:t xml:space="preserve">ata </w:t>
            </w:r>
            <w:r w:rsidR="00D7799C" w:rsidRPr="00365609">
              <w:rPr>
                <w:rFonts w:ascii="Arial" w:hAnsi="Arial" w:cs="Arial"/>
                <w:sz w:val="20"/>
                <w:szCs w:val="20"/>
              </w:rPr>
              <w:t>Booklet</w:t>
            </w:r>
            <w:r w:rsidR="0072087B" w:rsidRPr="00365609">
              <w:rPr>
                <w:rFonts w:ascii="Arial" w:hAnsi="Arial" w:cs="Arial"/>
                <w:sz w:val="20"/>
                <w:szCs w:val="20"/>
              </w:rPr>
              <w:t xml:space="preserve">. </w:t>
            </w:r>
          </w:p>
          <w:p w14:paraId="3298C8A6" w14:textId="77777777" w:rsidR="006D4C1B" w:rsidRPr="00365609" w:rsidRDefault="006D4C1B" w:rsidP="006D4C1B">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Conduct experimental work safely, competently and methodically to determine solubility of ionic compounds. (SIS)</w:t>
            </w:r>
          </w:p>
          <w:p w14:paraId="2A564838" w14:textId="77777777" w:rsidR="006F6E4E" w:rsidRPr="00365609" w:rsidRDefault="006F6E4E" w:rsidP="006D4C1B">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State that potable drinking water must undergo various treatment processes to ensure it meets regulations for safe levels of solutes, including heavy metals. (SHE)</w:t>
            </w:r>
          </w:p>
          <w:p w14:paraId="6B0377DB" w14:textId="0744498B" w:rsidR="006F6E4E" w:rsidRPr="002443A8" w:rsidRDefault="006F6E4E" w:rsidP="006D4C1B">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Explain why drinking water must be monitored for safe levels on solutes. (SHE)</w:t>
            </w:r>
          </w:p>
          <w:p w14:paraId="2A903636" w14:textId="77777777" w:rsidR="002443A8" w:rsidRPr="00E61901" w:rsidRDefault="002443A8" w:rsidP="002443A8">
            <w:pPr>
              <w:spacing w:line="276" w:lineRule="auto"/>
              <w:rPr>
                <w:rFonts w:ascii="Arial" w:hAnsi="Arial" w:cs="Arial"/>
                <w:sz w:val="20"/>
                <w:szCs w:val="20"/>
                <w:u w:val="single"/>
              </w:rPr>
            </w:pPr>
            <w:r w:rsidRPr="00E61901">
              <w:rPr>
                <w:rFonts w:ascii="Arial" w:hAnsi="Arial" w:cs="Arial"/>
                <w:sz w:val="20"/>
                <w:szCs w:val="20"/>
                <w:u w:val="single"/>
              </w:rPr>
              <w:lastRenderedPageBreak/>
              <w:t xml:space="preserve">Chromatography </w:t>
            </w:r>
          </w:p>
          <w:p w14:paraId="797C7647"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 xml:space="preserve">Describe the general principles of chromatography, including the role of the stationary and mobile phases. </w:t>
            </w:r>
          </w:p>
          <w:p w14:paraId="36D278A1"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 xml:space="preserve">Explain the importance of intermolecular forces in the chromatography process. </w:t>
            </w:r>
          </w:p>
          <w:p w14:paraId="436A95A0"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 xml:space="preserve">Explain how chromatography can be used to separate and identify the components of a mixture. </w:t>
            </w:r>
          </w:p>
          <w:p w14:paraId="6AFAEC7F"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 xml:space="preserve">Use knowledge of the polarity of the components of a mixture to be separated to select a chromatographic method for separation. </w:t>
            </w:r>
          </w:p>
          <w:p w14:paraId="374FA804" w14:textId="77777777" w:rsidR="002443A8" w:rsidRPr="00365609" w:rsidRDefault="002443A8" w:rsidP="002443A8">
            <w:pPr>
              <w:pStyle w:val="ListParagraph"/>
              <w:numPr>
                <w:ilvl w:val="0"/>
                <w:numId w:val="5"/>
              </w:numPr>
              <w:spacing w:after="200" w:line="276" w:lineRule="auto"/>
              <w:rPr>
                <w:rFonts w:ascii="Arial" w:hAnsi="Arial" w:cs="Arial"/>
                <w:sz w:val="20"/>
                <w:szCs w:val="20"/>
              </w:rPr>
            </w:pPr>
            <w:r w:rsidRPr="00365609">
              <w:rPr>
                <w:rFonts w:ascii="Arial" w:hAnsi="Arial" w:cs="Arial"/>
                <w:sz w:val="20"/>
                <w:szCs w:val="20"/>
              </w:rPr>
              <w:t xml:space="preserve">Apply the general principles of chromatography apply to the following techniques: </w:t>
            </w:r>
          </w:p>
          <w:p w14:paraId="05ED803E" w14:textId="77777777" w:rsidR="002443A8" w:rsidRPr="00365609" w:rsidRDefault="002443A8" w:rsidP="002443A8">
            <w:pPr>
              <w:pStyle w:val="ListParagraph"/>
              <w:numPr>
                <w:ilvl w:val="1"/>
                <w:numId w:val="5"/>
              </w:numPr>
              <w:spacing w:after="200" w:line="276" w:lineRule="auto"/>
              <w:rPr>
                <w:rFonts w:ascii="Arial" w:hAnsi="Arial" w:cs="Arial"/>
                <w:sz w:val="20"/>
                <w:szCs w:val="20"/>
              </w:rPr>
            </w:pPr>
            <w:r w:rsidRPr="00365609">
              <w:rPr>
                <w:rFonts w:ascii="Arial" w:hAnsi="Arial" w:cs="Arial"/>
                <w:sz w:val="20"/>
                <w:szCs w:val="20"/>
              </w:rPr>
              <w:t>Paper chromatography</w:t>
            </w:r>
          </w:p>
          <w:p w14:paraId="035D7563" w14:textId="77777777" w:rsidR="002443A8" w:rsidRPr="00365609" w:rsidRDefault="002443A8" w:rsidP="002443A8">
            <w:pPr>
              <w:pStyle w:val="ListParagraph"/>
              <w:numPr>
                <w:ilvl w:val="1"/>
                <w:numId w:val="5"/>
              </w:numPr>
              <w:spacing w:after="200" w:line="276" w:lineRule="auto"/>
              <w:rPr>
                <w:rFonts w:ascii="Arial" w:hAnsi="Arial" w:cs="Arial"/>
                <w:sz w:val="20"/>
                <w:szCs w:val="20"/>
              </w:rPr>
            </w:pPr>
            <w:r w:rsidRPr="00365609">
              <w:rPr>
                <w:rFonts w:ascii="Arial" w:hAnsi="Arial" w:cs="Arial"/>
                <w:sz w:val="20"/>
                <w:szCs w:val="20"/>
              </w:rPr>
              <w:t>Thin-layer chromatography (TLC)</w:t>
            </w:r>
          </w:p>
          <w:p w14:paraId="336D068C" w14:textId="77777777" w:rsidR="002443A8" w:rsidRPr="00365609" w:rsidRDefault="002443A8" w:rsidP="002443A8">
            <w:pPr>
              <w:pStyle w:val="ListParagraph"/>
              <w:numPr>
                <w:ilvl w:val="1"/>
                <w:numId w:val="5"/>
              </w:numPr>
              <w:spacing w:after="200" w:line="276" w:lineRule="auto"/>
              <w:rPr>
                <w:rFonts w:ascii="Arial" w:hAnsi="Arial" w:cs="Arial"/>
                <w:sz w:val="20"/>
                <w:szCs w:val="20"/>
              </w:rPr>
            </w:pPr>
            <w:r w:rsidRPr="00365609">
              <w:rPr>
                <w:rFonts w:ascii="Arial" w:hAnsi="Arial" w:cs="Arial"/>
                <w:sz w:val="20"/>
                <w:szCs w:val="20"/>
              </w:rPr>
              <w:t>Gas chromatography (GC)</w:t>
            </w:r>
          </w:p>
          <w:p w14:paraId="78A0E972" w14:textId="77777777" w:rsidR="002443A8" w:rsidRPr="00365609" w:rsidRDefault="002443A8" w:rsidP="002443A8">
            <w:pPr>
              <w:pStyle w:val="ListParagraph"/>
              <w:numPr>
                <w:ilvl w:val="1"/>
                <w:numId w:val="5"/>
              </w:numPr>
              <w:spacing w:after="200" w:line="276" w:lineRule="auto"/>
              <w:rPr>
                <w:rFonts w:ascii="Arial" w:hAnsi="Arial" w:cs="Arial"/>
                <w:sz w:val="20"/>
                <w:szCs w:val="20"/>
              </w:rPr>
            </w:pPr>
            <w:r w:rsidRPr="00365609">
              <w:rPr>
                <w:rFonts w:ascii="Arial" w:hAnsi="Arial" w:cs="Arial"/>
                <w:sz w:val="20"/>
                <w:szCs w:val="20"/>
              </w:rPr>
              <w:t>High-performance liquid chromatography (HPLC)</w:t>
            </w:r>
          </w:p>
          <w:p w14:paraId="4B1D63DC" w14:textId="0BB7A914" w:rsidR="002443A8" w:rsidRPr="002443A8" w:rsidRDefault="002443A8" w:rsidP="002443A8">
            <w:pPr>
              <w:pStyle w:val="ListParagraph"/>
              <w:numPr>
                <w:ilvl w:val="0"/>
                <w:numId w:val="5"/>
              </w:numPr>
              <w:spacing w:after="200" w:line="276" w:lineRule="auto"/>
              <w:rPr>
                <w:rFonts w:ascii="Arial" w:hAnsi="Arial" w:cs="Arial"/>
                <w:i/>
                <w:sz w:val="20"/>
                <w:szCs w:val="20"/>
              </w:rPr>
            </w:pPr>
            <w:r w:rsidRPr="00365609">
              <w:rPr>
                <w:rFonts w:ascii="Arial" w:hAnsi="Arial" w:cs="Arial"/>
                <w:i/>
                <w:sz w:val="20"/>
                <w:szCs w:val="20"/>
              </w:rPr>
              <w:t>Analyse data from a range of chromatographic methods to determine the composition and purity of a substance. (SHE)</w:t>
            </w:r>
          </w:p>
        </w:tc>
        <w:tc>
          <w:tcPr>
            <w:tcW w:w="3681" w:type="dxa"/>
            <w:tcMar>
              <w:top w:w="113" w:type="dxa"/>
              <w:bottom w:w="113" w:type="dxa"/>
            </w:tcMar>
          </w:tcPr>
          <w:p w14:paraId="418CCEC1" w14:textId="77777777" w:rsidR="00993D61" w:rsidRPr="00365609" w:rsidRDefault="00107405" w:rsidP="006554B7">
            <w:pPr>
              <w:spacing w:line="276" w:lineRule="auto"/>
              <w:rPr>
                <w:rFonts w:ascii="Arial" w:hAnsi="Arial" w:cs="Arial"/>
                <w:sz w:val="20"/>
                <w:szCs w:val="20"/>
                <w:u w:val="single"/>
              </w:rPr>
            </w:pPr>
            <w:r>
              <w:rPr>
                <w:rFonts w:ascii="Arial" w:hAnsi="Arial" w:cs="Arial"/>
                <w:sz w:val="20"/>
                <w:szCs w:val="20"/>
                <w:u w:val="single"/>
              </w:rPr>
              <w:lastRenderedPageBreak/>
              <w:t xml:space="preserve">Introduction to </w:t>
            </w:r>
            <w:r w:rsidR="00993D61" w:rsidRPr="00365609">
              <w:rPr>
                <w:rFonts w:ascii="Arial" w:hAnsi="Arial" w:cs="Arial"/>
                <w:sz w:val="20"/>
                <w:szCs w:val="20"/>
                <w:u w:val="single"/>
              </w:rPr>
              <w:t>Bonding</w:t>
            </w:r>
          </w:p>
          <w:p w14:paraId="51E4A82A" w14:textId="77777777" w:rsidR="008A0FAF" w:rsidRPr="00365609" w:rsidRDefault="008A0FAF" w:rsidP="006554B7">
            <w:pPr>
              <w:spacing w:line="276" w:lineRule="auto"/>
              <w:rPr>
                <w:rFonts w:ascii="Arial" w:hAnsi="Arial" w:cs="Arial"/>
                <w:b/>
                <w:i/>
                <w:sz w:val="20"/>
                <w:szCs w:val="20"/>
              </w:rPr>
            </w:pPr>
            <w:r w:rsidRPr="00365609">
              <w:rPr>
                <w:rFonts w:ascii="Arial" w:hAnsi="Arial" w:cs="Arial"/>
                <w:b/>
                <w:i/>
                <w:sz w:val="20"/>
                <w:szCs w:val="20"/>
              </w:rPr>
              <w:t>Theory</w:t>
            </w:r>
          </w:p>
          <w:p w14:paraId="4C143C3B" w14:textId="77777777" w:rsidR="008A0FAF" w:rsidRPr="00365609" w:rsidRDefault="005C505C" w:rsidP="006E12B4">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Lucarelli Ch 4: Chemical Formulae</w:t>
            </w:r>
            <w:r w:rsidRPr="00365609">
              <w:rPr>
                <w:rFonts w:ascii="Arial" w:hAnsi="Arial" w:cs="Arial"/>
                <w:sz w:val="20"/>
                <w:szCs w:val="20"/>
              </w:rPr>
              <w:br/>
              <w:t>Set 5</w:t>
            </w:r>
          </w:p>
          <w:p w14:paraId="3F578FA1" w14:textId="77777777" w:rsidR="0056550C" w:rsidRPr="00107405" w:rsidRDefault="005C505C" w:rsidP="00107405">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Lucarelli Ch 8</w:t>
            </w:r>
            <w:r w:rsidR="00EA00CD">
              <w:rPr>
                <w:rFonts w:ascii="Arial" w:hAnsi="Arial" w:cs="Arial"/>
                <w:sz w:val="20"/>
                <w:szCs w:val="20"/>
              </w:rPr>
              <w:t>.1</w:t>
            </w:r>
            <w:r w:rsidRPr="00365609">
              <w:rPr>
                <w:rFonts w:ascii="Arial" w:hAnsi="Arial" w:cs="Arial"/>
                <w:sz w:val="20"/>
                <w:szCs w:val="20"/>
              </w:rPr>
              <w:t xml:space="preserve">: </w:t>
            </w:r>
            <w:r w:rsidR="00EA00CD">
              <w:rPr>
                <w:rFonts w:ascii="Arial" w:hAnsi="Arial" w:cs="Arial"/>
                <w:sz w:val="20"/>
                <w:szCs w:val="20"/>
              </w:rPr>
              <w:t>Classes of substance</w:t>
            </w:r>
            <w:r w:rsidRPr="00365609">
              <w:rPr>
                <w:rFonts w:ascii="Arial" w:hAnsi="Arial" w:cs="Arial"/>
                <w:sz w:val="20"/>
                <w:szCs w:val="20"/>
              </w:rPr>
              <w:t xml:space="preserve"> </w:t>
            </w:r>
          </w:p>
          <w:p w14:paraId="1D2DF86B" w14:textId="77777777" w:rsidR="00442D9C" w:rsidRPr="00365609" w:rsidRDefault="00442D9C" w:rsidP="00442D9C">
            <w:pPr>
              <w:rPr>
                <w:rFonts w:ascii="Arial" w:hAnsi="Arial" w:cs="Arial"/>
                <w:b/>
                <w:i/>
                <w:sz w:val="20"/>
                <w:szCs w:val="20"/>
              </w:rPr>
            </w:pPr>
          </w:p>
          <w:p w14:paraId="079FEE0D" w14:textId="77777777" w:rsidR="008A0FAF" w:rsidRPr="00365609" w:rsidRDefault="008A0FAF" w:rsidP="006554B7">
            <w:pPr>
              <w:spacing w:line="276" w:lineRule="auto"/>
              <w:rPr>
                <w:rFonts w:ascii="Arial" w:hAnsi="Arial" w:cs="Arial"/>
                <w:b/>
                <w:i/>
                <w:sz w:val="20"/>
                <w:szCs w:val="20"/>
              </w:rPr>
            </w:pPr>
            <w:r w:rsidRPr="00365609">
              <w:rPr>
                <w:rFonts w:ascii="Arial" w:hAnsi="Arial" w:cs="Arial"/>
                <w:b/>
                <w:i/>
                <w:sz w:val="20"/>
                <w:szCs w:val="20"/>
              </w:rPr>
              <w:t>Practicals</w:t>
            </w:r>
          </w:p>
          <w:p w14:paraId="1D7C1FA6" w14:textId="77777777" w:rsidR="00AD38CB" w:rsidRPr="00365609" w:rsidRDefault="00AD38CB" w:rsidP="006554B7">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STAWA Inv 12: Physical properties &amp; structure</w:t>
            </w:r>
          </w:p>
          <w:p w14:paraId="3DD6DC40" w14:textId="77777777" w:rsidR="00C722AA" w:rsidRPr="00365609" w:rsidRDefault="00C722AA" w:rsidP="00C722AA">
            <w:pPr>
              <w:rPr>
                <w:rFonts w:ascii="Arial" w:hAnsi="Arial" w:cs="Arial"/>
                <w:b/>
                <w:i/>
                <w:sz w:val="20"/>
                <w:szCs w:val="20"/>
              </w:rPr>
            </w:pPr>
          </w:p>
          <w:p w14:paraId="76CC5EE2" w14:textId="77777777" w:rsidR="008A0FAF" w:rsidRPr="00365609" w:rsidRDefault="005F5CBF" w:rsidP="006554B7">
            <w:pPr>
              <w:spacing w:line="276" w:lineRule="auto"/>
              <w:rPr>
                <w:rFonts w:ascii="Arial" w:hAnsi="Arial" w:cs="Arial"/>
                <w:b/>
                <w:i/>
                <w:sz w:val="20"/>
                <w:szCs w:val="20"/>
              </w:rPr>
            </w:pPr>
            <w:r w:rsidRPr="00365609">
              <w:rPr>
                <w:rFonts w:ascii="Arial" w:hAnsi="Arial" w:cs="Arial"/>
                <w:b/>
                <w:i/>
                <w:sz w:val="20"/>
                <w:szCs w:val="20"/>
              </w:rPr>
              <w:t>STAWA Sets</w:t>
            </w:r>
          </w:p>
          <w:p w14:paraId="196109ED" w14:textId="77777777" w:rsidR="008A0599" w:rsidRPr="00365609" w:rsidRDefault="008A0599" w:rsidP="006554B7">
            <w:pPr>
              <w:spacing w:line="276" w:lineRule="auto"/>
              <w:rPr>
                <w:rFonts w:ascii="Arial" w:hAnsi="Arial" w:cs="Arial"/>
                <w:sz w:val="20"/>
                <w:szCs w:val="20"/>
              </w:rPr>
            </w:pPr>
            <w:r w:rsidRPr="00365609">
              <w:rPr>
                <w:rFonts w:ascii="Arial" w:hAnsi="Arial" w:cs="Arial"/>
                <w:sz w:val="20"/>
                <w:szCs w:val="20"/>
              </w:rPr>
              <w:t>24 – Interpretation of formulae</w:t>
            </w:r>
          </w:p>
          <w:p w14:paraId="3AC68C75" w14:textId="77777777" w:rsidR="008A0599" w:rsidRPr="00365609" w:rsidRDefault="008A0599" w:rsidP="006554B7">
            <w:pPr>
              <w:spacing w:line="276" w:lineRule="auto"/>
              <w:rPr>
                <w:rFonts w:ascii="Arial" w:hAnsi="Arial" w:cs="Arial"/>
                <w:sz w:val="20"/>
                <w:szCs w:val="20"/>
              </w:rPr>
            </w:pPr>
          </w:p>
          <w:p w14:paraId="6E0749A8" w14:textId="77777777" w:rsidR="00EA00CD" w:rsidRPr="00365609" w:rsidRDefault="00EA00CD" w:rsidP="00EA00CD">
            <w:pPr>
              <w:spacing w:line="276" w:lineRule="auto"/>
              <w:rPr>
                <w:rFonts w:ascii="Arial" w:hAnsi="Arial" w:cs="Arial"/>
                <w:sz w:val="20"/>
                <w:szCs w:val="20"/>
                <w:u w:val="single"/>
              </w:rPr>
            </w:pPr>
            <w:r>
              <w:rPr>
                <w:rFonts w:ascii="Arial" w:hAnsi="Arial" w:cs="Arial"/>
                <w:sz w:val="20"/>
                <w:szCs w:val="20"/>
                <w:u w:val="single"/>
              </w:rPr>
              <w:t xml:space="preserve">Ionic </w:t>
            </w:r>
            <w:r w:rsidRPr="00365609">
              <w:rPr>
                <w:rFonts w:ascii="Arial" w:hAnsi="Arial" w:cs="Arial"/>
                <w:sz w:val="20"/>
                <w:szCs w:val="20"/>
                <w:u w:val="single"/>
              </w:rPr>
              <w:t>Bonding</w:t>
            </w:r>
          </w:p>
          <w:p w14:paraId="28A1941D" w14:textId="77777777" w:rsidR="00EA00CD" w:rsidRPr="00365609" w:rsidRDefault="00EA00CD" w:rsidP="00EA00CD">
            <w:pPr>
              <w:spacing w:line="276" w:lineRule="auto"/>
              <w:rPr>
                <w:rFonts w:ascii="Arial" w:hAnsi="Arial" w:cs="Arial"/>
                <w:b/>
                <w:i/>
                <w:sz w:val="20"/>
                <w:szCs w:val="20"/>
              </w:rPr>
            </w:pPr>
            <w:r w:rsidRPr="00365609">
              <w:rPr>
                <w:rFonts w:ascii="Arial" w:hAnsi="Arial" w:cs="Arial"/>
                <w:b/>
                <w:i/>
                <w:sz w:val="20"/>
                <w:szCs w:val="20"/>
              </w:rPr>
              <w:t>Theory</w:t>
            </w:r>
          </w:p>
          <w:p w14:paraId="59BBED88" w14:textId="77777777" w:rsidR="00EA00CD" w:rsidRPr="00365609" w:rsidRDefault="00EA00CD" w:rsidP="00EA00CD">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Lucarelli Ch 8</w:t>
            </w:r>
            <w:r w:rsidR="00107405">
              <w:rPr>
                <w:rFonts w:ascii="Arial" w:hAnsi="Arial" w:cs="Arial"/>
                <w:sz w:val="20"/>
                <w:szCs w:val="20"/>
              </w:rPr>
              <w:t>.3</w:t>
            </w:r>
            <w:r w:rsidRPr="00365609">
              <w:rPr>
                <w:rFonts w:ascii="Arial" w:hAnsi="Arial" w:cs="Arial"/>
                <w:sz w:val="20"/>
                <w:szCs w:val="20"/>
              </w:rPr>
              <w:t xml:space="preserve">: </w:t>
            </w:r>
            <w:r w:rsidR="00107405">
              <w:rPr>
                <w:rFonts w:ascii="Arial" w:hAnsi="Arial" w:cs="Arial"/>
                <w:sz w:val="20"/>
                <w:szCs w:val="20"/>
              </w:rPr>
              <w:t>Ionic Compounds</w:t>
            </w:r>
            <w:r w:rsidR="00107405">
              <w:rPr>
                <w:rFonts w:ascii="Arial" w:hAnsi="Arial" w:cs="Arial"/>
                <w:sz w:val="20"/>
                <w:szCs w:val="20"/>
              </w:rPr>
              <w:br/>
              <w:t>Set 11</w:t>
            </w:r>
            <w:r w:rsidRPr="00365609">
              <w:rPr>
                <w:rFonts w:ascii="Arial" w:hAnsi="Arial" w:cs="Arial"/>
                <w:sz w:val="20"/>
                <w:szCs w:val="20"/>
              </w:rPr>
              <w:t xml:space="preserve"> </w:t>
            </w:r>
          </w:p>
          <w:p w14:paraId="199461CF" w14:textId="77777777" w:rsidR="00EA00CD" w:rsidRPr="00365609" w:rsidRDefault="00EA00CD" w:rsidP="00EA00CD">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Pearson Ch 5: Ionic Bonding</w:t>
            </w:r>
          </w:p>
          <w:p w14:paraId="6C790F26" w14:textId="77777777" w:rsidR="00EA00CD" w:rsidRPr="00365609" w:rsidRDefault="00EA00CD" w:rsidP="00EA00CD">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Pearson Ch 9.4: Percentage composition</w:t>
            </w:r>
          </w:p>
          <w:p w14:paraId="7B47138C" w14:textId="77777777" w:rsidR="00EA00CD" w:rsidRPr="00365609" w:rsidRDefault="00EA00CD" w:rsidP="00EA00CD">
            <w:pPr>
              <w:rPr>
                <w:rFonts w:ascii="Arial" w:hAnsi="Arial" w:cs="Arial"/>
                <w:b/>
                <w:i/>
                <w:sz w:val="20"/>
                <w:szCs w:val="20"/>
              </w:rPr>
            </w:pPr>
          </w:p>
          <w:p w14:paraId="70C5CDAE" w14:textId="77777777" w:rsidR="00EA00CD" w:rsidRPr="00365609" w:rsidRDefault="00EA00CD" w:rsidP="00EA00CD">
            <w:pPr>
              <w:spacing w:line="276" w:lineRule="auto"/>
              <w:rPr>
                <w:rFonts w:ascii="Arial" w:hAnsi="Arial" w:cs="Arial"/>
                <w:b/>
                <w:i/>
                <w:sz w:val="20"/>
                <w:szCs w:val="20"/>
              </w:rPr>
            </w:pPr>
            <w:r w:rsidRPr="00365609">
              <w:rPr>
                <w:rFonts w:ascii="Arial" w:hAnsi="Arial" w:cs="Arial"/>
                <w:b/>
                <w:i/>
                <w:sz w:val="20"/>
                <w:szCs w:val="20"/>
              </w:rPr>
              <w:t>Practicals</w:t>
            </w:r>
          </w:p>
          <w:p w14:paraId="6F7074BC" w14:textId="77777777" w:rsidR="00EA00CD" w:rsidRPr="00365609" w:rsidRDefault="00EA00CD" w:rsidP="00EA00CD">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STAW</w:t>
            </w:r>
            <w:r w:rsidR="00107405">
              <w:rPr>
                <w:rFonts w:ascii="Arial" w:hAnsi="Arial" w:cs="Arial"/>
                <w:sz w:val="20"/>
                <w:szCs w:val="20"/>
              </w:rPr>
              <w:t>A Exp 16: Empirical formula of m</w:t>
            </w:r>
            <w:r w:rsidRPr="00365609">
              <w:rPr>
                <w:rFonts w:ascii="Arial" w:hAnsi="Arial" w:cs="Arial"/>
                <w:sz w:val="20"/>
                <w:szCs w:val="20"/>
              </w:rPr>
              <w:t>agnesium oxide</w:t>
            </w:r>
          </w:p>
          <w:p w14:paraId="483B391F" w14:textId="77777777" w:rsidR="00EA00CD" w:rsidRPr="00365609" w:rsidRDefault="00EA00CD" w:rsidP="00EA00CD">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STAWA Exp 17 or Inv 18: Water of crystallisation (either)</w:t>
            </w:r>
          </w:p>
          <w:p w14:paraId="230B3899" w14:textId="77777777" w:rsidR="00EA00CD" w:rsidRPr="00365609" w:rsidRDefault="00EA00CD" w:rsidP="00EA00CD">
            <w:pPr>
              <w:rPr>
                <w:rFonts w:ascii="Arial" w:hAnsi="Arial" w:cs="Arial"/>
                <w:b/>
                <w:i/>
                <w:sz w:val="20"/>
                <w:szCs w:val="20"/>
              </w:rPr>
            </w:pPr>
          </w:p>
          <w:p w14:paraId="0087135D" w14:textId="77777777" w:rsidR="00EA00CD" w:rsidRPr="00365609" w:rsidRDefault="00EA00CD" w:rsidP="00EA00CD">
            <w:pPr>
              <w:spacing w:line="276" w:lineRule="auto"/>
              <w:rPr>
                <w:rFonts w:ascii="Arial" w:hAnsi="Arial" w:cs="Arial"/>
                <w:b/>
                <w:i/>
                <w:sz w:val="20"/>
                <w:szCs w:val="20"/>
              </w:rPr>
            </w:pPr>
            <w:r w:rsidRPr="00365609">
              <w:rPr>
                <w:rFonts w:ascii="Arial" w:hAnsi="Arial" w:cs="Arial"/>
                <w:b/>
                <w:i/>
                <w:sz w:val="20"/>
                <w:szCs w:val="20"/>
              </w:rPr>
              <w:t>STAWA Sets</w:t>
            </w:r>
          </w:p>
          <w:p w14:paraId="58FE78BA" w14:textId="77777777" w:rsidR="00EA00CD" w:rsidRPr="00365609" w:rsidRDefault="00EA00CD" w:rsidP="00EA00CD">
            <w:pPr>
              <w:spacing w:line="276" w:lineRule="auto"/>
              <w:rPr>
                <w:rFonts w:ascii="Arial" w:hAnsi="Arial" w:cs="Arial"/>
                <w:sz w:val="20"/>
                <w:szCs w:val="20"/>
              </w:rPr>
            </w:pPr>
            <w:r w:rsidRPr="00365609">
              <w:rPr>
                <w:rFonts w:ascii="Arial" w:hAnsi="Arial" w:cs="Arial"/>
                <w:sz w:val="20"/>
                <w:szCs w:val="20"/>
              </w:rPr>
              <w:t>25 – Percentage composition</w:t>
            </w:r>
          </w:p>
          <w:p w14:paraId="0659C3AE" w14:textId="77777777" w:rsidR="00107405" w:rsidRPr="00365609" w:rsidRDefault="00107405" w:rsidP="00107405">
            <w:pPr>
              <w:spacing w:line="276" w:lineRule="auto"/>
              <w:rPr>
                <w:rFonts w:ascii="Arial" w:hAnsi="Arial" w:cs="Arial"/>
                <w:sz w:val="20"/>
                <w:szCs w:val="20"/>
                <w:u w:val="single"/>
              </w:rPr>
            </w:pPr>
            <w:r>
              <w:rPr>
                <w:rFonts w:ascii="Arial" w:hAnsi="Arial" w:cs="Arial"/>
                <w:sz w:val="20"/>
                <w:szCs w:val="20"/>
                <w:u w:val="single"/>
              </w:rPr>
              <w:lastRenderedPageBreak/>
              <w:t xml:space="preserve">Metallic </w:t>
            </w:r>
            <w:r w:rsidRPr="00365609">
              <w:rPr>
                <w:rFonts w:ascii="Arial" w:hAnsi="Arial" w:cs="Arial"/>
                <w:sz w:val="20"/>
                <w:szCs w:val="20"/>
                <w:u w:val="single"/>
              </w:rPr>
              <w:t>Bonding</w:t>
            </w:r>
          </w:p>
          <w:p w14:paraId="3CB49153" w14:textId="77777777" w:rsidR="00107405" w:rsidRPr="00365609" w:rsidRDefault="00107405" w:rsidP="00107405">
            <w:pPr>
              <w:spacing w:line="276" w:lineRule="auto"/>
              <w:rPr>
                <w:rFonts w:ascii="Arial" w:hAnsi="Arial" w:cs="Arial"/>
                <w:b/>
                <w:i/>
                <w:sz w:val="20"/>
                <w:szCs w:val="20"/>
              </w:rPr>
            </w:pPr>
            <w:r w:rsidRPr="00365609">
              <w:rPr>
                <w:rFonts w:ascii="Arial" w:hAnsi="Arial" w:cs="Arial"/>
                <w:b/>
                <w:i/>
                <w:sz w:val="20"/>
                <w:szCs w:val="20"/>
              </w:rPr>
              <w:t>Theory</w:t>
            </w:r>
          </w:p>
          <w:p w14:paraId="7637EFF2" w14:textId="77777777" w:rsidR="00107405" w:rsidRPr="00365609" w:rsidRDefault="00107405" w:rsidP="00107405">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Lucarelli Ch 8</w:t>
            </w:r>
            <w:r>
              <w:rPr>
                <w:rFonts w:ascii="Arial" w:hAnsi="Arial" w:cs="Arial"/>
                <w:sz w:val="20"/>
                <w:szCs w:val="20"/>
              </w:rPr>
              <w:t>.2</w:t>
            </w:r>
            <w:r w:rsidRPr="00365609">
              <w:rPr>
                <w:rFonts w:ascii="Arial" w:hAnsi="Arial" w:cs="Arial"/>
                <w:sz w:val="20"/>
                <w:szCs w:val="20"/>
              </w:rPr>
              <w:t xml:space="preserve">: </w:t>
            </w:r>
            <w:r>
              <w:rPr>
                <w:rFonts w:ascii="Arial" w:hAnsi="Arial" w:cs="Arial"/>
                <w:sz w:val="20"/>
                <w:szCs w:val="20"/>
              </w:rPr>
              <w:t>Metallic Substances</w:t>
            </w:r>
            <w:r>
              <w:rPr>
                <w:rFonts w:ascii="Arial" w:hAnsi="Arial" w:cs="Arial"/>
                <w:sz w:val="20"/>
                <w:szCs w:val="20"/>
              </w:rPr>
              <w:br/>
              <w:t>Set 10</w:t>
            </w:r>
          </w:p>
          <w:p w14:paraId="5AFD0C1A" w14:textId="38C9B49F" w:rsidR="00107405" w:rsidRPr="00107405" w:rsidRDefault="00107405" w:rsidP="00107405">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Pearson Ch 4: Metals</w:t>
            </w:r>
            <w:r w:rsidR="001F62A1">
              <w:rPr>
                <w:rFonts w:ascii="Arial" w:hAnsi="Arial" w:cs="Arial"/>
                <w:sz w:val="20"/>
                <w:szCs w:val="20"/>
              </w:rPr>
              <w:br/>
            </w:r>
          </w:p>
          <w:p w14:paraId="38C61E95" w14:textId="77777777" w:rsidR="00107405" w:rsidRPr="00365609" w:rsidRDefault="00107405" w:rsidP="00107405">
            <w:pPr>
              <w:spacing w:line="276" w:lineRule="auto"/>
              <w:rPr>
                <w:rFonts w:ascii="Arial" w:hAnsi="Arial" w:cs="Arial"/>
                <w:sz w:val="20"/>
                <w:szCs w:val="20"/>
                <w:u w:val="single"/>
              </w:rPr>
            </w:pPr>
            <w:r>
              <w:rPr>
                <w:rFonts w:ascii="Arial" w:hAnsi="Arial" w:cs="Arial"/>
                <w:sz w:val="20"/>
                <w:szCs w:val="20"/>
                <w:u w:val="single"/>
              </w:rPr>
              <w:t xml:space="preserve">Covalent </w:t>
            </w:r>
            <w:r w:rsidRPr="00365609">
              <w:rPr>
                <w:rFonts w:ascii="Arial" w:hAnsi="Arial" w:cs="Arial"/>
                <w:sz w:val="20"/>
                <w:szCs w:val="20"/>
                <w:u w:val="single"/>
              </w:rPr>
              <w:t>Bonding</w:t>
            </w:r>
          </w:p>
          <w:p w14:paraId="23900B81" w14:textId="77777777" w:rsidR="00107405" w:rsidRPr="00107405" w:rsidRDefault="00107405" w:rsidP="00107405">
            <w:pPr>
              <w:spacing w:line="276" w:lineRule="auto"/>
              <w:rPr>
                <w:rFonts w:ascii="Arial" w:hAnsi="Arial" w:cs="Arial"/>
                <w:b/>
                <w:i/>
                <w:sz w:val="20"/>
                <w:szCs w:val="20"/>
              </w:rPr>
            </w:pPr>
            <w:r w:rsidRPr="00365609">
              <w:rPr>
                <w:rFonts w:ascii="Arial" w:hAnsi="Arial" w:cs="Arial"/>
                <w:b/>
                <w:i/>
                <w:sz w:val="20"/>
                <w:szCs w:val="20"/>
              </w:rPr>
              <w:t>Theory</w:t>
            </w:r>
          </w:p>
          <w:p w14:paraId="68161161" w14:textId="77777777" w:rsidR="00107405" w:rsidRPr="00365609" w:rsidRDefault="00107405" w:rsidP="00107405">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Lucarelli Ch 8</w:t>
            </w:r>
            <w:r>
              <w:rPr>
                <w:rFonts w:ascii="Arial" w:hAnsi="Arial" w:cs="Arial"/>
                <w:sz w:val="20"/>
                <w:szCs w:val="20"/>
              </w:rPr>
              <w:t>.4 – 8.9</w:t>
            </w:r>
            <w:r w:rsidRPr="00365609">
              <w:rPr>
                <w:rFonts w:ascii="Arial" w:hAnsi="Arial" w:cs="Arial"/>
                <w:sz w:val="20"/>
                <w:szCs w:val="20"/>
              </w:rPr>
              <w:t xml:space="preserve">: </w:t>
            </w:r>
            <w:r>
              <w:rPr>
                <w:rFonts w:ascii="Arial" w:hAnsi="Arial" w:cs="Arial"/>
                <w:sz w:val="20"/>
                <w:szCs w:val="20"/>
              </w:rPr>
              <w:t>Covalent Bonding</w:t>
            </w:r>
            <w:r>
              <w:rPr>
                <w:rFonts w:ascii="Arial" w:hAnsi="Arial" w:cs="Arial"/>
                <w:sz w:val="20"/>
                <w:szCs w:val="20"/>
              </w:rPr>
              <w:br/>
              <w:t>Sets 12</w:t>
            </w:r>
            <w:r w:rsidRPr="00365609">
              <w:rPr>
                <w:rFonts w:ascii="Arial" w:hAnsi="Arial" w:cs="Arial"/>
                <w:sz w:val="20"/>
                <w:szCs w:val="20"/>
              </w:rPr>
              <w:t xml:space="preserve"> – 14 </w:t>
            </w:r>
          </w:p>
          <w:p w14:paraId="31A594F3" w14:textId="77777777" w:rsidR="00107405" w:rsidRPr="00EA00CD" w:rsidRDefault="00107405" w:rsidP="00107405">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Pearson Ch 6: Materials made of molecules</w:t>
            </w:r>
          </w:p>
          <w:p w14:paraId="6EFE5378" w14:textId="12DB29A3" w:rsidR="00107405" w:rsidRPr="00E83A75" w:rsidRDefault="00107405" w:rsidP="00E83A75">
            <w:pPr>
              <w:pStyle w:val="ListParagraph"/>
              <w:numPr>
                <w:ilvl w:val="0"/>
                <w:numId w:val="22"/>
              </w:numPr>
              <w:spacing w:line="276" w:lineRule="auto"/>
              <w:rPr>
                <w:rFonts w:ascii="Arial" w:hAnsi="Arial" w:cs="Arial"/>
                <w:b/>
                <w:i/>
                <w:sz w:val="20"/>
                <w:szCs w:val="20"/>
              </w:rPr>
            </w:pPr>
            <w:r>
              <w:rPr>
                <w:rFonts w:ascii="Arial" w:hAnsi="Arial" w:cs="Arial"/>
                <w:sz w:val="20"/>
                <w:szCs w:val="20"/>
              </w:rPr>
              <w:t>Pearson Ch 7.1: Carbon lattices</w:t>
            </w:r>
          </w:p>
          <w:p w14:paraId="2DD5092C" w14:textId="77777777" w:rsidR="00107405" w:rsidRPr="00365609" w:rsidRDefault="00107405" w:rsidP="00107405">
            <w:pPr>
              <w:rPr>
                <w:rFonts w:ascii="Arial" w:hAnsi="Arial" w:cs="Arial"/>
                <w:b/>
                <w:i/>
                <w:sz w:val="20"/>
                <w:szCs w:val="20"/>
              </w:rPr>
            </w:pPr>
          </w:p>
          <w:p w14:paraId="60CDAA15" w14:textId="77777777" w:rsidR="00107405" w:rsidRPr="00365609" w:rsidRDefault="00107405" w:rsidP="00107405">
            <w:pPr>
              <w:spacing w:line="276" w:lineRule="auto"/>
              <w:rPr>
                <w:rFonts w:ascii="Arial" w:hAnsi="Arial" w:cs="Arial"/>
                <w:b/>
                <w:i/>
                <w:sz w:val="20"/>
                <w:szCs w:val="20"/>
              </w:rPr>
            </w:pPr>
            <w:r w:rsidRPr="00365609">
              <w:rPr>
                <w:rFonts w:ascii="Arial" w:hAnsi="Arial" w:cs="Arial"/>
                <w:b/>
                <w:i/>
                <w:sz w:val="20"/>
                <w:szCs w:val="20"/>
              </w:rPr>
              <w:t>STAWA Sets</w:t>
            </w:r>
          </w:p>
          <w:p w14:paraId="4D02E44F" w14:textId="77777777" w:rsidR="00107405" w:rsidRPr="00365609" w:rsidRDefault="00107405" w:rsidP="00107405">
            <w:pPr>
              <w:spacing w:line="276" w:lineRule="auto"/>
              <w:rPr>
                <w:rFonts w:ascii="Arial" w:hAnsi="Arial" w:cs="Arial"/>
                <w:sz w:val="20"/>
                <w:szCs w:val="20"/>
              </w:rPr>
            </w:pPr>
            <w:r w:rsidRPr="00365609">
              <w:rPr>
                <w:rFonts w:ascii="Arial" w:hAnsi="Arial" w:cs="Arial"/>
                <w:sz w:val="20"/>
                <w:szCs w:val="20"/>
              </w:rPr>
              <w:t>14 – Bonding &amp; properties</w:t>
            </w:r>
          </w:p>
          <w:p w14:paraId="02FD8E22" w14:textId="77777777" w:rsidR="00107405" w:rsidRDefault="00107405" w:rsidP="00107405">
            <w:pPr>
              <w:spacing w:line="276" w:lineRule="auto"/>
              <w:rPr>
                <w:rFonts w:ascii="Arial" w:hAnsi="Arial" w:cs="Arial"/>
                <w:sz w:val="20"/>
                <w:szCs w:val="20"/>
              </w:rPr>
            </w:pPr>
            <w:r w:rsidRPr="00365609">
              <w:rPr>
                <w:rFonts w:ascii="Arial" w:hAnsi="Arial" w:cs="Arial"/>
                <w:sz w:val="20"/>
                <w:szCs w:val="20"/>
              </w:rPr>
              <w:t>15 – Uses, properties &amp; structure</w:t>
            </w:r>
          </w:p>
          <w:p w14:paraId="54426340" w14:textId="77777777" w:rsidR="00D20524" w:rsidRPr="00365609" w:rsidRDefault="00D20524" w:rsidP="00107405">
            <w:pPr>
              <w:spacing w:line="276" w:lineRule="auto"/>
              <w:rPr>
                <w:rFonts w:ascii="Arial" w:hAnsi="Arial" w:cs="Arial"/>
                <w:sz w:val="20"/>
                <w:szCs w:val="20"/>
              </w:rPr>
            </w:pPr>
            <w:r>
              <w:rPr>
                <w:rFonts w:ascii="Arial" w:hAnsi="Arial" w:cs="Arial"/>
                <w:sz w:val="20"/>
                <w:szCs w:val="20"/>
              </w:rPr>
              <w:t>16 – Properties &amp; structures of materials</w:t>
            </w:r>
          </w:p>
          <w:p w14:paraId="11E6713C" w14:textId="77777777" w:rsidR="00107405" w:rsidRPr="00365609" w:rsidRDefault="00107405" w:rsidP="00107405">
            <w:pPr>
              <w:spacing w:line="276" w:lineRule="auto"/>
              <w:rPr>
                <w:rFonts w:ascii="Arial" w:hAnsi="Arial" w:cs="Arial"/>
                <w:sz w:val="20"/>
                <w:szCs w:val="20"/>
              </w:rPr>
            </w:pPr>
            <w:r w:rsidRPr="00365609">
              <w:rPr>
                <w:rFonts w:ascii="Arial" w:hAnsi="Arial" w:cs="Arial"/>
                <w:sz w:val="20"/>
                <w:szCs w:val="20"/>
              </w:rPr>
              <w:t>17 – Electron dot diagrams</w:t>
            </w:r>
          </w:p>
          <w:p w14:paraId="2BBF30E4" w14:textId="6B0B4A69" w:rsidR="00107405" w:rsidRPr="00E83A75" w:rsidRDefault="00107405" w:rsidP="006554B7">
            <w:pPr>
              <w:spacing w:line="276" w:lineRule="auto"/>
              <w:rPr>
                <w:rFonts w:ascii="Arial" w:hAnsi="Arial" w:cs="Arial"/>
                <w:sz w:val="20"/>
                <w:szCs w:val="20"/>
              </w:rPr>
            </w:pPr>
            <w:r w:rsidRPr="00365609">
              <w:rPr>
                <w:rFonts w:ascii="Arial" w:hAnsi="Arial" w:cs="Arial"/>
                <w:sz w:val="20"/>
                <w:szCs w:val="20"/>
              </w:rPr>
              <w:t>18 – Molecular shape</w:t>
            </w:r>
          </w:p>
          <w:p w14:paraId="06B909A7" w14:textId="77777777" w:rsidR="001F62A1" w:rsidRDefault="001F62A1" w:rsidP="002443A8">
            <w:pPr>
              <w:spacing w:line="276" w:lineRule="auto"/>
              <w:rPr>
                <w:rFonts w:ascii="Arial" w:hAnsi="Arial" w:cs="Arial"/>
                <w:sz w:val="20"/>
                <w:szCs w:val="20"/>
                <w:u w:val="single"/>
              </w:rPr>
            </w:pPr>
          </w:p>
          <w:p w14:paraId="2D5A41DC" w14:textId="77777777" w:rsidR="00E83A75" w:rsidRDefault="00E83A75" w:rsidP="002443A8">
            <w:pPr>
              <w:spacing w:line="276" w:lineRule="auto"/>
              <w:rPr>
                <w:rFonts w:ascii="Arial" w:hAnsi="Arial" w:cs="Arial"/>
                <w:sz w:val="20"/>
                <w:szCs w:val="20"/>
                <w:u w:val="single"/>
              </w:rPr>
            </w:pPr>
          </w:p>
          <w:p w14:paraId="0527BB15" w14:textId="77777777" w:rsidR="00E83A75" w:rsidRDefault="00E83A75" w:rsidP="002443A8">
            <w:pPr>
              <w:spacing w:line="276" w:lineRule="auto"/>
              <w:rPr>
                <w:rFonts w:ascii="Arial" w:hAnsi="Arial" w:cs="Arial"/>
                <w:sz w:val="20"/>
                <w:szCs w:val="20"/>
                <w:u w:val="single"/>
              </w:rPr>
            </w:pPr>
          </w:p>
          <w:p w14:paraId="3306E5ED" w14:textId="77777777" w:rsidR="00E83A75" w:rsidRDefault="00E83A75" w:rsidP="002443A8">
            <w:pPr>
              <w:spacing w:line="276" w:lineRule="auto"/>
              <w:rPr>
                <w:rFonts w:ascii="Arial" w:hAnsi="Arial" w:cs="Arial"/>
                <w:sz w:val="20"/>
                <w:szCs w:val="20"/>
                <w:u w:val="single"/>
              </w:rPr>
            </w:pPr>
          </w:p>
          <w:p w14:paraId="697F087C" w14:textId="2AAF8665" w:rsidR="002443A8" w:rsidRPr="00365609" w:rsidRDefault="002443A8" w:rsidP="002443A8">
            <w:pPr>
              <w:spacing w:line="276" w:lineRule="auto"/>
              <w:rPr>
                <w:rFonts w:ascii="Arial" w:hAnsi="Arial" w:cs="Arial"/>
                <w:sz w:val="20"/>
                <w:szCs w:val="20"/>
                <w:u w:val="single"/>
              </w:rPr>
            </w:pPr>
            <w:r w:rsidRPr="00365609">
              <w:rPr>
                <w:rFonts w:ascii="Arial" w:hAnsi="Arial" w:cs="Arial"/>
                <w:sz w:val="20"/>
                <w:szCs w:val="20"/>
                <w:u w:val="single"/>
              </w:rPr>
              <w:t>Nanomaterials</w:t>
            </w:r>
          </w:p>
          <w:p w14:paraId="497577B4" w14:textId="77777777" w:rsidR="002443A8" w:rsidRPr="00365609" w:rsidRDefault="002443A8" w:rsidP="002443A8">
            <w:pPr>
              <w:spacing w:line="276" w:lineRule="auto"/>
              <w:rPr>
                <w:rFonts w:ascii="Arial" w:hAnsi="Arial" w:cs="Arial"/>
                <w:b/>
                <w:i/>
                <w:sz w:val="20"/>
                <w:szCs w:val="20"/>
              </w:rPr>
            </w:pPr>
            <w:r w:rsidRPr="00365609">
              <w:rPr>
                <w:rFonts w:ascii="Arial" w:hAnsi="Arial" w:cs="Arial"/>
                <w:b/>
                <w:i/>
                <w:sz w:val="20"/>
                <w:szCs w:val="20"/>
              </w:rPr>
              <w:t>Theory</w:t>
            </w:r>
          </w:p>
          <w:p w14:paraId="3A7E1B7E" w14:textId="77777777" w:rsidR="002443A8" w:rsidRPr="00365609" w:rsidRDefault="002443A8" w:rsidP="002443A8">
            <w:pPr>
              <w:pStyle w:val="ListParagraph"/>
              <w:numPr>
                <w:ilvl w:val="0"/>
                <w:numId w:val="13"/>
              </w:numPr>
              <w:spacing w:after="200" w:line="276" w:lineRule="auto"/>
              <w:rPr>
                <w:rFonts w:ascii="Arial" w:hAnsi="Arial" w:cs="Arial"/>
                <w:sz w:val="20"/>
                <w:szCs w:val="20"/>
              </w:rPr>
            </w:pPr>
            <w:r w:rsidRPr="00365609">
              <w:rPr>
                <w:rFonts w:ascii="Arial" w:hAnsi="Arial" w:cs="Arial"/>
                <w:sz w:val="20"/>
                <w:szCs w:val="20"/>
              </w:rPr>
              <w:t xml:space="preserve">Lucarelli Ch 8.10 – 8.14, Set 14 Qs 11 – 14 </w:t>
            </w:r>
          </w:p>
          <w:p w14:paraId="12F18838" w14:textId="77777777" w:rsidR="002443A8" w:rsidRDefault="002443A8" w:rsidP="002443A8">
            <w:pPr>
              <w:pStyle w:val="ListParagraph"/>
              <w:numPr>
                <w:ilvl w:val="0"/>
                <w:numId w:val="13"/>
              </w:numPr>
              <w:spacing w:after="200" w:line="276" w:lineRule="auto"/>
              <w:rPr>
                <w:rFonts w:ascii="Arial" w:hAnsi="Arial" w:cs="Arial"/>
                <w:sz w:val="20"/>
                <w:szCs w:val="20"/>
              </w:rPr>
            </w:pPr>
            <w:r w:rsidRPr="00365609">
              <w:rPr>
                <w:rFonts w:ascii="Arial" w:hAnsi="Arial" w:cs="Arial"/>
                <w:sz w:val="20"/>
                <w:szCs w:val="20"/>
              </w:rPr>
              <w:t>Pearson Ch 1: Materials in our world</w:t>
            </w:r>
          </w:p>
          <w:p w14:paraId="57037ED8" w14:textId="77777777" w:rsidR="002443A8" w:rsidRDefault="002443A8" w:rsidP="002443A8">
            <w:pPr>
              <w:pStyle w:val="ListParagraph"/>
              <w:numPr>
                <w:ilvl w:val="0"/>
                <w:numId w:val="13"/>
              </w:numPr>
              <w:spacing w:after="200" w:line="276" w:lineRule="auto"/>
              <w:rPr>
                <w:rFonts w:ascii="Arial" w:hAnsi="Arial" w:cs="Arial"/>
                <w:sz w:val="20"/>
                <w:szCs w:val="20"/>
              </w:rPr>
            </w:pPr>
            <w:r>
              <w:rPr>
                <w:rFonts w:ascii="Arial" w:hAnsi="Arial" w:cs="Arial"/>
                <w:sz w:val="20"/>
                <w:szCs w:val="20"/>
              </w:rPr>
              <w:t>Pearson Ch 4.4 (later part): Metallic nanomaterials</w:t>
            </w:r>
          </w:p>
          <w:p w14:paraId="05B74673" w14:textId="2E1AF592" w:rsidR="001F62A1" w:rsidRPr="001F62A1" w:rsidRDefault="002443A8" w:rsidP="001F62A1">
            <w:pPr>
              <w:pStyle w:val="ListParagraph"/>
              <w:numPr>
                <w:ilvl w:val="0"/>
                <w:numId w:val="13"/>
              </w:numPr>
              <w:spacing w:after="200" w:line="276" w:lineRule="auto"/>
              <w:rPr>
                <w:rFonts w:ascii="Arial" w:hAnsi="Arial" w:cs="Arial"/>
                <w:sz w:val="20"/>
                <w:szCs w:val="20"/>
                <w:u w:val="single"/>
              </w:rPr>
            </w:pPr>
            <w:r w:rsidRPr="002443A8">
              <w:rPr>
                <w:rFonts w:ascii="Arial" w:hAnsi="Arial" w:cs="Arial"/>
                <w:sz w:val="20"/>
                <w:szCs w:val="20"/>
              </w:rPr>
              <w:t>Pearson Ch 7.2: Carbon nanomaterials</w:t>
            </w:r>
          </w:p>
          <w:p w14:paraId="7F20D5B3" w14:textId="77777777" w:rsidR="001F62A1" w:rsidRDefault="001F62A1" w:rsidP="006554B7">
            <w:pPr>
              <w:spacing w:line="276" w:lineRule="auto"/>
              <w:rPr>
                <w:rFonts w:ascii="Arial" w:hAnsi="Arial" w:cs="Arial"/>
                <w:sz w:val="20"/>
                <w:szCs w:val="20"/>
                <w:u w:val="single"/>
              </w:rPr>
            </w:pPr>
          </w:p>
          <w:p w14:paraId="025EB19E" w14:textId="17D8B560" w:rsidR="00993D61" w:rsidRPr="00365609" w:rsidRDefault="00993D61" w:rsidP="006554B7">
            <w:pPr>
              <w:spacing w:line="276" w:lineRule="auto"/>
              <w:rPr>
                <w:rFonts w:ascii="Arial" w:hAnsi="Arial" w:cs="Arial"/>
                <w:sz w:val="20"/>
                <w:szCs w:val="20"/>
                <w:u w:val="single"/>
              </w:rPr>
            </w:pPr>
            <w:r w:rsidRPr="00365609">
              <w:rPr>
                <w:rFonts w:ascii="Arial" w:hAnsi="Arial" w:cs="Arial"/>
                <w:sz w:val="20"/>
                <w:szCs w:val="20"/>
                <w:u w:val="single"/>
              </w:rPr>
              <w:t>Intermolecular Forces</w:t>
            </w:r>
          </w:p>
          <w:p w14:paraId="05D0A855" w14:textId="77777777" w:rsidR="00993D61" w:rsidRPr="00365609" w:rsidRDefault="00993D61" w:rsidP="006554B7">
            <w:pPr>
              <w:spacing w:line="276" w:lineRule="auto"/>
              <w:rPr>
                <w:rFonts w:ascii="Arial" w:hAnsi="Arial" w:cs="Arial"/>
                <w:b/>
                <w:i/>
                <w:sz w:val="20"/>
                <w:szCs w:val="20"/>
              </w:rPr>
            </w:pPr>
            <w:r w:rsidRPr="00365609">
              <w:rPr>
                <w:rFonts w:ascii="Arial" w:hAnsi="Arial" w:cs="Arial"/>
                <w:b/>
                <w:i/>
                <w:sz w:val="20"/>
                <w:szCs w:val="20"/>
              </w:rPr>
              <w:t>Theory</w:t>
            </w:r>
          </w:p>
          <w:p w14:paraId="30D6859F" w14:textId="77777777" w:rsidR="00993D61" w:rsidRPr="00365609" w:rsidRDefault="00152C1C" w:rsidP="006554B7">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Lucarelli Ch 15: Intermolecular Forces, including shape &amp; polarity</w:t>
            </w:r>
            <w:r w:rsidRPr="00365609">
              <w:rPr>
                <w:rFonts w:ascii="Arial" w:hAnsi="Arial" w:cs="Arial"/>
                <w:sz w:val="20"/>
                <w:szCs w:val="20"/>
              </w:rPr>
              <w:br/>
              <w:t>Set 24 Shape &amp; polarity</w:t>
            </w:r>
            <w:r w:rsidRPr="00365609">
              <w:rPr>
                <w:rFonts w:ascii="Arial" w:hAnsi="Arial" w:cs="Arial"/>
                <w:sz w:val="20"/>
                <w:szCs w:val="20"/>
              </w:rPr>
              <w:br/>
              <w:t>Set 25 Intermolecular forces</w:t>
            </w:r>
          </w:p>
          <w:p w14:paraId="30D0ECD6" w14:textId="77777777" w:rsidR="0056550C" w:rsidRPr="00365609" w:rsidRDefault="00442D9C" w:rsidP="006554B7">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Pearson Ch 12: Intermolecular forces</w:t>
            </w:r>
          </w:p>
          <w:p w14:paraId="5A1A8E4B" w14:textId="77777777" w:rsidR="00993D61" w:rsidRPr="00365609" w:rsidRDefault="00993D61" w:rsidP="00056654">
            <w:pPr>
              <w:rPr>
                <w:rFonts w:ascii="Arial" w:hAnsi="Arial" w:cs="Arial"/>
                <w:sz w:val="20"/>
                <w:szCs w:val="20"/>
              </w:rPr>
            </w:pPr>
          </w:p>
          <w:p w14:paraId="47D1AC73" w14:textId="77777777" w:rsidR="00993D61" w:rsidRPr="00365609" w:rsidRDefault="00993D61" w:rsidP="006554B7">
            <w:pPr>
              <w:spacing w:line="276" w:lineRule="auto"/>
              <w:rPr>
                <w:rFonts w:ascii="Arial" w:hAnsi="Arial" w:cs="Arial"/>
                <w:b/>
                <w:i/>
                <w:sz w:val="20"/>
                <w:szCs w:val="20"/>
              </w:rPr>
            </w:pPr>
            <w:r w:rsidRPr="00365609">
              <w:rPr>
                <w:rFonts w:ascii="Arial" w:hAnsi="Arial" w:cs="Arial"/>
                <w:b/>
                <w:i/>
                <w:sz w:val="20"/>
                <w:szCs w:val="20"/>
              </w:rPr>
              <w:t>STAWA Sets</w:t>
            </w:r>
          </w:p>
          <w:p w14:paraId="51D187CD" w14:textId="77777777" w:rsidR="00993D61" w:rsidRPr="00365609" w:rsidRDefault="0093095C" w:rsidP="006554B7">
            <w:pPr>
              <w:spacing w:line="276" w:lineRule="auto"/>
              <w:rPr>
                <w:rFonts w:ascii="Arial" w:hAnsi="Arial" w:cs="Arial"/>
                <w:sz w:val="20"/>
                <w:szCs w:val="20"/>
              </w:rPr>
            </w:pPr>
            <w:r w:rsidRPr="00365609">
              <w:rPr>
                <w:rFonts w:ascii="Arial" w:hAnsi="Arial" w:cs="Arial"/>
                <w:sz w:val="20"/>
                <w:szCs w:val="20"/>
              </w:rPr>
              <w:t>19 – Intermolecular forces 1</w:t>
            </w:r>
          </w:p>
          <w:p w14:paraId="6E539D02" w14:textId="77777777" w:rsidR="0093095C" w:rsidRPr="00365609" w:rsidRDefault="0093095C" w:rsidP="006554B7">
            <w:pPr>
              <w:spacing w:line="276" w:lineRule="auto"/>
              <w:rPr>
                <w:rFonts w:ascii="Arial" w:hAnsi="Arial" w:cs="Arial"/>
                <w:sz w:val="20"/>
                <w:szCs w:val="20"/>
              </w:rPr>
            </w:pPr>
            <w:r w:rsidRPr="00365609">
              <w:rPr>
                <w:rFonts w:ascii="Arial" w:hAnsi="Arial" w:cs="Arial"/>
                <w:sz w:val="20"/>
                <w:szCs w:val="20"/>
              </w:rPr>
              <w:t>20 – Intermolecular forces 2</w:t>
            </w:r>
          </w:p>
          <w:p w14:paraId="18BB5841" w14:textId="77777777" w:rsidR="00056654" w:rsidRPr="00365609" w:rsidRDefault="00056654" w:rsidP="006554B7">
            <w:pPr>
              <w:spacing w:line="276" w:lineRule="auto"/>
              <w:rPr>
                <w:rFonts w:ascii="Arial" w:hAnsi="Arial" w:cs="Arial"/>
                <w:sz w:val="20"/>
                <w:szCs w:val="20"/>
              </w:rPr>
            </w:pPr>
          </w:p>
          <w:p w14:paraId="66357946" w14:textId="77777777" w:rsidR="00EA00CD" w:rsidRDefault="00EA00CD" w:rsidP="006554B7">
            <w:pPr>
              <w:spacing w:line="276" w:lineRule="auto"/>
              <w:rPr>
                <w:rFonts w:ascii="Arial" w:hAnsi="Arial" w:cs="Arial"/>
                <w:sz w:val="20"/>
                <w:szCs w:val="20"/>
                <w:u w:val="single"/>
              </w:rPr>
            </w:pPr>
          </w:p>
          <w:p w14:paraId="2C7A4D18" w14:textId="77777777" w:rsidR="00EA00CD" w:rsidRDefault="00EA00CD" w:rsidP="006554B7">
            <w:pPr>
              <w:spacing w:line="276" w:lineRule="auto"/>
              <w:rPr>
                <w:rFonts w:ascii="Arial" w:hAnsi="Arial" w:cs="Arial"/>
                <w:sz w:val="20"/>
                <w:szCs w:val="20"/>
                <w:u w:val="single"/>
              </w:rPr>
            </w:pPr>
          </w:p>
          <w:p w14:paraId="6AEC6350" w14:textId="77777777" w:rsidR="00EA00CD" w:rsidRDefault="00EA00CD" w:rsidP="006554B7">
            <w:pPr>
              <w:spacing w:line="276" w:lineRule="auto"/>
              <w:rPr>
                <w:rFonts w:ascii="Arial" w:hAnsi="Arial" w:cs="Arial"/>
                <w:sz w:val="20"/>
                <w:szCs w:val="20"/>
                <w:u w:val="single"/>
              </w:rPr>
            </w:pPr>
          </w:p>
          <w:p w14:paraId="09AAECDA" w14:textId="77777777" w:rsidR="00EA00CD" w:rsidRDefault="00EA00CD" w:rsidP="006554B7">
            <w:pPr>
              <w:spacing w:line="276" w:lineRule="auto"/>
              <w:rPr>
                <w:rFonts w:ascii="Arial" w:hAnsi="Arial" w:cs="Arial"/>
                <w:sz w:val="20"/>
                <w:szCs w:val="20"/>
                <w:u w:val="single"/>
              </w:rPr>
            </w:pPr>
          </w:p>
          <w:p w14:paraId="7D4D132D" w14:textId="77777777" w:rsidR="00EA00CD" w:rsidRDefault="00EA00CD" w:rsidP="006554B7">
            <w:pPr>
              <w:spacing w:line="276" w:lineRule="auto"/>
              <w:rPr>
                <w:rFonts w:ascii="Arial" w:hAnsi="Arial" w:cs="Arial"/>
                <w:sz w:val="20"/>
                <w:szCs w:val="20"/>
                <w:u w:val="single"/>
              </w:rPr>
            </w:pPr>
          </w:p>
          <w:p w14:paraId="10E59718" w14:textId="77777777" w:rsidR="00EA00CD" w:rsidRDefault="00EA00CD" w:rsidP="006554B7">
            <w:pPr>
              <w:spacing w:line="276" w:lineRule="auto"/>
              <w:rPr>
                <w:rFonts w:ascii="Arial" w:hAnsi="Arial" w:cs="Arial"/>
                <w:sz w:val="20"/>
                <w:szCs w:val="20"/>
                <w:u w:val="single"/>
              </w:rPr>
            </w:pPr>
          </w:p>
          <w:p w14:paraId="52E21D01" w14:textId="77777777" w:rsidR="00EA00CD" w:rsidRDefault="00EA00CD" w:rsidP="006554B7">
            <w:pPr>
              <w:spacing w:line="276" w:lineRule="auto"/>
              <w:rPr>
                <w:rFonts w:ascii="Arial" w:hAnsi="Arial" w:cs="Arial"/>
                <w:sz w:val="20"/>
                <w:szCs w:val="20"/>
                <w:u w:val="single"/>
              </w:rPr>
            </w:pPr>
          </w:p>
          <w:p w14:paraId="477F8C6D" w14:textId="77777777" w:rsidR="00EA00CD" w:rsidRDefault="00EA00CD" w:rsidP="006554B7">
            <w:pPr>
              <w:spacing w:line="276" w:lineRule="auto"/>
              <w:rPr>
                <w:rFonts w:ascii="Arial" w:hAnsi="Arial" w:cs="Arial"/>
                <w:sz w:val="20"/>
                <w:szCs w:val="20"/>
                <w:u w:val="single"/>
              </w:rPr>
            </w:pPr>
          </w:p>
          <w:p w14:paraId="033AFC01" w14:textId="77777777" w:rsidR="00EA00CD" w:rsidRDefault="00EA00CD" w:rsidP="006554B7">
            <w:pPr>
              <w:spacing w:line="276" w:lineRule="auto"/>
              <w:rPr>
                <w:rFonts w:ascii="Arial" w:hAnsi="Arial" w:cs="Arial"/>
                <w:sz w:val="20"/>
                <w:szCs w:val="20"/>
                <w:u w:val="single"/>
              </w:rPr>
            </w:pPr>
          </w:p>
          <w:p w14:paraId="08E27401" w14:textId="77777777" w:rsidR="00EA00CD" w:rsidRDefault="00EA00CD" w:rsidP="006554B7">
            <w:pPr>
              <w:spacing w:line="276" w:lineRule="auto"/>
              <w:rPr>
                <w:rFonts w:ascii="Arial" w:hAnsi="Arial" w:cs="Arial"/>
                <w:sz w:val="20"/>
                <w:szCs w:val="20"/>
                <w:u w:val="single"/>
              </w:rPr>
            </w:pPr>
          </w:p>
          <w:p w14:paraId="72890256" w14:textId="77777777" w:rsidR="00EA00CD" w:rsidRDefault="00EA00CD" w:rsidP="006554B7">
            <w:pPr>
              <w:spacing w:line="276" w:lineRule="auto"/>
              <w:rPr>
                <w:rFonts w:ascii="Arial" w:hAnsi="Arial" w:cs="Arial"/>
                <w:sz w:val="20"/>
                <w:szCs w:val="20"/>
                <w:u w:val="single"/>
              </w:rPr>
            </w:pPr>
          </w:p>
          <w:p w14:paraId="0D2B8204" w14:textId="77777777" w:rsidR="00107405" w:rsidRDefault="00107405" w:rsidP="006554B7">
            <w:pPr>
              <w:spacing w:line="276" w:lineRule="auto"/>
              <w:rPr>
                <w:rFonts w:ascii="Arial" w:hAnsi="Arial" w:cs="Arial"/>
                <w:sz w:val="20"/>
                <w:szCs w:val="20"/>
                <w:u w:val="single"/>
              </w:rPr>
            </w:pPr>
          </w:p>
          <w:p w14:paraId="5927837B" w14:textId="77777777" w:rsidR="00107405" w:rsidRDefault="00107405" w:rsidP="006554B7">
            <w:pPr>
              <w:spacing w:line="276" w:lineRule="auto"/>
              <w:rPr>
                <w:rFonts w:ascii="Arial" w:hAnsi="Arial" w:cs="Arial"/>
                <w:sz w:val="20"/>
                <w:szCs w:val="20"/>
                <w:u w:val="single"/>
              </w:rPr>
            </w:pPr>
          </w:p>
          <w:p w14:paraId="5BEBF015" w14:textId="77777777" w:rsidR="00107405" w:rsidRDefault="00107405" w:rsidP="006554B7">
            <w:pPr>
              <w:spacing w:line="276" w:lineRule="auto"/>
              <w:rPr>
                <w:rFonts w:ascii="Arial" w:hAnsi="Arial" w:cs="Arial"/>
                <w:sz w:val="20"/>
                <w:szCs w:val="20"/>
                <w:u w:val="single"/>
              </w:rPr>
            </w:pPr>
          </w:p>
          <w:p w14:paraId="05662CC6" w14:textId="77777777" w:rsidR="00107405" w:rsidRDefault="00107405" w:rsidP="006554B7">
            <w:pPr>
              <w:spacing w:line="276" w:lineRule="auto"/>
              <w:rPr>
                <w:rFonts w:ascii="Arial" w:hAnsi="Arial" w:cs="Arial"/>
                <w:sz w:val="20"/>
                <w:szCs w:val="20"/>
                <w:u w:val="single"/>
              </w:rPr>
            </w:pPr>
          </w:p>
          <w:p w14:paraId="6B1ACF2C" w14:textId="77777777" w:rsidR="00E83A75" w:rsidRDefault="00E83A75" w:rsidP="002443A8">
            <w:pPr>
              <w:spacing w:line="276" w:lineRule="auto"/>
              <w:rPr>
                <w:rFonts w:ascii="Arial" w:hAnsi="Arial" w:cs="Arial"/>
                <w:sz w:val="20"/>
                <w:szCs w:val="20"/>
                <w:u w:val="single"/>
              </w:rPr>
            </w:pPr>
          </w:p>
          <w:p w14:paraId="7DE5DAC8" w14:textId="2FE7CFC7" w:rsidR="002443A8" w:rsidRPr="00365609" w:rsidRDefault="002443A8" w:rsidP="002443A8">
            <w:pPr>
              <w:spacing w:line="276" w:lineRule="auto"/>
              <w:rPr>
                <w:rFonts w:ascii="Arial" w:hAnsi="Arial" w:cs="Arial"/>
                <w:sz w:val="20"/>
                <w:szCs w:val="20"/>
                <w:u w:val="single"/>
              </w:rPr>
            </w:pPr>
            <w:r w:rsidRPr="00365609">
              <w:rPr>
                <w:rFonts w:ascii="Arial" w:hAnsi="Arial" w:cs="Arial"/>
                <w:sz w:val="20"/>
                <w:szCs w:val="20"/>
                <w:u w:val="single"/>
              </w:rPr>
              <w:t>Properties of Matter</w:t>
            </w:r>
          </w:p>
          <w:p w14:paraId="760716ED" w14:textId="77777777" w:rsidR="002443A8" w:rsidRPr="00365609" w:rsidRDefault="002443A8" w:rsidP="002443A8">
            <w:pPr>
              <w:spacing w:line="276" w:lineRule="auto"/>
              <w:rPr>
                <w:rFonts w:ascii="Arial" w:hAnsi="Arial" w:cs="Arial"/>
                <w:b/>
                <w:i/>
                <w:sz w:val="20"/>
                <w:szCs w:val="20"/>
              </w:rPr>
            </w:pPr>
            <w:r w:rsidRPr="00365609">
              <w:rPr>
                <w:rFonts w:ascii="Arial" w:hAnsi="Arial" w:cs="Arial"/>
                <w:b/>
                <w:i/>
                <w:sz w:val="20"/>
                <w:szCs w:val="20"/>
              </w:rPr>
              <w:t>Theory</w:t>
            </w:r>
          </w:p>
          <w:p w14:paraId="09076E13" w14:textId="77777777" w:rsidR="002443A8" w:rsidRPr="00362EA6" w:rsidRDefault="002443A8" w:rsidP="002443A8">
            <w:pPr>
              <w:pStyle w:val="ListParagraph"/>
              <w:numPr>
                <w:ilvl w:val="0"/>
                <w:numId w:val="12"/>
              </w:numPr>
              <w:spacing w:after="200" w:line="276" w:lineRule="auto"/>
              <w:rPr>
                <w:rFonts w:ascii="Arial" w:hAnsi="Arial" w:cs="Arial"/>
                <w:sz w:val="20"/>
                <w:szCs w:val="20"/>
              </w:rPr>
            </w:pPr>
            <w:r w:rsidRPr="00365609">
              <w:rPr>
                <w:rFonts w:ascii="Arial" w:hAnsi="Arial" w:cs="Arial"/>
                <w:sz w:val="20"/>
                <w:szCs w:val="20"/>
              </w:rPr>
              <w:t>Lucarelli Ch 3: Mixtures &amp; Separation</w:t>
            </w:r>
            <w:r>
              <w:rPr>
                <w:rFonts w:ascii="Arial" w:hAnsi="Arial" w:cs="Arial"/>
                <w:sz w:val="20"/>
                <w:szCs w:val="20"/>
              </w:rPr>
              <w:t xml:space="preserve">, </w:t>
            </w:r>
            <w:r w:rsidRPr="00362EA6">
              <w:rPr>
                <w:rFonts w:ascii="Arial" w:hAnsi="Arial" w:cs="Arial"/>
                <w:sz w:val="20"/>
                <w:szCs w:val="20"/>
              </w:rPr>
              <w:t>Set 4</w:t>
            </w:r>
          </w:p>
          <w:p w14:paraId="7D1678A2" w14:textId="3A9D8DA3" w:rsidR="002443A8" w:rsidRPr="00365609" w:rsidRDefault="002443A8" w:rsidP="002443A8">
            <w:pPr>
              <w:pStyle w:val="ListParagraph"/>
              <w:numPr>
                <w:ilvl w:val="0"/>
                <w:numId w:val="12"/>
              </w:numPr>
              <w:spacing w:after="200" w:line="276" w:lineRule="auto"/>
              <w:rPr>
                <w:rFonts w:ascii="Arial" w:hAnsi="Arial" w:cs="Arial"/>
                <w:sz w:val="20"/>
                <w:szCs w:val="20"/>
              </w:rPr>
            </w:pPr>
            <w:r w:rsidRPr="00365609">
              <w:rPr>
                <w:rFonts w:ascii="Arial" w:hAnsi="Arial" w:cs="Arial"/>
                <w:sz w:val="20"/>
                <w:szCs w:val="20"/>
              </w:rPr>
              <w:t>Pearson Ch 1: Materials in our world</w:t>
            </w:r>
            <w:r w:rsidR="00305D0B">
              <w:rPr>
                <w:rFonts w:ascii="Arial" w:hAnsi="Arial" w:cs="Arial"/>
                <w:sz w:val="20"/>
                <w:szCs w:val="20"/>
              </w:rPr>
              <w:br/>
            </w:r>
          </w:p>
          <w:p w14:paraId="621EE5B9" w14:textId="77777777" w:rsidR="002443A8" w:rsidRPr="00365609" w:rsidRDefault="002443A8" w:rsidP="002443A8">
            <w:pPr>
              <w:spacing w:line="276" w:lineRule="auto"/>
              <w:rPr>
                <w:rFonts w:ascii="Arial" w:hAnsi="Arial" w:cs="Arial"/>
                <w:b/>
                <w:i/>
                <w:sz w:val="20"/>
                <w:szCs w:val="20"/>
              </w:rPr>
            </w:pPr>
            <w:r w:rsidRPr="00365609">
              <w:rPr>
                <w:rFonts w:ascii="Arial" w:hAnsi="Arial" w:cs="Arial"/>
                <w:b/>
                <w:i/>
                <w:sz w:val="20"/>
                <w:szCs w:val="20"/>
              </w:rPr>
              <w:lastRenderedPageBreak/>
              <w:t>Practicals</w:t>
            </w:r>
          </w:p>
          <w:p w14:paraId="565FC23F" w14:textId="77777777" w:rsidR="002443A8" w:rsidRPr="00365609" w:rsidRDefault="002443A8" w:rsidP="002443A8">
            <w:pPr>
              <w:pStyle w:val="ListParagraph"/>
              <w:numPr>
                <w:ilvl w:val="0"/>
                <w:numId w:val="12"/>
              </w:numPr>
              <w:spacing w:after="200" w:line="276" w:lineRule="auto"/>
              <w:rPr>
                <w:rFonts w:ascii="Arial" w:hAnsi="Arial" w:cs="Arial"/>
                <w:sz w:val="20"/>
                <w:szCs w:val="20"/>
              </w:rPr>
            </w:pPr>
            <w:r w:rsidRPr="00365609">
              <w:rPr>
                <w:rFonts w:ascii="Arial" w:hAnsi="Arial" w:cs="Arial"/>
                <w:sz w:val="20"/>
                <w:szCs w:val="20"/>
              </w:rPr>
              <w:t>STAWA Exp 1 Mixtures</w:t>
            </w:r>
          </w:p>
          <w:p w14:paraId="32ABD523" w14:textId="77777777" w:rsidR="002443A8" w:rsidRPr="00362EA6" w:rsidRDefault="002443A8" w:rsidP="002443A8">
            <w:pPr>
              <w:pStyle w:val="ListParagraph"/>
              <w:numPr>
                <w:ilvl w:val="0"/>
                <w:numId w:val="12"/>
              </w:numPr>
              <w:spacing w:after="200" w:line="276" w:lineRule="auto"/>
              <w:rPr>
                <w:rFonts w:ascii="Arial" w:hAnsi="Arial" w:cs="Arial"/>
                <w:sz w:val="20"/>
                <w:szCs w:val="20"/>
                <w:u w:val="single"/>
              </w:rPr>
            </w:pPr>
            <w:r w:rsidRPr="00365609">
              <w:rPr>
                <w:rFonts w:ascii="Arial" w:hAnsi="Arial" w:cs="Arial"/>
                <w:sz w:val="20"/>
                <w:szCs w:val="20"/>
              </w:rPr>
              <w:t>STAWA Exp 2 Separation by filtration &amp; crystallisation</w:t>
            </w:r>
          </w:p>
          <w:p w14:paraId="2DF1EAF8" w14:textId="1503FA24" w:rsidR="002443A8" w:rsidRPr="002443A8" w:rsidRDefault="002443A8" w:rsidP="002443A8">
            <w:pPr>
              <w:pStyle w:val="ListParagraph"/>
              <w:numPr>
                <w:ilvl w:val="0"/>
                <w:numId w:val="12"/>
              </w:numPr>
              <w:spacing w:after="200" w:line="276" w:lineRule="auto"/>
              <w:rPr>
                <w:rFonts w:ascii="Arial" w:hAnsi="Arial" w:cs="Arial"/>
                <w:sz w:val="20"/>
                <w:szCs w:val="20"/>
                <w:u w:val="single"/>
              </w:rPr>
            </w:pPr>
            <w:r>
              <w:rPr>
                <w:rFonts w:ascii="Arial" w:hAnsi="Arial" w:cs="Arial"/>
                <w:sz w:val="20"/>
                <w:szCs w:val="20"/>
              </w:rPr>
              <w:t>STAWA Exp 3 Distillation (demo?)</w:t>
            </w:r>
          </w:p>
          <w:p w14:paraId="34CFFFA4" w14:textId="77777777" w:rsidR="002443A8" w:rsidRPr="00365609" w:rsidRDefault="002443A8" w:rsidP="002443A8">
            <w:pPr>
              <w:spacing w:line="276" w:lineRule="auto"/>
              <w:rPr>
                <w:rFonts w:ascii="Arial" w:hAnsi="Arial" w:cs="Arial"/>
                <w:b/>
                <w:i/>
                <w:sz w:val="20"/>
                <w:szCs w:val="20"/>
              </w:rPr>
            </w:pPr>
            <w:r w:rsidRPr="00365609">
              <w:rPr>
                <w:rFonts w:ascii="Arial" w:hAnsi="Arial" w:cs="Arial"/>
                <w:b/>
                <w:i/>
                <w:sz w:val="20"/>
                <w:szCs w:val="20"/>
              </w:rPr>
              <w:t>STAWA Sets</w:t>
            </w:r>
          </w:p>
          <w:p w14:paraId="09EF770A" w14:textId="2D594285" w:rsidR="004D5AA3" w:rsidRPr="002443A8" w:rsidRDefault="002443A8" w:rsidP="006554B7">
            <w:pPr>
              <w:spacing w:line="276" w:lineRule="auto"/>
              <w:rPr>
                <w:rFonts w:ascii="Arial" w:hAnsi="Arial" w:cs="Arial"/>
                <w:sz w:val="20"/>
                <w:szCs w:val="20"/>
              </w:rPr>
            </w:pPr>
            <w:r w:rsidRPr="00365609">
              <w:rPr>
                <w:rFonts w:ascii="Arial" w:hAnsi="Arial" w:cs="Arial"/>
                <w:sz w:val="20"/>
                <w:szCs w:val="20"/>
              </w:rPr>
              <w:t xml:space="preserve">4 – Mixtures </w:t>
            </w:r>
          </w:p>
          <w:p w14:paraId="3E34E5B8" w14:textId="77777777" w:rsidR="001F62A1" w:rsidRDefault="001F62A1" w:rsidP="006554B7">
            <w:pPr>
              <w:spacing w:line="276" w:lineRule="auto"/>
              <w:rPr>
                <w:rFonts w:ascii="Arial" w:hAnsi="Arial" w:cs="Arial"/>
                <w:sz w:val="20"/>
                <w:szCs w:val="20"/>
                <w:u w:val="single"/>
              </w:rPr>
            </w:pPr>
          </w:p>
          <w:p w14:paraId="6E4B9B94" w14:textId="61636C0C" w:rsidR="00993D61" w:rsidRPr="00365609" w:rsidRDefault="00993D61" w:rsidP="006554B7">
            <w:pPr>
              <w:spacing w:line="276" w:lineRule="auto"/>
              <w:rPr>
                <w:rFonts w:ascii="Arial" w:hAnsi="Arial" w:cs="Arial"/>
                <w:sz w:val="20"/>
                <w:szCs w:val="20"/>
                <w:u w:val="single"/>
              </w:rPr>
            </w:pPr>
            <w:r w:rsidRPr="00365609">
              <w:rPr>
                <w:rFonts w:ascii="Arial" w:hAnsi="Arial" w:cs="Arial"/>
                <w:sz w:val="20"/>
                <w:szCs w:val="20"/>
                <w:u w:val="single"/>
              </w:rPr>
              <w:t>Solubility</w:t>
            </w:r>
          </w:p>
          <w:p w14:paraId="659C7745" w14:textId="77777777" w:rsidR="00993D61" w:rsidRPr="00365609" w:rsidRDefault="00993D61" w:rsidP="006554B7">
            <w:pPr>
              <w:spacing w:line="276" w:lineRule="auto"/>
              <w:rPr>
                <w:rFonts w:ascii="Arial" w:hAnsi="Arial" w:cs="Arial"/>
                <w:b/>
                <w:i/>
                <w:sz w:val="20"/>
                <w:szCs w:val="20"/>
              </w:rPr>
            </w:pPr>
            <w:r w:rsidRPr="00365609">
              <w:rPr>
                <w:rFonts w:ascii="Arial" w:hAnsi="Arial" w:cs="Arial"/>
                <w:b/>
                <w:i/>
                <w:sz w:val="20"/>
                <w:szCs w:val="20"/>
              </w:rPr>
              <w:t>Theory</w:t>
            </w:r>
          </w:p>
          <w:p w14:paraId="3E9891AB" w14:textId="77777777" w:rsidR="00152C1C" w:rsidRPr="00365609" w:rsidRDefault="00152C1C" w:rsidP="00152C1C">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Lucarelli Ch 16: Solutions, including precipitation &amp; concentration</w:t>
            </w:r>
            <w:r w:rsidRPr="00365609">
              <w:rPr>
                <w:rFonts w:ascii="Arial" w:hAnsi="Arial" w:cs="Arial"/>
                <w:sz w:val="20"/>
                <w:szCs w:val="20"/>
              </w:rPr>
              <w:br/>
              <w:t>Set 26 Electrolytes</w:t>
            </w:r>
            <w:r w:rsidRPr="00365609">
              <w:rPr>
                <w:rFonts w:ascii="Arial" w:hAnsi="Arial" w:cs="Arial"/>
                <w:sz w:val="20"/>
                <w:szCs w:val="20"/>
              </w:rPr>
              <w:br/>
              <w:t>Set 27 Precipitati</w:t>
            </w:r>
            <w:r w:rsidR="00CC5ED1">
              <w:rPr>
                <w:rFonts w:ascii="Arial" w:hAnsi="Arial" w:cs="Arial"/>
                <w:sz w:val="20"/>
                <w:szCs w:val="20"/>
              </w:rPr>
              <w:t>on</w:t>
            </w:r>
            <w:r w:rsidR="00CC5ED1">
              <w:rPr>
                <w:rFonts w:ascii="Arial" w:hAnsi="Arial" w:cs="Arial"/>
                <w:sz w:val="20"/>
                <w:szCs w:val="20"/>
              </w:rPr>
              <w:br/>
              <w:t xml:space="preserve">Set 28 Concentration </w:t>
            </w:r>
          </w:p>
          <w:p w14:paraId="7E1933C5" w14:textId="77777777" w:rsidR="00605ACB" w:rsidRPr="00365609" w:rsidRDefault="00605ACB" w:rsidP="00152C1C">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Lucarelli C</w:t>
            </w:r>
            <w:r w:rsidR="00BE65B1" w:rsidRPr="00365609">
              <w:rPr>
                <w:rFonts w:ascii="Arial" w:hAnsi="Arial" w:cs="Arial"/>
                <w:sz w:val="20"/>
                <w:szCs w:val="20"/>
              </w:rPr>
              <w:t>h 6</w:t>
            </w:r>
            <w:r w:rsidRPr="00365609">
              <w:rPr>
                <w:rFonts w:ascii="Arial" w:hAnsi="Arial" w:cs="Arial"/>
                <w:sz w:val="20"/>
                <w:szCs w:val="20"/>
              </w:rPr>
              <w:t xml:space="preserve">: </w:t>
            </w:r>
            <w:r w:rsidR="00BE65B1" w:rsidRPr="00365609">
              <w:rPr>
                <w:rFonts w:ascii="Arial" w:hAnsi="Arial" w:cs="Arial"/>
                <w:sz w:val="20"/>
                <w:szCs w:val="20"/>
              </w:rPr>
              <w:t>Chemical Equations</w:t>
            </w:r>
            <w:r w:rsidR="00BE65B1" w:rsidRPr="00365609">
              <w:rPr>
                <w:rFonts w:ascii="Arial" w:hAnsi="Arial" w:cs="Arial"/>
                <w:sz w:val="20"/>
                <w:szCs w:val="20"/>
              </w:rPr>
              <w:br/>
            </w:r>
            <w:r w:rsidRPr="00365609">
              <w:rPr>
                <w:rFonts w:ascii="Arial" w:hAnsi="Arial" w:cs="Arial"/>
                <w:sz w:val="20"/>
                <w:szCs w:val="20"/>
              </w:rPr>
              <w:t xml:space="preserve">Set 8 </w:t>
            </w:r>
          </w:p>
          <w:p w14:paraId="27E406ED" w14:textId="77777777" w:rsidR="00AD38CB" w:rsidRPr="00365609" w:rsidRDefault="00832E89" w:rsidP="00152C1C">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Pearson Ch 15: Properties and uses of water</w:t>
            </w:r>
          </w:p>
          <w:p w14:paraId="71EA7D66" w14:textId="77777777" w:rsidR="0093095C" w:rsidRPr="00CC5ED1" w:rsidRDefault="00832E89" w:rsidP="00CC5ED1">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Pearson Ch 16: Aqueous solutions</w:t>
            </w:r>
          </w:p>
          <w:p w14:paraId="4BD9A0F3" w14:textId="77777777" w:rsidR="00993D61" w:rsidRPr="00365609" w:rsidRDefault="00993D61" w:rsidP="006554B7">
            <w:pPr>
              <w:spacing w:line="276" w:lineRule="auto"/>
              <w:rPr>
                <w:rFonts w:ascii="Arial" w:hAnsi="Arial" w:cs="Arial"/>
                <w:b/>
                <w:i/>
                <w:sz w:val="20"/>
                <w:szCs w:val="20"/>
              </w:rPr>
            </w:pPr>
            <w:r w:rsidRPr="00365609">
              <w:rPr>
                <w:rFonts w:ascii="Arial" w:hAnsi="Arial" w:cs="Arial"/>
                <w:b/>
                <w:i/>
                <w:sz w:val="20"/>
                <w:szCs w:val="20"/>
              </w:rPr>
              <w:t>Practicals</w:t>
            </w:r>
          </w:p>
          <w:p w14:paraId="77005D85" w14:textId="77777777" w:rsidR="00AD38CB" w:rsidRPr="00365609" w:rsidRDefault="00AD38CB" w:rsidP="00AD38CB">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STAWA Exp 14: Bonding &amp; solubility</w:t>
            </w:r>
          </w:p>
          <w:p w14:paraId="6410AFF3" w14:textId="77777777" w:rsidR="00993D61" w:rsidRPr="00365609" w:rsidRDefault="00700BA6" w:rsidP="006554B7">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STAWA Exp 22: Solubility rules</w:t>
            </w:r>
          </w:p>
          <w:p w14:paraId="6F3AE833" w14:textId="77777777" w:rsidR="0093095C" w:rsidRPr="00365609" w:rsidRDefault="0093095C" w:rsidP="0093095C">
            <w:pPr>
              <w:rPr>
                <w:rFonts w:ascii="Arial" w:hAnsi="Arial" w:cs="Arial"/>
                <w:b/>
                <w:i/>
                <w:sz w:val="20"/>
                <w:szCs w:val="20"/>
              </w:rPr>
            </w:pPr>
          </w:p>
          <w:p w14:paraId="41EACE16" w14:textId="77777777" w:rsidR="00993D61" w:rsidRPr="00365609" w:rsidRDefault="00993D61" w:rsidP="00142447">
            <w:pPr>
              <w:spacing w:line="276" w:lineRule="auto"/>
              <w:rPr>
                <w:rFonts w:ascii="Arial" w:hAnsi="Arial" w:cs="Arial"/>
                <w:b/>
                <w:i/>
                <w:sz w:val="20"/>
                <w:szCs w:val="20"/>
              </w:rPr>
            </w:pPr>
            <w:r w:rsidRPr="00365609">
              <w:rPr>
                <w:rFonts w:ascii="Arial" w:hAnsi="Arial" w:cs="Arial"/>
                <w:b/>
                <w:i/>
                <w:sz w:val="20"/>
                <w:szCs w:val="20"/>
              </w:rPr>
              <w:t>STAWA Sets</w:t>
            </w:r>
          </w:p>
          <w:p w14:paraId="67F0E8A6" w14:textId="77777777" w:rsidR="00993D61" w:rsidRPr="00365609" w:rsidRDefault="00056654" w:rsidP="00142447">
            <w:pPr>
              <w:spacing w:line="276" w:lineRule="auto"/>
              <w:rPr>
                <w:rFonts w:ascii="Arial" w:hAnsi="Arial" w:cs="Arial"/>
                <w:sz w:val="20"/>
                <w:szCs w:val="20"/>
              </w:rPr>
            </w:pPr>
            <w:r w:rsidRPr="00365609">
              <w:rPr>
                <w:rFonts w:ascii="Arial" w:hAnsi="Arial" w:cs="Arial"/>
                <w:sz w:val="20"/>
                <w:szCs w:val="20"/>
              </w:rPr>
              <w:t>31 – Solutions</w:t>
            </w:r>
          </w:p>
          <w:p w14:paraId="6070783A" w14:textId="77777777" w:rsidR="00056654" w:rsidRDefault="00056654" w:rsidP="00142447">
            <w:pPr>
              <w:spacing w:line="276" w:lineRule="auto"/>
              <w:rPr>
                <w:rFonts w:ascii="Arial" w:hAnsi="Arial" w:cs="Arial"/>
                <w:sz w:val="20"/>
                <w:szCs w:val="20"/>
              </w:rPr>
            </w:pPr>
            <w:r w:rsidRPr="00365609">
              <w:rPr>
                <w:rFonts w:ascii="Arial" w:hAnsi="Arial" w:cs="Arial"/>
                <w:sz w:val="20"/>
                <w:szCs w:val="20"/>
              </w:rPr>
              <w:t>32 – Solution Concentrations</w:t>
            </w:r>
          </w:p>
          <w:p w14:paraId="6D11BA10" w14:textId="77777777" w:rsidR="001F62A1" w:rsidRDefault="001F62A1" w:rsidP="00142447">
            <w:pPr>
              <w:spacing w:line="276" w:lineRule="auto"/>
              <w:rPr>
                <w:rFonts w:ascii="Arial" w:hAnsi="Arial" w:cs="Arial"/>
                <w:sz w:val="20"/>
                <w:szCs w:val="20"/>
              </w:rPr>
            </w:pPr>
          </w:p>
          <w:p w14:paraId="51A67062" w14:textId="77777777" w:rsidR="001F62A1" w:rsidRDefault="001F62A1" w:rsidP="001F62A1">
            <w:pPr>
              <w:spacing w:line="276" w:lineRule="auto"/>
              <w:rPr>
                <w:rFonts w:ascii="Arial" w:hAnsi="Arial" w:cs="Arial"/>
                <w:sz w:val="20"/>
                <w:szCs w:val="20"/>
                <w:u w:val="single"/>
              </w:rPr>
            </w:pPr>
          </w:p>
          <w:p w14:paraId="18032804" w14:textId="77777777" w:rsidR="001F62A1" w:rsidRDefault="001F62A1" w:rsidP="001F62A1">
            <w:pPr>
              <w:spacing w:line="276" w:lineRule="auto"/>
              <w:rPr>
                <w:rFonts w:ascii="Arial" w:hAnsi="Arial" w:cs="Arial"/>
                <w:sz w:val="20"/>
                <w:szCs w:val="20"/>
                <w:u w:val="single"/>
              </w:rPr>
            </w:pPr>
          </w:p>
          <w:p w14:paraId="72C4D84C" w14:textId="77777777" w:rsidR="001F62A1" w:rsidRDefault="001F62A1" w:rsidP="001F62A1">
            <w:pPr>
              <w:spacing w:line="276" w:lineRule="auto"/>
              <w:rPr>
                <w:rFonts w:ascii="Arial" w:hAnsi="Arial" w:cs="Arial"/>
                <w:sz w:val="20"/>
                <w:szCs w:val="20"/>
                <w:u w:val="single"/>
              </w:rPr>
            </w:pPr>
          </w:p>
          <w:p w14:paraId="292FD2C7" w14:textId="77777777" w:rsidR="001F62A1" w:rsidRDefault="001F62A1" w:rsidP="001F62A1">
            <w:pPr>
              <w:spacing w:line="276" w:lineRule="auto"/>
              <w:rPr>
                <w:rFonts w:ascii="Arial" w:hAnsi="Arial" w:cs="Arial"/>
                <w:sz w:val="20"/>
                <w:szCs w:val="20"/>
                <w:u w:val="single"/>
              </w:rPr>
            </w:pPr>
          </w:p>
          <w:p w14:paraId="1F0CC66B" w14:textId="77777777" w:rsidR="001F62A1" w:rsidRDefault="001F62A1" w:rsidP="001F62A1">
            <w:pPr>
              <w:spacing w:line="276" w:lineRule="auto"/>
              <w:rPr>
                <w:rFonts w:ascii="Arial" w:hAnsi="Arial" w:cs="Arial"/>
                <w:sz w:val="20"/>
                <w:szCs w:val="20"/>
                <w:u w:val="single"/>
              </w:rPr>
            </w:pPr>
          </w:p>
          <w:p w14:paraId="42FDFA9D" w14:textId="77777777" w:rsidR="001F62A1" w:rsidRDefault="001F62A1" w:rsidP="001F62A1">
            <w:pPr>
              <w:spacing w:line="276" w:lineRule="auto"/>
              <w:rPr>
                <w:rFonts w:ascii="Arial" w:hAnsi="Arial" w:cs="Arial"/>
                <w:sz w:val="20"/>
                <w:szCs w:val="20"/>
                <w:u w:val="single"/>
              </w:rPr>
            </w:pPr>
          </w:p>
          <w:p w14:paraId="5C1BFBFC" w14:textId="24B80D10" w:rsidR="001F62A1" w:rsidRPr="00365609" w:rsidRDefault="001F62A1" w:rsidP="001F62A1">
            <w:pPr>
              <w:spacing w:line="276" w:lineRule="auto"/>
              <w:rPr>
                <w:rFonts w:ascii="Arial" w:hAnsi="Arial" w:cs="Arial"/>
                <w:sz w:val="20"/>
                <w:szCs w:val="20"/>
                <w:u w:val="single"/>
              </w:rPr>
            </w:pPr>
            <w:r w:rsidRPr="00365609">
              <w:rPr>
                <w:rFonts w:ascii="Arial" w:hAnsi="Arial" w:cs="Arial"/>
                <w:sz w:val="20"/>
                <w:szCs w:val="20"/>
                <w:u w:val="single"/>
              </w:rPr>
              <w:lastRenderedPageBreak/>
              <w:t>Chromatography</w:t>
            </w:r>
          </w:p>
          <w:p w14:paraId="389EDC45" w14:textId="77777777" w:rsidR="001F62A1" w:rsidRPr="00365609" w:rsidRDefault="001F62A1" w:rsidP="001F62A1">
            <w:pPr>
              <w:spacing w:line="276" w:lineRule="auto"/>
              <w:rPr>
                <w:rFonts w:ascii="Arial" w:hAnsi="Arial" w:cs="Arial"/>
                <w:b/>
                <w:i/>
                <w:sz w:val="20"/>
                <w:szCs w:val="20"/>
              </w:rPr>
            </w:pPr>
            <w:r w:rsidRPr="00365609">
              <w:rPr>
                <w:rFonts w:ascii="Arial" w:hAnsi="Arial" w:cs="Arial"/>
                <w:b/>
                <w:i/>
                <w:sz w:val="20"/>
                <w:szCs w:val="20"/>
              </w:rPr>
              <w:t>Theory</w:t>
            </w:r>
          </w:p>
          <w:p w14:paraId="41752838" w14:textId="77777777" w:rsidR="001F62A1" w:rsidRPr="00365609" w:rsidRDefault="001F62A1" w:rsidP="001F62A1">
            <w:pPr>
              <w:pStyle w:val="ListParagraph"/>
              <w:numPr>
                <w:ilvl w:val="0"/>
                <w:numId w:val="22"/>
              </w:numPr>
              <w:spacing w:after="200" w:line="276" w:lineRule="auto"/>
              <w:rPr>
                <w:rFonts w:ascii="Arial" w:hAnsi="Arial" w:cs="Arial"/>
                <w:b/>
                <w:i/>
                <w:sz w:val="20"/>
                <w:szCs w:val="20"/>
              </w:rPr>
            </w:pPr>
            <w:r w:rsidRPr="00365609">
              <w:rPr>
                <w:rFonts w:ascii="Arial" w:hAnsi="Arial" w:cs="Arial"/>
                <w:sz w:val="20"/>
                <w:szCs w:val="20"/>
              </w:rPr>
              <w:t>Lucarelli Ch 19: Chromatography</w:t>
            </w:r>
            <w:r w:rsidRPr="00365609">
              <w:rPr>
                <w:rFonts w:ascii="Arial" w:hAnsi="Arial" w:cs="Arial"/>
                <w:sz w:val="20"/>
                <w:szCs w:val="20"/>
              </w:rPr>
              <w:br/>
              <w:t>Set 33</w:t>
            </w:r>
          </w:p>
          <w:p w14:paraId="55BFFC85" w14:textId="4ECE43A5" w:rsidR="001F62A1" w:rsidRPr="00305D0B" w:rsidRDefault="001F62A1" w:rsidP="00305D0B">
            <w:pPr>
              <w:pStyle w:val="ListParagraph"/>
              <w:numPr>
                <w:ilvl w:val="0"/>
                <w:numId w:val="22"/>
              </w:numPr>
              <w:spacing w:after="200" w:line="276" w:lineRule="auto"/>
              <w:rPr>
                <w:rFonts w:ascii="Arial" w:hAnsi="Arial" w:cs="Arial"/>
                <w:b/>
                <w:i/>
                <w:sz w:val="20"/>
                <w:szCs w:val="20"/>
              </w:rPr>
            </w:pPr>
            <w:r w:rsidRPr="00365609">
              <w:rPr>
                <w:rFonts w:ascii="Arial" w:hAnsi="Arial" w:cs="Arial"/>
                <w:sz w:val="20"/>
                <w:szCs w:val="20"/>
              </w:rPr>
              <w:t>Pearson Ch 13: Chromatography</w:t>
            </w:r>
          </w:p>
          <w:p w14:paraId="41475AC0" w14:textId="77777777" w:rsidR="001F62A1" w:rsidRPr="00365609" w:rsidRDefault="001F62A1" w:rsidP="001F62A1">
            <w:pPr>
              <w:spacing w:line="276" w:lineRule="auto"/>
              <w:rPr>
                <w:rFonts w:ascii="Arial" w:hAnsi="Arial" w:cs="Arial"/>
                <w:b/>
                <w:i/>
                <w:sz w:val="20"/>
                <w:szCs w:val="20"/>
              </w:rPr>
            </w:pPr>
            <w:r w:rsidRPr="00365609">
              <w:rPr>
                <w:rFonts w:ascii="Arial" w:hAnsi="Arial" w:cs="Arial"/>
                <w:b/>
                <w:i/>
                <w:sz w:val="20"/>
                <w:szCs w:val="20"/>
              </w:rPr>
              <w:t>Practicals</w:t>
            </w:r>
          </w:p>
          <w:p w14:paraId="697148D2" w14:textId="77777777" w:rsidR="001F62A1" w:rsidRPr="001F62A1" w:rsidRDefault="001F62A1" w:rsidP="001F62A1">
            <w:pPr>
              <w:pStyle w:val="ListParagraph"/>
              <w:numPr>
                <w:ilvl w:val="0"/>
                <w:numId w:val="22"/>
              </w:numPr>
              <w:spacing w:line="276" w:lineRule="auto"/>
              <w:rPr>
                <w:rFonts w:ascii="Arial" w:hAnsi="Arial" w:cs="Arial"/>
                <w:b/>
                <w:i/>
                <w:sz w:val="20"/>
                <w:szCs w:val="20"/>
              </w:rPr>
            </w:pPr>
            <w:r w:rsidRPr="00365609">
              <w:rPr>
                <w:rFonts w:ascii="Arial" w:hAnsi="Arial" w:cs="Arial"/>
                <w:sz w:val="20"/>
                <w:szCs w:val="20"/>
              </w:rPr>
              <w:t>STAWA Exp 4 or Inv 5: Paper chromatography (either)</w:t>
            </w:r>
          </w:p>
          <w:p w14:paraId="201A0D29" w14:textId="55C120BC" w:rsidR="001F62A1" w:rsidRPr="00365609" w:rsidRDefault="001F62A1" w:rsidP="00142447">
            <w:pPr>
              <w:spacing w:line="276" w:lineRule="auto"/>
              <w:rPr>
                <w:rFonts w:ascii="Arial" w:hAnsi="Arial" w:cs="Arial"/>
                <w:sz w:val="20"/>
                <w:szCs w:val="20"/>
              </w:rPr>
            </w:pPr>
          </w:p>
        </w:tc>
        <w:tc>
          <w:tcPr>
            <w:tcW w:w="1706" w:type="dxa"/>
            <w:tcMar>
              <w:top w:w="113" w:type="dxa"/>
              <w:bottom w:w="113" w:type="dxa"/>
            </w:tcMar>
          </w:tcPr>
          <w:p w14:paraId="2277A41B" w14:textId="77777777" w:rsidR="00175B79" w:rsidRDefault="00175B79" w:rsidP="003A1BA4">
            <w:pPr>
              <w:spacing w:line="276" w:lineRule="auto"/>
              <w:rPr>
                <w:rFonts w:ascii="Arial" w:hAnsi="Arial" w:cs="Arial"/>
                <w:b/>
                <w:sz w:val="20"/>
                <w:szCs w:val="20"/>
              </w:rPr>
            </w:pPr>
          </w:p>
          <w:p w14:paraId="62DF5ADA" w14:textId="77777777" w:rsidR="00175B79" w:rsidRDefault="00175B79" w:rsidP="003A1BA4">
            <w:pPr>
              <w:spacing w:line="276" w:lineRule="auto"/>
              <w:rPr>
                <w:rFonts w:ascii="Arial" w:hAnsi="Arial" w:cs="Arial"/>
                <w:b/>
                <w:sz w:val="20"/>
                <w:szCs w:val="20"/>
              </w:rPr>
            </w:pPr>
          </w:p>
          <w:p w14:paraId="2DAD3C22" w14:textId="77777777" w:rsidR="00175B79" w:rsidRDefault="00175B79" w:rsidP="003A1BA4">
            <w:pPr>
              <w:spacing w:line="276" w:lineRule="auto"/>
              <w:rPr>
                <w:rFonts w:ascii="Arial" w:hAnsi="Arial" w:cs="Arial"/>
                <w:b/>
                <w:sz w:val="20"/>
                <w:szCs w:val="20"/>
              </w:rPr>
            </w:pPr>
          </w:p>
          <w:p w14:paraId="69E89D25" w14:textId="77777777" w:rsidR="00175B79" w:rsidRDefault="00175B79" w:rsidP="003A1BA4">
            <w:pPr>
              <w:spacing w:line="276" w:lineRule="auto"/>
              <w:rPr>
                <w:rFonts w:ascii="Arial" w:hAnsi="Arial" w:cs="Arial"/>
                <w:b/>
                <w:sz w:val="20"/>
                <w:szCs w:val="20"/>
              </w:rPr>
            </w:pPr>
          </w:p>
          <w:p w14:paraId="1BE18882" w14:textId="77777777" w:rsidR="00175B79" w:rsidRDefault="00175B79" w:rsidP="003A1BA4">
            <w:pPr>
              <w:spacing w:line="276" w:lineRule="auto"/>
              <w:rPr>
                <w:rFonts w:ascii="Arial" w:hAnsi="Arial" w:cs="Arial"/>
                <w:b/>
                <w:sz w:val="20"/>
                <w:szCs w:val="20"/>
              </w:rPr>
            </w:pPr>
          </w:p>
          <w:p w14:paraId="363EA491" w14:textId="77777777" w:rsidR="00175B79" w:rsidRDefault="00175B79" w:rsidP="003A1BA4">
            <w:pPr>
              <w:spacing w:line="276" w:lineRule="auto"/>
              <w:rPr>
                <w:rFonts w:ascii="Arial" w:hAnsi="Arial" w:cs="Arial"/>
                <w:b/>
                <w:sz w:val="20"/>
                <w:szCs w:val="20"/>
              </w:rPr>
            </w:pPr>
          </w:p>
          <w:p w14:paraId="1C3C1124" w14:textId="77777777" w:rsidR="00175B79" w:rsidRDefault="00175B79" w:rsidP="003A1BA4">
            <w:pPr>
              <w:spacing w:line="276" w:lineRule="auto"/>
              <w:rPr>
                <w:rFonts w:ascii="Arial" w:hAnsi="Arial" w:cs="Arial"/>
                <w:b/>
                <w:sz w:val="20"/>
                <w:szCs w:val="20"/>
              </w:rPr>
            </w:pPr>
          </w:p>
          <w:p w14:paraId="476A49F9" w14:textId="77777777" w:rsidR="00175B79" w:rsidRDefault="00175B79" w:rsidP="003A1BA4">
            <w:pPr>
              <w:spacing w:line="276" w:lineRule="auto"/>
              <w:rPr>
                <w:rFonts w:ascii="Arial" w:hAnsi="Arial" w:cs="Arial"/>
                <w:b/>
                <w:sz w:val="20"/>
                <w:szCs w:val="20"/>
              </w:rPr>
            </w:pPr>
          </w:p>
          <w:p w14:paraId="53A4C2A0" w14:textId="77777777" w:rsidR="00175B79" w:rsidRDefault="00175B79" w:rsidP="003A1BA4">
            <w:pPr>
              <w:spacing w:line="276" w:lineRule="auto"/>
              <w:rPr>
                <w:rFonts w:ascii="Arial" w:hAnsi="Arial" w:cs="Arial"/>
                <w:b/>
                <w:sz w:val="20"/>
                <w:szCs w:val="20"/>
              </w:rPr>
            </w:pPr>
          </w:p>
          <w:p w14:paraId="72CB66EA" w14:textId="77777777" w:rsidR="00175B79" w:rsidRDefault="00175B79" w:rsidP="003A1BA4">
            <w:pPr>
              <w:spacing w:line="276" w:lineRule="auto"/>
              <w:rPr>
                <w:rFonts w:ascii="Arial" w:hAnsi="Arial" w:cs="Arial"/>
                <w:b/>
                <w:sz w:val="20"/>
                <w:szCs w:val="20"/>
              </w:rPr>
            </w:pPr>
          </w:p>
          <w:p w14:paraId="00380357" w14:textId="77777777" w:rsidR="00175B79" w:rsidRDefault="00175B79" w:rsidP="003A1BA4">
            <w:pPr>
              <w:spacing w:line="276" w:lineRule="auto"/>
              <w:rPr>
                <w:rFonts w:ascii="Arial" w:hAnsi="Arial" w:cs="Arial"/>
                <w:b/>
                <w:sz w:val="20"/>
                <w:szCs w:val="20"/>
              </w:rPr>
            </w:pPr>
          </w:p>
          <w:p w14:paraId="7FE4DC78" w14:textId="77777777" w:rsidR="00175B79" w:rsidRDefault="00175B79" w:rsidP="003A1BA4">
            <w:pPr>
              <w:spacing w:line="276" w:lineRule="auto"/>
              <w:rPr>
                <w:rFonts w:ascii="Arial" w:hAnsi="Arial" w:cs="Arial"/>
                <w:b/>
                <w:sz w:val="20"/>
                <w:szCs w:val="20"/>
              </w:rPr>
            </w:pPr>
          </w:p>
          <w:p w14:paraId="09EAECD2" w14:textId="77777777" w:rsidR="00175B79" w:rsidRDefault="00175B79" w:rsidP="003A1BA4">
            <w:pPr>
              <w:spacing w:line="276" w:lineRule="auto"/>
              <w:rPr>
                <w:rFonts w:ascii="Arial" w:hAnsi="Arial" w:cs="Arial"/>
                <w:b/>
                <w:sz w:val="20"/>
                <w:szCs w:val="20"/>
              </w:rPr>
            </w:pPr>
          </w:p>
          <w:p w14:paraId="148BF481" w14:textId="77777777" w:rsidR="00175B79" w:rsidRDefault="00175B79" w:rsidP="003A1BA4">
            <w:pPr>
              <w:spacing w:line="276" w:lineRule="auto"/>
              <w:rPr>
                <w:rFonts w:ascii="Arial" w:hAnsi="Arial" w:cs="Arial"/>
                <w:b/>
                <w:sz w:val="20"/>
                <w:szCs w:val="20"/>
              </w:rPr>
            </w:pPr>
          </w:p>
          <w:p w14:paraId="582FC5E3" w14:textId="77777777" w:rsidR="00175B79" w:rsidRDefault="00175B79" w:rsidP="003A1BA4">
            <w:pPr>
              <w:spacing w:line="276" w:lineRule="auto"/>
              <w:rPr>
                <w:rFonts w:ascii="Arial" w:hAnsi="Arial" w:cs="Arial"/>
                <w:b/>
                <w:sz w:val="20"/>
                <w:szCs w:val="20"/>
              </w:rPr>
            </w:pPr>
          </w:p>
          <w:p w14:paraId="3BC78B2E" w14:textId="77777777" w:rsidR="00175B79" w:rsidRDefault="00175B79" w:rsidP="003A1BA4">
            <w:pPr>
              <w:spacing w:line="276" w:lineRule="auto"/>
              <w:rPr>
                <w:rFonts w:ascii="Arial" w:hAnsi="Arial" w:cs="Arial"/>
                <w:b/>
                <w:sz w:val="20"/>
                <w:szCs w:val="20"/>
              </w:rPr>
            </w:pPr>
          </w:p>
          <w:p w14:paraId="713324E5" w14:textId="77777777" w:rsidR="00175B79" w:rsidRDefault="00175B79" w:rsidP="003A1BA4">
            <w:pPr>
              <w:spacing w:line="276" w:lineRule="auto"/>
              <w:rPr>
                <w:rFonts w:ascii="Arial" w:hAnsi="Arial" w:cs="Arial"/>
                <w:b/>
                <w:sz w:val="20"/>
                <w:szCs w:val="20"/>
              </w:rPr>
            </w:pPr>
          </w:p>
          <w:p w14:paraId="521B6671" w14:textId="77777777" w:rsidR="00175B79" w:rsidRDefault="00175B79" w:rsidP="003A1BA4">
            <w:pPr>
              <w:spacing w:line="276" w:lineRule="auto"/>
              <w:rPr>
                <w:rFonts w:ascii="Arial" w:hAnsi="Arial" w:cs="Arial"/>
                <w:b/>
                <w:sz w:val="20"/>
                <w:szCs w:val="20"/>
              </w:rPr>
            </w:pPr>
          </w:p>
          <w:p w14:paraId="0035E3A2" w14:textId="77777777" w:rsidR="00175B79" w:rsidRDefault="00175B79" w:rsidP="003A1BA4">
            <w:pPr>
              <w:spacing w:line="276" w:lineRule="auto"/>
              <w:rPr>
                <w:rFonts w:ascii="Arial" w:hAnsi="Arial" w:cs="Arial"/>
                <w:b/>
                <w:sz w:val="20"/>
                <w:szCs w:val="20"/>
              </w:rPr>
            </w:pPr>
          </w:p>
          <w:p w14:paraId="2E6A6484" w14:textId="77777777" w:rsidR="00175B79" w:rsidRDefault="00175B79" w:rsidP="003A1BA4">
            <w:pPr>
              <w:spacing w:line="276" w:lineRule="auto"/>
              <w:rPr>
                <w:rFonts w:ascii="Arial" w:hAnsi="Arial" w:cs="Arial"/>
                <w:b/>
                <w:sz w:val="20"/>
                <w:szCs w:val="20"/>
              </w:rPr>
            </w:pPr>
          </w:p>
          <w:p w14:paraId="429EEB4E" w14:textId="77777777" w:rsidR="00175B79" w:rsidRDefault="00175B79" w:rsidP="003A1BA4">
            <w:pPr>
              <w:spacing w:line="276" w:lineRule="auto"/>
              <w:rPr>
                <w:rFonts w:ascii="Arial" w:hAnsi="Arial" w:cs="Arial"/>
                <w:b/>
                <w:sz w:val="20"/>
                <w:szCs w:val="20"/>
              </w:rPr>
            </w:pPr>
          </w:p>
          <w:p w14:paraId="65B5DEE8" w14:textId="77777777" w:rsidR="00175B79" w:rsidRDefault="00175B79" w:rsidP="003A1BA4">
            <w:pPr>
              <w:spacing w:line="276" w:lineRule="auto"/>
              <w:rPr>
                <w:rFonts w:ascii="Arial" w:hAnsi="Arial" w:cs="Arial"/>
                <w:b/>
                <w:sz w:val="20"/>
                <w:szCs w:val="20"/>
              </w:rPr>
            </w:pPr>
          </w:p>
          <w:p w14:paraId="0D3566BE" w14:textId="77777777" w:rsidR="00175B79" w:rsidRDefault="00175B79" w:rsidP="003A1BA4">
            <w:pPr>
              <w:spacing w:line="276" w:lineRule="auto"/>
              <w:rPr>
                <w:rFonts w:ascii="Arial" w:hAnsi="Arial" w:cs="Arial"/>
                <w:b/>
                <w:sz w:val="20"/>
                <w:szCs w:val="20"/>
              </w:rPr>
            </w:pPr>
          </w:p>
          <w:p w14:paraId="54B32F2F" w14:textId="77777777" w:rsidR="00175B79" w:rsidRDefault="00175B79" w:rsidP="003A1BA4">
            <w:pPr>
              <w:spacing w:line="276" w:lineRule="auto"/>
              <w:rPr>
                <w:rFonts w:ascii="Arial" w:hAnsi="Arial" w:cs="Arial"/>
                <w:b/>
                <w:sz w:val="20"/>
                <w:szCs w:val="20"/>
              </w:rPr>
            </w:pPr>
          </w:p>
          <w:p w14:paraId="792605B2" w14:textId="77777777" w:rsidR="00175B79" w:rsidRDefault="00175B79" w:rsidP="003A1BA4">
            <w:pPr>
              <w:spacing w:line="276" w:lineRule="auto"/>
              <w:rPr>
                <w:rFonts w:ascii="Arial" w:hAnsi="Arial" w:cs="Arial"/>
                <w:b/>
                <w:sz w:val="20"/>
                <w:szCs w:val="20"/>
              </w:rPr>
            </w:pPr>
          </w:p>
          <w:p w14:paraId="42B585E2" w14:textId="77777777" w:rsidR="00175B79" w:rsidRDefault="00175B79" w:rsidP="003A1BA4">
            <w:pPr>
              <w:spacing w:line="276" w:lineRule="auto"/>
              <w:rPr>
                <w:rFonts w:ascii="Arial" w:hAnsi="Arial" w:cs="Arial"/>
                <w:b/>
                <w:sz w:val="20"/>
                <w:szCs w:val="20"/>
              </w:rPr>
            </w:pPr>
          </w:p>
          <w:p w14:paraId="48DE11A2" w14:textId="77777777" w:rsidR="00175B79" w:rsidRDefault="00175B79" w:rsidP="003A1BA4">
            <w:pPr>
              <w:spacing w:line="276" w:lineRule="auto"/>
              <w:rPr>
                <w:rFonts w:ascii="Arial" w:hAnsi="Arial" w:cs="Arial"/>
                <w:b/>
                <w:sz w:val="20"/>
                <w:szCs w:val="20"/>
              </w:rPr>
            </w:pPr>
          </w:p>
          <w:p w14:paraId="0A574839" w14:textId="77777777" w:rsidR="00175B79" w:rsidRDefault="00175B79" w:rsidP="003A1BA4">
            <w:pPr>
              <w:spacing w:line="276" w:lineRule="auto"/>
              <w:rPr>
                <w:rFonts w:ascii="Arial" w:hAnsi="Arial" w:cs="Arial"/>
                <w:b/>
                <w:sz w:val="20"/>
                <w:szCs w:val="20"/>
              </w:rPr>
            </w:pPr>
          </w:p>
          <w:p w14:paraId="517A7A6A" w14:textId="77777777" w:rsidR="00175B79" w:rsidRDefault="00175B79" w:rsidP="003A1BA4">
            <w:pPr>
              <w:spacing w:line="276" w:lineRule="auto"/>
              <w:rPr>
                <w:rFonts w:ascii="Arial" w:hAnsi="Arial" w:cs="Arial"/>
                <w:b/>
                <w:sz w:val="20"/>
                <w:szCs w:val="20"/>
              </w:rPr>
            </w:pPr>
          </w:p>
          <w:p w14:paraId="62B707D4" w14:textId="77777777" w:rsidR="00175B79" w:rsidRDefault="00175B79" w:rsidP="003A1BA4">
            <w:pPr>
              <w:spacing w:line="276" w:lineRule="auto"/>
              <w:rPr>
                <w:rFonts w:ascii="Arial" w:hAnsi="Arial" w:cs="Arial"/>
                <w:b/>
                <w:sz w:val="20"/>
                <w:szCs w:val="20"/>
              </w:rPr>
            </w:pPr>
          </w:p>
          <w:p w14:paraId="22B42942" w14:textId="77777777" w:rsidR="00175B79" w:rsidRDefault="00175B79" w:rsidP="003A1BA4">
            <w:pPr>
              <w:spacing w:line="276" w:lineRule="auto"/>
              <w:rPr>
                <w:rFonts w:ascii="Arial" w:hAnsi="Arial" w:cs="Arial"/>
                <w:b/>
                <w:sz w:val="20"/>
                <w:szCs w:val="20"/>
              </w:rPr>
            </w:pPr>
          </w:p>
          <w:p w14:paraId="749F8943" w14:textId="77777777" w:rsidR="00175B79" w:rsidRDefault="00175B79" w:rsidP="003A1BA4">
            <w:pPr>
              <w:spacing w:line="276" w:lineRule="auto"/>
              <w:rPr>
                <w:rFonts w:ascii="Arial" w:hAnsi="Arial" w:cs="Arial"/>
                <w:b/>
                <w:sz w:val="20"/>
                <w:szCs w:val="20"/>
              </w:rPr>
            </w:pPr>
          </w:p>
          <w:p w14:paraId="2761C9B3" w14:textId="77777777" w:rsidR="00175B79" w:rsidRDefault="00175B79" w:rsidP="003A1BA4">
            <w:pPr>
              <w:spacing w:line="276" w:lineRule="auto"/>
              <w:rPr>
                <w:rFonts w:ascii="Arial" w:hAnsi="Arial" w:cs="Arial"/>
                <w:b/>
                <w:sz w:val="20"/>
                <w:szCs w:val="20"/>
              </w:rPr>
            </w:pPr>
          </w:p>
          <w:p w14:paraId="6D83A354" w14:textId="77777777" w:rsidR="00175B79" w:rsidRDefault="00175B79" w:rsidP="003A1BA4">
            <w:pPr>
              <w:spacing w:line="276" w:lineRule="auto"/>
              <w:rPr>
                <w:rFonts w:ascii="Arial" w:hAnsi="Arial" w:cs="Arial"/>
                <w:b/>
                <w:sz w:val="20"/>
                <w:szCs w:val="20"/>
              </w:rPr>
            </w:pPr>
          </w:p>
          <w:p w14:paraId="6E1DBC68" w14:textId="77777777" w:rsidR="00175B79" w:rsidRDefault="00175B79" w:rsidP="003A1BA4">
            <w:pPr>
              <w:spacing w:line="276" w:lineRule="auto"/>
              <w:rPr>
                <w:rFonts w:ascii="Arial" w:hAnsi="Arial" w:cs="Arial"/>
                <w:b/>
                <w:sz w:val="20"/>
                <w:szCs w:val="20"/>
              </w:rPr>
            </w:pPr>
          </w:p>
          <w:p w14:paraId="05D1DB65" w14:textId="77777777" w:rsidR="00175B79" w:rsidRDefault="00175B79" w:rsidP="003A1BA4">
            <w:pPr>
              <w:spacing w:line="276" w:lineRule="auto"/>
              <w:rPr>
                <w:rFonts w:ascii="Arial" w:hAnsi="Arial" w:cs="Arial"/>
                <w:b/>
                <w:sz w:val="20"/>
                <w:szCs w:val="20"/>
              </w:rPr>
            </w:pPr>
          </w:p>
          <w:p w14:paraId="5EDA5DAC" w14:textId="77777777" w:rsidR="00175B79" w:rsidRDefault="00175B79" w:rsidP="003A1BA4">
            <w:pPr>
              <w:spacing w:line="276" w:lineRule="auto"/>
              <w:rPr>
                <w:rFonts w:ascii="Arial" w:hAnsi="Arial" w:cs="Arial"/>
                <w:b/>
                <w:sz w:val="20"/>
                <w:szCs w:val="20"/>
              </w:rPr>
            </w:pPr>
          </w:p>
          <w:p w14:paraId="7A488139" w14:textId="77777777" w:rsidR="00175B79" w:rsidRDefault="00175B79" w:rsidP="003A1BA4">
            <w:pPr>
              <w:spacing w:line="276" w:lineRule="auto"/>
              <w:rPr>
                <w:rFonts w:ascii="Arial" w:hAnsi="Arial" w:cs="Arial"/>
                <w:b/>
                <w:sz w:val="20"/>
                <w:szCs w:val="20"/>
              </w:rPr>
            </w:pPr>
          </w:p>
          <w:p w14:paraId="2B4480A2" w14:textId="77777777" w:rsidR="001F62A1" w:rsidRDefault="001F62A1" w:rsidP="003A1BA4">
            <w:pPr>
              <w:spacing w:line="276" w:lineRule="auto"/>
              <w:rPr>
                <w:rFonts w:ascii="Arial" w:hAnsi="Arial" w:cs="Arial"/>
                <w:b/>
                <w:sz w:val="20"/>
                <w:szCs w:val="20"/>
              </w:rPr>
            </w:pPr>
          </w:p>
          <w:p w14:paraId="0253DE84" w14:textId="77777777" w:rsidR="001F62A1" w:rsidRDefault="001F62A1" w:rsidP="003A1BA4">
            <w:pPr>
              <w:spacing w:line="276" w:lineRule="auto"/>
              <w:rPr>
                <w:rFonts w:ascii="Arial" w:hAnsi="Arial" w:cs="Arial"/>
                <w:b/>
                <w:sz w:val="20"/>
                <w:szCs w:val="20"/>
              </w:rPr>
            </w:pPr>
          </w:p>
          <w:p w14:paraId="28EB4AA3" w14:textId="77777777" w:rsidR="001F62A1" w:rsidRDefault="001F62A1" w:rsidP="003A1BA4">
            <w:pPr>
              <w:spacing w:line="276" w:lineRule="auto"/>
              <w:rPr>
                <w:rFonts w:ascii="Arial" w:hAnsi="Arial" w:cs="Arial"/>
                <w:b/>
                <w:sz w:val="20"/>
                <w:szCs w:val="20"/>
              </w:rPr>
            </w:pPr>
          </w:p>
          <w:p w14:paraId="0A244B0D" w14:textId="77777777" w:rsidR="001F62A1" w:rsidRDefault="001F62A1" w:rsidP="003A1BA4">
            <w:pPr>
              <w:spacing w:line="276" w:lineRule="auto"/>
              <w:rPr>
                <w:rFonts w:ascii="Arial" w:hAnsi="Arial" w:cs="Arial"/>
                <w:b/>
                <w:sz w:val="20"/>
                <w:szCs w:val="20"/>
              </w:rPr>
            </w:pPr>
          </w:p>
          <w:p w14:paraId="50EBDE17" w14:textId="77777777" w:rsidR="001F62A1" w:rsidRDefault="001F62A1" w:rsidP="003A1BA4">
            <w:pPr>
              <w:spacing w:line="276" w:lineRule="auto"/>
              <w:rPr>
                <w:rFonts w:ascii="Arial" w:hAnsi="Arial" w:cs="Arial"/>
                <w:b/>
                <w:sz w:val="20"/>
                <w:szCs w:val="20"/>
              </w:rPr>
            </w:pPr>
          </w:p>
          <w:p w14:paraId="296219B5" w14:textId="77777777" w:rsidR="001F62A1" w:rsidRDefault="001F62A1" w:rsidP="003A1BA4">
            <w:pPr>
              <w:spacing w:line="276" w:lineRule="auto"/>
              <w:rPr>
                <w:rFonts w:ascii="Arial" w:hAnsi="Arial" w:cs="Arial"/>
                <w:b/>
                <w:sz w:val="20"/>
                <w:szCs w:val="20"/>
              </w:rPr>
            </w:pPr>
          </w:p>
          <w:p w14:paraId="786A56C7" w14:textId="77777777" w:rsidR="001F62A1" w:rsidRDefault="001F62A1" w:rsidP="003A1BA4">
            <w:pPr>
              <w:spacing w:line="276" w:lineRule="auto"/>
              <w:rPr>
                <w:rFonts w:ascii="Arial" w:hAnsi="Arial" w:cs="Arial"/>
                <w:b/>
                <w:sz w:val="20"/>
                <w:szCs w:val="20"/>
              </w:rPr>
            </w:pPr>
          </w:p>
          <w:p w14:paraId="09322834" w14:textId="77777777" w:rsidR="001F62A1" w:rsidRDefault="001F62A1" w:rsidP="003A1BA4">
            <w:pPr>
              <w:spacing w:line="276" w:lineRule="auto"/>
              <w:rPr>
                <w:rFonts w:ascii="Arial" w:hAnsi="Arial" w:cs="Arial"/>
                <w:b/>
                <w:sz w:val="20"/>
                <w:szCs w:val="20"/>
              </w:rPr>
            </w:pPr>
          </w:p>
          <w:p w14:paraId="1580266F" w14:textId="77777777" w:rsidR="001F62A1" w:rsidRDefault="001F62A1" w:rsidP="003A1BA4">
            <w:pPr>
              <w:spacing w:line="276" w:lineRule="auto"/>
              <w:rPr>
                <w:rFonts w:ascii="Arial" w:hAnsi="Arial" w:cs="Arial"/>
                <w:b/>
                <w:sz w:val="20"/>
                <w:szCs w:val="20"/>
              </w:rPr>
            </w:pPr>
          </w:p>
          <w:p w14:paraId="284B1391" w14:textId="77777777" w:rsidR="001F62A1" w:rsidRDefault="001F62A1" w:rsidP="003A1BA4">
            <w:pPr>
              <w:spacing w:line="276" w:lineRule="auto"/>
              <w:rPr>
                <w:rFonts w:ascii="Arial" w:hAnsi="Arial" w:cs="Arial"/>
                <w:b/>
                <w:sz w:val="20"/>
                <w:szCs w:val="20"/>
              </w:rPr>
            </w:pPr>
          </w:p>
          <w:p w14:paraId="53F7DBC4" w14:textId="77777777" w:rsidR="001F62A1" w:rsidRDefault="001F62A1" w:rsidP="003A1BA4">
            <w:pPr>
              <w:spacing w:line="276" w:lineRule="auto"/>
              <w:rPr>
                <w:rFonts w:ascii="Arial" w:hAnsi="Arial" w:cs="Arial"/>
                <w:b/>
                <w:sz w:val="20"/>
                <w:szCs w:val="20"/>
              </w:rPr>
            </w:pPr>
          </w:p>
          <w:p w14:paraId="0C7E672C" w14:textId="77777777" w:rsidR="001F62A1" w:rsidRDefault="001F62A1" w:rsidP="003A1BA4">
            <w:pPr>
              <w:spacing w:line="276" w:lineRule="auto"/>
              <w:rPr>
                <w:rFonts w:ascii="Arial" w:hAnsi="Arial" w:cs="Arial"/>
                <w:b/>
                <w:sz w:val="20"/>
                <w:szCs w:val="20"/>
              </w:rPr>
            </w:pPr>
          </w:p>
          <w:p w14:paraId="49CE900E" w14:textId="77777777" w:rsidR="001F62A1" w:rsidRDefault="001F62A1" w:rsidP="003A1BA4">
            <w:pPr>
              <w:spacing w:line="276" w:lineRule="auto"/>
              <w:rPr>
                <w:rFonts w:ascii="Arial" w:hAnsi="Arial" w:cs="Arial"/>
                <w:b/>
                <w:sz w:val="20"/>
                <w:szCs w:val="20"/>
              </w:rPr>
            </w:pPr>
          </w:p>
          <w:p w14:paraId="0ACA129E" w14:textId="77777777" w:rsidR="001F62A1" w:rsidRDefault="001F62A1" w:rsidP="003A1BA4">
            <w:pPr>
              <w:spacing w:line="276" w:lineRule="auto"/>
              <w:rPr>
                <w:rFonts w:ascii="Arial" w:hAnsi="Arial" w:cs="Arial"/>
                <w:b/>
                <w:sz w:val="20"/>
                <w:szCs w:val="20"/>
              </w:rPr>
            </w:pPr>
          </w:p>
          <w:p w14:paraId="759CCDC4" w14:textId="77777777" w:rsidR="001F62A1" w:rsidRDefault="001F62A1" w:rsidP="003A1BA4">
            <w:pPr>
              <w:spacing w:line="276" w:lineRule="auto"/>
              <w:rPr>
                <w:rFonts w:ascii="Arial" w:hAnsi="Arial" w:cs="Arial"/>
                <w:b/>
                <w:sz w:val="20"/>
                <w:szCs w:val="20"/>
              </w:rPr>
            </w:pPr>
          </w:p>
          <w:p w14:paraId="5011368C" w14:textId="77777777" w:rsidR="001F62A1" w:rsidRDefault="001F62A1" w:rsidP="003A1BA4">
            <w:pPr>
              <w:spacing w:line="276" w:lineRule="auto"/>
              <w:rPr>
                <w:rFonts w:ascii="Arial" w:hAnsi="Arial" w:cs="Arial"/>
                <w:b/>
                <w:sz w:val="20"/>
                <w:szCs w:val="20"/>
              </w:rPr>
            </w:pPr>
          </w:p>
          <w:p w14:paraId="59F75B6E" w14:textId="77777777" w:rsidR="001F62A1" w:rsidRDefault="001F62A1" w:rsidP="003A1BA4">
            <w:pPr>
              <w:spacing w:line="276" w:lineRule="auto"/>
              <w:rPr>
                <w:rFonts w:ascii="Arial" w:hAnsi="Arial" w:cs="Arial"/>
                <w:b/>
                <w:sz w:val="20"/>
                <w:szCs w:val="20"/>
              </w:rPr>
            </w:pPr>
          </w:p>
          <w:p w14:paraId="75BCFF4E" w14:textId="77777777" w:rsidR="001F62A1" w:rsidRDefault="001F62A1" w:rsidP="003A1BA4">
            <w:pPr>
              <w:spacing w:line="276" w:lineRule="auto"/>
              <w:rPr>
                <w:rFonts w:ascii="Arial" w:hAnsi="Arial" w:cs="Arial"/>
                <w:b/>
                <w:sz w:val="20"/>
                <w:szCs w:val="20"/>
              </w:rPr>
            </w:pPr>
          </w:p>
          <w:p w14:paraId="579E9551" w14:textId="77777777" w:rsidR="001F62A1" w:rsidRDefault="001F62A1" w:rsidP="003A1BA4">
            <w:pPr>
              <w:spacing w:line="276" w:lineRule="auto"/>
              <w:rPr>
                <w:rFonts w:ascii="Arial" w:hAnsi="Arial" w:cs="Arial"/>
                <w:b/>
                <w:sz w:val="20"/>
                <w:szCs w:val="20"/>
              </w:rPr>
            </w:pPr>
          </w:p>
          <w:p w14:paraId="35BB0BAA" w14:textId="77777777" w:rsidR="001F62A1" w:rsidRDefault="001F62A1" w:rsidP="003A1BA4">
            <w:pPr>
              <w:spacing w:line="276" w:lineRule="auto"/>
              <w:rPr>
                <w:rFonts w:ascii="Arial" w:hAnsi="Arial" w:cs="Arial"/>
                <w:b/>
                <w:sz w:val="20"/>
                <w:szCs w:val="20"/>
              </w:rPr>
            </w:pPr>
          </w:p>
          <w:p w14:paraId="252B7FF2" w14:textId="77777777" w:rsidR="001F62A1" w:rsidRDefault="001F62A1" w:rsidP="003A1BA4">
            <w:pPr>
              <w:spacing w:line="276" w:lineRule="auto"/>
              <w:rPr>
                <w:rFonts w:ascii="Arial" w:hAnsi="Arial" w:cs="Arial"/>
                <w:b/>
                <w:sz w:val="20"/>
                <w:szCs w:val="20"/>
              </w:rPr>
            </w:pPr>
          </w:p>
          <w:p w14:paraId="4EEEEF30" w14:textId="77777777" w:rsidR="001F62A1" w:rsidRDefault="001F62A1" w:rsidP="003A1BA4">
            <w:pPr>
              <w:spacing w:line="276" w:lineRule="auto"/>
              <w:rPr>
                <w:rFonts w:ascii="Arial" w:hAnsi="Arial" w:cs="Arial"/>
                <w:b/>
                <w:sz w:val="20"/>
                <w:szCs w:val="20"/>
              </w:rPr>
            </w:pPr>
          </w:p>
          <w:p w14:paraId="1C3099EA" w14:textId="77777777" w:rsidR="001F62A1" w:rsidRDefault="001F62A1" w:rsidP="003A1BA4">
            <w:pPr>
              <w:spacing w:line="276" w:lineRule="auto"/>
              <w:rPr>
                <w:rFonts w:ascii="Arial" w:hAnsi="Arial" w:cs="Arial"/>
                <w:b/>
                <w:sz w:val="20"/>
                <w:szCs w:val="20"/>
              </w:rPr>
            </w:pPr>
          </w:p>
          <w:p w14:paraId="40B3CD6C" w14:textId="77777777" w:rsidR="001F62A1" w:rsidRDefault="001F62A1" w:rsidP="003A1BA4">
            <w:pPr>
              <w:spacing w:line="276" w:lineRule="auto"/>
              <w:rPr>
                <w:rFonts w:ascii="Arial" w:hAnsi="Arial" w:cs="Arial"/>
                <w:b/>
                <w:sz w:val="20"/>
                <w:szCs w:val="20"/>
              </w:rPr>
            </w:pPr>
          </w:p>
          <w:p w14:paraId="3FC5039D" w14:textId="77777777" w:rsidR="001F62A1" w:rsidRDefault="001F62A1" w:rsidP="003A1BA4">
            <w:pPr>
              <w:spacing w:line="276" w:lineRule="auto"/>
              <w:rPr>
                <w:rFonts w:ascii="Arial" w:hAnsi="Arial" w:cs="Arial"/>
                <w:b/>
                <w:sz w:val="20"/>
                <w:szCs w:val="20"/>
              </w:rPr>
            </w:pPr>
          </w:p>
          <w:p w14:paraId="1E386D4F" w14:textId="77777777" w:rsidR="001F62A1" w:rsidRDefault="001F62A1" w:rsidP="003A1BA4">
            <w:pPr>
              <w:spacing w:line="276" w:lineRule="auto"/>
              <w:rPr>
                <w:rFonts w:ascii="Arial" w:hAnsi="Arial" w:cs="Arial"/>
                <w:b/>
                <w:sz w:val="20"/>
                <w:szCs w:val="20"/>
              </w:rPr>
            </w:pPr>
          </w:p>
          <w:p w14:paraId="51119B0C" w14:textId="77777777" w:rsidR="001F62A1" w:rsidRDefault="001F62A1" w:rsidP="003A1BA4">
            <w:pPr>
              <w:spacing w:line="276" w:lineRule="auto"/>
              <w:rPr>
                <w:rFonts w:ascii="Arial" w:hAnsi="Arial" w:cs="Arial"/>
                <w:b/>
                <w:sz w:val="20"/>
                <w:szCs w:val="20"/>
              </w:rPr>
            </w:pPr>
          </w:p>
          <w:p w14:paraId="69FE5829" w14:textId="77777777" w:rsidR="001F62A1" w:rsidRDefault="001F62A1" w:rsidP="003A1BA4">
            <w:pPr>
              <w:spacing w:line="276" w:lineRule="auto"/>
              <w:rPr>
                <w:rFonts w:ascii="Arial" w:hAnsi="Arial" w:cs="Arial"/>
                <w:b/>
                <w:sz w:val="20"/>
                <w:szCs w:val="20"/>
              </w:rPr>
            </w:pPr>
          </w:p>
          <w:p w14:paraId="6B9F0E42" w14:textId="77777777" w:rsidR="001F62A1" w:rsidRDefault="001F62A1" w:rsidP="003A1BA4">
            <w:pPr>
              <w:spacing w:line="276" w:lineRule="auto"/>
              <w:rPr>
                <w:rFonts w:ascii="Arial" w:hAnsi="Arial" w:cs="Arial"/>
                <w:b/>
                <w:sz w:val="20"/>
                <w:szCs w:val="20"/>
              </w:rPr>
            </w:pPr>
          </w:p>
          <w:p w14:paraId="352A22D7" w14:textId="77777777" w:rsidR="001F62A1" w:rsidRDefault="001F62A1" w:rsidP="003A1BA4">
            <w:pPr>
              <w:spacing w:line="276" w:lineRule="auto"/>
              <w:rPr>
                <w:rFonts w:ascii="Arial" w:hAnsi="Arial" w:cs="Arial"/>
                <w:b/>
                <w:sz w:val="20"/>
                <w:szCs w:val="20"/>
              </w:rPr>
            </w:pPr>
          </w:p>
          <w:p w14:paraId="62C08F06" w14:textId="77777777" w:rsidR="001F62A1" w:rsidRDefault="001F62A1" w:rsidP="003A1BA4">
            <w:pPr>
              <w:spacing w:line="276" w:lineRule="auto"/>
              <w:rPr>
                <w:rFonts w:ascii="Arial" w:hAnsi="Arial" w:cs="Arial"/>
                <w:b/>
                <w:sz w:val="20"/>
                <w:szCs w:val="20"/>
              </w:rPr>
            </w:pPr>
          </w:p>
          <w:p w14:paraId="5F6EE00B" w14:textId="77777777" w:rsidR="001F62A1" w:rsidRDefault="001F62A1" w:rsidP="003A1BA4">
            <w:pPr>
              <w:spacing w:line="276" w:lineRule="auto"/>
              <w:rPr>
                <w:rFonts w:ascii="Arial" w:hAnsi="Arial" w:cs="Arial"/>
                <w:b/>
                <w:sz w:val="20"/>
                <w:szCs w:val="20"/>
              </w:rPr>
            </w:pPr>
          </w:p>
          <w:p w14:paraId="03A9D906" w14:textId="77777777" w:rsidR="001F62A1" w:rsidRDefault="001F62A1" w:rsidP="003A1BA4">
            <w:pPr>
              <w:spacing w:line="276" w:lineRule="auto"/>
              <w:rPr>
                <w:rFonts w:ascii="Arial" w:hAnsi="Arial" w:cs="Arial"/>
                <w:b/>
                <w:sz w:val="20"/>
                <w:szCs w:val="20"/>
              </w:rPr>
            </w:pPr>
          </w:p>
          <w:p w14:paraId="21FDC1F4" w14:textId="77777777" w:rsidR="001F62A1" w:rsidRDefault="001F62A1" w:rsidP="003A1BA4">
            <w:pPr>
              <w:spacing w:line="276" w:lineRule="auto"/>
              <w:rPr>
                <w:rFonts w:ascii="Arial" w:hAnsi="Arial" w:cs="Arial"/>
                <w:b/>
                <w:sz w:val="20"/>
                <w:szCs w:val="20"/>
              </w:rPr>
            </w:pPr>
          </w:p>
          <w:p w14:paraId="55271248" w14:textId="77777777" w:rsidR="001F62A1" w:rsidRDefault="001F62A1" w:rsidP="003A1BA4">
            <w:pPr>
              <w:spacing w:line="276" w:lineRule="auto"/>
              <w:rPr>
                <w:rFonts w:ascii="Arial" w:hAnsi="Arial" w:cs="Arial"/>
                <w:b/>
                <w:sz w:val="20"/>
                <w:szCs w:val="20"/>
              </w:rPr>
            </w:pPr>
          </w:p>
          <w:p w14:paraId="18CCABF9" w14:textId="77777777" w:rsidR="001F62A1" w:rsidRDefault="001F62A1" w:rsidP="003A1BA4">
            <w:pPr>
              <w:spacing w:line="276" w:lineRule="auto"/>
              <w:rPr>
                <w:rFonts w:ascii="Arial" w:hAnsi="Arial" w:cs="Arial"/>
                <w:b/>
                <w:sz w:val="20"/>
                <w:szCs w:val="20"/>
              </w:rPr>
            </w:pPr>
          </w:p>
          <w:p w14:paraId="12430B0A" w14:textId="77777777" w:rsidR="001F62A1" w:rsidRDefault="001F62A1" w:rsidP="003A1BA4">
            <w:pPr>
              <w:spacing w:line="276" w:lineRule="auto"/>
              <w:rPr>
                <w:rFonts w:ascii="Arial" w:hAnsi="Arial" w:cs="Arial"/>
                <w:b/>
                <w:sz w:val="20"/>
                <w:szCs w:val="20"/>
              </w:rPr>
            </w:pPr>
          </w:p>
          <w:p w14:paraId="185CCD84" w14:textId="77777777" w:rsidR="001F62A1" w:rsidRDefault="001F62A1" w:rsidP="003A1BA4">
            <w:pPr>
              <w:spacing w:line="276" w:lineRule="auto"/>
              <w:rPr>
                <w:rFonts w:ascii="Arial" w:hAnsi="Arial" w:cs="Arial"/>
                <w:b/>
                <w:sz w:val="20"/>
                <w:szCs w:val="20"/>
              </w:rPr>
            </w:pPr>
          </w:p>
          <w:p w14:paraId="602568D6" w14:textId="77777777" w:rsidR="001F62A1" w:rsidRDefault="001F62A1" w:rsidP="003A1BA4">
            <w:pPr>
              <w:spacing w:line="276" w:lineRule="auto"/>
              <w:rPr>
                <w:rFonts w:ascii="Arial" w:hAnsi="Arial" w:cs="Arial"/>
                <w:b/>
                <w:sz w:val="20"/>
                <w:szCs w:val="20"/>
              </w:rPr>
            </w:pPr>
          </w:p>
          <w:p w14:paraId="5C6B3F89" w14:textId="77777777" w:rsidR="001F62A1" w:rsidRDefault="001F62A1" w:rsidP="003A1BA4">
            <w:pPr>
              <w:spacing w:line="276" w:lineRule="auto"/>
              <w:rPr>
                <w:rFonts w:ascii="Arial" w:hAnsi="Arial" w:cs="Arial"/>
                <w:b/>
                <w:sz w:val="20"/>
                <w:szCs w:val="20"/>
              </w:rPr>
            </w:pPr>
          </w:p>
          <w:p w14:paraId="2BA0CC7B" w14:textId="77777777" w:rsidR="001F62A1" w:rsidRDefault="001F62A1" w:rsidP="003A1BA4">
            <w:pPr>
              <w:spacing w:line="276" w:lineRule="auto"/>
              <w:rPr>
                <w:rFonts w:ascii="Arial" w:hAnsi="Arial" w:cs="Arial"/>
                <w:b/>
                <w:sz w:val="20"/>
                <w:szCs w:val="20"/>
              </w:rPr>
            </w:pPr>
          </w:p>
          <w:p w14:paraId="43301B33" w14:textId="77777777" w:rsidR="001F62A1" w:rsidRDefault="001F62A1" w:rsidP="003A1BA4">
            <w:pPr>
              <w:spacing w:line="276" w:lineRule="auto"/>
              <w:rPr>
                <w:rFonts w:ascii="Arial" w:hAnsi="Arial" w:cs="Arial"/>
                <w:b/>
                <w:sz w:val="20"/>
                <w:szCs w:val="20"/>
              </w:rPr>
            </w:pPr>
          </w:p>
          <w:p w14:paraId="67874EB6" w14:textId="77777777" w:rsidR="001F62A1" w:rsidRDefault="001F62A1" w:rsidP="003A1BA4">
            <w:pPr>
              <w:spacing w:line="276" w:lineRule="auto"/>
              <w:rPr>
                <w:rFonts w:ascii="Arial" w:hAnsi="Arial" w:cs="Arial"/>
                <w:b/>
                <w:sz w:val="20"/>
                <w:szCs w:val="20"/>
              </w:rPr>
            </w:pPr>
          </w:p>
          <w:p w14:paraId="52A60AD3" w14:textId="77777777" w:rsidR="001F62A1" w:rsidRDefault="001F62A1" w:rsidP="003A1BA4">
            <w:pPr>
              <w:spacing w:line="276" w:lineRule="auto"/>
              <w:rPr>
                <w:rFonts w:ascii="Arial" w:hAnsi="Arial" w:cs="Arial"/>
                <w:b/>
                <w:sz w:val="20"/>
                <w:szCs w:val="20"/>
              </w:rPr>
            </w:pPr>
          </w:p>
          <w:p w14:paraId="029533EF" w14:textId="77777777" w:rsidR="001F62A1" w:rsidRDefault="001F62A1" w:rsidP="003A1BA4">
            <w:pPr>
              <w:spacing w:line="276" w:lineRule="auto"/>
              <w:rPr>
                <w:rFonts w:ascii="Arial" w:hAnsi="Arial" w:cs="Arial"/>
                <w:b/>
                <w:sz w:val="20"/>
                <w:szCs w:val="20"/>
              </w:rPr>
            </w:pPr>
          </w:p>
          <w:p w14:paraId="6A39195A" w14:textId="77777777" w:rsidR="001F62A1" w:rsidRDefault="001F62A1" w:rsidP="003A1BA4">
            <w:pPr>
              <w:spacing w:line="276" w:lineRule="auto"/>
              <w:rPr>
                <w:rFonts w:ascii="Arial" w:hAnsi="Arial" w:cs="Arial"/>
                <w:b/>
                <w:sz w:val="20"/>
                <w:szCs w:val="20"/>
              </w:rPr>
            </w:pPr>
          </w:p>
          <w:p w14:paraId="14B4366E" w14:textId="77777777" w:rsidR="001F62A1" w:rsidRDefault="001F62A1" w:rsidP="003A1BA4">
            <w:pPr>
              <w:spacing w:line="276" w:lineRule="auto"/>
              <w:rPr>
                <w:rFonts w:ascii="Arial" w:hAnsi="Arial" w:cs="Arial"/>
                <w:b/>
                <w:sz w:val="20"/>
                <w:szCs w:val="20"/>
              </w:rPr>
            </w:pPr>
          </w:p>
          <w:p w14:paraId="6549C29A" w14:textId="77777777" w:rsidR="001F62A1" w:rsidRDefault="001F62A1" w:rsidP="003A1BA4">
            <w:pPr>
              <w:spacing w:line="276" w:lineRule="auto"/>
              <w:rPr>
                <w:rFonts w:ascii="Arial" w:hAnsi="Arial" w:cs="Arial"/>
                <w:b/>
                <w:sz w:val="20"/>
                <w:szCs w:val="20"/>
              </w:rPr>
            </w:pPr>
          </w:p>
          <w:p w14:paraId="085ADB3C" w14:textId="77777777" w:rsidR="001F62A1" w:rsidRDefault="001F62A1" w:rsidP="003A1BA4">
            <w:pPr>
              <w:spacing w:line="276" w:lineRule="auto"/>
              <w:rPr>
                <w:rFonts w:ascii="Arial" w:hAnsi="Arial" w:cs="Arial"/>
                <w:b/>
                <w:sz w:val="20"/>
                <w:szCs w:val="20"/>
              </w:rPr>
            </w:pPr>
          </w:p>
          <w:p w14:paraId="3268ED6C" w14:textId="77777777" w:rsidR="001F62A1" w:rsidRDefault="001F62A1" w:rsidP="003A1BA4">
            <w:pPr>
              <w:spacing w:line="276" w:lineRule="auto"/>
              <w:rPr>
                <w:rFonts w:ascii="Arial" w:hAnsi="Arial" w:cs="Arial"/>
                <w:b/>
                <w:sz w:val="20"/>
                <w:szCs w:val="20"/>
              </w:rPr>
            </w:pPr>
          </w:p>
          <w:p w14:paraId="1FF43F9B" w14:textId="77777777" w:rsidR="001F62A1" w:rsidRDefault="001F62A1" w:rsidP="003A1BA4">
            <w:pPr>
              <w:spacing w:line="276" w:lineRule="auto"/>
              <w:rPr>
                <w:rFonts w:ascii="Arial" w:hAnsi="Arial" w:cs="Arial"/>
                <w:b/>
                <w:sz w:val="20"/>
                <w:szCs w:val="20"/>
              </w:rPr>
            </w:pPr>
          </w:p>
          <w:p w14:paraId="39382377" w14:textId="77777777" w:rsidR="001F62A1" w:rsidRDefault="001F62A1" w:rsidP="003A1BA4">
            <w:pPr>
              <w:spacing w:line="276" w:lineRule="auto"/>
              <w:rPr>
                <w:rFonts w:ascii="Arial" w:hAnsi="Arial" w:cs="Arial"/>
                <w:b/>
                <w:sz w:val="20"/>
                <w:szCs w:val="20"/>
              </w:rPr>
            </w:pPr>
          </w:p>
          <w:p w14:paraId="7D702559" w14:textId="77777777" w:rsidR="001F62A1" w:rsidRDefault="001F62A1" w:rsidP="003A1BA4">
            <w:pPr>
              <w:spacing w:line="276" w:lineRule="auto"/>
              <w:rPr>
                <w:rFonts w:ascii="Arial" w:hAnsi="Arial" w:cs="Arial"/>
                <w:b/>
                <w:sz w:val="20"/>
                <w:szCs w:val="20"/>
              </w:rPr>
            </w:pPr>
          </w:p>
          <w:p w14:paraId="3F2DEC04" w14:textId="77777777" w:rsidR="001F62A1" w:rsidRDefault="001F62A1" w:rsidP="003A1BA4">
            <w:pPr>
              <w:spacing w:line="276" w:lineRule="auto"/>
              <w:rPr>
                <w:rFonts w:ascii="Arial" w:hAnsi="Arial" w:cs="Arial"/>
                <w:b/>
                <w:sz w:val="20"/>
                <w:szCs w:val="20"/>
              </w:rPr>
            </w:pPr>
          </w:p>
          <w:p w14:paraId="4EE289E2" w14:textId="77777777" w:rsidR="001F62A1" w:rsidRDefault="001F62A1" w:rsidP="003A1BA4">
            <w:pPr>
              <w:spacing w:line="276" w:lineRule="auto"/>
              <w:rPr>
                <w:rFonts w:ascii="Arial" w:hAnsi="Arial" w:cs="Arial"/>
                <w:b/>
                <w:sz w:val="20"/>
                <w:szCs w:val="20"/>
              </w:rPr>
            </w:pPr>
          </w:p>
          <w:p w14:paraId="5255A434" w14:textId="77777777" w:rsidR="001F62A1" w:rsidRDefault="001F62A1" w:rsidP="003A1BA4">
            <w:pPr>
              <w:spacing w:line="276" w:lineRule="auto"/>
              <w:rPr>
                <w:rFonts w:ascii="Arial" w:hAnsi="Arial" w:cs="Arial"/>
                <w:b/>
                <w:sz w:val="20"/>
                <w:szCs w:val="20"/>
              </w:rPr>
            </w:pPr>
          </w:p>
          <w:p w14:paraId="3C8EB866" w14:textId="77777777" w:rsidR="001F62A1" w:rsidRDefault="001F62A1" w:rsidP="003A1BA4">
            <w:pPr>
              <w:spacing w:line="276" w:lineRule="auto"/>
              <w:rPr>
                <w:rFonts w:ascii="Arial" w:hAnsi="Arial" w:cs="Arial"/>
                <w:b/>
                <w:sz w:val="20"/>
                <w:szCs w:val="20"/>
              </w:rPr>
            </w:pPr>
          </w:p>
          <w:p w14:paraId="55092177" w14:textId="77777777" w:rsidR="001F62A1" w:rsidRDefault="001F62A1" w:rsidP="003A1BA4">
            <w:pPr>
              <w:spacing w:line="276" w:lineRule="auto"/>
              <w:rPr>
                <w:rFonts w:ascii="Arial" w:hAnsi="Arial" w:cs="Arial"/>
                <w:b/>
                <w:sz w:val="20"/>
                <w:szCs w:val="20"/>
              </w:rPr>
            </w:pPr>
          </w:p>
          <w:p w14:paraId="22FF087D" w14:textId="77777777" w:rsidR="001F62A1" w:rsidRDefault="001F62A1" w:rsidP="003A1BA4">
            <w:pPr>
              <w:spacing w:line="276" w:lineRule="auto"/>
              <w:rPr>
                <w:rFonts w:ascii="Arial" w:hAnsi="Arial" w:cs="Arial"/>
                <w:b/>
                <w:sz w:val="20"/>
                <w:szCs w:val="20"/>
              </w:rPr>
            </w:pPr>
          </w:p>
          <w:p w14:paraId="4A925D92" w14:textId="5A55A746" w:rsidR="00957455" w:rsidRDefault="00E61901" w:rsidP="003A1BA4">
            <w:pPr>
              <w:spacing w:line="276" w:lineRule="auto"/>
              <w:rPr>
                <w:rFonts w:ascii="Arial" w:hAnsi="Arial" w:cs="Arial"/>
                <w:b/>
                <w:sz w:val="20"/>
                <w:szCs w:val="20"/>
              </w:rPr>
            </w:pPr>
            <w:r>
              <w:rPr>
                <w:rFonts w:ascii="Arial" w:hAnsi="Arial" w:cs="Arial"/>
                <w:b/>
                <w:sz w:val="20"/>
                <w:szCs w:val="20"/>
              </w:rPr>
              <w:t xml:space="preserve">CAP 2: </w:t>
            </w:r>
          </w:p>
          <w:p w14:paraId="6C1C793C" w14:textId="77777777" w:rsidR="00E61901" w:rsidRDefault="00E61901" w:rsidP="003A1BA4">
            <w:pPr>
              <w:spacing w:line="276" w:lineRule="auto"/>
              <w:rPr>
                <w:rFonts w:ascii="Arial" w:hAnsi="Arial" w:cs="Arial"/>
                <w:b/>
                <w:sz w:val="20"/>
                <w:szCs w:val="20"/>
              </w:rPr>
            </w:pPr>
            <w:r>
              <w:rPr>
                <w:rFonts w:ascii="Arial" w:hAnsi="Arial" w:cs="Arial"/>
                <w:b/>
                <w:sz w:val="20"/>
                <w:szCs w:val="20"/>
              </w:rPr>
              <w:t xml:space="preserve">Term </w:t>
            </w:r>
            <w:r w:rsidR="006A00B2">
              <w:rPr>
                <w:rFonts w:ascii="Arial" w:hAnsi="Arial" w:cs="Arial"/>
                <w:b/>
                <w:sz w:val="20"/>
                <w:szCs w:val="20"/>
              </w:rPr>
              <w:t>2</w:t>
            </w:r>
            <w:r>
              <w:rPr>
                <w:rFonts w:ascii="Arial" w:hAnsi="Arial" w:cs="Arial"/>
                <w:b/>
                <w:sz w:val="20"/>
                <w:szCs w:val="20"/>
              </w:rPr>
              <w:t xml:space="preserve"> Week </w:t>
            </w:r>
            <w:r w:rsidR="006A00B2">
              <w:rPr>
                <w:rFonts w:ascii="Arial" w:hAnsi="Arial" w:cs="Arial"/>
                <w:b/>
                <w:sz w:val="20"/>
                <w:szCs w:val="20"/>
              </w:rPr>
              <w:t>1</w:t>
            </w:r>
          </w:p>
          <w:p w14:paraId="1B63F2C7" w14:textId="77777777" w:rsidR="00E61901" w:rsidRDefault="00E61901" w:rsidP="003A1BA4">
            <w:pPr>
              <w:spacing w:line="276" w:lineRule="auto"/>
              <w:rPr>
                <w:rFonts w:ascii="Arial" w:hAnsi="Arial" w:cs="Arial"/>
                <w:b/>
                <w:sz w:val="20"/>
                <w:szCs w:val="20"/>
              </w:rPr>
            </w:pPr>
          </w:p>
          <w:p w14:paraId="6465790F" w14:textId="77777777" w:rsidR="00E61901" w:rsidRDefault="00E61901" w:rsidP="003A1BA4">
            <w:pPr>
              <w:spacing w:line="276" w:lineRule="auto"/>
              <w:rPr>
                <w:rFonts w:ascii="Arial" w:hAnsi="Arial" w:cs="Arial"/>
                <w:sz w:val="20"/>
                <w:szCs w:val="20"/>
              </w:rPr>
            </w:pPr>
            <w:r>
              <w:rPr>
                <w:rFonts w:ascii="Arial" w:hAnsi="Arial" w:cs="Arial"/>
                <w:sz w:val="20"/>
                <w:szCs w:val="20"/>
                <w:u w:val="single"/>
              </w:rPr>
              <w:t>Test</w:t>
            </w:r>
            <w:r w:rsidR="00A54937">
              <w:rPr>
                <w:rFonts w:ascii="Arial" w:hAnsi="Arial" w:cs="Arial"/>
                <w:sz w:val="20"/>
                <w:szCs w:val="20"/>
                <w:u w:val="single"/>
              </w:rPr>
              <w:t xml:space="preserve"> 1</w:t>
            </w:r>
            <w:r>
              <w:rPr>
                <w:rFonts w:ascii="Arial" w:hAnsi="Arial" w:cs="Arial"/>
                <w:sz w:val="20"/>
                <w:szCs w:val="20"/>
                <w:u w:val="single"/>
              </w:rPr>
              <w:t xml:space="preserve"> </w:t>
            </w:r>
          </w:p>
          <w:p w14:paraId="23E21A34" w14:textId="77777777" w:rsidR="00640ABC" w:rsidRDefault="00640ABC" w:rsidP="003A1BA4">
            <w:pPr>
              <w:spacing w:line="276" w:lineRule="auto"/>
              <w:rPr>
                <w:rFonts w:ascii="Arial" w:hAnsi="Arial" w:cs="Arial"/>
                <w:sz w:val="20"/>
                <w:szCs w:val="20"/>
              </w:rPr>
            </w:pPr>
            <w:r>
              <w:rPr>
                <w:rFonts w:ascii="Arial" w:hAnsi="Arial" w:cs="Arial"/>
                <w:sz w:val="20"/>
                <w:szCs w:val="20"/>
              </w:rPr>
              <w:t xml:space="preserve">Covers </w:t>
            </w:r>
            <w:r w:rsidR="005245A6">
              <w:rPr>
                <w:rFonts w:ascii="Arial" w:hAnsi="Arial" w:cs="Arial"/>
                <w:sz w:val="20"/>
                <w:szCs w:val="20"/>
              </w:rPr>
              <w:t xml:space="preserve">aspects of Topic 1 and </w:t>
            </w:r>
            <w:r>
              <w:rPr>
                <w:rFonts w:ascii="Arial" w:hAnsi="Arial" w:cs="Arial"/>
                <w:sz w:val="20"/>
                <w:szCs w:val="20"/>
              </w:rPr>
              <w:t xml:space="preserve">Topic 2 </w:t>
            </w:r>
          </w:p>
          <w:p w14:paraId="341409FE" w14:textId="77777777" w:rsidR="00640ABC" w:rsidRDefault="00640ABC" w:rsidP="003A1BA4">
            <w:pPr>
              <w:spacing w:line="276" w:lineRule="auto"/>
              <w:rPr>
                <w:rFonts w:ascii="Arial" w:hAnsi="Arial" w:cs="Arial"/>
                <w:sz w:val="20"/>
                <w:szCs w:val="20"/>
              </w:rPr>
            </w:pPr>
          </w:p>
          <w:p w14:paraId="7FD02B96" w14:textId="77777777" w:rsidR="00640ABC" w:rsidRDefault="00640ABC" w:rsidP="003A1BA4">
            <w:pPr>
              <w:spacing w:line="276" w:lineRule="auto"/>
              <w:rPr>
                <w:rFonts w:ascii="Arial" w:hAnsi="Arial" w:cs="Arial"/>
                <w:sz w:val="20"/>
                <w:szCs w:val="20"/>
              </w:rPr>
            </w:pPr>
            <w:r>
              <w:rPr>
                <w:rFonts w:ascii="Arial" w:hAnsi="Arial" w:cs="Arial"/>
                <w:sz w:val="20"/>
                <w:szCs w:val="20"/>
              </w:rPr>
              <w:t>7.5% of year</w:t>
            </w:r>
          </w:p>
          <w:p w14:paraId="70252348" w14:textId="77777777" w:rsidR="008A0FAF" w:rsidRPr="00640ABC" w:rsidRDefault="008A0FAF" w:rsidP="003A1BA4">
            <w:pPr>
              <w:spacing w:line="276" w:lineRule="auto"/>
              <w:rPr>
                <w:rFonts w:ascii="Arial" w:hAnsi="Arial" w:cs="Arial"/>
                <w:b/>
                <w:sz w:val="20"/>
                <w:szCs w:val="20"/>
              </w:rPr>
            </w:pPr>
          </w:p>
        </w:tc>
      </w:tr>
      <w:tr w:rsidR="008A0FAF" w:rsidRPr="00365609" w14:paraId="34877092" w14:textId="77777777" w:rsidTr="00640ABC">
        <w:tc>
          <w:tcPr>
            <w:tcW w:w="959" w:type="dxa"/>
            <w:tcMar>
              <w:top w:w="113" w:type="dxa"/>
              <w:bottom w:w="113" w:type="dxa"/>
            </w:tcMar>
          </w:tcPr>
          <w:p w14:paraId="0FF3F596" w14:textId="390C6404" w:rsidR="008A0FAF" w:rsidRPr="00365609" w:rsidRDefault="00171ACD" w:rsidP="00CB5382">
            <w:pPr>
              <w:spacing w:line="276" w:lineRule="auto"/>
              <w:rPr>
                <w:rFonts w:ascii="Arial" w:hAnsi="Arial" w:cs="Arial"/>
                <w:sz w:val="20"/>
                <w:szCs w:val="20"/>
              </w:rPr>
            </w:pPr>
            <w:r>
              <w:rPr>
                <w:rFonts w:ascii="Arial" w:hAnsi="Arial" w:cs="Arial"/>
                <w:sz w:val="20"/>
                <w:szCs w:val="20"/>
              </w:rPr>
              <w:lastRenderedPageBreak/>
              <w:t xml:space="preserve">Term 2 Weeks </w:t>
            </w:r>
            <w:r>
              <w:rPr>
                <w:rFonts w:ascii="Arial" w:hAnsi="Arial" w:cs="Arial"/>
                <w:sz w:val="20"/>
                <w:szCs w:val="20"/>
              </w:rPr>
              <w:br/>
            </w:r>
            <w:r w:rsidR="00C22A28">
              <w:rPr>
                <w:rFonts w:ascii="Arial" w:hAnsi="Arial" w:cs="Arial"/>
                <w:sz w:val="20"/>
                <w:szCs w:val="20"/>
              </w:rPr>
              <w:t xml:space="preserve">5 – 6 </w:t>
            </w:r>
            <w:r>
              <w:rPr>
                <w:rFonts w:ascii="Arial" w:hAnsi="Arial" w:cs="Arial"/>
                <w:sz w:val="20"/>
                <w:szCs w:val="20"/>
              </w:rPr>
              <w:t xml:space="preserve"> </w:t>
            </w:r>
          </w:p>
        </w:tc>
        <w:tc>
          <w:tcPr>
            <w:tcW w:w="9355" w:type="dxa"/>
            <w:tcMar>
              <w:top w:w="113" w:type="dxa"/>
              <w:bottom w:w="113" w:type="dxa"/>
            </w:tcMar>
          </w:tcPr>
          <w:p w14:paraId="1D212FCB" w14:textId="77777777" w:rsidR="008A0FAF" w:rsidRPr="00365609" w:rsidRDefault="008A0FAF" w:rsidP="00CB5382">
            <w:pPr>
              <w:spacing w:line="276" w:lineRule="auto"/>
              <w:rPr>
                <w:rFonts w:ascii="Arial" w:hAnsi="Arial" w:cs="Arial"/>
                <w:b/>
                <w:sz w:val="20"/>
                <w:szCs w:val="20"/>
              </w:rPr>
            </w:pPr>
            <w:r w:rsidRPr="00365609">
              <w:rPr>
                <w:rFonts w:ascii="Arial" w:hAnsi="Arial" w:cs="Arial"/>
                <w:b/>
                <w:sz w:val="20"/>
                <w:szCs w:val="20"/>
              </w:rPr>
              <w:t>SEMESTER 1 EXAM</w:t>
            </w:r>
          </w:p>
          <w:p w14:paraId="1D335058" w14:textId="77777777" w:rsidR="008A0FAF" w:rsidRPr="00365609" w:rsidRDefault="008A0FAF" w:rsidP="00CB5382">
            <w:pPr>
              <w:spacing w:line="276" w:lineRule="auto"/>
              <w:rPr>
                <w:rFonts w:ascii="Arial" w:hAnsi="Arial" w:cs="Arial"/>
                <w:sz w:val="20"/>
                <w:szCs w:val="20"/>
              </w:rPr>
            </w:pPr>
            <w:r w:rsidRPr="00365609">
              <w:rPr>
                <w:rFonts w:ascii="Arial" w:hAnsi="Arial" w:cs="Arial"/>
                <w:sz w:val="20"/>
                <w:szCs w:val="20"/>
              </w:rPr>
              <w:t>Covers Topics 1 &amp; 2</w:t>
            </w:r>
            <w:r w:rsidR="002D0703">
              <w:rPr>
                <w:rFonts w:ascii="Arial" w:hAnsi="Arial" w:cs="Arial"/>
                <w:sz w:val="20"/>
                <w:szCs w:val="20"/>
              </w:rPr>
              <w:t xml:space="preserve"> (spec points 1 – 108) </w:t>
            </w:r>
          </w:p>
          <w:p w14:paraId="549E1264" w14:textId="77777777" w:rsidR="008A0FAF" w:rsidRPr="00365609" w:rsidRDefault="008A0FAF" w:rsidP="00CB5382">
            <w:pPr>
              <w:spacing w:line="276" w:lineRule="auto"/>
              <w:rPr>
                <w:rFonts w:ascii="Arial" w:hAnsi="Arial" w:cs="Arial"/>
                <w:sz w:val="20"/>
                <w:szCs w:val="20"/>
              </w:rPr>
            </w:pPr>
          </w:p>
        </w:tc>
        <w:tc>
          <w:tcPr>
            <w:tcW w:w="3681" w:type="dxa"/>
            <w:tcMar>
              <w:top w:w="113" w:type="dxa"/>
              <w:bottom w:w="113" w:type="dxa"/>
            </w:tcMar>
          </w:tcPr>
          <w:p w14:paraId="4F3458AC" w14:textId="77777777" w:rsidR="008A0FAF" w:rsidRPr="00365609" w:rsidRDefault="008A0FAF" w:rsidP="00CB5382">
            <w:pPr>
              <w:spacing w:line="276" w:lineRule="auto"/>
              <w:rPr>
                <w:rFonts w:ascii="Arial" w:hAnsi="Arial" w:cs="Arial"/>
                <w:sz w:val="20"/>
                <w:szCs w:val="20"/>
              </w:rPr>
            </w:pPr>
          </w:p>
        </w:tc>
        <w:tc>
          <w:tcPr>
            <w:tcW w:w="1706" w:type="dxa"/>
            <w:tcMar>
              <w:top w:w="113" w:type="dxa"/>
              <w:bottom w:w="113" w:type="dxa"/>
            </w:tcMar>
          </w:tcPr>
          <w:p w14:paraId="263AB03A" w14:textId="77777777" w:rsidR="008A0FAF" w:rsidRPr="00365609" w:rsidRDefault="008A0FAF" w:rsidP="00CB5382">
            <w:pPr>
              <w:spacing w:line="276" w:lineRule="auto"/>
              <w:rPr>
                <w:rFonts w:ascii="Arial" w:hAnsi="Arial" w:cs="Arial"/>
                <w:sz w:val="20"/>
                <w:szCs w:val="20"/>
              </w:rPr>
            </w:pPr>
            <w:r w:rsidRPr="00365609">
              <w:rPr>
                <w:rFonts w:ascii="Arial" w:hAnsi="Arial" w:cs="Arial"/>
                <w:sz w:val="20"/>
                <w:szCs w:val="20"/>
              </w:rPr>
              <w:t>Worth 20% of year</w:t>
            </w:r>
          </w:p>
        </w:tc>
      </w:tr>
      <w:tr w:rsidR="008A0FAF" w:rsidRPr="00365609" w14:paraId="7988FE65" w14:textId="77777777" w:rsidTr="00640ABC">
        <w:tc>
          <w:tcPr>
            <w:tcW w:w="959" w:type="dxa"/>
            <w:tcMar>
              <w:top w:w="113" w:type="dxa"/>
              <w:bottom w:w="113" w:type="dxa"/>
            </w:tcMar>
          </w:tcPr>
          <w:p w14:paraId="27C06E2C" w14:textId="0550F4BE" w:rsidR="008A0FAF" w:rsidRDefault="0032377E" w:rsidP="005D4207">
            <w:pPr>
              <w:spacing w:line="276" w:lineRule="auto"/>
              <w:rPr>
                <w:rFonts w:ascii="Arial" w:hAnsi="Arial" w:cs="Arial"/>
                <w:sz w:val="20"/>
                <w:szCs w:val="20"/>
              </w:rPr>
            </w:pPr>
            <w:r>
              <w:rPr>
                <w:rFonts w:ascii="Arial" w:hAnsi="Arial" w:cs="Arial"/>
                <w:sz w:val="20"/>
                <w:szCs w:val="20"/>
              </w:rPr>
              <w:t xml:space="preserve">Term 2 Weeks </w:t>
            </w:r>
            <w:r w:rsidR="00C22A28">
              <w:rPr>
                <w:rFonts w:ascii="Arial" w:hAnsi="Arial" w:cs="Arial"/>
                <w:sz w:val="20"/>
                <w:szCs w:val="20"/>
              </w:rPr>
              <w:t>7</w:t>
            </w:r>
            <w:r>
              <w:rPr>
                <w:rFonts w:ascii="Arial" w:hAnsi="Arial" w:cs="Arial"/>
                <w:sz w:val="20"/>
                <w:szCs w:val="20"/>
              </w:rPr>
              <w:t xml:space="preserve"> – </w:t>
            </w:r>
            <w:r w:rsidR="00C22A28">
              <w:rPr>
                <w:rFonts w:ascii="Arial" w:hAnsi="Arial" w:cs="Arial"/>
                <w:sz w:val="20"/>
                <w:szCs w:val="20"/>
              </w:rPr>
              <w:t>9</w:t>
            </w:r>
          </w:p>
          <w:p w14:paraId="1C4F4D00" w14:textId="77777777" w:rsidR="0032377E" w:rsidRDefault="0032377E" w:rsidP="005D4207">
            <w:pPr>
              <w:spacing w:line="276" w:lineRule="auto"/>
              <w:rPr>
                <w:rFonts w:ascii="Arial" w:hAnsi="Arial" w:cs="Arial"/>
                <w:sz w:val="20"/>
                <w:szCs w:val="20"/>
              </w:rPr>
            </w:pPr>
          </w:p>
          <w:p w14:paraId="2949C9A0" w14:textId="77777777" w:rsidR="0032377E" w:rsidRDefault="0032377E" w:rsidP="005D4207">
            <w:pPr>
              <w:spacing w:line="276" w:lineRule="auto"/>
              <w:rPr>
                <w:rFonts w:ascii="Arial" w:hAnsi="Arial" w:cs="Arial"/>
                <w:sz w:val="20"/>
                <w:szCs w:val="20"/>
              </w:rPr>
            </w:pPr>
          </w:p>
          <w:p w14:paraId="0EC8C3B0" w14:textId="77777777" w:rsidR="0032377E" w:rsidRDefault="0032377E" w:rsidP="005D4207">
            <w:pPr>
              <w:spacing w:line="276" w:lineRule="auto"/>
              <w:rPr>
                <w:rFonts w:ascii="Arial" w:hAnsi="Arial" w:cs="Arial"/>
                <w:sz w:val="20"/>
                <w:szCs w:val="20"/>
              </w:rPr>
            </w:pPr>
          </w:p>
          <w:p w14:paraId="4707F221" w14:textId="77777777" w:rsidR="0032377E" w:rsidRDefault="0032377E" w:rsidP="005D4207">
            <w:pPr>
              <w:spacing w:line="276" w:lineRule="auto"/>
              <w:rPr>
                <w:rFonts w:ascii="Arial" w:hAnsi="Arial" w:cs="Arial"/>
                <w:sz w:val="20"/>
                <w:szCs w:val="20"/>
              </w:rPr>
            </w:pPr>
          </w:p>
          <w:p w14:paraId="16E0C8DD" w14:textId="77777777" w:rsidR="0032377E" w:rsidRDefault="0032377E" w:rsidP="005D4207">
            <w:pPr>
              <w:spacing w:line="276" w:lineRule="auto"/>
              <w:rPr>
                <w:rFonts w:ascii="Arial" w:hAnsi="Arial" w:cs="Arial"/>
                <w:sz w:val="20"/>
                <w:szCs w:val="20"/>
              </w:rPr>
            </w:pPr>
          </w:p>
          <w:p w14:paraId="488676D7" w14:textId="77777777" w:rsidR="0032377E" w:rsidRDefault="0032377E" w:rsidP="005D4207">
            <w:pPr>
              <w:spacing w:line="276" w:lineRule="auto"/>
              <w:rPr>
                <w:rFonts w:ascii="Arial" w:hAnsi="Arial" w:cs="Arial"/>
                <w:sz w:val="20"/>
                <w:szCs w:val="20"/>
              </w:rPr>
            </w:pPr>
          </w:p>
          <w:p w14:paraId="6989E48E" w14:textId="77777777" w:rsidR="0032377E" w:rsidRDefault="0032377E" w:rsidP="005D4207">
            <w:pPr>
              <w:spacing w:line="276" w:lineRule="auto"/>
              <w:rPr>
                <w:rFonts w:ascii="Arial" w:hAnsi="Arial" w:cs="Arial"/>
                <w:sz w:val="20"/>
                <w:szCs w:val="20"/>
              </w:rPr>
            </w:pPr>
          </w:p>
          <w:p w14:paraId="6A11FC3E" w14:textId="77777777" w:rsidR="0032377E" w:rsidRDefault="0032377E" w:rsidP="005D4207">
            <w:pPr>
              <w:spacing w:line="276" w:lineRule="auto"/>
              <w:rPr>
                <w:rFonts w:ascii="Arial" w:hAnsi="Arial" w:cs="Arial"/>
                <w:sz w:val="20"/>
                <w:szCs w:val="20"/>
              </w:rPr>
            </w:pPr>
          </w:p>
          <w:p w14:paraId="4F06BC80" w14:textId="77777777" w:rsidR="0032377E" w:rsidRDefault="0032377E" w:rsidP="005D4207">
            <w:pPr>
              <w:spacing w:line="276" w:lineRule="auto"/>
              <w:rPr>
                <w:rFonts w:ascii="Arial" w:hAnsi="Arial" w:cs="Arial"/>
                <w:sz w:val="20"/>
                <w:szCs w:val="20"/>
              </w:rPr>
            </w:pPr>
          </w:p>
          <w:p w14:paraId="507A5C81" w14:textId="77777777" w:rsidR="0032377E" w:rsidRDefault="0032377E" w:rsidP="005D4207">
            <w:pPr>
              <w:spacing w:line="276" w:lineRule="auto"/>
              <w:rPr>
                <w:rFonts w:ascii="Arial" w:hAnsi="Arial" w:cs="Arial"/>
                <w:sz w:val="20"/>
                <w:szCs w:val="20"/>
              </w:rPr>
            </w:pPr>
          </w:p>
          <w:p w14:paraId="013BB12F" w14:textId="77777777" w:rsidR="0032377E" w:rsidRDefault="0032377E" w:rsidP="005D4207">
            <w:pPr>
              <w:spacing w:line="276" w:lineRule="auto"/>
              <w:rPr>
                <w:rFonts w:ascii="Arial" w:hAnsi="Arial" w:cs="Arial"/>
                <w:sz w:val="20"/>
                <w:szCs w:val="20"/>
              </w:rPr>
            </w:pPr>
          </w:p>
          <w:p w14:paraId="6A091643" w14:textId="77777777" w:rsidR="0032377E" w:rsidRDefault="0032377E" w:rsidP="005D4207">
            <w:pPr>
              <w:spacing w:line="276" w:lineRule="auto"/>
              <w:rPr>
                <w:rFonts w:ascii="Arial" w:hAnsi="Arial" w:cs="Arial"/>
                <w:sz w:val="20"/>
                <w:szCs w:val="20"/>
              </w:rPr>
            </w:pPr>
          </w:p>
          <w:p w14:paraId="79A7FF66" w14:textId="77777777" w:rsidR="0032377E" w:rsidRDefault="0032377E" w:rsidP="005D4207">
            <w:pPr>
              <w:spacing w:line="276" w:lineRule="auto"/>
              <w:rPr>
                <w:rFonts w:ascii="Arial" w:hAnsi="Arial" w:cs="Arial"/>
                <w:sz w:val="20"/>
                <w:szCs w:val="20"/>
              </w:rPr>
            </w:pPr>
          </w:p>
          <w:p w14:paraId="3CFDE969" w14:textId="77777777" w:rsidR="0032377E" w:rsidRDefault="0032377E" w:rsidP="005D4207">
            <w:pPr>
              <w:spacing w:line="276" w:lineRule="auto"/>
              <w:rPr>
                <w:rFonts w:ascii="Arial" w:hAnsi="Arial" w:cs="Arial"/>
                <w:sz w:val="20"/>
                <w:szCs w:val="20"/>
              </w:rPr>
            </w:pPr>
          </w:p>
          <w:p w14:paraId="73F036A3" w14:textId="77777777" w:rsidR="0032377E" w:rsidRDefault="0032377E" w:rsidP="005D4207">
            <w:pPr>
              <w:spacing w:line="276" w:lineRule="auto"/>
              <w:rPr>
                <w:rFonts w:ascii="Arial" w:hAnsi="Arial" w:cs="Arial"/>
                <w:sz w:val="20"/>
                <w:szCs w:val="20"/>
              </w:rPr>
            </w:pPr>
          </w:p>
          <w:p w14:paraId="616CEEB8" w14:textId="77777777" w:rsidR="0032377E" w:rsidRDefault="0032377E" w:rsidP="005D4207">
            <w:pPr>
              <w:spacing w:line="276" w:lineRule="auto"/>
              <w:rPr>
                <w:rFonts w:ascii="Arial" w:hAnsi="Arial" w:cs="Arial"/>
                <w:sz w:val="20"/>
                <w:szCs w:val="20"/>
              </w:rPr>
            </w:pPr>
          </w:p>
          <w:p w14:paraId="2B0EEB14" w14:textId="77777777" w:rsidR="0032377E" w:rsidRDefault="0032377E" w:rsidP="005D4207">
            <w:pPr>
              <w:spacing w:line="276" w:lineRule="auto"/>
              <w:rPr>
                <w:rFonts w:ascii="Arial" w:hAnsi="Arial" w:cs="Arial"/>
                <w:sz w:val="20"/>
                <w:szCs w:val="20"/>
              </w:rPr>
            </w:pPr>
          </w:p>
          <w:p w14:paraId="765D16C2" w14:textId="77777777" w:rsidR="0032377E" w:rsidRDefault="0032377E" w:rsidP="005D4207">
            <w:pPr>
              <w:spacing w:line="276" w:lineRule="auto"/>
              <w:rPr>
                <w:rFonts w:ascii="Arial" w:hAnsi="Arial" w:cs="Arial"/>
                <w:sz w:val="20"/>
                <w:szCs w:val="20"/>
              </w:rPr>
            </w:pPr>
          </w:p>
          <w:p w14:paraId="6C3F0F07" w14:textId="77777777" w:rsidR="0032377E" w:rsidRDefault="0032377E" w:rsidP="005D4207">
            <w:pPr>
              <w:spacing w:line="276" w:lineRule="auto"/>
              <w:rPr>
                <w:rFonts w:ascii="Arial" w:hAnsi="Arial" w:cs="Arial"/>
                <w:sz w:val="20"/>
                <w:szCs w:val="20"/>
              </w:rPr>
            </w:pPr>
          </w:p>
          <w:p w14:paraId="4A3077CD" w14:textId="77777777" w:rsidR="0032377E" w:rsidRDefault="0032377E" w:rsidP="005D4207">
            <w:pPr>
              <w:spacing w:line="276" w:lineRule="auto"/>
              <w:rPr>
                <w:rFonts w:ascii="Arial" w:hAnsi="Arial" w:cs="Arial"/>
                <w:sz w:val="20"/>
                <w:szCs w:val="20"/>
              </w:rPr>
            </w:pPr>
          </w:p>
          <w:p w14:paraId="4070E1D8" w14:textId="77777777" w:rsidR="0032377E" w:rsidRDefault="0032377E" w:rsidP="005D4207">
            <w:pPr>
              <w:spacing w:line="276" w:lineRule="auto"/>
              <w:rPr>
                <w:rFonts w:ascii="Arial" w:hAnsi="Arial" w:cs="Arial"/>
                <w:sz w:val="20"/>
                <w:szCs w:val="20"/>
              </w:rPr>
            </w:pPr>
          </w:p>
          <w:p w14:paraId="4594E44D" w14:textId="77777777" w:rsidR="0032377E" w:rsidRDefault="0032377E" w:rsidP="005D4207">
            <w:pPr>
              <w:spacing w:line="276" w:lineRule="auto"/>
              <w:rPr>
                <w:rFonts w:ascii="Arial" w:hAnsi="Arial" w:cs="Arial"/>
                <w:sz w:val="20"/>
                <w:szCs w:val="20"/>
              </w:rPr>
            </w:pPr>
          </w:p>
          <w:p w14:paraId="7C0726BA" w14:textId="77777777" w:rsidR="0032377E" w:rsidRDefault="0032377E" w:rsidP="005D4207">
            <w:pPr>
              <w:spacing w:line="276" w:lineRule="auto"/>
              <w:rPr>
                <w:rFonts w:ascii="Arial" w:hAnsi="Arial" w:cs="Arial"/>
                <w:sz w:val="20"/>
                <w:szCs w:val="20"/>
              </w:rPr>
            </w:pPr>
          </w:p>
          <w:p w14:paraId="396595B9" w14:textId="77777777" w:rsidR="0032377E" w:rsidRDefault="0032377E" w:rsidP="005D4207">
            <w:pPr>
              <w:spacing w:line="276" w:lineRule="auto"/>
              <w:rPr>
                <w:rFonts w:ascii="Arial" w:hAnsi="Arial" w:cs="Arial"/>
                <w:sz w:val="20"/>
                <w:szCs w:val="20"/>
              </w:rPr>
            </w:pPr>
          </w:p>
          <w:p w14:paraId="092DA045" w14:textId="77777777" w:rsidR="0032377E" w:rsidRDefault="0032377E" w:rsidP="005D4207">
            <w:pPr>
              <w:spacing w:line="276" w:lineRule="auto"/>
              <w:rPr>
                <w:rFonts w:ascii="Arial" w:hAnsi="Arial" w:cs="Arial"/>
                <w:sz w:val="20"/>
                <w:szCs w:val="20"/>
              </w:rPr>
            </w:pPr>
          </w:p>
          <w:p w14:paraId="366A242D" w14:textId="77777777" w:rsidR="0032377E" w:rsidRDefault="0032377E" w:rsidP="005D4207">
            <w:pPr>
              <w:spacing w:line="276" w:lineRule="auto"/>
              <w:rPr>
                <w:rFonts w:ascii="Arial" w:hAnsi="Arial" w:cs="Arial"/>
                <w:sz w:val="20"/>
                <w:szCs w:val="20"/>
              </w:rPr>
            </w:pPr>
          </w:p>
          <w:p w14:paraId="20FA932A" w14:textId="77777777" w:rsidR="0032377E" w:rsidRDefault="0032377E" w:rsidP="005D4207">
            <w:pPr>
              <w:spacing w:line="276" w:lineRule="auto"/>
              <w:rPr>
                <w:rFonts w:ascii="Arial" w:hAnsi="Arial" w:cs="Arial"/>
                <w:sz w:val="20"/>
                <w:szCs w:val="20"/>
              </w:rPr>
            </w:pPr>
          </w:p>
          <w:p w14:paraId="47EC6A4E" w14:textId="77777777" w:rsidR="0032377E" w:rsidRDefault="0032377E" w:rsidP="005D4207">
            <w:pPr>
              <w:spacing w:line="276" w:lineRule="auto"/>
              <w:rPr>
                <w:rFonts w:ascii="Arial" w:hAnsi="Arial" w:cs="Arial"/>
                <w:sz w:val="20"/>
                <w:szCs w:val="20"/>
              </w:rPr>
            </w:pPr>
          </w:p>
          <w:p w14:paraId="53B70714" w14:textId="77777777" w:rsidR="0032377E" w:rsidRDefault="0032377E" w:rsidP="005D4207">
            <w:pPr>
              <w:spacing w:line="276" w:lineRule="auto"/>
              <w:rPr>
                <w:rFonts w:ascii="Arial" w:hAnsi="Arial" w:cs="Arial"/>
                <w:sz w:val="20"/>
                <w:szCs w:val="20"/>
              </w:rPr>
            </w:pPr>
          </w:p>
          <w:p w14:paraId="2F9774D1" w14:textId="77777777" w:rsidR="0032377E" w:rsidRDefault="0032377E" w:rsidP="005D4207">
            <w:pPr>
              <w:spacing w:line="276" w:lineRule="auto"/>
              <w:rPr>
                <w:rFonts w:ascii="Arial" w:hAnsi="Arial" w:cs="Arial"/>
                <w:sz w:val="20"/>
                <w:szCs w:val="20"/>
              </w:rPr>
            </w:pPr>
          </w:p>
          <w:p w14:paraId="606934A4" w14:textId="77777777" w:rsidR="0032377E" w:rsidRDefault="0032377E" w:rsidP="005D4207">
            <w:pPr>
              <w:spacing w:line="276" w:lineRule="auto"/>
              <w:rPr>
                <w:rFonts w:ascii="Arial" w:hAnsi="Arial" w:cs="Arial"/>
                <w:sz w:val="20"/>
                <w:szCs w:val="20"/>
              </w:rPr>
            </w:pPr>
          </w:p>
          <w:p w14:paraId="3F1552B1" w14:textId="77777777" w:rsidR="0032377E" w:rsidRDefault="0032377E" w:rsidP="005D4207">
            <w:pPr>
              <w:spacing w:line="276" w:lineRule="auto"/>
              <w:rPr>
                <w:rFonts w:ascii="Arial" w:hAnsi="Arial" w:cs="Arial"/>
                <w:sz w:val="20"/>
                <w:szCs w:val="20"/>
              </w:rPr>
            </w:pPr>
          </w:p>
          <w:p w14:paraId="30122558" w14:textId="77777777" w:rsidR="0032377E" w:rsidRDefault="0032377E" w:rsidP="005D4207">
            <w:pPr>
              <w:spacing w:line="276" w:lineRule="auto"/>
              <w:rPr>
                <w:rFonts w:ascii="Arial" w:hAnsi="Arial" w:cs="Arial"/>
                <w:sz w:val="20"/>
                <w:szCs w:val="20"/>
              </w:rPr>
            </w:pPr>
          </w:p>
          <w:p w14:paraId="432F8107" w14:textId="77777777" w:rsidR="0032377E" w:rsidRDefault="0032377E" w:rsidP="005D4207">
            <w:pPr>
              <w:spacing w:line="276" w:lineRule="auto"/>
              <w:rPr>
                <w:rFonts w:ascii="Arial" w:hAnsi="Arial" w:cs="Arial"/>
                <w:sz w:val="20"/>
                <w:szCs w:val="20"/>
              </w:rPr>
            </w:pPr>
          </w:p>
          <w:p w14:paraId="1075BE24" w14:textId="77777777" w:rsidR="0032377E" w:rsidRDefault="0032377E" w:rsidP="005D4207">
            <w:pPr>
              <w:spacing w:line="276" w:lineRule="auto"/>
              <w:rPr>
                <w:rFonts w:ascii="Arial" w:hAnsi="Arial" w:cs="Arial"/>
                <w:sz w:val="20"/>
                <w:szCs w:val="20"/>
              </w:rPr>
            </w:pPr>
          </w:p>
          <w:p w14:paraId="100C2154" w14:textId="77777777" w:rsidR="0032377E" w:rsidRDefault="0032377E" w:rsidP="005D4207">
            <w:pPr>
              <w:spacing w:line="276" w:lineRule="auto"/>
              <w:rPr>
                <w:rFonts w:ascii="Arial" w:hAnsi="Arial" w:cs="Arial"/>
                <w:sz w:val="20"/>
                <w:szCs w:val="20"/>
              </w:rPr>
            </w:pPr>
          </w:p>
          <w:p w14:paraId="3C675A79" w14:textId="77777777" w:rsidR="0032377E" w:rsidRDefault="0032377E" w:rsidP="005D4207">
            <w:pPr>
              <w:spacing w:line="276" w:lineRule="auto"/>
              <w:rPr>
                <w:rFonts w:ascii="Arial" w:hAnsi="Arial" w:cs="Arial"/>
                <w:sz w:val="20"/>
                <w:szCs w:val="20"/>
              </w:rPr>
            </w:pPr>
          </w:p>
          <w:p w14:paraId="6406AE52" w14:textId="77777777" w:rsidR="0032377E" w:rsidRDefault="0032377E" w:rsidP="005D4207">
            <w:pPr>
              <w:spacing w:line="276" w:lineRule="auto"/>
              <w:rPr>
                <w:rFonts w:ascii="Arial" w:hAnsi="Arial" w:cs="Arial"/>
                <w:sz w:val="20"/>
                <w:szCs w:val="20"/>
              </w:rPr>
            </w:pPr>
          </w:p>
          <w:p w14:paraId="6F5A5BE0" w14:textId="77777777" w:rsidR="0032377E" w:rsidRDefault="0032377E" w:rsidP="005D4207">
            <w:pPr>
              <w:spacing w:line="276" w:lineRule="auto"/>
              <w:rPr>
                <w:rFonts w:ascii="Arial" w:hAnsi="Arial" w:cs="Arial"/>
                <w:sz w:val="20"/>
                <w:szCs w:val="20"/>
              </w:rPr>
            </w:pPr>
          </w:p>
          <w:p w14:paraId="78838347" w14:textId="77777777" w:rsidR="0032377E" w:rsidRDefault="0032377E" w:rsidP="005D4207">
            <w:pPr>
              <w:spacing w:line="276" w:lineRule="auto"/>
              <w:rPr>
                <w:rFonts w:ascii="Arial" w:hAnsi="Arial" w:cs="Arial"/>
                <w:sz w:val="20"/>
                <w:szCs w:val="20"/>
              </w:rPr>
            </w:pPr>
          </w:p>
          <w:p w14:paraId="56026079" w14:textId="77777777" w:rsidR="001F62A1" w:rsidRDefault="001F62A1" w:rsidP="005D4207">
            <w:pPr>
              <w:spacing w:line="276" w:lineRule="auto"/>
              <w:rPr>
                <w:rFonts w:ascii="Arial" w:hAnsi="Arial" w:cs="Arial"/>
                <w:sz w:val="20"/>
                <w:szCs w:val="20"/>
              </w:rPr>
            </w:pPr>
          </w:p>
          <w:p w14:paraId="78912596" w14:textId="77777777" w:rsidR="001F62A1" w:rsidRDefault="001F62A1" w:rsidP="005D4207">
            <w:pPr>
              <w:spacing w:line="276" w:lineRule="auto"/>
              <w:rPr>
                <w:rFonts w:ascii="Arial" w:hAnsi="Arial" w:cs="Arial"/>
                <w:sz w:val="20"/>
                <w:szCs w:val="20"/>
              </w:rPr>
            </w:pPr>
          </w:p>
          <w:p w14:paraId="68503200" w14:textId="343BE371" w:rsidR="0032377E" w:rsidRPr="00365609" w:rsidRDefault="0032377E" w:rsidP="005D4207">
            <w:pPr>
              <w:spacing w:line="276" w:lineRule="auto"/>
              <w:rPr>
                <w:rFonts w:ascii="Arial" w:hAnsi="Arial" w:cs="Arial"/>
                <w:sz w:val="20"/>
                <w:szCs w:val="20"/>
              </w:rPr>
            </w:pPr>
            <w:r>
              <w:rPr>
                <w:rFonts w:ascii="Arial" w:hAnsi="Arial" w:cs="Arial"/>
                <w:sz w:val="20"/>
                <w:szCs w:val="20"/>
              </w:rPr>
              <w:t xml:space="preserve">Term 2 Week </w:t>
            </w:r>
            <w:r w:rsidR="00C22A28">
              <w:rPr>
                <w:rFonts w:ascii="Arial" w:hAnsi="Arial" w:cs="Arial"/>
                <w:sz w:val="20"/>
                <w:szCs w:val="20"/>
              </w:rPr>
              <w:t>10</w:t>
            </w:r>
          </w:p>
        </w:tc>
        <w:tc>
          <w:tcPr>
            <w:tcW w:w="9355" w:type="dxa"/>
            <w:tcMar>
              <w:top w:w="113" w:type="dxa"/>
              <w:bottom w:w="113" w:type="dxa"/>
            </w:tcMar>
          </w:tcPr>
          <w:p w14:paraId="679B29E7" w14:textId="77777777" w:rsidR="00171ACD" w:rsidRPr="00365609" w:rsidRDefault="00171ACD" w:rsidP="00171ACD">
            <w:pPr>
              <w:spacing w:line="276" w:lineRule="auto"/>
              <w:rPr>
                <w:rFonts w:ascii="Arial" w:hAnsi="Arial" w:cs="Arial"/>
                <w:b/>
                <w:sz w:val="20"/>
                <w:szCs w:val="20"/>
              </w:rPr>
            </w:pPr>
            <w:r w:rsidRPr="00365609">
              <w:rPr>
                <w:rFonts w:ascii="Arial" w:hAnsi="Arial" w:cs="Arial"/>
                <w:b/>
                <w:sz w:val="20"/>
                <w:szCs w:val="20"/>
              </w:rPr>
              <w:lastRenderedPageBreak/>
              <w:t xml:space="preserve">Topic 3: </w:t>
            </w:r>
            <w:r>
              <w:rPr>
                <w:rFonts w:ascii="Arial" w:hAnsi="Arial" w:cs="Arial"/>
                <w:b/>
                <w:sz w:val="20"/>
                <w:szCs w:val="20"/>
              </w:rPr>
              <w:t>ACIDS &amp; STOICHIOMETRY</w:t>
            </w:r>
          </w:p>
          <w:p w14:paraId="46A35F14" w14:textId="77777777" w:rsidR="00171ACD" w:rsidRDefault="00171ACD" w:rsidP="00171ACD">
            <w:pPr>
              <w:spacing w:line="276" w:lineRule="auto"/>
            </w:pPr>
          </w:p>
          <w:p w14:paraId="04836C25" w14:textId="77777777" w:rsidR="00171ACD" w:rsidRPr="00365609" w:rsidRDefault="00171ACD" w:rsidP="00171ACD">
            <w:pPr>
              <w:spacing w:line="276" w:lineRule="auto"/>
              <w:rPr>
                <w:rFonts w:ascii="Arial" w:hAnsi="Arial" w:cs="Arial"/>
                <w:sz w:val="20"/>
                <w:szCs w:val="20"/>
                <w:u w:val="single"/>
              </w:rPr>
            </w:pPr>
            <w:r w:rsidRPr="00171ACD">
              <w:rPr>
                <w:rFonts w:ascii="Arial" w:hAnsi="Arial" w:cs="Arial"/>
                <w:sz w:val="20"/>
                <w:szCs w:val="20"/>
                <w:u w:val="single"/>
              </w:rPr>
              <w:t>Acids &amp; Bases</w:t>
            </w:r>
          </w:p>
          <w:p w14:paraId="40D86DCE"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the Arrhenius model to define and describe acids and bases in aqueous solution. </w:t>
            </w:r>
          </w:p>
          <w:p w14:paraId="49F951AD"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the common chemical and physical properties of acids and bases. </w:t>
            </w:r>
          </w:p>
          <w:p w14:paraId="7CBF2B84"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State that indicators can be used to identify acids and bases in </w:t>
            </w:r>
            <w:proofErr w:type="gramStart"/>
            <w:r w:rsidRPr="00365609">
              <w:rPr>
                <w:rFonts w:ascii="Arial" w:hAnsi="Arial" w:cs="Arial"/>
                <w:sz w:val="20"/>
                <w:szCs w:val="20"/>
              </w:rPr>
              <w:t>solution, and</w:t>
            </w:r>
            <w:proofErr w:type="gramEnd"/>
            <w:r w:rsidRPr="00365609">
              <w:rPr>
                <w:rFonts w:ascii="Arial" w:hAnsi="Arial" w:cs="Arial"/>
                <w:sz w:val="20"/>
                <w:szCs w:val="20"/>
              </w:rPr>
              <w:t xml:space="preserve"> use observations of indicator colour to classify solutions as acidic, basic or neutral. </w:t>
            </w:r>
          </w:p>
          <w:p w14:paraId="4CF566B5"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Write equations to show how acids form H</w:t>
            </w:r>
            <w:r w:rsidRPr="00365609">
              <w:rPr>
                <w:rFonts w:ascii="Arial" w:hAnsi="Arial" w:cs="Arial"/>
                <w:sz w:val="20"/>
                <w:szCs w:val="20"/>
                <w:vertAlign w:val="superscript"/>
              </w:rPr>
              <w:t>+</w:t>
            </w:r>
            <w:r w:rsidRPr="00365609">
              <w:rPr>
                <w:rFonts w:ascii="Arial" w:hAnsi="Arial" w:cs="Arial"/>
                <w:sz w:val="20"/>
                <w:szCs w:val="20"/>
              </w:rPr>
              <w:t xml:space="preserve"> ions and bases form OH</w:t>
            </w:r>
            <w:r w:rsidRPr="00365609">
              <w:rPr>
                <w:rFonts w:ascii="Arial" w:hAnsi="Arial" w:cs="Arial"/>
                <w:sz w:val="20"/>
                <w:szCs w:val="20"/>
                <w:vertAlign w:val="superscript"/>
              </w:rPr>
              <w:t>-</w:t>
            </w:r>
            <w:r w:rsidRPr="00365609">
              <w:rPr>
                <w:rFonts w:ascii="Arial" w:hAnsi="Arial" w:cs="Arial"/>
                <w:sz w:val="20"/>
                <w:szCs w:val="20"/>
              </w:rPr>
              <w:t xml:space="preserve"> ions in solution. </w:t>
            </w:r>
          </w:p>
          <w:p w14:paraId="7D71FC0D"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Distinguish between the processes of ionisation, where a covalent molecule splits into ions, and dissociation, where an ionic compound dissolves in water. </w:t>
            </w:r>
          </w:p>
          <w:p w14:paraId="18DF77CF"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and explain the difference between strong and weak acids and bases, using discussion of the degree of ionisation or dissociation. </w:t>
            </w:r>
          </w:p>
          <w:p w14:paraId="5004080E"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Write equations to show the difference between strong and weak acids and bases. </w:t>
            </w:r>
          </w:p>
          <w:p w14:paraId="45B5E258"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Identify some common strong acids, including HCl, HNO</w:t>
            </w:r>
            <w:r w:rsidRPr="00365609">
              <w:rPr>
                <w:rFonts w:ascii="Arial" w:hAnsi="Arial" w:cs="Arial"/>
                <w:sz w:val="20"/>
                <w:szCs w:val="20"/>
                <w:vertAlign w:val="subscript"/>
              </w:rPr>
              <w:t>3</w:t>
            </w:r>
            <w:r w:rsidRPr="00365609">
              <w:rPr>
                <w:rFonts w:ascii="Arial" w:hAnsi="Arial" w:cs="Arial"/>
                <w:sz w:val="20"/>
                <w:szCs w:val="20"/>
              </w:rPr>
              <w:t>, and H</w:t>
            </w:r>
            <w:r w:rsidRPr="00365609">
              <w:rPr>
                <w:rFonts w:ascii="Arial" w:hAnsi="Arial" w:cs="Arial"/>
                <w:sz w:val="20"/>
                <w:szCs w:val="20"/>
                <w:vertAlign w:val="subscript"/>
              </w:rPr>
              <w:t>2</w:t>
            </w:r>
            <w:r w:rsidRPr="00365609">
              <w:rPr>
                <w:rFonts w:ascii="Arial" w:hAnsi="Arial" w:cs="Arial"/>
                <w:sz w:val="20"/>
                <w:szCs w:val="20"/>
              </w:rPr>
              <w:t>SO</w:t>
            </w:r>
            <w:r w:rsidRPr="00365609">
              <w:rPr>
                <w:rFonts w:ascii="Arial" w:hAnsi="Arial" w:cs="Arial"/>
                <w:sz w:val="20"/>
                <w:szCs w:val="20"/>
                <w:vertAlign w:val="subscript"/>
              </w:rPr>
              <w:t>4</w:t>
            </w:r>
            <w:r w:rsidRPr="00365609">
              <w:rPr>
                <w:rFonts w:ascii="Arial" w:hAnsi="Arial" w:cs="Arial"/>
                <w:sz w:val="20"/>
                <w:szCs w:val="20"/>
              </w:rPr>
              <w:t>, and some common weak acids, including CH</w:t>
            </w:r>
            <w:r w:rsidRPr="00365609">
              <w:rPr>
                <w:rFonts w:ascii="Arial" w:hAnsi="Arial" w:cs="Arial"/>
                <w:sz w:val="20"/>
                <w:szCs w:val="20"/>
                <w:vertAlign w:val="subscript"/>
              </w:rPr>
              <w:t>3</w:t>
            </w:r>
            <w:r w:rsidRPr="00365609">
              <w:rPr>
                <w:rFonts w:ascii="Arial" w:hAnsi="Arial" w:cs="Arial"/>
                <w:sz w:val="20"/>
                <w:szCs w:val="20"/>
              </w:rPr>
              <w:t>COOH, H</w:t>
            </w:r>
            <w:r w:rsidRPr="00365609">
              <w:rPr>
                <w:rFonts w:ascii="Arial" w:hAnsi="Arial" w:cs="Arial"/>
                <w:sz w:val="20"/>
                <w:szCs w:val="20"/>
                <w:vertAlign w:val="subscript"/>
              </w:rPr>
              <w:t>3</w:t>
            </w:r>
            <w:r w:rsidRPr="00365609">
              <w:rPr>
                <w:rFonts w:ascii="Arial" w:hAnsi="Arial" w:cs="Arial"/>
                <w:sz w:val="20"/>
                <w:szCs w:val="20"/>
              </w:rPr>
              <w:t>PO</w:t>
            </w:r>
            <w:r w:rsidRPr="00365609">
              <w:rPr>
                <w:rFonts w:ascii="Arial" w:hAnsi="Arial" w:cs="Arial"/>
                <w:sz w:val="20"/>
                <w:szCs w:val="20"/>
                <w:vertAlign w:val="subscript"/>
              </w:rPr>
              <w:t>4</w:t>
            </w:r>
            <w:r w:rsidRPr="00365609">
              <w:rPr>
                <w:rFonts w:ascii="Arial" w:hAnsi="Arial" w:cs="Arial"/>
                <w:sz w:val="20"/>
                <w:szCs w:val="20"/>
              </w:rPr>
              <w:t xml:space="preserve"> and other organic acids. </w:t>
            </w:r>
          </w:p>
          <w:p w14:paraId="6DB91AF7"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Identify some common strong bases, including group 1 and 2 oxides and hydroxides, and some common weak bases, including NH</w:t>
            </w:r>
            <w:r w:rsidRPr="00365609">
              <w:rPr>
                <w:rFonts w:ascii="Arial" w:hAnsi="Arial" w:cs="Arial"/>
                <w:sz w:val="20"/>
                <w:szCs w:val="20"/>
                <w:vertAlign w:val="subscript"/>
              </w:rPr>
              <w:t>3</w:t>
            </w:r>
            <w:r w:rsidRPr="00365609">
              <w:rPr>
                <w:rFonts w:ascii="Arial" w:hAnsi="Arial" w:cs="Arial"/>
                <w:sz w:val="20"/>
                <w:szCs w:val="20"/>
              </w:rPr>
              <w:t xml:space="preserve"> and Na</w:t>
            </w:r>
            <w:r w:rsidRPr="00365609">
              <w:rPr>
                <w:rFonts w:ascii="Arial" w:hAnsi="Arial" w:cs="Arial"/>
                <w:sz w:val="20"/>
                <w:szCs w:val="20"/>
                <w:vertAlign w:val="subscript"/>
              </w:rPr>
              <w:t>2</w:t>
            </w:r>
            <w:r w:rsidRPr="00365609">
              <w:rPr>
                <w:rFonts w:ascii="Arial" w:hAnsi="Arial" w:cs="Arial"/>
                <w:sz w:val="20"/>
                <w:szCs w:val="20"/>
              </w:rPr>
              <w:t>CO</w:t>
            </w:r>
            <w:r w:rsidRPr="00365609">
              <w:rPr>
                <w:rFonts w:ascii="Arial" w:hAnsi="Arial" w:cs="Arial"/>
                <w:sz w:val="20"/>
                <w:szCs w:val="20"/>
                <w:vertAlign w:val="subscript"/>
              </w:rPr>
              <w:t>3</w:t>
            </w:r>
            <w:r w:rsidRPr="00365609">
              <w:rPr>
                <w:rFonts w:ascii="Arial" w:hAnsi="Arial" w:cs="Arial"/>
                <w:sz w:val="20"/>
                <w:szCs w:val="20"/>
              </w:rPr>
              <w:t xml:space="preserve">. </w:t>
            </w:r>
          </w:p>
          <w:p w14:paraId="714C5D21"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Differentiate between the terms strong and concentrated when used in reference to acids and bases. </w:t>
            </w:r>
          </w:p>
          <w:p w14:paraId="199DAE4E"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lastRenderedPageBreak/>
              <w:t xml:space="preserve">Describe and give observations for the reactions of acids and bases, including the reactions between: </w:t>
            </w:r>
          </w:p>
          <w:p w14:paraId="5134AECA" w14:textId="77777777" w:rsidR="00171ACD" w:rsidRPr="00365609" w:rsidRDefault="00171ACD" w:rsidP="00171ACD">
            <w:pPr>
              <w:pStyle w:val="ListParagraph"/>
              <w:numPr>
                <w:ilvl w:val="1"/>
                <w:numId w:val="9"/>
              </w:numPr>
              <w:spacing w:line="276" w:lineRule="auto"/>
              <w:rPr>
                <w:rFonts w:ascii="Arial" w:hAnsi="Arial" w:cs="Arial"/>
                <w:sz w:val="20"/>
                <w:szCs w:val="20"/>
              </w:rPr>
            </w:pPr>
            <w:r w:rsidRPr="00365609">
              <w:rPr>
                <w:rFonts w:ascii="Arial" w:hAnsi="Arial" w:cs="Arial"/>
                <w:sz w:val="20"/>
                <w:szCs w:val="20"/>
              </w:rPr>
              <w:t>acids and metals</w:t>
            </w:r>
          </w:p>
          <w:p w14:paraId="6D226E05" w14:textId="77777777" w:rsidR="00171ACD" w:rsidRPr="00365609" w:rsidRDefault="00171ACD" w:rsidP="00171ACD">
            <w:pPr>
              <w:pStyle w:val="ListParagraph"/>
              <w:numPr>
                <w:ilvl w:val="1"/>
                <w:numId w:val="9"/>
              </w:numPr>
              <w:spacing w:line="276" w:lineRule="auto"/>
              <w:rPr>
                <w:rFonts w:ascii="Arial" w:hAnsi="Arial" w:cs="Arial"/>
                <w:sz w:val="20"/>
                <w:szCs w:val="20"/>
              </w:rPr>
            </w:pPr>
            <w:r w:rsidRPr="00365609">
              <w:rPr>
                <w:rFonts w:ascii="Arial" w:hAnsi="Arial" w:cs="Arial"/>
                <w:sz w:val="20"/>
                <w:szCs w:val="20"/>
              </w:rPr>
              <w:t xml:space="preserve">acids and metal oxides </w:t>
            </w:r>
          </w:p>
          <w:p w14:paraId="5CE3B292" w14:textId="77777777" w:rsidR="00171ACD" w:rsidRPr="00365609" w:rsidRDefault="00171ACD" w:rsidP="00171ACD">
            <w:pPr>
              <w:pStyle w:val="ListParagraph"/>
              <w:numPr>
                <w:ilvl w:val="1"/>
                <w:numId w:val="9"/>
              </w:numPr>
              <w:spacing w:line="276" w:lineRule="auto"/>
              <w:rPr>
                <w:rFonts w:ascii="Arial" w:hAnsi="Arial" w:cs="Arial"/>
                <w:sz w:val="20"/>
                <w:szCs w:val="20"/>
              </w:rPr>
            </w:pPr>
            <w:r w:rsidRPr="00365609">
              <w:rPr>
                <w:rFonts w:ascii="Arial" w:hAnsi="Arial" w:cs="Arial"/>
                <w:sz w:val="20"/>
                <w:szCs w:val="20"/>
              </w:rPr>
              <w:t>acids and metal hydroxides</w:t>
            </w:r>
          </w:p>
          <w:p w14:paraId="26467584" w14:textId="77777777" w:rsidR="00171ACD" w:rsidRPr="00365609" w:rsidRDefault="00171ACD" w:rsidP="00171ACD">
            <w:pPr>
              <w:pStyle w:val="ListParagraph"/>
              <w:numPr>
                <w:ilvl w:val="1"/>
                <w:numId w:val="9"/>
              </w:numPr>
              <w:spacing w:line="276" w:lineRule="auto"/>
              <w:rPr>
                <w:rFonts w:ascii="Arial" w:hAnsi="Arial" w:cs="Arial"/>
                <w:sz w:val="20"/>
                <w:szCs w:val="20"/>
              </w:rPr>
            </w:pPr>
            <w:r w:rsidRPr="00365609">
              <w:rPr>
                <w:rFonts w:ascii="Arial" w:hAnsi="Arial" w:cs="Arial"/>
                <w:sz w:val="20"/>
                <w:szCs w:val="20"/>
              </w:rPr>
              <w:t xml:space="preserve">acids and metal carbonates and metal </w:t>
            </w:r>
            <w:proofErr w:type="spellStart"/>
            <w:r w:rsidRPr="00365609">
              <w:rPr>
                <w:rFonts w:ascii="Arial" w:hAnsi="Arial" w:cs="Arial"/>
                <w:sz w:val="20"/>
                <w:szCs w:val="20"/>
              </w:rPr>
              <w:t>hydrogencarbonates</w:t>
            </w:r>
            <w:proofErr w:type="spellEnd"/>
          </w:p>
          <w:p w14:paraId="781700B2" w14:textId="77777777" w:rsidR="00171ACD" w:rsidRPr="00365609" w:rsidRDefault="00171ACD" w:rsidP="00171ACD">
            <w:pPr>
              <w:pStyle w:val="ListParagraph"/>
              <w:numPr>
                <w:ilvl w:val="1"/>
                <w:numId w:val="9"/>
              </w:numPr>
              <w:spacing w:line="276" w:lineRule="auto"/>
              <w:rPr>
                <w:rFonts w:ascii="Arial" w:hAnsi="Arial" w:cs="Arial"/>
                <w:sz w:val="20"/>
                <w:szCs w:val="20"/>
              </w:rPr>
            </w:pPr>
            <w:r w:rsidRPr="00365609">
              <w:rPr>
                <w:rFonts w:ascii="Arial" w:hAnsi="Arial" w:cs="Arial"/>
                <w:sz w:val="20"/>
                <w:szCs w:val="20"/>
              </w:rPr>
              <w:t>bases and ammonium salts</w:t>
            </w:r>
          </w:p>
          <w:p w14:paraId="2582B243" w14:textId="77777777" w:rsidR="00171ACD" w:rsidRPr="00365609" w:rsidRDefault="00171ACD" w:rsidP="00171ACD">
            <w:pPr>
              <w:pStyle w:val="ListParagraph"/>
              <w:numPr>
                <w:ilvl w:val="1"/>
                <w:numId w:val="9"/>
              </w:numPr>
              <w:spacing w:line="276" w:lineRule="auto"/>
              <w:rPr>
                <w:rFonts w:ascii="Arial" w:hAnsi="Arial" w:cs="Arial"/>
                <w:sz w:val="20"/>
                <w:szCs w:val="20"/>
              </w:rPr>
            </w:pPr>
            <w:r w:rsidRPr="00365609">
              <w:rPr>
                <w:rFonts w:ascii="Arial" w:hAnsi="Arial" w:cs="Arial"/>
                <w:sz w:val="20"/>
                <w:szCs w:val="20"/>
              </w:rPr>
              <w:t>bases and non-metal oxides</w:t>
            </w:r>
          </w:p>
          <w:p w14:paraId="21FD8916"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Write word equations, molecular equations and ionic equations for the reactions listed above. </w:t>
            </w:r>
          </w:p>
          <w:p w14:paraId="1680D52E"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Predict observations for the reactions listed above, clearly describing the reactants an</w:t>
            </w:r>
            <w:r w:rsidR="00B845C1">
              <w:rPr>
                <w:rFonts w:ascii="Arial" w:hAnsi="Arial" w:cs="Arial"/>
                <w:sz w:val="20"/>
                <w:szCs w:val="20"/>
              </w:rPr>
              <w:t>d products, any colours involved</w:t>
            </w:r>
            <w:r w:rsidRPr="00365609">
              <w:rPr>
                <w:rFonts w:ascii="Arial" w:hAnsi="Arial" w:cs="Arial"/>
                <w:sz w:val="20"/>
                <w:szCs w:val="20"/>
              </w:rPr>
              <w:t xml:space="preserve"> (see Data Booklet) and any changes observed. </w:t>
            </w:r>
          </w:p>
          <w:p w14:paraId="677F046D"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Define the pH scale as a measure of hydrogen ion concentration, and state that it is an inverse logarithmic scale. </w:t>
            </w:r>
          </w:p>
          <w:p w14:paraId="0ED9A4B7"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pH values to classify a solution as acidic, basic or neutral. </w:t>
            </w:r>
          </w:p>
          <w:p w14:paraId="4E90AF29"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the relationship between pH, acidity and alkalinity of a solution. </w:t>
            </w:r>
          </w:p>
          <w:p w14:paraId="1F9C97F4"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Define pH as –log</w:t>
            </w:r>
            <w:r w:rsidRPr="00365609">
              <w:rPr>
                <w:rFonts w:ascii="Arial" w:hAnsi="Arial" w:cs="Arial"/>
                <w:sz w:val="20"/>
                <w:szCs w:val="20"/>
                <w:vertAlign w:val="subscript"/>
              </w:rPr>
              <w:t>10</w:t>
            </w:r>
            <w:r w:rsidRPr="00365609">
              <w:rPr>
                <w:rFonts w:ascii="Arial" w:hAnsi="Arial" w:cs="Arial"/>
                <w:sz w:val="20"/>
                <w:szCs w:val="20"/>
              </w:rPr>
              <w:t>[H</w:t>
            </w:r>
            <w:r w:rsidRPr="00365609">
              <w:rPr>
                <w:rFonts w:ascii="Arial" w:hAnsi="Arial" w:cs="Arial"/>
                <w:sz w:val="20"/>
                <w:szCs w:val="20"/>
                <w:vertAlign w:val="superscript"/>
              </w:rPr>
              <w:t>+</w:t>
            </w:r>
            <w:r w:rsidRPr="00365609">
              <w:rPr>
                <w:rFonts w:ascii="Arial" w:hAnsi="Arial" w:cs="Arial"/>
                <w:sz w:val="20"/>
                <w:szCs w:val="20"/>
                <w:vertAlign w:val="subscript"/>
              </w:rPr>
              <w:t>(</w:t>
            </w:r>
            <w:proofErr w:type="spellStart"/>
            <w:r w:rsidRPr="00365609">
              <w:rPr>
                <w:rFonts w:ascii="Arial" w:hAnsi="Arial" w:cs="Arial"/>
                <w:sz w:val="20"/>
                <w:szCs w:val="20"/>
                <w:vertAlign w:val="subscript"/>
              </w:rPr>
              <w:t>aq</w:t>
            </w:r>
            <w:proofErr w:type="spellEnd"/>
            <w:r w:rsidRPr="00365609">
              <w:rPr>
                <w:rFonts w:ascii="Arial" w:hAnsi="Arial" w:cs="Arial"/>
                <w:sz w:val="20"/>
                <w:szCs w:val="20"/>
                <w:vertAlign w:val="subscript"/>
              </w:rPr>
              <w:t>)</w:t>
            </w:r>
            <w:proofErr w:type="gramStart"/>
            <w:r w:rsidRPr="00365609">
              <w:rPr>
                <w:rFonts w:ascii="Arial" w:hAnsi="Arial" w:cs="Arial"/>
                <w:sz w:val="20"/>
                <w:szCs w:val="20"/>
              </w:rPr>
              <w:t>], and</w:t>
            </w:r>
            <w:proofErr w:type="gramEnd"/>
            <w:r w:rsidRPr="00365609">
              <w:rPr>
                <w:rFonts w:ascii="Arial" w:hAnsi="Arial" w:cs="Arial"/>
                <w:sz w:val="20"/>
                <w:szCs w:val="20"/>
              </w:rPr>
              <w:t xml:space="preserve"> use this relationship to calculate pH from hydrogen ion concentration, and vice versa. </w:t>
            </w:r>
          </w:p>
          <w:p w14:paraId="557E403C"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Define the ionic product of water, K</w:t>
            </w:r>
            <w:r w:rsidRPr="00365609">
              <w:rPr>
                <w:rFonts w:ascii="Arial" w:hAnsi="Arial" w:cs="Arial"/>
                <w:sz w:val="20"/>
                <w:szCs w:val="20"/>
                <w:vertAlign w:val="subscript"/>
              </w:rPr>
              <w:t>w</w:t>
            </w:r>
            <w:r w:rsidRPr="00365609">
              <w:rPr>
                <w:rFonts w:ascii="Arial" w:hAnsi="Arial" w:cs="Arial"/>
                <w:sz w:val="20"/>
                <w:szCs w:val="20"/>
              </w:rPr>
              <w:t>, as the product of the hydrogen ion and hydroxide ion concentrations, and state that K</w:t>
            </w:r>
            <w:r w:rsidRPr="00365609">
              <w:rPr>
                <w:rFonts w:ascii="Arial" w:hAnsi="Arial" w:cs="Arial"/>
                <w:sz w:val="20"/>
                <w:szCs w:val="20"/>
                <w:vertAlign w:val="subscript"/>
              </w:rPr>
              <w:t>w</w:t>
            </w:r>
            <w:r w:rsidRPr="00365609">
              <w:rPr>
                <w:rFonts w:ascii="Arial" w:hAnsi="Arial" w:cs="Arial"/>
                <w:sz w:val="20"/>
                <w:szCs w:val="20"/>
              </w:rPr>
              <w:t xml:space="preserve"> = 1 x 10</w:t>
            </w:r>
            <w:r w:rsidRPr="00365609">
              <w:rPr>
                <w:rFonts w:ascii="Arial" w:hAnsi="Arial" w:cs="Arial"/>
                <w:sz w:val="20"/>
                <w:szCs w:val="20"/>
                <w:vertAlign w:val="superscript"/>
              </w:rPr>
              <w:t>-14</w:t>
            </w:r>
            <w:r w:rsidRPr="00365609">
              <w:rPr>
                <w:rFonts w:ascii="Arial" w:hAnsi="Arial" w:cs="Arial"/>
                <w:sz w:val="20"/>
                <w:szCs w:val="20"/>
              </w:rPr>
              <w:t xml:space="preserve"> at 298 K. </w:t>
            </w:r>
          </w:p>
          <w:p w14:paraId="67731A68"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State that a neutral solution is one where H</w:t>
            </w:r>
            <w:r w:rsidRPr="00365609">
              <w:rPr>
                <w:rFonts w:ascii="Arial" w:hAnsi="Arial" w:cs="Arial"/>
                <w:sz w:val="20"/>
                <w:szCs w:val="20"/>
                <w:vertAlign w:val="superscript"/>
              </w:rPr>
              <w:t>+</w:t>
            </w:r>
            <w:r w:rsidRPr="00365609">
              <w:rPr>
                <w:rFonts w:ascii="Arial" w:hAnsi="Arial" w:cs="Arial"/>
                <w:sz w:val="20"/>
                <w:szCs w:val="20"/>
              </w:rPr>
              <w:t xml:space="preserve"> ion and OH</w:t>
            </w:r>
            <w:r w:rsidRPr="00365609">
              <w:rPr>
                <w:rFonts w:ascii="Arial" w:hAnsi="Arial" w:cs="Arial"/>
                <w:sz w:val="20"/>
                <w:szCs w:val="20"/>
                <w:vertAlign w:val="superscript"/>
              </w:rPr>
              <w:t>-</w:t>
            </w:r>
            <w:r w:rsidRPr="00365609">
              <w:rPr>
                <w:rFonts w:ascii="Arial" w:hAnsi="Arial" w:cs="Arial"/>
                <w:sz w:val="20"/>
                <w:szCs w:val="20"/>
              </w:rPr>
              <w:t xml:space="preserve"> ion concentration </w:t>
            </w:r>
            <w:proofErr w:type="gramStart"/>
            <w:r w:rsidRPr="00365609">
              <w:rPr>
                <w:rFonts w:ascii="Arial" w:hAnsi="Arial" w:cs="Arial"/>
                <w:sz w:val="20"/>
                <w:szCs w:val="20"/>
              </w:rPr>
              <w:t>are</w:t>
            </w:r>
            <w:proofErr w:type="gramEnd"/>
            <w:r w:rsidRPr="00365609">
              <w:rPr>
                <w:rFonts w:ascii="Arial" w:hAnsi="Arial" w:cs="Arial"/>
                <w:sz w:val="20"/>
                <w:szCs w:val="20"/>
              </w:rPr>
              <w:t xml:space="preserve"> equal.</w:t>
            </w:r>
          </w:p>
          <w:p w14:paraId="45C8F51A"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State that the concentrations of H</w:t>
            </w:r>
            <w:r w:rsidRPr="00365609">
              <w:rPr>
                <w:rFonts w:ascii="Arial" w:hAnsi="Arial" w:cs="Arial"/>
                <w:sz w:val="20"/>
                <w:szCs w:val="20"/>
                <w:vertAlign w:val="superscript"/>
              </w:rPr>
              <w:t>+</w:t>
            </w:r>
            <w:r w:rsidRPr="00365609">
              <w:rPr>
                <w:rFonts w:ascii="Arial" w:hAnsi="Arial" w:cs="Arial"/>
                <w:sz w:val="20"/>
                <w:szCs w:val="20"/>
              </w:rPr>
              <w:t xml:space="preserve"> and OH</w:t>
            </w:r>
            <w:r w:rsidRPr="00365609">
              <w:rPr>
                <w:rFonts w:ascii="Arial" w:hAnsi="Arial" w:cs="Arial"/>
                <w:sz w:val="20"/>
                <w:szCs w:val="20"/>
                <w:vertAlign w:val="superscript"/>
              </w:rPr>
              <w:t>-</w:t>
            </w:r>
            <w:r w:rsidRPr="00365609">
              <w:rPr>
                <w:rFonts w:ascii="Arial" w:hAnsi="Arial" w:cs="Arial"/>
                <w:sz w:val="20"/>
                <w:szCs w:val="20"/>
              </w:rPr>
              <w:t xml:space="preserve"> are both 1 x 10</w:t>
            </w:r>
            <w:r w:rsidRPr="00365609">
              <w:rPr>
                <w:rFonts w:ascii="Arial" w:hAnsi="Arial" w:cs="Arial"/>
                <w:sz w:val="20"/>
                <w:szCs w:val="20"/>
                <w:vertAlign w:val="superscript"/>
              </w:rPr>
              <w:t>-7</w:t>
            </w:r>
            <w:r w:rsidRPr="00365609">
              <w:rPr>
                <w:rFonts w:ascii="Arial" w:hAnsi="Arial" w:cs="Arial"/>
                <w:sz w:val="20"/>
                <w:szCs w:val="20"/>
              </w:rPr>
              <w:t xml:space="preserve"> mol L</w:t>
            </w:r>
            <w:r w:rsidRPr="00365609">
              <w:rPr>
                <w:rFonts w:ascii="Arial" w:hAnsi="Arial" w:cs="Arial"/>
                <w:sz w:val="20"/>
                <w:szCs w:val="20"/>
                <w:vertAlign w:val="superscript"/>
              </w:rPr>
              <w:t>-1</w:t>
            </w:r>
            <w:r w:rsidRPr="00365609">
              <w:rPr>
                <w:rFonts w:ascii="Arial" w:hAnsi="Arial" w:cs="Arial"/>
                <w:sz w:val="20"/>
                <w:szCs w:val="20"/>
              </w:rPr>
              <w:t xml:space="preserve"> at 25 </w:t>
            </w:r>
            <w:proofErr w:type="spellStart"/>
            <w:r w:rsidRPr="00365609">
              <w:rPr>
                <w:rFonts w:ascii="Arial" w:hAnsi="Arial" w:cs="Arial"/>
                <w:sz w:val="20"/>
                <w:szCs w:val="20"/>
                <w:vertAlign w:val="superscript"/>
              </w:rPr>
              <w:t>o</w:t>
            </w:r>
            <w:r w:rsidRPr="00365609">
              <w:rPr>
                <w:rFonts w:ascii="Arial" w:hAnsi="Arial" w:cs="Arial"/>
                <w:sz w:val="20"/>
                <w:szCs w:val="20"/>
              </w:rPr>
              <w:t>C.</w:t>
            </w:r>
            <w:proofErr w:type="spellEnd"/>
            <w:r w:rsidRPr="00365609">
              <w:rPr>
                <w:rFonts w:ascii="Arial" w:hAnsi="Arial" w:cs="Arial"/>
                <w:sz w:val="20"/>
                <w:szCs w:val="20"/>
              </w:rPr>
              <w:t xml:space="preserve"> </w:t>
            </w:r>
          </w:p>
          <w:p w14:paraId="496FC0CF"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Use K</w:t>
            </w:r>
            <w:r w:rsidRPr="00365609">
              <w:rPr>
                <w:rFonts w:ascii="Arial" w:hAnsi="Arial" w:cs="Arial"/>
                <w:sz w:val="20"/>
                <w:szCs w:val="20"/>
                <w:vertAlign w:val="subscript"/>
              </w:rPr>
              <w:t>w</w:t>
            </w:r>
            <w:r w:rsidRPr="00365609">
              <w:rPr>
                <w:rFonts w:ascii="Arial" w:hAnsi="Arial" w:cs="Arial"/>
                <w:sz w:val="20"/>
                <w:szCs w:val="20"/>
              </w:rPr>
              <w:t xml:space="preserve"> and the pH expression to calculate the pH of a solution of a strong base. </w:t>
            </w:r>
          </w:p>
          <w:p w14:paraId="5F44A149"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Use the pH of a strong base to calculate the OH</w:t>
            </w:r>
            <w:r w:rsidRPr="00365609">
              <w:rPr>
                <w:rFonts w:ascii="Arial" w:hAnsi="Arial" w:cs="Arial"/>
                <w:sz w:val="20"/>
                <w:szCs w:val="20"/>
                <w:vertAlign w:val="superscript"/>
              </w:rPr>
              <w:t>-</w:t>
            </w:r>
            <w:r w:rsidRPr="00365609">
              <w:rPr>
                <w:rFonts w:ascii="Arial" w:hAnsi="Arial" w:cs="Arial"/>
                <w:sz w:val="20"/>
                <w:szCs w:val="20"/>
              </w:rPr>
              <w:t xml:space="preserve"> concentration, H</w:t>
            </w:r>
            <w:r w:rsidRPr="00365609">
              <w:rPr>
                <w:rFonts w:ascii="Arial" w:hAnsi="Arial" w:cs="Arial"/>
                <w:sz w:val="20"/>
                <w:szCs w:val="20"/>
                <w:vertAlign w:val="superscript"/>
              </w:rPr>
              <w:t>+</w:t>
            </w:r>
            <w:r w:rsidRPr="00365609">
              <w:rPr>
                <w:rFonts w:ascii="Arial" w:hAnsi="Arial" w:cs="Arial"/>
                <w:sz w:val="20"/>
                <w:szCs w:val="20"/>
              </w:rPr>
              <w:t xml:space="preserve"> concentration and pH of the solution. </w:t>
            </w:r>
          </w:p>
          <w:p w14:paraId="66EC506C" w14:textId="77777777" w:rsidR="00B845C1"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Calculate the pH of a solution formed by mixing solutions of acids and / or bases. </w:t>
            </w:r>
          </w:p>
          <w:p w14:paraId="12D63673" w14:textId="77777777" w:rsidR="00B845C1" w:rsidRDefault="00B845C1" w:rsidP="00B845C1">
            <w:pPr>
              <w:pStyle w:val="ListParagraph"/>
              <w:spacing w:line="276" w:lineRule="auto"/>
              <w:ind w:left="454"/>
              <w:rPr>
                <w:rFonts w:ascii="Arial" w:hAnsi="Arial" w:cs="Arial"/>
                <w:sz w:val="20"/>
                <w:szCs w:val="20"/>
              </w:rPr>
            </w:pPr>
          </w:p>
          <w:p w14:paraId="3EF38CE1" w14:textId="77777777" w:rsidR="00B845C1" w:rsidRPr="00B845C1" w:rsidRDefault="00B845C1" w:rsidP="00B845C1">
            <w:pPr>
              <w:rPr>
                <w:rFonts w:ascii="Arial" w:hAnsi="Arial" w:cs="Arial"/>
                <w:sz w:val="20"/>
                <w:szCs w:val="20"/>
                <w:u w:val="single"/>
              </w:rPr>
            </w:pPr>
            <w:r>
              <w:rPr>
                <w:rFonts w:ascii="Arial" w:hAnsi="Arial" w:cs="Arial"/>
                <w:sz w:val="20"/>
                <w:szCs w:val="20"/>
                <w:u w:val="single"/>
              </w:rPr>
              <w:t>Stoichiometry</w:t>
            </w:r>
          </w:p>
          <w:p w14:paraId="207068EF" w14:textId="77777777" w:rsidR="0032377E" w:rsidRPr="00365609" w:rsidRDefault="0032377E" w:rsidP="0032377E">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State that the molar volume of all gases is 22.71 L at STP (0</w:t>
            </w:r>
            <w:r w:rsidRPr="00365609">
              <w:rPr>
                <w:rFonts w:ascii="Arial" w:hAnsi="Arial" w:cs="Arial"/>
                <w:sz w:val="20"/>
                <w:szCs w:val="20"/>
                <w:vertAlign w:val="superscript"/>
              </w:rPr>
              <w:t>o</w:t>
            </w:r>
            <w:r w:rsidRPr="00365609">
              <w:rPr>
                <w:rFonts w:ascii="Arial" w:hAnsi="Arial" w:cs="Arial"/>
                <w:sz w:val="20"/>
                <w:szCs w:val="20"/>
              </w:rPr>
              <w:t>C and 100 kPa</w:t>
            </w:r>
            <w:proofErr w:type="gramStart"/>
            <w:r w:rsidRPr="00365609">
              <w:rPr>
                <w:rFonts w:ascii="Arial" w:hAnsi="Arial" w:cs="Arial"/>
                <w:sz w:val="20"/>
                <w:szCs w:val="20"/>
              </w:rPr>
              <w:t>), and</w:t>
            </w:r>
            <w:proofErr w:type="gramEnd"/>
            <w:r w:rsidRPr="00365609">
              <w:rPr>
                <w:rFonts w:ascii="Arial" w:hAnsi="Arial" w:cs="Arial"/>
                <w:sz w:val="20"/>
                <w:szCs w:val="20"/>
              </w:rPr>
              <w:t xml:space="preserve"> use this to calculate the volumes or amount in moles of gases at STP. </w:t>
            </w:r>
          </w:p>
          <w:p w14:paraId="13766075" w14:textId="77777777" w:rsidR="0032377E" w:rsidRPr="00365609" w:rsidRDefault="0032377E" w:rsidP="0032377E">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the mole concept and the molar volume to calculate quantities of gases as reactants of products in a chemical reaction at STP. </w:t>
            </w:r>
          </w:p>
          <w:p w14:paraId="3F5F34DB" w14:textId="77777777" w:rsidR="00171ACD" w:rsidRPr="00B845C1" w:rsidRDefault="00171ACD" w:rsidP="00171ACD">
            <w:pPr>
              <w:pStyle w:val="ListParagraph"/>
              <w:numPr>
                <w:ilvl w:val="0"/>
                <w:numId w:val="5"/>
              </w:numPr>
              <w:spacing w:line="276" w:lineRule="auto"/>
              <w:rPr>
                <w:rFonts w:ascii="Arial" w:hAnsi="Arial" w:cs="Arial"/>
                <w:sz w:val="20"/>
                <w:szCs w:val="20"/>
              </w:rPr>
            </w:pPr>
            <w:r w:rsidRPr="00B845C1">
              <w:rPr>
                <w:rFonts w:ascii="Arial" w:hAnsi="Arial" w:cs="Arial"/>
                <w:sz w:val="20"/>
                <w:szCs w:val="20"/>
              </w:rPr>
              <w:t>Perform stoichiometric calculations in a range of contexts from across year 11, including limiting reagent calculations.</w:t>
            </w:r>
          </w:p>
          <w:p w14:paraId="427B92EB" w14:textId="77777777" w:rsidR="00C05E85" w:rsidRPr="00365609" w:rsidRDefault="00C05E85" w:rsidP="007D3ED2">
            <w:pPr>
              <w:rPr>
                <w:rFonts w:ascii="Arial" w:hAnsi="Arial" w:cs="Arial"/>
                <w:sz w:val="20"/>
                <w:szCs w:val="20"/>
              </w:rPr>
            </w:pPr>
          </w:p>
        </w:tc>
        <w:tc>
          <w:tcPr>
            <w:tcW w:w="3681" w:type="dxa"/>
            <w:tcMar>
              <w:top w:w="113" w:type="dxa"/>
              <w:bottom w:w="113" w:type="dxa"/>
            </w:tcMar>
          </w:tcPr>
          <w:p w14:paraId="19C027A7" w14:textId="77777777" w:rsidR="00171ACD" w:rsidRPr="00365609" w:rsidRDefault="00171ACD" w:rsidP="00171ACD">
            <w:pPr>
              <w:spacing w:line="276" w:lineRule="auto"/>
              <w:rPr>
                <w:rFonts w:ascii="Arial" w:hAnsi="Arial" w:cs="Arial"/>
                <w:sz w:val="20"/>
                <w:szCs w:val="20"/>
                <w:u w:val="single"/>
              </w:rPr>
            </w:pPr>
            <w:r w:rsidRPr="00365609">
              <w:rPr>
                <w:rFonts w:ascii="Arial" w:hAnsi="Arial" w:cs="Arial"/>
                <w:sz w:val="20"/>
                <w:szCs w:val="20"/>
                <w:u w:val="single"/>
              </w:rPr>
              <w:lastRenderedPageBreak/>
              <w:t>Acids &amp; Bases</w:t>
            </w:r>
          </w:p>
          <w:p w14:paraId="7BBDE2D1" w14:textId="77777777" w:rsidR="00171ACD" w:rsidRPr="00365609" w:rsidRDefault="00171ACD" w:rsidP="00171ACD">
            <w:pPr>
              <w:spacing w:line="276" w:lineRule="auto"/>
              <w:rPr>
                <w:rFonts w:ascii="Arial" w:hAnsi="Arial" w:cs="Arial"/>
                <w:b/>
                <w:i/>
                <w:sz w:val="20"/>
                <w:szCs w:val="20"/>
              </w:rPr>
            </w:pPr>
            <w:r w:rsidRPr="00365609">
              <w:rPr>
                <w:rFonts w:ascii="Arial" w:hAnsi="Arial" w:cs="Arial"/>
                <w:b/>
                <w:i/>
                <w:sz w:val="20"/>
                <w:szCs w:val="20"/>
              </w:rPr>
              <w:t>Theory</w:t>
            </w:r>
          </w:p>
          <w:p w14:paraId="3EB3721F" w14:textId="77777777" w:rsidR="00171ACD" w:rsidRPr="00365609" w:rsidRDefault="00171ACD" w:rsidP="0032377E">
            <w:pPr>
              <w:pStyle w:val="ListParagraph"/>
              <w:numPr>
                <w:ilvl w:val="0"/>
                <w:numId w:val="31"/>
              </w:numPr>
              <w:spacing w:line="276" w:lineRule="auto"/>
              <w:rPr>
                <w:rFonts w:ascii="Arial" w:hAnsi="Arial" w:cs="Arial"/>
                <w:sz w:val="20"/>
                <w:szCs w:val="20"/>
              </w:rPr>
            </w:pPr>
            <w:r w:rsidRPr="00365609">
              <w:rPr>
                <w:rFonts w:ascii="Arial" w:hAnsi="Arial" w:cs="Arial"/>
                <w:sz w:val="20"/>
                <w:szCs w:val="20"/>
              </w:rPr>
              <w:t>Lucarelli Ch 17: Acids &amp; Bases</w:t>
            </w:r>
            <w:r w:rsidRPr="00365609">
              <w:rPr>
                <w:rFonts w:ascii="Arial" w:hAnsi="Arial" w:cs="Arial"/>
                <w:sz w:val="20"/>
                <w:szCs w:val="20"/>
              </w:rPr>
              <w:br/>
              <w:t>Sets 29 &amp; 30</w:t>
            </w:r>
          </w:p>
          <w:p w14:paraId="052DF565" w14:textId="77777777" w:rsidR="00171ACD" w:rsidRPr="00365609" w:rsidRDefault="00171ACD" w:rsidP="0032377E">
            <w:pPr>
              <w:pStyle w:val="ListParagraph"/>
              <w:numPr>
                <w:ilvl w:val="0"/>
                <w:numId w:val="31"/>
              </w:numPr>
              <w:spacing w:line="276" w:lineRule="auto"/>
              <w:rPr>
                <w:rFonts w:ascii="Arial" w:hAnsi="Arial" w:cs="Arial"/>
                <w:sz w:val="20"/>
                <w:szCs w:val="20"/>
              </w:rPr>
            </w:pPr>
            <w:r w:rsidRPr="00365609">
              <w:rPr>
                <w:rFonts w:ascii="Arial" w:hAnsi="Arial" w:cs="Arial"/>
                <w:sz w:val="20"/>
                <w:szCs w:val="20"/>
              </w:rPr>
              <w:t>Pearson Ch 17: Acids and Bases</w:t>
            </w:r>
          </w:p>
          <w:p w14:paraId="4F2BC6E8" w14:textId="77777777" w:rsidR="0005245A" w:rsidRDefault="0005245A" w:rsidP="00171ACD">
            <w:pPr>
              <w:spacing w:line="276" w:lineRule="auto"/>
              <w:rPr>
                <w:rFonts w:ascii="Arial" w:hAnsi="Arial" w:cs="Arial"/>
                <w:b/>
                <w:i/>
                <w:sz w:val="20"/>
                <w:szCs w:val="20"/>
              </w:rPr>
            </w:pPr>
          </w:p>
          <w:p w14:paraId="5D7A9A5B" w14:textId="77777777" w:rsidR="00171ACD" w:rsidRPr="00365609" w:rsidRDefault="00171ACD" w:rsidP="00171ACD">
            <w:pPr>
              <w:spacing w:line="276" w:lineRule="auto"/>
              <w:rPr>
                <w:rFonts w:ascii="Arial" w:hAnsi="Arial" w:cs="Arial"/>
                <w:b/>
                <w:i/>
                <w:sz w:val="20"/>
                <w:szCs w:val="20"/>
              </w:rPr>
            </w:pPr>
            <w:r w:rsidRPr="00365609">
              <w:rPr>
                <w:rFonts w:ascii="Arial" w:hAnsi="Arial" w:cs="Arial"/>
                <w:b/>
                <w:i/>
                <w:sz w:val="20"/>
                <w:szCs w:val="20"/>
              </w:rPr>
              <w:t>Practicals</w:t>
            </w:r>
          </w:p>
          <w:p w14:paraId="43807A5D" w14:textId="77777777" w:rsidR="00171ACD" w:rsidRPr="00365609" w:rsidRDefault="00171ACD" w:rsidP="0032377E">
            <w:pPr>
              <w:pStyle w:val="ListParagraph"/>
              <w:numPr>
                <w:ilvl w:val="0"/>
                <w:numId w:val="31"/>
              </w:numPr>
              <w:spacing w:line="276" w:lineRule="auto"/>
              <w:rPr>
                <w:rFonts w:ascii="Arial" w:hAnsi="Arial" w:cs="Arial"/>
                <w:sz w:val="20"/>
                <w:szCs w:val="20"/>
              </w:rPr>
            </w:pPr>
            <w:r w:rsidRPr="00365609">
              <w:rPr>
                <w:rFonts w:ascii="Arial" w:hAnsi="Arial" w:cs="Arial"/>
                <w:sz w:val="20"/>
                <w:szCs w:val="20"/>
              </w:rPr>
              <w:t>STAWA Exp 29: Electrical conductivity of acids &amp; bases</w:t>
            </w:r>
          </w:p>
          <w:p w14:paraId="32E30B71" w14:textId="77777777" w:rsidR="00171ACD" w:rsidRPr="00365609" w:rsidRDefault="00171ACD" w:rsidP="0032377E">
            <w:pPr>
              <w:pStyle w:val="ListParagraph"/>
              <w:numPr>
                <w:ilvl w:val="0"/>
                <w:numId w:val="31"/>
              </w:numPr>
              <w:spacing w:line="276" w:lineRule="auto"/>
              <w:rPr>
                <w:rFonts w:ascii="Arial" w:hAnsi="Arial" w:cs="Arial"/>
                <w:sz w:val="20"/>
                <w:szCs w:val="20"/>
              </w:rPr>
            </w:pPr>
            <w:r w:rsidRPr="00365609">
              <w:rPr>
                <w:rFonts w:ascii="Arial" w:hAnsi="Arial" w:cs="Arial"/>
                <w:sz w:val="20"/>
                <w:szCs w:val="20"/>
              </w:rPr>
              <w:t xml:space="preserve">STAWA Inv 30: Acid or base? Strong or weak? </w:t>
            </w:r>
          </w:p>
          <w:p w14:paraId="4B3AB6BB" w14:textId="77777777" w:rsidR="00171ACD" w:rsidRPr="00365609" w:rsidRDefault="00171ACD" w:rsidP="0032377E">
            <w:pPr>
              <w:pStyle w:val="ListParagraph"/>
              <w:numPr>
                <w:ilvl w:val="0"/>
                <w:numId w:val="31"/>
              </w:numPr>
              <w:spacing w:line="276" w:lineRule="auto"/>
              <w:rPr>
                <w:rFonts w:ascii="Arial" w:hAnsi="Arial" w:cs="Arial"/>
                <w:sz w:val="20"/>
                <w:szCs w:val="20"/>
              </w:rPr>
            </w:pPr>
            <w:r w:rsidRPr="00365609">
              <w:rPr>
                <w:rFonts w:ascii="Arial" w:hAnsi="Arial" w:cs="Arial"/>
                <w:sz w:val="20"/>
                <w:szCs w:val="20"/>
              </w:rPr>
              <w:t>STAWA Exp 31: Acids &amp; metal compounds (see assessments)</w:t>
            </w:r>
          </w:p>
          <w:p w14:paraId="2681051E" w14:textId="488D4DFC" w:rsidR="00171ACD" w:rsidRPr="0032377E" w:rsidRDefault="00171ACD" w:rsidP="0032377E">
            <w:pPr>
              <w:pStyle w:val="ListParagraph"/>
              <w:numPr>
                <w:ilvl w:val="0"/>
                <w:numId w:val="31"/>
              </w:numPr>
              <w:spacing w:line="276" w:lineRule="auto"/>
              <w:rPr>
                <w:rFonts w:ascii="Arial" w:hAnsi="Arial" w:cs="Arial"/>
                <w:sz w:val="20"/>
                <w:szCs w:val="20"/>
              </w:rPr>
            </w:pPr>
            <w:r w:rsidRPr="00365609">
              <w:rPr>
                <w:rFonts w:ascii="Arial" w:hAnsi="Arial" w:cs="Arial"/>
                <w:sz w:val="20"/>
                <w:szCs w:val="20"/>
              </w:rPr>
              <w:t>STAWA Exp 32: Acids &amp; metals (see assessments)</w:t>
            </w:r>
            <w:r w:rsidR="001F62A1">
              <w:rPr>
                <w:rFonts w:ascii="Arial" w:hAnsi="Arial" w:cs="Arial"/>
                <w:sz w:val="20"/>
                <w:szCs w:val="20"/>
              </w:rPr>
              <w:br/>
            </w:r>
          </w:p>
          <w:p w14:paraId="62673CDB" w14:textId="77777777" w:rsidR="00305D0B" w:rsidRDefault="00305D0B" w:rsidP="00171ACD">
            <w:pPr>
              <w:spacing w:line="276" w:lineRule="auto"/>
              <w:rPr>
                <w:rFonts w:ascii="Arial" w:hAnsi="Arial" w:cs="Arial"/>
                <w:b/>
                <w:i/>
                <w:sz w:val="20"/>
                <w:szCs w:val="20"/>
              </w:rPr>
            </w:pPr>
          </w:p>
          <w:p w14:paraId="00BA125E" w14:textId="77777777" w:rsidR="00305D0B" w:rsidRDefault="00305D0B" w:rsidP="00171ACD">
            <w:pPr>
              <w:spacing w:line="276" w:lineRule="auto"/>
              <w:rPr>
                <w:rFonts w:ascii="Arial" w:hAnsi="Arial" w:cs="Arial"/>
                <w:b/>
                <w:i/>
                <w:sz w:val="20"/>
                <w:szCs w:val="20"/>
              </w:rPr>
            </w:pPr>
          </w:p>
          <w:p w14:paraId="3EAE19EE" w14:textId="2D967959" w:rsidR="00171ACD" w:rsidRPr="00365609" w:rsidRDefault="00171ACD" w:rsidP="00171ACD">
            <w:pPr>
              <w:spacing w:line="276" w:lineRule="auto"/>
              <w:rPr>
                <w:rFonts w:ascii="Arial" w:hAnsi="Arial" w:cs="Arial"/>
                <w:b/>
                <w:i/>
                <w:sz w:val="20"/>
                <w:szCs w:val="20"/>
              </w:rPr>
            </w:pPr>
            <w:r w:rsidRPr="00365609">
              <w:rPr>
                <w:rFonts w:ascii="Arial" w:hAnsi="Arial" w:cs="Arial"/>
                <w:b/>
                <w:i/>
                <w:sz w:val="20"/>
                <w:szCs w:val="20"/>
              </w:rPr>
              <w:lastRenderedPageBreak/>
              <w:t>STAWA Sets</w:t>
            </w:r>
          </w:p>
          <w:p w14:paraId="3825849F" w14:textId="77777777" w:rsidR="00171ACD" w:rsidRPr="00365609" w:rsidRDefault="00171ACD" w:rsidP="00171ACD">
            <w:pPr>
              <w:spacing w:line="276" w:lineRule="auto"/>
              <w:rPr>
                <w:rFonts w:ascii="Arial" w:hAnsi="Arial" w:cs="Arial"/>
                <w:sz w:val="20"/>
                <w:szCs w:val="20"/>
              </w:rPr>
            </w:pPr>
            <w:r w:rsidRPr="00365609">
              <w:rPr>
                <w:rFonts w:ascii="Arial" w:hAnsi="Arial" w:cs="Arial"/>
                <w:sz w:val="20"/>
                <w:szCs w:val="20"/>
              </w:rPr>
              <w:t>27 – Ionic equations</w:t>
            </w:r>
          </w:p>
          <w:p w14:paraId="125D9457" w14:textId="77777777" w:rsidR="00171ACD" w:rsidRPr="00365609" w:rsidRDefault="0005245A" w:rsidP="00171ACD">
            <w:pPr>
              <w:spacing w:line="276" w:lineRule="auto"/>
              <w:rPr>
                <w:rFonts w:ascii="Arial" w:hAnsi="Arial" w:cs="Arial"/>
                <w:sz w:val="20"/>
                <w:szCs w:val="20"/>
              </w:rPr>
            </w:pPr>
            <w:r>
              <w:rPr>
                <w:rFonts w:ascii="Arial" w:hAnsi="Arial" w:cs="Arial"/>
                <w:sz w:val="20"/>
                <w:szCs w:val="20"/>
              </w:rPr>
              <w:t>28 – Equations &amp; observations</w:t>
            </w:r>
          </w:p>
          <w:p w14:paraId="2B109982" w14:textId="77777777" w:rsidR="00171ACD" w:rsidRPr="00365609" w:rsidRDefault="00171ACD" w:rsidP="00171ACD">
            <w:pPr>
              <w:spacing w:line="276" w:lineRule="auto"/>
              <w:rPr>
                <w:rFonts w:ascii="Arial" w:hAnsi="Arial" w:cs="Arial"/>
                <w:sz w:val="20"/>
                <w:szCs w:val="20"/>
              </w:rPr>
            </w:pPr>
            <w:r w:rsidRPr="00365609">
              <w:rPr>
                <w:rFonts w:ascii="Arial" w:hAnsi="Arial" w:cs="Arial"/>
                <w:sz w:val="20"/>
                <w:szCs w:val="20"/>
              </w:rPr>
              <w:t>34 – The pH scale</w:t>
            </w:r>
          </w:p>
          <w:p w14:paraId="36DDEA24" w14:textId="77777777" w:rsidR="00171ACD" w:rsidRPr="00365609" w:rsidRDefault="00171ACD" w:rsidP="00171ACD">
            <w:pPr>
              <w:spacing w:line="276" w:lineRule="auto"/>
              <w:rPr>
                <w:rFonts w:ascii="Arial" w:hAnsi="Arial" w:cs="Arial"/>
                <w:sz w:val="20"/>
                <w:szCs w:val="20"/>
              </w:rPr>
            </w:pPr>
            <w:r w:rsidRPr="00365609">
              <w:rPr>
                <w:rFonts w:ascii="Arial" w:hAnsi="Arial" w:cs="Arial"/>
                <w:sz w:val="20"/>
                <w:szCs w:val="20"/>
              </w:rPr>
              <w:t>35 – Solutions of acids &amp; bases</w:t>
            </w:r>
          </w:p>
          <w:p w14:paraId="7A6C3FB7" w14:textId="77777777" w:rsidR="005B751F" w:rsidRDefault="005B751F" w:rsidP="009D00EF">
            <w:pPr>
              <w:spacing w:line="276" w:lineRule="auto"/>
              <w:rPr>
                <w:rFonts w:ascii="Arial" w:hAnsi="Arial" w:cs="Arial"/>
                <w:sz w:val="20"/>
                <w:szCs w:val="20"/>
              </w:rPr>
            </w:pPr>
          </w:p>
          <w:p w14:paraId="25D54B1D" w14:textId="77777777" w:rsidR="0032377E" w:rsidRDefault="0032377E" w:rsidP="0005245A">
            <w:pPr>
              <w:spacing w:line="276" w:lineRule="auto"/>
              <w:rPr>
                <w:rFonts w:ascii="Arial" w:hAnsi="Arial" w:cs="Arial"/>
                <w:sz w:val="20"/>
                <w:szCs w:val="20"/>
                <w:u w:val="single"/>
              </w:rPr>
            </w:pPr>
          </w:p>
          <w:p w14:paraId="02AF664A" w14:textId="77777777" w:rsidR="0032377E" w:rsidRDefault="0032377E" w:rsidP="0005245A">
            <w:pPr>
              <w:spacing w:line="276" w:lineRule="auto"/>
              <w:rPr>
                <w:rFonts w:ascii="Arial" w:hAnsi="Arial" w:cs="Arial"/>
                <w:sz w:val="20"/>
                <w:szCs w:val="20"/>
                <w:u w:val="single"/>
              </w:rPr>
            </w:pPr>
          </w:p>
          <w:p w14:paraId="1DF3D4B1" w14:textId="77777777" w:rsidR="0032377E" w:rsidRDefault="0032377E" w:rsidP="0005245A">
            <w:pPr>
              <w:spacing w:line="276" w:lineRule="auto"/>
              <w:rPr>
                <w:rFonts w:ascii="Arial" w:hAnsi="Arial" w:cs="Arial"/>
                <w:sz w:val="20"/>
                <w:szCs w:val="20"/>
                <w:u w:val="single"/>
              </w:rPr>
            </w:pPr>
          </w:p>
          <w:p w14:paraId="2E33396F" w14:textId="77777777" w:rsidR="0032377E" w:rsidRDefault="0032377E" w:rsidP="0005245A">
            <w:pPr>
              <w:spacing w:line="276" w:lineRule="auto"/>
              <w:rPr>
                <w:rFonts w:ascii="Arial" w:hAnsi="Arial" w:cs="Arial"/>
                <w:sz w:val="20"/>
                <w:szCs w:val="20"/>
                <w:u w:val="single"/>
              </w:rPr>
            </w:pPr>
          </w:p>
          <w:p w14:paraId="7E2F2B77" w14:textId="77777777" w:rsidR="0032377E" w:rsidRDefault="0032377E" w:rsidP="0005245A">
            <w:pPr>
              <w:spacing w:line="276" w:lineRule="auto"/>
              <w:rPr>
                <w:rFonts w:ascii="Arial" w:hAnsi="Arial" w:cs="Arial"/>
                <w:sz w:val="20"/>
                <w:szCs w:val="20"/>
                <w:u w:val="single"/>
              </w:rPr>
            </w:pPr>
          </w:p>
          <w:p w14:paraId="62367E4B" w14:textId="77777777" w:rsidR="0005245A" w:rsidRPr="00365609" w:rsidRDefault="0005245A" w:rsidP="0005245A">
            <w:pPr>
              <w:spacing w:line="276" w:lineRule="auto"/>
              <w:rPr>
                <w:rFonts w:ascii="Arial" w:hAnsi="Arial" w:cs="Arial"/>
                <w:sz w:val="20"/>
                <w:szCs w:val="20"/>
                <w:u w:val="single"/>
              </w:rPr>
            </w:pPr>
            <w:r>
              <w:rPr>
                <w:rFonts w:ascii="Arial" w:hAnsi="Arial" w:cs="Arial"/>
                <w:sz w:val="20"/>
                <w:szCs w:val="20"/>
                <w:u w:val="single"/>
              </w:rPr>
              <w:t>Stoichiometry</w:t>
            </w:r>
          </w:p>
          <w:p w14:paraId="5F97E88C" w14:textId="77777777" w:rsidR="0005245A" w:rsidRPr="00365609" w:rsidRDefault="0005245A" w:rsidP="0005245A">
            <w:pPr>
              <w:spacing w:line="276" w:lineRule="auto"/>
              <w:rPr>
                <w:rFonts w:ascii="Arial" w:hAnsi="Arial" w:cs="Arial"/>
                <w:b/>
                <w:i/>
                <w:sz w:val="20"/>
                <w:szCs w:val="20"/>
              </w:rPr>
            </w:pPr>
            <w:r w:rsidRPr="00365609">
              <w:rPr>
                <w:rFonts w:ascii="Arial" w:hAnsi="Arial" w:cs="Arial"/>
                <w:b/>
                <w:i/>
                <w:sz w:val="20"/>
                <w:szCs w:val="20"/>
              </w:rPr>
              <w:t>Theory</w:t>
            </w:r>
          </w:p>
          <w:p w14:paraId="61C132E0" w14:textId="77777777" w:rsidR="0032377E" w:rsidRDefault="0032377E" w:rsidP="0032377E">
            <w:pPr>
              <w:pStyle w:val="ListParagraph"/>
              <w:numPr>
                <w:ilvl w:val="0"/>
                <w:numId w:val="31"/>
              </w:numPr>
              <w:spacing w:line="276" w:lineRule="auto"/>
              <w:rPr>
                <w:rFonts w:ascii="Arial" w:hAnsi="Arial" w:cs="Arial"/>
                <w:sz w:val="20"/>
                <w:szCs w:val="20"/>
              </w:rPr>
            </w:pPr>
            <w:r w:rsidRPr="00365609">
              <w:rPr>
                <w:rFonts w:ascii="Arial" w:hAnsi="Arial" w:cs="Arial"/>
                <w:sz w:val="20"/>
                <w:szCs w:val="20"/>
              </w:rPr>
              <w:t>Lucarelli Ch 10.6: Measuring Gases</w:t>
            </w:r>
          </w:p>
          <w:p w14:paraId="4BC9AA6B" w14:textId="77777777" w:rsidR="0032377E" w:rsidRPr="00365609" w:rsidRDefault="0032377E" w:rsidP="0032377E">
            <w:pPr>
              <w:pStyle w:val="ListParagraph"/>
              <w:spacing w:line="276" w:lineRule="auto"/>
              <w:ind w:left="360"/>
              <w:rPr>
                <w:rFonts w:ascii="Arial" w:hAnsi="Arial" w:cs="Arial"/>
                <w:sz w:val="20"/>
                <w:szCs w:val="20"/>
              </w:rPr>
            </w:pPr>
            <w:r>
              <w:rPr>
                <w:rFonts w:ascii="Arial" w:hAnsi="Arial" w:cs="Arial"/>
                <w:sz w:val="20"/>
                <w:szCs w:val="20"/>
              </w:rPr>
              <w:t>Set 16</w:t>
            </w:r>
          </w:p>
          <w:p w14:paraId="129BAC0E" w14:textId="77777777" w:rsidR="0032377E" w:rsidRDefault="0032377E" w:rsidP="0032377E">
            <w:pPr>
              <w:pStyle w:val="ListParagraph"/>
              <w:numPr>
                <w:ilvl w:val="0"/>
                <w:numId w:val="31"/>
              </w:numPr>
              <w:spacing w:line="276" w:lineRule="auto"/>
              <w:rPr>
                <w:rFonts w:ascii="Arial" w:hAnsi="Arial" w:cs="Arial"/>
                <w:sz w:val="20"/>
                <w:szCs w:val="20"/>
              </w:rPr>
            </w:pPr>
            <w:r w:rsidRPr="00365609">
              <w:rPr>
                <w:rFonts w:ascii="Arial" w:hAnsi="Arial" w:cs="Arial"/>
                <w:sz w:val="20"/>
                <w:szCs w:val="20"/>
              </w:rPr>
              <w:t xml:space="preserve">Lucarelli Ch </w:t>
            </w:r>
            <w:r w:rsidR="002C40C4">
              <w:rPr>
                <w:rFonts w:ascii="Arial" w:hAnsi="Arial" w:cs="Arial"/>
                <w:sz w:val="20"/>
                <w:szCs w:val="20"/>
              </w:rPr>
              <w:t>11: Stoichiometry</w:t>
            </w:r>
            <w:r w:rsidR="002C40C4">
              <w:rPr>
                <w:rFonts w:ascii="Arial" w:hAnsi="Arial" w:cs="Arial"/>
                <w:sz w:val="20"/>
                <w:szCs w:val="20"/>
              </w:rPr>
              <w:br/>
              <w:t xml:space="preserve">Sets 17 – 19 </w:t>
            </w:r>
          </w:p>
          <w:p w14:paraId="79245F1D" w14:textId="77777777" w:rsidR="0032377E" w:rsidRPr="0032377E" w:rsidRDefault="0032377E" w:rsidP="0032377E">
            <w:pPr>
              <w:pStyle w:val="ListParagraph"/>
              <w:numPr>
                <w:ilvl w:val="0"/>
                <w:numId w:val="31"/>
              </w:numPr>
              <w:spacing w:line="276" w:lineRule="auto"/>
              <w:rPr>
                <w:rFonts w:ascii="Arial" w:hAnsi="Arial" w:cs="Arial"/>
                <w:sz w:val="20"/>
                <w:szCs w:val="20"/>
              </w:rPr>
            </w:pPr>
            <w:r>
              <w:rPr>
                <w:rFonts w:ascii="Arial" w:hAnsi="Arial" w:cs="Arial"/>
                <w:sz w:val="20"/>
                <w:szCs w:val="20"/>
              </w:rPr>
              <w:t>Pearson Ch 14.2 – 14.3: Molar volume &amp; calcs</w:t>
            </w:r>
          </w:p>
          <w:p w14:paraId="0361C710" w14:textId="77777777" w:rsidR="0032377E" w:rsidRDefault="0005245A" w:rsidP="0032377E">
            <w:pPr>
              <w:pStyle w:val="ListParagraph"/>
              <w:numPr>
                <w:ilvl w:val="0"/>
                <w:numId w:val="31"/>
              </w:numPr>
              <w:spacing w:line="276" w:lineRule="auto"/>
              <w:rPr>
                <w:rFonts w:ascii="Arial" w:hAnsi="Arial" w:cs="Arial"/>
                <w:sz w:val="20"/>
                <w:szCs w:val="20"/>
              </w:rPr>
            </w:pPr>
            <w:r w:rsidRPr="00365609">
              <w:rPr>
                <w:rFonts w:ascii="Arial" w:hAnsi="Arial" w:cs="Arial"/>
                <w:sz w:val="20"/>
                <w:szCs w:val="20"/>
              </w:rPr>
              <w:t>Lucarelli Ch 18: More on Stoichiometry</w:t>
            </w:r>
            <w:r w:rsidRPr="00365609">
              <w:rPr>
                <w:rFonts w:ascii="Arial" w:hAnsi="Arial" w:cs="Arial"/>
                <w:sz w:val="20"/>
                <w:szCs w:val="20"/>
              </w:rPr>
              <w:br/>
              <w:t>Sets 31 &amp; 32</w:t>
            </w:r>
          </w:p>
          <w:p w14:paraId="591E571A" w14:textId="77777777" w:rsidR="0032377E" w:rsidRDefault="0032377E" w:rsidP="0005245A">
            <w:pPr>
              <w:spacing w:line="276" w:lineRule="auto"/>
              <w:rPr>
                <w:rFonts w:ascii="Arial" w:hAnsi="Arial" w:cs="Arial"/>
                <w:b/>
                <w:i/>
                <w:sz w:val="20"/>
                <w:szCs w:val="20"/>
              </w:rPr>
            </w:pPr>
          </w:p>
          <w:p w14:paraId="7C005350" w14:textId="77777777" w:rsidR="0005245A" w:rsidRPr="0005245A" w:rsidRDefault="0005245A" w:rsidP="0005245A">
            <w:pPr>
              <w:spacing w:line="276" w:lineRule="auto"/>
              <w:rPr>
                <w:rFonts w:ascii="Arial" w:hAnsi="Arial" w:cs="Arial"/>
                <w:b/>
                <w:i/>
                <w:sz w:val="20"/>
                <w:szCs w:val="20"/>
              </w:rPr>
            </w:pPr>
            <w:r w:rsidRPr="00365609">
              <w:rPr>
                <w:rFonts w:ascii="Arial" w:hAnsi="Arial" w:cs="Arial"/>
                <w:b/>
                <w:i/>
                <w:sz w:val="20"/>
                <w:szCs w:val="20"/>
              </w:rPr>
              <w:t>STAWA Sets</w:t>
            </w:r>
          </w:p>
          <w:p w14:paraId="33892038" w14:textId="77777777" w:rsidR="006C0F05" w:rsidRPr="00365609" w:rsidRDefault="006C0F05" w:rsidP="006C0F05">
            <w:pPr>
              <w:spacing w:line="276" w:lineRule="auto"/>
              <w:rPr>
                <w:rFonts w:ascii="Arial" w:hAnsi="Arial" w:cs="Arial"/>
                <w:sz w:val="20"/>
                <w:szCs w:val="20"/>
              </w:rPr>
            </w:pPr>
            <w:r w:rsidRPr="00365609">
              <w:rPr>
                <w:rFonts w:ascii="Arial" w:hAnsi="Arial" w:cs="Arial"/>
                <w:sz w:val="20"/>
                <w:szCs w:val="20"/>
              </w:rPr>
              <w:t>26 – Gas Volumes</w:t>
            </w:r>
          </w:p>
          <w:p w14:paraId="2EA5DD6F" w14:textId="77777777" w:rsidR="00F21CBA" w:rsidRDefault="00F21CBA" w:rsidP="0005245A">
            <w:pPr>
              <w:spacing w:line="276" w:lineRule="auto"/>
              <w:rPr>
                <w:rFonts w:ascii="Arial" w:hAnsi="Arial" w:cs="Arial"/>
                <w:sz w:val="20"/>
                <w:szCs w:val="20"/>
              </w:rPr>
            </w:pPr>
            <w:r w:rsidRPr="00365609">
              <w:rPr>
                <w:rFonts w:ascii="Arial" w:hAnsi="Arial" w:cs="Arial"/>
                <w:sz w:val="20"/>
                <w:szCs w:val="20"/>
              </w:rPr>
              <w:t xml:space="preserve">29 – Stoichiometry </w:t>
            </w:r>
          </w:p>
          <w:p w14:paraId="2C2CC40A" w14:textId="77777777" w:rsidR="006C0F05" w:rsidRPr="00365609" w:rsidRDefault="006C0F05" w:rsidP="006C0F05">
            <w:pPr>
              <w:spacing w:line="276" w:lineRule="auto"/>
              <w:rPr>
                <w:rFonts w:ascii="Arial" w:hAnsi="Arial" w:cs="Arial"/>
                <w:sz w:val="20"/>
                <w:szCs w:val="20"/>
              </w:rPr>
            </w:pPr>
            <w:r w:rsidRPr="00365609">
              <w:rPr>
                <w:rFonts w:ascii="Arial" w:hAnsi="Arial" w:cs="Arial"/>
                <w:sz w:val="20"/>
                <w:szCs w:val="20"/>
              </w:rPr>
              <w:t>30 – Stoichiometry &amp; Gas Volumes</w:t>
            </w:r>
          </w:p>
          <w:p w14:paraId="4C698FDE" w14:textId="77777777" w:rsidR="0005245A" w:rsidRPr="00365609" w:rsidRDefault="0005245A" w:rsidP="0005245A">
            <w:pPr>
              <w:spacing w:line="276" w:lineRule="auto"/>
              <w:rPr>
                <w:rFonts w:ascii="Arial" w:hAnsi="Arial" w:cs="Arial"/>
                <w:sz w:val="20"/>
                <w:szCs w:val="20"/>
              </w:rPr>
            </w:pPr>
            <w:r w:rsidRPr="00365609">
              <w:rPr>
                <w:rFonts w:ascii="Arial" w:hAnsi="Arial" w:cs="Arial"/>
                <w:sz w:val="20"/>
                <w:szCs w:val="20"/>
              </w:rPr>
              <w:t>33 – Reacting mass, gases and solutions</w:t>
            </w:r>
          </w:p>
          <w:p w14:paraId="08C1287E" w14:textId="77777777" w:rsidR="0005245A" w:rsidRPr="00365609" w:rsidRDefault="0005245A" w:rsidP="0005245A">
            <w:pPr>
              <w:spacing w:line="276" w:lineRule="auto"/>
              <w:rPr>
                <w:rFonts w:ascii="Arial" w:hAnsi="Arial" w:cs="Arial"/>
                <w:sz w:val="20"/>
                <w:szCs w:val="20"/>
              </w:rPr>
            </w:pPr>
            <w:r w:rsidRPr="00365609">
              <w:rPr>
                <w:rFonts w:ascii="Arial" w:hAnsi="Arial" w:cs="Arial"/>
                <w:sz w:val="20"/>
                <w:szCs w:val="20"/>
              </w:rPr>
              <w:t>36 – Acid &amp; base stoichiometry</w:t>
            </w:r>
          </w:p>
          <w:p w14:paraId="753B3260" w14:textId="77777777" w:rsidR="0005245A" w:rsidRPr="00365609" w:rsidRDefault="0005245A" w:rsidP="0005245A">
            <w:pPr>
              <w:spacing w:line="276" w:lineRule="auto"/>
              <w:rPr>
                <w:rFonts w:ascii="Arial" w:hAnsi="Arial" w:cs="Arial"/>
                <w:sz w:val="20"/>
                <w:szCs w:val="20"/>
              </w:rPr>
            </w:pPr>
            <w:r w:rsidRPr="00365609">
              <w:rPr>
                <w:rFonts w:ascii="Arial" w:hAnsi="Arial" w:cs="Arial"/>
                <w:sz w:val="20"/>
                <w:szCs w:val="20"/>
              </w:rPr>
              <w:t>37 – Aqueous solutions of acids &amp; bases</w:t>
            </w:r>
          </w:p>
        </w:tc>
        <w:tc>
          <w:tcPr>
            <w:tcW w:w="1706" w:type="dxa"/>
            <w:tcMar>
              <w:top w:w="113" w:type="dxa"/>
              <w:bottom w:w="113" w:type="dxa"/>
            </w:tcMar>
          </w:tcPr>
          <w:p w14:paraId="7B088D73" w14:textId="77777777" w:rsidR="006A00B2" w:rsidRDefault="006A00B2" w:rsidP="006A00B2">
            <w:pPr>
              <w:rPr>
                <w:rFonts w:ascii="Arial" w:hAnsi="Arial" w:cs="Arial"/>
                <w:b/>
                <w:sz w:val="20"/>
                <w:szCs w:val="20"/>
              </w:rPr>
            </w:pPr>
            <w:r>
              <w:rPr>
                <w:rFonts w:ascii="Arial" w:hAnsi="Arial" w:cs="Arial"/>
                <w:b/>
                <w:sz w:val="20"/>
                <w:szCs w:val="20"/>
              </w:rPr>
              <w:lastRenderedPageBreak/>
              <w:t>In Class Task:</w:t>
            </w:r>
          </w:p>
          <w:p w14:paraId="1227694B" w14:textId="31140177" w:rsidR="006A00B2" w:rsidRDefault="006A00B2" w:rsidP="006A00B2">
            <w:pPr>
              <w:rPr>
                <w:rFonts w:ascii="Arial" w:hAnsi="Arial" w:cs="Arial"/>
                <w:sz w:val="20"/>
                <w:szCs w:val="20"/>
              </w:rPr>
            </w:pPr>
            <w:r>
              <w:rPr>
                <w:rFonts w:ascii="Arial" w:hAnsi="Arial" w:cs="Arial"/>
                <w:b/>
                <w:sz w:val="20"/>
                <w:szCs w:val="20"/>
              </w:rPr>
              <w:t xml:space="preserve">Term 2 Week </w:t>
            </w:r>
            <w:r w:rsidR="00414B95">
              <w:rPr>
                <w:rFonts w:ascii="Arial" w:hAnsi="Arial" w:cs="Arial"/>
                <w:b/>
                <w:sz w:val="20"/>
                <w:szCs w:val="20"/>
              </w:rPr>
              <w:t>9/</w:t>
            </w:r>
            <w:r>
              <w:rPr>
                <w:rFonts w:ascii="Arial" w:hAnsi="Arial" w:cs="Arial"/>
                <w:b/>
                <w:sz w:val="20"/>
                <w:szCs w:val="20"/>
              </w:rPr>
              <w:t>10</w:t>
            </w:r>
          </w:p>
          <w:p w14:paraId="0CFF271C" w14:textId="77777777" w:rsidR="006A00B2" w:rsidRDefault="006A00B2" w:rsidP="006A00B2">
            <w:pPr>
              <w:rPr>
                <w:rFonts w:ascii="Arial" w:hAnsi="Arial" w:cs="Arial"/>
                <w:sz w:val="20"/>
                <w:szCs w:val="20"/>
              </w:rPr>
            </w:pPr>
          </w:p>
          <w:p w14:paraId="338C0DE0" w14:textId="77777777" w:rsidR="006A00B2" w:rsidRDefault="006A00B2" w:rsidP="006A00B2">
            <w:pPr>
              <w:rPr>
                <w:rFonts w:ascii="Arial" w:hAnsi="Arial" w:cs="Arial"/>
                <w:sz w:val="20"/>
                <w:szCs w:val="20"/>
              </w:rPr>
            </w:pPr>
            <w:r>
              <w:rPr>
                <w:rFonts w:ascii="Arial" w:hAnsi="Arial" w:cs="Arial"/>
                <w:sz w:val="20"/>
                <w:szCs w:val="20"/>
                <w:u w:val="single"/>
              </w:rPr>
              <w:t>Identification of Mystery Substances</w:t>
            </w:r>
          </w:p>
          <w:p w14:paraId="1EFD26C4" w14:textId="77777777" w:rsidR="006A00B2" w:rsidRDefault="006A00B2" w:rsidP="006A00B2">
            <w:pPr>
              <w:rPr>
                <w:rFonts w:ascii="Arial" w:hAnsi="Arial" w:cs="Arial"/>
                <w:sz w:val="20"/>
                <w:szCs w:val="20"/>
              </w:rPr>
            </w:pPr>
            <w:r>
              <w:rPr>
                <w:rFonts w:ascii="Arial" w:hAnsi="Arial" w:cs="Arial"/>
                <w:sz w:val="20"/>
                <w:szCs w:val="20"/>
              </w:rPr>
              <w:t>Practical investigation completed in lab</w:t>
            </w:r>
          </w:p>
          <w:p w14:paraId="70C4DF41" w14:textId="77777777" w:rsidR="006A00B2" w:rsidRDefault="006A00B2" w:rsidP="006A00B2">
            <w:pPr>
              <w:rPr>
                <w:rFonts w:ascii="Arial" w:hAnsi="Arial" w:cs="Arial"/>
                <w:sz w:val="20"/>
                <w:szCs w:val="20"/>
              </w:rPr>
            </w:pPr>
          </w:p>
          <w:p w14:paraId="4BB5A757" w14:textId="77777777" w:rsidR="0032377E" w:rsidRDefault="006A00B2" w:rsidP="006A00B2">
            <w:pPr>
              <w:spacing w:line="276" w:lineRule="auto"/>
              <w:rPr>
                <w:rFonts w:ascii="Arial" w:hAnsi="Arial" w:cs="Arial"/>
                <w:b/>
                <w:sz w:val="20"/>
                <w:szCs w:val="20"/>
              </w:rPr>
            </w:pPr>
            <w:r>
              <w:rPr>
                <w:rFonts w:ascii="Arial" w:hAnsi="Arial" w:cs="Arial"/>
                <w:sz w:val="20"/>
                <w:szCs w:val="20"/>
              </w:rPr>
              <w:t>5% of year</w:t>
            </w:r>
          </w:p>
          <w:p w14:paraId="12E18FA5" w14:textId="77777777" w:rsidR="0032377E" w:rsidRDefault="0032377E" w:rsidP="0032377E">
            <w:pPr>
              <w:spacing w:line="276" w:lineRule="auto"/>
              <w:rPr>
                <w:rFonts w:ascii="Arial" w:hAnsi="Arial" w:cs="Arial"/>
                <w:b/>
                <w:sz w:val="20"/>
                <w:szCs w:val="20"/>
              </w:rPr>
            </w:pPr>
          </w:p>
          <w:p w14:paraId="72507B04" w14:textId="77777777" w:rsidR="0032377E" w:rsidRDefault="0032377E" w:rsidP="0032377E">
            <w:pPr>
              <w:spacing w:line="276" w:lineRule="auto"/>
              <w:rPr>
                <w:rFonts w:ascii="Arial" w:hAnsi="Arial" w:cs="Arial"/>
                <w:b/>
                <w:sz w:val="20"/>
                <w:szCs w:val="20"/>
              </w:rPr>
            </w:pPr>
          </w:p>
          <w:p w14:paraId="148C2CA3" w14:textId="77777777" w:rsidR="0032377E" w:rsidRDefault="0032377E" w:rsidP="0032377E">
            <w:pPr>
              <w:spacing w:line="276" w:lineRule="auto"/>
              <w:rPr>
                <w:rFonts w:ascii="Arial" w:hAnsi="Arial" w:cs="Arial"/>
                <w:b/>
                <w:sz w:val="20"/>
                <w:szCs w:val="20"/>
              </w:rPr>
            </w:pPr>
          </w:p>
          <w:p w14:paraId="60991725" w14:textId="77777777" w:rsidR="0032377E" w:rsidRDefault="0032377E" w:rsidP="0032377E">
            <w:pPr>
              <w:spacing w:line="276" w:lineRule="auto"/>
              <w:rPr>
                <w:rFonts w:ascii="Arial" w:hAnsi="Arial" w:cs="Arial"/>
                <w:b/>
                <w:sz w:val="20"/>
                <w:szCs w:val="20"/>
              </w:rPr>
            </w:pPr>
          </w:p>
          <w:p w14:paraId="6C19CD8A" w14:textId="77777777" w:rsidR="0032377E" w:rsidRDefault="0032377E" w:rsidP="0032377E">
            <w:pPr>
              <w:spacing w:line="276" w:lineRule="auto"/>
              <w:rPr>
                <w:rFonts w:ascii="Arial" w:hAnsi="Arial" w:cs="Arial"/>
                <w:b/>
                <w:sz w:val="20"/>
                <w:szCs w:val="20"/>
              </w:rPr>
            </w:pPr>
          </w:p>
          <w:p w14:paraId="3D351304" w14:textId="77777777" w:rsidR="001F62A1" w:rsidRDefault="001F62A1" w:rsidP="0032377E">
            <w:pPr>
              <w:spacing w:line="276" w:lineRule="auto"/>
              <w:rPr>
                <w:rFonts w:ascii="Arial" w:hAnsi="Arial" w:cs="Arial"/>
                <w:b/>
                <w:sz w:val="20"/>
                <w:szCs w:val="20"/>
              </w:rPr>
            </w:pPr>
          </w:p>
          <w:p w14:paraId="035D1B9F" w14:textId="77777777" w:rsidR="00305D0B" w:rsidRDefault="00305D0B" w:rsidP="0032377E">
            <w:pPr>
              <w:spacing w:line="276" w:lineRule="auto"/>
              <w:rPr>
                <w:rFonts w:ascii="Arial" w:hAnsi="Arial" w:cs="Arial"/>
                <w:b/>
                <w:sz w:val="20"/>
                <w:szCs w:val="20"/>
              </w:rPr>
            </w:pPr>
          </w:p>
          <w:p w14:paraId="6671963B" w14:textId="77777777" w:rsidR="00305D0B" w:rsidRDefault="00305D0B" w:rsidP="0032377E">
            <w:pPr>
              <w:spacing w:line="276" w:lineRule="auto"/>
              <w:rPr>
                <w:rFonts w:ascii="Arial" w:hAnsi="Arial" w:cs="Arial"/>
                <w:b/>
                <w:sz w:val="20"/>
                <w:szCs w:val="20"/>
              </w:rPr>
            </w:pPr>
          </w:p>
          <w:p w14:paraId="34EF24F0" w14:textId="25F9424F" w:rsidR="0032377E" w:rsidRDefault="00F21CBA" w:rsidP="0032377E">
            <w:pPr>
              <w:spacing w:line="276" w:lineRule="auto"/>
              <w:rPr>
                <w:rFonts w:ascii="Arial" w:hAnsi="Arial" w:cs="Arial"/>
                <w:b/>
                <w:sz w:val="20"/>
                <w:szCs w:val="20"/>
              </w:rPr>
            </w:pPr>
            <w:r>
              <w:rPr>
                <w:rFonts w:ascii="Arial" w:hAnsi="Arial" w:cs="Arial"/>
                <w:b/>
                <w:sz w:val="20"/>
                <w:szCs w:val="20"/>
              </w:rPr>
              <w:lastRenderedPageBreak/>
              <w:t>CAP 3</w:t>
            </w:r>
            <w:r w:rsidR="0032377E">
              <w:rPr>
                <w:rFonts w:ascii="Arial" w:hAnsi="Arial" w:cs="Arial"/>
                <w:b/>
                <w:sz w:val="20"/>
                <w:szCs w:val="20"/>
              </w:rPr>
              <w:t xml:space="preserve">: </w:t>
            </w:r>
            <w:r w:rsidR="0032377E">
              <w:rPr>
                <w:rFonts w:ascii="Arial" w:hAnsi="Arial" w:cs="Arial"/>
                <w:b/>
                <w:sz w:val="20"/>
                <w:szCs w:val="20"/>
              </w:rPr>
              <w:br/>
              <w:t xml:space="preserve">Term </w:t>
            </w:r>
            <w:r w:rsidR="006A00B2">
              <w:rPr>
                <w:rFonts w:ascii="Arial" w:hAnsi="Arial" w:cs="Arial"/>
                <w:b/>
                <w:sz w:val="20"/>
                <w:szCs w:val="20"/>
              </w:rPr>
              <w:t>3</w:t>
            </w:r>
            <w:r w:rsidR="0032377E">
              <w:rPr>
                <w:rFonts w:ascii="Arial" w:hAnsi="Arial" w:cs="Arial"/>
                <w:b/>
                <w:sz w:val="20"/>
                <w:szCs w:val="20"/>
              </w:rPr>
              <w:t xml:space="preserve"> Week </w:t>
            </w:r>
            <w:r w:rsidR="006A00B2">
              <w:rPr>
                <w:rFonts w:ascii="Arial" w:hAnsi="Arial" w:cs="Arial"/>
                <w:b/>
                <w:sz w:val="20"/>
                <w:szCs w:val="20"/>
              </w:rPr>
              <w:t>2</w:t>
            </w:r>
          </w:p>
          <w:p w14:paraId="5568E420" w14:textId="77777777" w:rsidR="0032377E" w:rsidRDefault="0032377E" w:rsidP="0032377E">
            <w:pPr>
              <w:spacing w:line="276" w:lineRule="auto"/>
              <w:rPr>
                <w:rFonts w:ascii="Arial" w:hAnsi="Arial" w:cs="Arial"/>
                <w:b/>
                <w:sz w:val="20"/>
                <w:szCs w:val="20"/>
              </w:rPr>
            </w:pPr>
          </w:p>
          <w:p w14:paraId="340490C5" w14:textId="77777777" w:rsidR="0032377E" w:rsidRDefault="0032377E" w:rsidP="0032377E">
            <w:pPr>
              <w:spacing w:line="276" w:lineRule="auto"/>
              <w:rPr>
                <w:rFonts w:ascii="Arial" w:hAnsi="Arial" w:cs="Arial"/>
                <w:sz w:val="20"/>
                <w:szCs w:val="20"/>
              </w:rPr>
            </w:pPr>
            <w:r>
              <w:rPr>
                <w:rFonts w:ascii="Arial" w:hAnsi="Arial" w:cs="Arial"/>
                <w:sz w:val="20"/>
                <w:szCs w:val="20"/>
                <w:u w:val="single"/>
              </w:rPr>
              <w:t>Reactions of Acids</w:t>
            </w:r>
          </w:p>
          <w:p w14:paraId="2E3293AF" w14:textId="4AE34C0D" w:rsidR="0032377E" w:rsidRDefault="00393800" w:rsidP="0032377E">
            <w:pPr>
              <w:spacing w:line="276" w:lineRule="auto"/>
              <w:rPr>
                <w:rFonts w:ascii="Arial" w:hAnsi="Arial" w:cs="Arial"/>
                <w:sz w:val="20"/>
                <w:szCs w:val="20"/>
              </w:rPr>
            </w:pPr>
            <w:r>
              <w:rPr>
                <w:rFonts w:ascii="Arial" w:hAnsi="Arial" w:cs="Arial"/>
                <w:sz w:val="20"/>
                <w:szCs w:val="20"/>
              </w:rPr>
              <w:t>Science Inquiry Skills</w:t>
            </w:r>
            <w:r w:rsidR="0032377E">
              <w:rPr>
                <w:rFonts w:ascii="Arial" w:hAnsi="Arial" w:cs="Arial"/>
                <w:sz w:val="20"/>
                <w:szCs w:val="20"/>
              </w:rPr>
              <w:t xml:space="preserve"> validation based on Exp 31 &amp; 32 </w:t>
            </w:r>
          </w:p>
          <w:p w14:paraId="65586A4D" w14:textId="77777777" w:rsidR="0032377E" w:rsidRDefault="0032377E" w:rsidP="0032377E">
            <w:pPr>
              <w:spacing w:line="276" w:lineRule="auto"/>
              <w:rPr>
                <w:rFonts w:ascii="Arial" w:hAnsi="Arial" w:cs="Arial"/>
                <w:sz w:val="20"/>
                <w:szCs w:val="20"/>
              </w:rPr>
            </w:pPr>
          </w:p>
          <w:p w14:paraId="0BF301FD" w14:textId="77777777" w:rsidR="0032377E" w:rsidRDefault="0032377E" w:rsidP="0032377E">
            <w:pPr>
              <w:spacing w:line="276" w:lineRule="auto"/>
              <w:rPr>
                <w:rFonts w:ascii="Arial" w:hAnsi="Arial" w:cs="Arial"/>
                <w:sz w:val="20"/>
                <w:szCs w:val="20"/>
                <w:u w:val="single"/>
              </w:rPr>
            </w:pPr>
            <w:r>
              <w:rPr>
                <w:rFonts w:ascii="Arial" w:hAnsi="Arial" w:cs="Arial"/>
                <w:sz w:val="20"/>
                <w:szCs w:val="20"/>
              </w:rPr>
              <w:t>5% of year</w:t>
            </w:r>
            <w:r w:rsidRPr="00365609">
              <w:rPr>
                <w:rFonts w:ascii="Arial" w:hAnsi="Arial" w:cs="Arial"/>
                <w:sz w:val="20"/>
                <w:szCs w:val="20"/>
                <w:u w:val="single"/>
              </w:rPr>
              <w:t xml:space="preserve"> </w:t>
            </w:r>
          </w:p>
          <w:p w14:paraId="049FFD9D" w14:textId="77777777" w:rsidR="0032377E" w:rsidRDefault="0032377E" w:rsidP="0032377E">
            <w:pPr>
              <w:spacing w:line="276" w:lineRule="auto"/>
              <w:rPr>
                <w:rFonts w:ascii="Arial" w:hAnsi="Arial" w:cs="Arial"/>
                <w:sz w:val="20"/>
                <w:szCs w:val="20"/>
                <w:u w:val="single"/>
              </w:rPr>
            </w:pPr>
          </w:p>
          <w:p w14:paraId="08D11414" w14:textId="77777777" w:rsidR="0032377E" w:rsidRDefault="0032377E" w:rsidP="0032377E">
            <w:pPr>
              <w:spacing w:line="276" w:lineRule="auto"/>
              <w:rPr>
                <w:rFonts w:ascii="Arial" w:hAnsi="Arial" w:cs="Arial"/>
                <w:sz w:val="20"/>
                <w:szCs w:val="20"/>
                <w:u w:val="single"/>
              </w:rPr>
            </w:pPr>
          </w:p>
          <w:p w14:paraId="57FC04E7" w14:textId="77777777" w:rsidR="0032377E" w:rsidRPr="00365609" w:rsidRDefault="006A00B2" w:rsidP="0032377E">
            <w:pPr>
              <w:spacing w:line="276" w:lineRule="auto"/>
              <w:rPr>
                <w:rFonts w:ascii="Arial" w:hAnsi="Arial" w:cs="Arial"/>
                <w:sz w:val="20"/>
                <w:szCs w:val="20"/>
                <w:u w:val="single"/>
              </w:rPr>
            </w:pPr>
            <w:r>
              <w:rPr>
                <w:rFonts w:ascii="Arial" w:hAnsi="Arial" w:cs="Arial"/>
                <w:sz w:val="20"/>
                <w:szCs w:val="20"/>
                <w:u w:val="single"/>
              </w:rPr>
              <w:t>Aqueous Environment</w:t>
            </w:r>
          </w:p>
          <w:p w14:paraId="7A54F040" w14:textId="23DFCDE3" w:rsidR="0032377E" w:rsidRDefault="0032377E" w:rsidP="0032377E">
            <w:pPr>
              <w:spacing w:line="276" w:lineRule="auto"/>
              <w:rPr>
                <w:rFonts w:ascii="Arial" w:hAnsi="Arial" w:cs="Arial"/>
                <w:sz w:val="20"/>
                <w:szCs w:val="20"/>
              </w:rPr>
            </w:pPr>
            <w:r>
              <w:rPr>
                <w:rFonts w:ascii="Arial" w:hAnsi="Arial" w:cs="Arial"/>
                <w:sz w:val="20"/>
                <w:szCs w:val="20"/>
              </w:rPr>
              <w:t xml:space="preserve">Extended response </w:t>
            </w:r>
            <w:r w:rsidR="00393800">
              <w:rPr>
                <w:rFonts w:ascii="Arial" w:hAnsi="Arial" w:cs="Arial"/>
                <w:sz w:val="20"/>
                <w:szCs w:val="20"/>
              </w:rPr>
              <w:t>task</w:t>
            </w:r>
            <w:r>
              <w:rPr>
                <w:rFonts w:ascii="Arial" w:hAnsi="Arial" w:cs="Arial"/>
                <w:sz w:val="20"/>
                <w:szCs w:val="20"/>
              </w:rPr>
              <w:t xml:space="preserve"> set in </w:t>
            </w:r>
            <w:r w:rsidR="006A00B2">
              <w:rPr>
                <w:rFonts w:ascii="Arial" w:hAnsi="Arial" w:cs="Arial"/>
                <w:sz w:val="20"/>
                <w:szCs w:val="20"/>
              </w:rPr>
              <w:t xml:space="preserve">Term 2 Week </w:t>
            </w:r>
            <w:r w:rsidR="00C22A28">
              <w:rPr>
                <w:rFonts w:ascii="Arial" w:hAnsi="Arial" w:cs="Arial"/>
                <w:sz w:val="20"/>
                <w:szCs w:val="20"/>
              </w:rPr>
              <w:t>9/</w:t>
            </w:r>
            <w:r w:rsidR="006A00B2">
              <w:rPr>
                <w:rFonts w:ascii="Arial" w:hAnsi="Arial" w:cs="Arial"/>
                <w:sz w:val="20"/>
                <w:szCs w:val="20"/>
              </w:rPr>
              <w:t>10</w:t>
            </w:r>
          </w:p>
          <w:p w14:paraId="2791BB64" w14:textId="77777777" w:rsidR="0032377E" w:rsidRDefault="006C0F05" w:rsidP="0032377E">
            <w:pPr>
              <w:spacing w:line="276" w:lineRule="auto"/>
              <w:rPr>
                <w:rFonts w:ascii="Arial" w:hAnsi="Arial" w:cs="Arial"/>
                <w:sz w:val="20"/>
                <w:szCs w:val="20"/>
              </w:rPr>
            </w:pPr>
            <w:r>
              <w:rPr>
                <w:rFonts w:ascii="Arial" w:hAnsi="Arial" w:cs="Arial"/>
                <w:sz w:val="20"/>
                <w:szCs w:val="20"/>
              </w:rPr>
              <w:t xml:space="preserve">Validation in </w:t>
            </w:r>
            <w:r w:rsidR="006A00B2">
              <w:rPr>
                <w:rFonts w:ascii="Arial" w:hAnsi="Arial" w:cs="Arial"/>
                <w:sz w:val="20"/>
                <w:szCs w:val="20"/>
              </w:rPr>
              <w:t>Term 3 Week 2</w:t>
            </w:r>
          </w:p>
          <w:p w14:paraId="1CCEB3C9" w14:textId="77777777" w:rsidR="0032377E" w:rsidRDefault="0032377E" w:rsidP="0032377E">
            <w:pPr>
              <w:spacing w:line="276" w:lineRule="auto"/>
              <w:rPr>
                <w:rFonts w:ascii="Arial" w:hAnsi="Arial" w:cs="Arial"/>
                <w:sz w:val="20"/>
                <w:szCs w:val="20"/>
              </w:rPr>
            </w:pPr>
          </w:p>
          <w:p w14:paraId="40D3F24C" w14:textId="77777777" w:rsidR="0032377E" w:rsidRDefault="0032377E" w:rsidP="0032377E">
            <w:pPr>
              <w:spacing w:line="276" w:lineRule="auto"/>
              <w:rPr>
                <w:rFonts w:ascii="Arial" w:hAnsi="Arial" w:cs="Arial"/>
                <w:sz w:val="20"/>
                <w:szCs w:val="20"/>
              </w:rPr>
            </w:pPr>
            <w:r>
              <w:rPr>
                <w:rFonts w:ascii="Arial" w:hAnsi="Arial" w:cs="Arial"/>
                <w:sz w:val="20"/>
                <w:szCs w:val="20"/>
              </w:rPr>
              <w:t>5% of year</w:t>
            </w:r>
          </w:p>
          <w:p w14:paraId="1E032401" w14:textId="77777777" w:rsidR="008A0FAF" w:rsidRPr="00365609" w:rsidRDefault="008A0FAF" w:rsidP="00CB5382">
            <w:pPr>
              <w:spacing w:line="276" w:lineRule="auto"/>
              <w:rPr>
                <w:rFonts w:ascii="Arial" w:hAnsi="Arial" w:cs="Arial"/>
                <w:sz w:val="20"/>
                <w:szCs w:val="20"/>
              </w:rPr>
            </w:pPr>
          </w:p>
        </w:tc>
      </w:tr>
      <w:tr w:rsidR="00171ACD" w:rsidRPr="00365609" w14:paraId="2590DB62" w14:textId="77777777" w:rsidTr="00640ABC">
        <w:tc>
          <w:tcPr>
            <w:tcW w:w="959" w:type="dxa"/>
            <w:tcMar>
              <w:top w:w="113" w:type="dxa"/>
              <w:bottom w:w="113" w:type="dxa"/>
            </w:tcMar>
          </w:tcPr>
          <w:p w14:paraId="17946633" w14:textId="77777777" w:rsidR="00F21CBA" w:rsidRPr="00365609" w:rsidRDefault="00F21CBA" w:rsidP="005D4207">
            <w:pPr>
              <w:rPr>
                <w:rFonts w:ascii="Arial" w:hAnsi="Arial" w:cs="Arial"/>
                <w:sz w:val="20"/>
                <w:szCs w:val="20"/>
              </w:rPr>
            </w:pPr>
            <w:r>
              <w:rPr>
                <w:rFonts w:ascii="Arial" w:hAnsi="Arial" w:cs="Arial"/>
                <w:sz w:val="20"/>
                <w:szCs w:val="20"/>
              </w:rPr>
              <w:lastRenderedPageBreak/>
              <w:t xml:space="preserve">Term 3 Weeks 1 – 3 </w:t>
            </w:r>
          </w:p>
        </w:tc>
        <w:tc>
          <w:tcPr>
            <w:tcW w:w="9355" w:type="dxa"/>
            <w:tcMar>
              <w:top w:w="113" w:type="dxa"/>
              <w:bottom w:w="113" w:type="dxa"/>
            </w:tcMar>
          </w:tcPr>
          <w:p w14:paraId="33216F98" w14:textId="77777777" w:rsidR="00171ACD" w:rsidRPr="00365609" w:rsidRDefault="00171ACD" w:rsidP="00171ACD">
            <w:pPr>
              <w:spacing w:line="276" w:lineRule="auto"/>
              <w:rPr>
                <w:rFonts w:ascii="Arial" w:hAnsi="Arial" w:cs="Arial"/>
                <w:b/>
                <w:sz w:val="20"/>
                <w:szCs w:val="20"/>
              </w:rPr>
            </w:pPr>
            <w:r>
              <w:rPr>
                <w:rFonts w:ascii="Arial" w:hAnsi="Arial" w:cs="Arial"/>
                <w:b/>
                <w:sz w:val="20"/>
                <w:szCs w:val="20"/>
              </w:rPr>
              <w:t>Topic 4</w:t>
            </w:r>
            <w:r w:rsidRPr="00365609">
              <w:rPr>
                <w:rFonts w:ascii="Arial" w:hAnsi="Arial" w:cs="Arial"/>
                <w:b/>
                <w:sz w:val="20"/>
                <w:szCs w:val="20"/>
              </w:rPr>
              <w:t>: CARBON CHEMISTRY &amp; ENERGY</w:t>
            </w:r>
          </w:p>
          <w:p w14:paraId="24C2F57C" w14:textId="77777777" w:rsidR="00171ACD" w:rsidRPr="00365609" w:rsidRDefault="00171ACD" w:rsidP="00171ACD">
            <w:pPr>
              <w:spacing w:line="276" w:lineRule="auto"/>
              <w:rPr>
                <w:rFonts w:ascii="Arial" w:hAnsi="Arial" w:cs="Arial"/>
                <w:b/>
                <w:sz w:val="20"/>
                <w:szCs w:val="20"/>
              </w:rPr>
            </w:pPr>
          </w:p>
          <w:p w14:paraId="665052A9" w14:textId="77777777" w:rsidR="00171ACD" w:rsidRPr="00365609" w:rsidRDefault="00171ACD" w:rsidP="00171ACD">
            <w:pPr>
              <w:spacing w:line="276" w:lineRule="auto"/>
              <w:rPr>
                <w:rFonts w:ascii="Arial" w:hAnsi="Arial" w:cs="Arial"/>
                <w:sz w:val="20"/>
                <w:szCs w:val="20"/>
                <w:u w:val="single"/>
              </w:rPr>
            </w:pPr>
            <w:r w:rsidRPr="0005245A">
              <w:rPr>
                <w:rFonts w:ascii="Arial" w:hAnsi="Arial" w:cs="Arial"/>
                <w:sz w:val="20"/>
                <w:szCs w:val="20"/>
                <w:u w:val="single"/>
              </w:rPr>
              <w:t>Structure &amp; Naming</w:t>
            </w:r>
            <w:r w:rsidRPr="00365609">
              <w:rPr>
                <w:rStyle w:val="Hyperlink"/>
                <w:rFonts w:ascii="Arial" w:hAnsi="Arial" w:cs="Arial"/>
                <w:color w:val="auto"/>
                <w:sz w:val="20"/>
                <w:szCs w:val="20"/>
              </w:rPr>
              <w:t xml:space="preserve"> </w:t>
            </w:r>
          </w:p>
          <w:p w14:paraId="32801B93"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why carbon </w:t>
            </w:r>
            <w:proofErr w:type="gramStart"/>
            <w:r w:rsidRPr="00365609">
              <w:rPr>
                <w:rFonts w:ascii="Arial" w:hAnsi="Arial" w:cs="Arial"/>
                <w:sz w:val="20"/>
                <w:szCs w:val="20"/>
              </w:rPr>
              <w:t>is able to</w:t>
            </w:r>
            <w:proofErr w:type="gramEnd"/>
            <w:r w:rsidRPr="00365609">
              <w:rPr>
                <w:rFonts w:ascii="Arial" w:hAnsi="Arial" w:cs="Arial"/>
                <w:sz w:val="20"/>
                <w:szCs w:val="20"/>
              </w:rPr>
              <w:t xml:space="preserve"> form such a diverse range of compounds, using knowledge of </w:t>
            </w:r>
            <w:r w:rsidRPr="00365609">
              <w:rPr>
                <w:rFonts w:ascii="Arial" w:hAnsi="Arial" w:cs="Arial"/>
                <w:sz w:val="20"/>
                <w:szCs w:val="20"/>
              </w:rPr>
              <w:lastRenderedPageBreak/>
              <w:t xml:space="preserve">bonding capacity. </w:t>
            </w:r>
          </w:p>
          <w:p w14:paraId="77AEABBE"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molecular formulae, full structural formulae and condensed formulae to show the arrangement of atoms and bonds in covalent molecular substances, including hydrocarbons and haloalkanes. </w:t>
            </w:r>
          </w:p>
          <w:p w14:paraId="02FF93F5"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Define hydrocarbon, and categorise simple hydrocarbons into alkanes, alkenes and aromatic hydrocarbons (benzene).</w:t>
            </w:r>
          </w:p>
          <w:p w14:paraId="21DBE244"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the general formulae for alkanes and alkenes to recognise and categorise hydrocarbons. </w:t>
            </w:r>
          </w:p>
          <w:p w14:paraId="0B841064"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Recognise cycloalkanes and </w:t>
            </w:r>
            <w:proofErr w:type="gramStart"/>
            <w:r w:rsidRPr="00365609">
              <w:rPr>
                <w:rFonts w:ascii="Arial" w:hAnsi="Arial" w:cs="Arial"/>
                <w:sz w:val="20"/>
                <w:szCs w:val="20"/>
              </w:rPr>
              <w:t>cycloalkenes, and</w:t>
            </w:r>
            <w:proofErr w:type="gramEnd"/>
            <w:r w:rsidRPr="00365609">
              <w:rPr>
                <w:rFonts w:ascii="Arial" w:hAnsi="Arial" w:cs="Arial"/>
                <w:sz w:val="20"/>
                <w:szCs w:val="20"/>
              </w:rPr>
              <w:t xml:space="preserve"> understand that they have different general formulae from their non-cyclic counterparts. </w:t>
            </w:r>
          </w:p>
          <w:p w14:paraId="647593F5"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hydrocarbons as saturated or </w:t>
            </w:r>
            <w:proofErr w:type="gramStart"/>
            <w:r w:rsidRPr="00365609">
              <w:rPr>
                <w:rFonts w:ascii="Arial" w:hAnsi="Arial" w:cs="Arial"/>
                <w:sz w:val="20"/>
                <w:szCs w:val="20"/>
              </w:rPr>
              <w:t>unsaturated, and</w:t>
            </w:r>
            <w:proofErr w:type="gramEnd"/>
            <w:r w:rsidRPr="00365609">
              <w:rPr>
                <w:rFonts w:ascii="Arial" w:hAnsi="Arial" w:cs="Arial"/>
                <w:sz w:val="20"/>
                <w:szCs w:val="20"/>
              </w:rPr>
              <w:t xml:space="preserve"> explain the difference between these terms. </w:t>
            </w:r>
          </w:p>
          <w:p w14:paraId="0DBA10B9"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Use IUPAC nomenclature to name straight and simple branched chain alkanes and alkenes (C</w:t>
            </w:r>
            <w:r w:rsidRPr="00365609">
              <w:rPr>
                <w:rFonts w:ascii="Arial" w:hAnsi="Arial" w:cs="Arial"/>
                <w:sz w:val="20"/>
                <w:szCs w:val="20"/>
                <w:vertAlign w:val="subscript"/>
              </w:rPr>
              <w:t>1</w:t>
            </w:r>
            <w:r w:rsidRPr="00365609">
              <w:rPr>
                <w:rFonts w:ascii="Arial" w:hAnsi="Arial" w:cs="Arial"/>
                <w:sz w:val="20"/>
                <w:szCs w:val="20"/>
              </w:rPr>
              <w:t xml:space="preserve"> – C</w:t>
            </w:r>
            <w:r w:rsidRPr="00365609">
              <w:rPr>
                <w:rFonts w:ascii="Arial" w:hAnsi="Arial" w:cs="Arial"/>
                <w:sz w:val="20"/>
                <w:szCs w:val="20"/>
                <w:vertAlign w:val="subscript"/>
              </w:rPr>
              <w:t>8</w:t>
            </w:r>
            <w:r w:rsidRPr="00365609">
              <w:rPr>
                <w:rFonts w:ascii="Arial" w:hAnsi="Arial" w:cs="Arial"/>
                <w:sz w:val="20"/>
                <w:szCs w:val="20"/>
              </w:rPr>
              <w:t xml:space="preserve">, one double bond per molecule). </w:t>
            </w:r>
          </w:p>
          <w:p w14:paraId="36204035"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Use IUPAC nomenclature to name straight chained haloalkanes (C</w:t>
            </w:r>
            <w:r w:rsidRPr="00365609">
              <w:rPr>
                <w:rFonts w:ascii="Arial" w:hAnsi="Arial" w:cs="Arial"/>
                <w:sz w:val="20"/>
                <w:szCs w:val="20"/>
                <w:vertAlign w:val="subscript"/>
              </w:rPr>
              <w:t>1</w:t>
            </w:r>
            <w:r w:rsidRPr="00365609">
              <w:rPr>
                <w:rFonts w:ascii="Arial" w:hAnsi="Arial" w:cs="Arial"/>
                <w:sz w:val="20"/>
                <w:szCs w:val="20"/>
              </w:rPr>
              <w:t xml:space="preserve"> – C</w:t>
            </w:r>
            <w:r w:rsidRPr="00365609">
              <w:rPr>
                <w:rFonts w:ascii="Arial" w:hAnsi="Arial" w:cs="Arial"/>
                <w:sz w:val="20"/>
                <w:szCs w:val="20"/>
                <w:vertAlign w:val="subscript"/>
              </w:rPr>
              <w:t>8</w:t>
            </w:r>
            <w:r w:rsidRPr="00365609">
              <w:rPr>
                <w:rFonts w:ascii="Arial" w:hAnsi="Arial" w:cs="Arial"/>
                <w:sz w:val="20"/>
                <w:szCs w:val="20"/>
              </w:rPr>
              <w:t>).</w:t>
            </w:r>
          </w:p>
          <w:p w14:paraId="0E4BF12C"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Draw and name structural isomers of alkanes and alkenes, specifically chain isomers and position isomers. </w:t>
            </w:r>
          </w:p>
          <w:p w14:paraId="126FD624"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Draw and name geometric isomers of alkenes, using cis and trans notation. </w:t>
            </w:r>
          </w:p>
          <w:p w14:paraId="6776DC8C"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the nature of bonding in alkanes, alkenes and benzene, using ideas of single and multiple bonds (π bonds), and delocalisation. </w:t>
            </w:r>
          </w:p>
          <w:p w14:paraId="55F7CCE9"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why alkenes </w:t>
            </w:r>
            <w:proofErr w:type="gramStart"/>
            <w:r w:rsidRPr="00365609">
              <w:rPr>
                <w:rFonts w:ascii="Arial" w:hAnsi="Arial" w:cs="Arial"/>
                <w:sz w:val="20"/>
                <w:szCs w:val="20"/>
              </w:rPr>
              <w:t>are able to</w:t>
            </w:r>
            <w:proofErr w:type="gramEnd"/>
            <w:r w:rsidRPr="00365609">
              <w:rPr>
                <w:rFonts w:ascii="Arial" w:hAnsi="Arial" w:cs="Arial"/>
                <w:sz w:val="20"/>
                <w:szCs w:val="20"/>
              </w:rPr>
              <w:t xml:space="preserve"> form geometric isomers, whereas alkanes are not. </w:t>
            </w:r>
            <w:r w:rsidRPr="00365609">
              <w:rPr>
                <w:rFonts w:ascii="Arial" w:hAnsi="Arial" w:cs="Arial"/>
                <w:sz w:val="20"/>
                <w:szCs w:val="20"/>
              </w:rPr>
              <w:br/>
            </w:r>
          </w:p>
          <w:p w14:paraId="1E7CEF9F" w14:textId="77777777" w:rsidR="00171ACD" w:rsidRPr="00365609" w:rsidRDefault="00171ACD" w:rsidP="00171ACD">
            <w:pPr>
              <w:spacing w:line="276" w:lineRule="auto"/>
              <w:rPr>
                <w:rFonts w:ascii="Arial" w:hAnsi="Arial" w:cs="Arial"/>
                <w:sz w:val="20"/>
                <w:szCs w:val="20"/>
                <w:u w:val="single"/>
              </w:rPr>
            </w:pPr>
            <w:r w:rsidRPr="0005245A">
              <w:rPr>
                <w:rFonts w:ascii="Arial" w:hAnsi="Arial" w:cs="Arial"/>
                <w:sz w:val="20"/>
                <w:szCs w:val="20"/>
                <w:u w:val="single"/>
              </w:rPr>
              <w:t>Reactions of Hydrocarbons</w:t>
            </w:r>
          </w:p>
          <w:p w14:paraId="3A016C98"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the difference in chemical reactivity of alkanes, alkenes and benzene using discussion of bonding. </w:t>
            </w:r>
          </w:p>
          <w:p w14:paraId="63AFE825"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Write </w:t>
            </w:r>
            <w:proofErr w:type="gramStart"/>
            <w:r w:rsidRPr="00365609">
              <w:rPr>
                <w:rFonts w:ascii="Arial" w:hAnsi="Arial" w:cs="Arial"/>
                <w:sz w:val="20"/>
                <w:szCs w:val="20"/>
              </w:rPr>
              <w:t>equations, and</w:t>
            </w:r>
            <w:proofErr w:type="gramEnd"/>
            <w:r w:rsidRPr="00365609">
              <w:rPr>
                <w:rFonts w:ascii="Arial" w:hAnsi="Arial" w:cs="Arial"/>
                <w:sz w:val="20"/>
                <w:szCs w:val="20"/>
              </w:rPr>
              <w:t xml:space="preserve"> draw and name the products for substitution reactions of alkanes and benzene with halogens.  </w:t>
            </w:r>
          </w:p>
          <w:p w14:paraId="6E69C6FA"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why substitution reactions of alkanes require visible / UV light to take place. </w:t>
            </w:r>
          </w:p>
          <w:p w14:paraId="6B036878"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Recognise that substitution reactions of benzene require a catalyst. </w:t>
            </w:r>
          </w:p>
          <w:p w14:paraId="7CCBA2F9"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Identify, draw and name the products from single and multiple substitution reactions. </w:t>
            </w:r>
          </w:p>
          <w:p w14:paraId="2B383381"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Write </w:t>
            </w:r>
            <w:proofErr w:type="gramStart"/>
            <w:r w:rsidRPr="00365609">
              <w:rPr>
                <w:rFonts w:ascii="Arial" w:hAnsi="Arial" w:cs="Arial"/>
                <w:sz w:val="20"/>
                <w:szCs w:val="20"/>
              </w:rPr>
              <w:t>equations, and</w:t>
            </w:r>
            <w:proofErr w:type="gramEnd"/>
            <w:r w:rsidRPr="00365609">
              <w:rPr>
                <w:rFonts w:ascii="Arial" w:hAnsi="Arial" w:cs="Arial"/>
                <w:sz w:val="20"/>
                <w:szCs w:val="20"/>
              </w:rPr>
              <w:t xml:space="preserve"> draw and name the products of addition reactions of alkenes, with halogens, hydrogen halides and hydrogen. </w:t>
            </w:r>
          </w:p>
          <w:p w14:paraId="261C97E2"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how aqueous solutions of bromine and iodine can be used to test for </w:t>
            </w:r>
            <w:proofErr w:type="gramStart"/>
            <w:r w:rsidRPr="00365609">
              <w:rPr>
                <w:rFonts w:ascii="Arial" w:hAnsi="Arial" w:cs="Arial"/>
                <w:sz w:val="20"/>
                <w:szCs w:val="20"/>
              </w:rPr>
              <w:t>unsaturation, and</w:t>
            </w:r>
            <w:proofErr w:type="gramEnd"/>
            <w:r w:rsidRPr="00365609">
              <w:rPr>
                <w:rFonts w:ascii="Arial" w:hAnsi="Arial" w:cs="Arial"/>
                <w:sz w:val="20"/>
                <w:szCs w:val="20"/>
              </w:rPr>
              <w:t xml:space="preserve"> give observable outcomes. </w:t>
            </w:r>
          </w:p>
          <w:p w14:paraId="31FB7F89"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Write </w:t>
            </w:r>
            <w:proofErr w:type="gramStart"/>
            <w:r w:rsidRPr="00365609">
              <w:rPr>
                <w:rFonts w:ascii="Arial" w:hAnsi="Arial" w:cs="Arial"/>
                <w:sz w:val="20"/>
                <w:szCs w:val="20"/>
              </w:rPr>
              <w:t>equations, and</w:t>
            </w:r>
            <w:proofErr w:type="gramEnd"/>
            <w:r w:rsidRPr="00365609">
              <w:rPr>
                <w:rFonts w:ascii="Arial" w:hAnsi="Arial" w:cs="Arial"/>
                <w:sz w:val="20"/>
                <w:szCs w:val="20"/>
              </w:rPr>
              <w:t xml:space="preserve"> draw and name the products of complete combustion reactions of hydrocarbons. </w:t>
            </w:r>
          </w:p>
          <w:p w14:paraId="18587AB9"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Given information about the products, write equations for the incomplete combustion reactions of hydrocarbons. </w:t>
            </w:r>
          </w:p>
          <w:p w14:paraId="1568B76B"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why incomplete combustion is undesirable when using hydrocarbons as fuels. </w:t>
            </w:r>
          </w:p>
          <w:p w14:paraId="6D513DCA"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lastRenderedPageBreak/>
              <w:t>Discuss the benefits and drawbacks of using hydrocarbons as fuels, including the effect on the environment. (SHE)</w:t>
            </w:r>
          </w:p>
          <w:p w14:paraId="60BC57E1"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Compare the effectiveness and suitability of different fuels, including hydrocarbons and biofuels (biogas, biodiesel, bioethanol), and suggest why certain fuels are used. (SHE)</w:t>
            </w:r>
          </w:p>
          <w:p w14:paraId="3484495A"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Calculate percentage composition of a hydrocarbon from the relative atomic masses of the constituent species. </w:t>
            </w:r>
          </w:p>
          <w:p w14:paraId="51FEC9C7"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the mole concept and the law of conservation of mass to calculate quantities of reactants and products in a chemical reaction. </w:t>
            </w:r>
          </w:p>
          <w:p w14:paraId="368FA718"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Identify and calculate empirical formulae for hydrocarbons using percentage composition data and combustion analysis </w:t>
            </w:r>
            <w:proofErr w:type="gramStart"/>
            <w:r w:rsidRPr="00365609">
              <w:rPr>
                <w:rFonts w:ascii="Arial" w:hAnsi="Arial" w:cs="Arial"/>
                <w:sz w:val="20"/>
                <w:szCs w:val="20"/>
              </w:rPr>
              <w:t>data, and</w:t>
            </w:r>
            <w:proofErr w:type="gramEnd"/>
            <w:r w:rsidRPr="00365609">
              <w:rPr>
                <w:rFonts w:ascii="Arial" w:hAnsi="Arial" w:cs="Arial"/>
                <w:sz w:val="20"/>
                <w:szCs w:val="20"/>
              </w:rPr>
              <w:t xml:space="preserve"> relate this to the molecular formulae. </w:t>
            </w:r>
          </w:p>
          <w:p w14:paraId="400A085A"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molecular mass and empirical formulae calculations to establish molecular structure. </w:t>
            </w:r>
          </w:p>
          <w:p w14:paraId="5BEF4D38" w14:textId="77777777" w:rsidR="00171ACD" w:rsidRPr="00365609" w:rsidRDefault="00171ACD" w:rsidP="00171ACD">
            <w:pPr>
              <w:rPr>
                <w:rFonts w:ascii="Arial" w:hAnsi="Arial" w:cs="Arial"/>
                <w:b/>
                <w:sz w:val="20"/>
                <w:szCs w:val="20"/>
              </w:rPr>
            </w:pPr>
          </w:p>
        </w:tc>
        <w:tc>
          <w:tcPr>
            <w:tcW w:w="3681" w:type="dxa"/>
            <w:tcMar>
              <w:top w:w="113" w:type="dxa"/>
              <w:bottom w:w="113" w:type="dxa"/>
            </w:tcMar>
          </w:tcPr>
          <w:p w14:paraId="06724619" w14:textId="77777777" w:rsidR="00171ACD" w:rsidRPr="00365609" w:rsidRDefault="00171ACD" w:rsidP="00171ACD">
            <w:pPr>
              <w:spacing w:line="276" w:lineRule="auto"/>
              <w:rPr>
                <w:rFonts w:ascii="Arial" w:hAnsi="Arial" w:cs="Arial"/>
                <w:sz w:val="20"/>
                <w:szCs w:val="20"/>
                <w:u w:val="single"/>
              </w:rPr>
            </w:pPr>
            <w:r w:rsidRPr="00365609">
              <w:rPr>
                <w:rFonts w:ascii="Arial" w:hAnsi="Arial" w:cs="Arial"/>
                <w:sz w:val="20"/>
                <w:szCs w:val="20"/>
                <w:u w:val="single"/>
              </w:rPr>
              <w:lastRenderedPageBreak/>
              <w:t>Carbon Chemistry</w:t>
            </w:r>
          </w:p>
          <w:p w14:paraId="68F7DE02" w14:textId="77777777" w:rsidR="00171ACD" w:rsidRPr="00365609" w:rsidRDefault="00171ACD" w:rsidP="00171ACD">
            <w:pPr>
              <w:spacing w:line="276" w:lineRule="auto"/>
              <w:rPr>
                <w:rFonts w:ascii="Arial" w:hAnsi="Arial" w:cs="Arial"/>
                <w:b/>
                <w:i/>
                <w:sz w:val="20"/>
                <w:szCs w:val="20"/>
              </w:rPr>
            </w:pPr>
            <w:r w:rsidRPr="00365609">
              <w:rPr>
                <w:rFonts w:ascii="Arial" w:hAnsi="Arial" w:cs="Arial"/>
                <w:b/>
                <w:i/>
                <w:sz w:val="20"/>
                <w:szCs w:val="20"/>
              </w:rPr>
              <w:t>Theory</w:t>
            </w:r>
          </w:p>
          <w:p w14:paraId="080CE406" w14:textId="77777777" w:rsidR="00171ACD" w:rsidRPr="00365609" w:rsidRDefault="00171ACD" w:rsidP="00171ACD">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Lucarelli Ch 12: Hydrocarbons</w:t>
            </w:r>
            <w:r w:rsidRPr="00365609">
              <w:rPr>
                <w:rFonts w:ascii="Arial" w:hAnsi="Arial" w:cs="Arial"/>
                <w:sz w:val="20"/>
                <w:szCs w:val="20"/>
              </w:rPr>
              <w:br/>
            </w:r>
            <w:r w:rsidRPr="00365609">
              <w:rPr>
                <w:rFonts w:ascii="Arial" w:hAnsi="Arial" w:cs="Arial"/>
                <w:sz w:val="20"/>
                <w:szCs w:val="20"/>
              </w:rPr>
              <w:lastRenderedPageBreak/>
              <w:t>Set 20 – Naming &amp; drawing</w:t>
            </w:r>
            <w:r w:rsidRPr="00365609">
              <w:rPr>
                <w:rFonts w:ascii="Arial" w:hAnsi="Arial" w:cs="Arial"/>
                <w:sz w:val="20"/>
                <w:szCs w:val="20"/>
              </w:rPr>
              <w:br/>
              <w:t xml:space="preserve">Set 21 – Reactions </w:t>
            </w:r>
          </w:p>
          <w:p w14:paraId="71945FDE" w14:textId="77777777" w:rsidR="00171ACD" w:rsidRPr="00365609" w:rsidRDefault="00171ACD" w:rsidP="00171ACD">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Lucarelli Ch 13.8 – 13.12: Comparing Fuels</w:t>
            </w:r>
            <w:r w:rsidR="00CD0603">
              <w:rPr>
                <w:rFonts w:ascii="Arial" w:hAnsi="Arial" w:cs="Arial"/>
                <w:sz w:val="20"/>
                <w:szCs w:val="20"/>
              </w:rPr>
              <w:br/>
              <w:t xml:space="preserve">Set 22 Qs 9 – 15 </w:t>
            </w:r>
          </w:p>
          <w:p w14:paraId="642EAF7F" w14:textId="77777777" w:rsidR="00171ACD" w:rsidRPr="00365609" w:rsidRDefault="00171ACD" w:rsidP="00171ACD">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Pearson Ch 8: Organic compounds</w:t>
            </w:r>
          </w:p>
          <w:p w14:paraId="6E0F920C" w14:textId="77777777" w:rsidR="00171ACD" w:rsidRPr="00365609" w:rsidRDefault="00171ACD" w:rsidP="00171ACD">
            <w:pPr>
              <w:spacing w:line="276" w:lineRule="auto"/>
              <w:rPr>
                <w:rFonts w:ascii="Arial" w:hAnsi="Arial" w:cs="Arial"/>
                <w:sz w:val="20"/>
                <w:szCs w:val="20"/>
              </w:rPr>
            </w:pPr>
          </w:p>
          <w:p w14:paraId="6662BA50" w14:textId="77777777" w:rsidR="00171ACD" w:rsidRPr="00365609" w:rsidRDefault="00171ACD" w:rsidP="00171ACD">
            <w:pPr>
              <w:spacing w:line="276" w:lineRule="auto"/>
              <w:rPr>
                <w:rFonts w:ascii="Arial" w:hAnsi="Arial" w:cs="Arial"/>
                <w:b/>
                <w:i/>
                <w:sz w:val="20"/>
                <w:szCs w:val="20"/>
              </w:rPr>
            </w:pPr>
            <w:r w:rsidRPr="00365609">
              <w:rPr>
                <w:rFonts w:ascii="Arial" w:hAnsi="Arial" w:cs="Arial"/>
                <w:b/>
                <w:i/>
                <w:sz w:val="20"/>
                <w:szCs w:val="20"/>
              </w:rPr>
              <w:t>Practicals</w:t>
            </w:r>
          </w:p>
          <w:p w14:paraId="749274E3" w14:textId="77777777" w:rsidR="00171ACD" w:rsidRPr="00365609" w:rsidRDefault="00171ACD" w:rsidP="00171ACD">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STAWA Exp 44: Molecular models (</w:t>
            </w:r>
            <w:proofErr w:type="spellStart"/>
            <w:r w:rsidRPr="00365609">
              <w:rPr>
                <w:rFonts w:ascii="Arial" w:hAnsi="Arial" w:cs="Arial"/>
                <w:sz w:val="20"/>
                <w:szCs w:val="20"/>
              </w:rPr>
              <w:t>molymod</w:t>
            </w:r>
            <w:proofErr w:type="spellEnd"/>
            <w:r w:rsidRPr="00365609">
              <w:rPr>
                <w:rFonts w:ascii="Arial" w:hAnsi="Arial" w:cs="Arial"/>
                <w:sz w:val="20"/>
                <w:szCs w:val="20"/>
              </w:rPr>
              <w:t>)</w:t>
            </w:r>
          </w:p>
          <w:p w14:paraId="319B22E6" w14:textId="77777777" w:rsidR="00171ACD" w:rsidRPr="00365609" w:rsidRDefault="00171ACD" w:rsidP="00171ACD">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STAWA Inv 46: Reactivity of hydrocarbons</w:t>
            </w:r>
          </w:p>
          <w:p w14:paraId="2796A3E7" w14:textId="77777777" w:rsidR="00171ACD" w:rsidRPr="00365609" w:rsidRDefault="00171ACD" w:rsidP="00171ACD">
            <w:pPr>
              <w:spacing w:line="276" w:lineRule="auto"/>
              <w:rPr>
                <w:rFonts w:ascii="Arial" w:hAnsi="Arial" w:cs="Arial"/>
                <w:sz w:val="20"/>
                <w:szCs w:val="20"/>
              </w:rPr>
            </w:pPr>
          </w:p>
          <w:p w14:paraId="591AA04B" w14:textId="77777777" w:rsidR="00171ACD" w:rsidRPr="00365609" w:rsidRDefault="00171ACD" w:rsidP="00171ACD">
            <w:pPr>
              <w:spacing w:line="276" w:lineRule="auto"/>
              <w:rPr>
                <w:rFonts w:ascii="Arial" w:hAnsi="Arial" w:cs="Arial"/>
                <w:b/>
                <w:i/>
                <w:sz w:val="20"/>
                <w:szCs w:val="20"/>
              </w:rPr>
            </w:pPr>
            <w:r w:rsidRPr="00365609">
              <w:rPr>
                <w:rFonts w:ascii="Arial" w:hAnsi="Arial" w:cs="Arial"/>
                <w:b/>
                <w:i/>
                <w:sz w:val="20"/>
                <w:szCs w:val="20"/>
              </w:rPr>
              <w:t>STAWA Sets</w:t>
            </w:r>
          </w:p>
          <w:p w14:paraId="6D84531B" w14:textId="77777777" w:rsidR="00171ACD" w:rsidRPr="00365609" w:rsidRDefault="00171ACD" w:rsidP="00171ACD">
            <w:pPr>
              <w:spacing w:line="276" w:lineRule="auto"/>
              <w:rPr>
                <w:rFonts w:ascii="Arial" w:hAnsi="Arial" w:cs="Arial"/>
                <w:sz w:val="20"/>
                <w:szCs w:val="20"/>
              </w:rPr>
            </w:pPr>
            <w:r w:rsidRPr="00365609">
              <w:rPr>
                <w:rFonts w:ascii="Arial" w:hAnsi="Arial" w:cs="Arial"/>
                <w:sz w:val="20"/>
                <w:szCs w:val="20"/>
              </w:rPr>
              <w:t>40 – Naming &amp; drawing hydrocarbons</w:t>
            </w:r>
          </w:p>
          <w:p w14:paraId="0875284D" w14:textId="77777777" w:rsidR="00171ACD" w:rsidRPr="00365609" w:rsidRDefault="00171ACD" w:rsidP="00171ACD">
            <w:pPr>
              <w:spacing w:line="276" w:lineRule="auto"/>
              <w:rPr>
                <w:rFonts w:ascii="Arial" w:hAnsi="Arial" w:cs="Arial"/>
                <w:sz w:val="20"/>
                <w:szCs w:val="20"/>
              </w:rPr>
            </w:pPr>
            <w:r w:rsidRPr="00365609">
              <w:rPr>
                <w:rFonts w:ascii="Arial" w:hAnsi="Arial" w:cs="Arial"/>
                <w:sz w:val="20"/>
                <w:szCs w:val="20"/>
              </w:rPr>
              <w:t>41 – Hydrocarbon reactions</w:t>
            </w:r>
          </w:p>
          <w:p w14:paraId="1197BE42" w14:textId="77777777" w:rsidR="00171ACD" w:rsidRPr="00365609" w:rsidRDefault="00171ACD" w:rsidP="00171ACD">
            <w:pPr>
              <w:spacing w:line="276" w:lineRule="auto"/>
              <w:rPr>
                <w:rFonts w:ascii="Arial" w:hAnsi="Arial" w:cs="Arial"/>
                <w:sz w:val="20"/>
                <w:szCs w:val="20"/>
              </w:rPr>
            </w:pPr>
            <w:r w:rsidRPr="00365609">
              <w:rPr>
                <w:rFonts w:ascii="Arial" w:hAnsi="Arial" w:cs="Arial"/>
                <w:sz w:val="20"/>
                <w:szCs w:val="20"/>
              </w:rPr>
              <w:t>42 – Organic chemistry</w:t>
            </w:r>
          </w:p>
          <w:p w14:paraId="056AAADE" w14:textId="77777777" w:rsidR="00171ACD" w:rsidRPr="00365609" w:rsidRDefault="00171ACD" w:rsidP="00171ACD">
            <w:pPr>
              <w:rPr>
                <w:rFonts w:ascii="Arial" w:hAnsi="Arial" w:cs="Arial"/>
                <w:sz w:val="20"/>
                <w:szCs w:val="20"/>
                <w:u w:val="single"/>
              </w:rPr>
            </w:pPr>
          </w:p>
        </w:tc>
        <w:tc>
          <w:tcPr>
            <w:tcW w:w="1706" w:type="dxa"/>
            <w:tcMar>
              <w:top w:w="113" w:type="dxa"/>
              <w:bottom w:w="113" w:type="dxa"/>
            </w:tcMar>
          </w:tcPr>
          <w:p w14:paraId="6829C5A9" w14:textId="77777777" w:rsidR="00F21CBA" w:rsidRPr="00F21CBA" w:rsidRDefault="00F21CBA" w:rsidP="006C0F05">
            <w:pPr>
              <w:rPr>
                <w:rFonts w:ascii="Arial" w:hAnsi="Arial" w:cs="Arial"/>
                <w:sz w:val="20"/>
                <w:szCs w:val="20"/>
              </w:rPr>
            </w:pPr>
          </w:p>
        </w:tc>
      </w:tr>
      <w:tr w:rsidR="008A0FAF" w:rsidRPr="00365609" w14:paraId="26DFB1F0" w14:textId="77777777" w:rsidTr="00640ABC">
        <w:tc>
          <w:tcPr>
            <w:tcW w:w="959" w:type="dxa"/>
            <w:tcMar>
              <w:top w:w="113" w:type="dxa"/>
              <w:bottom w:w="113" w:type="dxa"/>
            </w:tcMar>
          </w:tcPr>
          <w:p w14:paraId="413D0329" w14:textId="77777777" w:rsidR="006C0F05" w:rsidRDefault="006C0F05" w:rsidP="004A0B4B">
            <w:pPr>
              <w:spacing w:line="276" w:lineRule="auto"/>
              <w:rPr>
                <w:rFonts w:ascii="Arial" w:hAnsi="Arial" w:cs="Arial"/>
                <w:sz w:val="20"/>
                <w:szCs w:val="20"/>
              </w:rPr>
            </w:pPr>
          </w:p>
          <w:p w14:paraId="5CAF1D73" w14:textId="77777777" w:rsidR="006C0F05" w:rsidRDefault="006C0F05" w:rsidP="004A0B4B">
            <w:pPr>
              <w:spacing w:line="276" w:lineRule="auto"/>
              <w:rPr>
                <w:rFonts w:ascii="Arial" w:hAnsi="Arial" w:cs="Arial"/>
                <w:sz w:val="20"/>
                <w:szCs w:val="20"/>
              </w:rPr>
            </w:pPr>
          </w:p>
          <w:p w14:paraId="4509B1A6" w14:textId="77777777" w:rsidR="008A0FAF" w:rsidRDefault="006C0F05" w:rsidP="004A0B4B">
            <w:pPr>
              <w:spacing w:line="276" w:lineRule="auto"/>
              <w:rPr>
                <w:rFonts w:ascii="Arial" w:hAnsi="Arial" w:cs="Arial"/>
                <w:sz w:val="20"/>
                <w:szCs w:val="20"/>
              </w:rPr>
            </w:pPr>
            <w:r>
              <w:rPr>
                <w:rFonts w:ascii="Arial" w:hAnsi="Arial" w:cs="Arial"/>
                <w:sz w:val="20"/>
                <w:szCs w:val="20"/>
              </w:rPr>
              <w:t xml:space="preserve">Term 3 Weeks 4 – 6 </w:t>
            </w:r>
          </w:p>
          <w:p w14:paraId="1FF10439" w14:textId="77777777" w:rsidR="006C0F05" w:rsidRDefault="006C0F05" w:rsidP="004A0B4B">
            <w:pPr>
              <w:spacing w:line="276" w:lineRule="auto"/>
              <w:rPr>
                <w:rFonts w:ascii="Arial" w:hAnsi="Arial" w:cs="Arial"/>
                <w:sz w:val="20"/>
                <w:szCs w:val="20"/>
              </w:rPr>
            </w:pPr>
          </w:p>
          <w:p w14:paraId="7C3BCD27" w14:textId="77777777" w:rsidR="006C0F05" w:rsidRDefault="006C0F05" w:rsidP="004A0B4B">
            <w:pPr>
              <w:spacing w:line="276" w:lineRule="auto"/>
              <w:rPr>
                <w:rFonts w:ascii="Arial" w:hAnsi="Arial" w:cs="Arial"/>
                <w:sz w:val="20"/>
                <w:szCs w:val="20"/>
              </w:rPr>
            </w:pPr>
          </w:p>
          <w:p w14:paraId="1D3A5831" w14:textId="77777777" w:rsidR="006C0F05" w:rsidRDefault="006C0F05" w:rsidP="004A0B4B">
            <w:pPr>
              <w:spacing w:line="276" w:lineRule="auto"/>
              <w:rPr>
                <w:rFonts w:ascii="Arial" w:hAnsi="Arial" w:cs="Arial"/>
                <w:sz w:val="20"/>
                <w:szCs w:val="20"/>
              </w:rPr>
            </w:pPr>
          </w:p>
          <w:p w14:paraId="62560F90" w14:textId="77777777" w:rsidR="006C0F05" w:rsidRDefault="006C0F05" w:rsidP="004A0B4B">
            <w:pPr>
              <w:spacing w:line="276" w:lineRule="auto"/>
              <w:rPr>
                <w:rFonts w:ascii="Arial" w:hAnsi="Arial" w:cs="Arial"/>
                <w:sz w:val="20"/>
                <w:szCs w:val="20"/>
              </w:rPr>
            </w:pPr>
          </w:p>
          <w:p w14:paraId="1A9FF742" w14:textId="77777777" w:rsidR="006C0F05" w:rsidRDefault="006C0F05" w:rsidP="004A0B4B">
            <w:pPr>
              <w:spacing w:line="276" w:lineRule="auto"/>
              <w:rPr>
                <w:rFonts w:ascii="Arial" w:hAnsi="Arial" w:cs="Arial"/>
                <w:sz w:val="20"/>
                <w:szCs w:val="20"/>
              </w:rPr>
            </w:pPr>
          </w:p>
          <w:p w14:paraId="05DD60B1" w14:textId="77777777" w:rsidR="006C0F05" w:rsidRDefault="006C0F05" w:rsidP="004A0B4B">
            <w:pPr>
              <w:spacing w:line="276" w:lineRule="auto"/>
              <w:rPr>
                <w:rFonts w:ascii="Arial" w:hAnsi="Arial" w:cs="Arial"/>
                <w:sz w:val="20"/>
                <w:szCs w:val="20"/>
              </w:rPr>
            </w:pPr>
          </w:p>
          <w:p w14:paraId="18D3253E" w14:textId="77777777" w:rsidR="006C0F05" w:rsidRDefault="006C0F05" w:rsidP="004A0B4B">
            <w:pPr>
              <w:spacing w:line="276" w:lineRule="auto"/>
              <w:rPr>
                <w:rFonts w:ascii="Arial" w:hAnsi="Arial" w:cs="Arial"/>
                <w:sz w:val="20"/>
                <w:szCs w:val="20"/>
              </w:rPr>
            </w:pPr>
          </w:p>
          <w:p w14:paraId="7748852D" w14:textId="77777777" w:rsidR="006C0F05" w:rsidRDefault="006C0F05" w:rsidP="004A0B4B">
            <w:pPr>
              <w:spacing w:line="276" w:lineRule="auto"/>
              <w:rPr>
                <w:rFonts w:ascii="Arial" w:hAnsi="Arial" w:cs="Arial"/>
                <w:sz w:val="20"/>
                <w:szCs w:val="20"/>
              </w:rPr>
            </w:pPr>
          </w:p>
          <w:p w14:paraId="3429FE64" w14:textId="77777777" w:rsidR="006C0F05" w:rsidRDefault="006C0F05" w:rsidP="004A0B4B">
            <w:pPr>
              <w:spacing w:line="276" w:lineRule="auto"/>
              <w:rPr>
                <w:rFonts w:ascii="Arial" w:hAnsi="Arial" w:cs="Arial"/>
                <w:sz w:val="20"/>
                <w:szCs w:val="20"/>
              </w:rPr>
            </w:pPr>
          </w:p>
          <w:p w14:paraId="4A1123A9" w14:textId="77777777" w:rsidR="006C0F05" w:rsidRDefault="006C0F05" w:rsidP="004A0B4B">
            <w:pPr>
              <w:spacing w:line="276" w:lineRule="auto"/>
              <w:rPr>
                <w:rFonts w:ascii="Arial" w:hAnsi="Arial" w:cs="Arial"/>
                <w:sz w:val="20"/>
                <w:szCs w:val="20"/>
              </w:rPr>
            </w:pPr>
          </w:p>
          <w:p w14:paraId="0E91E25D" w14:textId="77777777" w:rsidR="006C0F05" w:rsidRDefault="006C0F05" w:rsidP="004A0B4B">
            <w:pPr>
              <w:spacing w:line="276" w:lineRule="auto"/>
              <w:rPr>
                <w:rFonts w:ascii="Arial" w:hAnsi="Arial" w:cs="Arial"/>
                <w:sz w:val="20"/>
                <w:szCs w:val="20"/>
              </w:rPr>
            </w:pPr>
          </w:p>
          <w:p w14:paraId="0DA5C6B5" w14:textId="77777777" w:rsidR="006C0F05" w:rsidRDefault="006C0F05" w:rsidP="004A0B4B">
            <w:pPr>
              <w:spacing w:line="276" w:lineRule="auto"/>
              <w:rPr>
                <w:rFonts w:ascii="Arial" w:hAnsi="Arial" w:cs="Arial"/>
                <w:sz w:val="20"/>
                <w:szCs w:val="20"/>
              </w:rPr>
            </w:pPr>
          </w:p>
          <w:p w14:paraId="2BC4B4B8" w14:textId="77777777" w:rsidR="006C0F05" w:rsidRDefault="006C0F05" w:rsidP="004A0B4B">
            <w:pPr>
              <w:spacing w:line="276" w:lineRule="auto"/>
              <w:rPr>
                <w:rFonts w:ascii="Arial" w:hAnsi="Arial" w:cs="Arial"/>
                <w:sz w:val="20"/>
                <w:szCs w:val="20"/>
              </w:rPr>
            </w:pPr>
          </w:p>
          <w:p w14:paraId="3455BBB4" w14:textId="77777777" w:rsidR="006C0F05" w:rsidRDefault="006C0F05" w:rsidP="004A0B4B">
            <w:pPr>
              <w:spacing w:line="276" w:lineRule="auto"/>
              <w:rPr>
                <w:rFonts w:ascii="Arial" w:hAnsi="Arial" w:cs="Arial"/>
                <w:sz w:val="20"/>
                <w:szCs w:val="20"/>
              </w:rPr>
            </w:pPr>
          </w:p>
          <w:p w14:paraId="580EBF75" w14:textId="77777777" w:rsidR="006C0F05" w:rsidRDefault="006C0F05" w:rsidP="004A0B4B">
            <w:pPr>
              <w:spacing w:line="276" w:lineRule="auto"/>
              <w:rPr>
                <w:rFonts w:ascii="Arial" w:hAnsi="Arial" w:cs="Arial"/>
                <w:sz w:val="20"/>
                <w:szCs w:val="20"/>
              </w:rPr>
            </w:pPr>
          </w:p>
          <w:p w14:paraId="48D3C7E4" w14:textId="77777777" w:rsidR="006C0F05" w:rsidRDefault="006C0F05" w:rsidP="004A0B4B">
            <w:pPr>
              <w:spacing w:line="276" w:lineRule="auto"/>
              <w:rPr>
                <w:rFonts w:ascii="Arial" w:hAnsi="Arial" w:cs="Arial"/>
                <w:sz w:val="20"/>
                <w:szCs w:val="20"/>
              </w:rPr>
            </w:pPr>
          </w:p>
          <w:p w14:paraId="7FA84E3D" w14:textId="77777777" w:rsidR="006C0F05" w:rsidRDefault="006C0F05" w:rsidP="004A0B4B">
            <w:pPr>
              <w:spacing w:line="276" w:lineRule="auto"/>
              <w:rPr>
                <w:rFonts w:ascii="Arial" w:hAnsi="Arial" w:cs="Arial"/>
                <w:sz w:val="20"/>
                <w:szCs w:val="20"/>
              </w:rPr>
            </w:pPr>
          </w:p>
          <w:p w14:paraId="76CE873F" w14:textId="77777777" w:rsidR="006C0F05" w:rsidRDefault="006C0F05" w:rsidP="004A0B4B">
            <w:pPr>
              <w:spacing w:line="276" w:lineRule="auto"/>
              <w:rPr>
                <w:rFonts w:ascii="Arial" w:hAnsi="Arial" w:cs="Arial"/>
                <w:sz w:val="20"/>
                <w:szCs w:val="20"/>
              </w:rPr>
            </w:pPr>
          </w:p>
          <w:p w14:paraId="6C277D49" w14:textId="77777777" w:rsidR="006C0F05" w:rsidRDefault="006C0F05" w:rsidP="004A0B4B">
            <w:pPr>
              <w:spacing w:line="276" w:lineRule="auto"/>
              <w:rPr>
                <w:rFonts w:ascii="Arial" w:hAnsi="Arial" w:cs="Arial"/>
                <w:sz w:val="20"/>
                <w:szCs w:val="20"/>
              </w:rPr>
            </w:pPr>
          </w:p>
          <w:p w14:paraId="41FE4E09" w14:textId="77777777" w:rsidR="006C0F05" w:rsidRDefault="006C0F05" w:rsidP="004A0B4B">
            <w:pPr>
              <w:spacing w:line="276" w:lineRule="auto"/>
              <w:rPr>
                <w:rFonts w:ascii="Arial" w:hAnsi="Arial" w:cs="Arial"/>
                <w:sz w:val="20"/>
                <w:szCs w:val="20"/>
              </w:rPr>
            </w:pPr>
          </w:p>
          <w:p w14:paraId="54047421" w14:textId="77777777" w:rsidR="006C0F05" w:rsidRDefault="006C0F05" w:rsidP="004A0B4B">
            <w:pPr>
              <w:spacing w:line="276" w:lineRule="auto"/>
              <w:rPr>
                <w:rFonts w:ascii="Arial" w:hAnsi="Arial" w:cs="Arial"/>
                <w:sz w:val="20"/>
                <w:szCs w:val="20"/>
              </w:rPr>
            </w:pPr>
          </w:p>
          <w:p w14:paraId="49E7ED0E" w14:textId="77777777" w:rsidR="006C0F05" w:rsidRDefault="006C0F05" w:rsidP="004A0B4B">
            <w:pPr>
              <w:spacing w:line="276" w:lineRule="auto"/>
              <w:rPr>
                <w:rFonts w:ascii="Arial" w:hAnsi="Arial" w:cs="Arial"/>
                <w:sz w:val="20"/>
                <w:szCs w:val="20"/>
              </w:rPr>
            </w:pPr>
          </w:p>
          <w:p w14:paraId="617E0E79" w14:textId="77777777" w:rsidR="006C0F05" w:rsidRDefault="006C0F05" w:rsidP="004A0B4B">
            <w:pPr>
              <w:spacing w:line="276" w:lineRule="auto"/>
              <w:rPr>
                <w:rFonts w:ascii="Arial" w:hAnsi="Arial" w:cs="Arial"/>
                <w:sz w:val="20"/>
                <w:szCs w:val="20"/>
              </w:rPr>
            </w:pPr>
          </w:p>
          <w:p w14:paraId="3BFE105F" w14:textId="77777777" w:rsidR="006C0F05" w:rsidRDefault="006C0F05" w:rsidP="004A0B4B">
            <w:pPr>
              <w:spacing w:line="276" w:lineRule="auto"/>
              <w:rPr>
                <w:rFonts w:ascii="Arial" w:hAnsi="Arial" w:cs="Arial"/>
                <w:sz w:val="20"/>
                <w:szCs w:val="20"/>
              </w:rPr>
            </w:pPr>
          </w:p>
          <w:p w14:paraId="1CC6F33E" w14:textId="77777777" w:rsidR="006C0F05" w:rsidRDefault="006C0F05" w:rsidP="004A0B4B">
            <w:pPr>
              <w:spacing w:line="276" w:lineRule="auto"/>
              <w:rPr>
                <w:rFonts w:ascii="Arial" w:hAnsi="Arial" w:cs="Arial"/>
                <w:sz w:val="20"/>
                <w:szCs w:val="20"/>
              </w:rPr>
            </w:pPr>
          </w:p>
          <w:p w14:paraId="176E4620" w14:textId="77777777" w:rsidR="006C0F05" w:rsidRDefault="006C0F05" w:rsidP="004A0B4B">
            <w:pPr>
              <w:spacing w:line="276" w:lineRule="auto"/>
              <w:rPr>
                <w:rFonts w:ascii="Arial" w:hAnsi="Arial" w:cs="Arial"/>
                <w:sz w:val="20"/>
                <w:szCs w:val="20"/>
              </w:rPr>
            </w:pPr>
          </w:p>
          <w:p w14:paraId="7C8500BB" w14:textId="77777777" w:rsidR="006C0F05" w:rsidRDefault="006C0F05" w:rsidP="004A0B4B">
            <w:pPr>
              <w:spacing w:line="276" w:lineRule="auto"/>
              <w:rPr>
                <w:rFonts w:ascii="Arial" w:hAnsi="Arial" w:cs="Arial"/>
                <w:sz w:val="20"/>
                <w:szCs w:val="20"/>
              </w:rPr>
            </w:pPr>
          </w:p>
          <w:p w14:paraId="1579EE3D" w14:textId="77777777" w:rsidR="006C0F05" w:rsidRDefault="006C0F05" w:rsidP="004A0B4B">
            <w:pPr>
              <w:spacing w:line="276" w:lineRule="auto"/>
              <w:rPr>
                <w:rFonts w:ascii="Arial" w:hAnsi="Arial" w:cs="Arial"/>
                <w:sz w:val="20"/>
                <w:szCs w:val="20"/>
              </w:rPr>
            </w:pPr>
          </w:p>
          <w:p w14:paraId="01B547A5" w14:textId="77777777" w:rsidR="006C0F05" w:rsidRDefault="006C0F05" w:rsidP="004A0B4B">
            <w:pPr>
              <w:spacing w:line="276" w:lineRule="auto"/>
              <w:rPr>
                <w:rFonts w:ascii="Arial" w:hAnsi="Arial" w:cs="Arial"/>
                <w:sz w:val="20"/>
                <w:szCs w:val="20"/>
              </w:rPr>
            </w:pPr>
          </w:p>
          <w:p w14:paraId="228A423C" w14:textId="77777777" w:rsidR="006C0F05" w:rsidRDefault="006C0F05" w:rsidP="004A0B4B">
            <w:pPr>
              <w:spacing w:line="276" w:lineRule="auto"/>
              <w:rPr>
                <w:rFonts w:ascii="Arial" w:hAnsi="Arial" w:cs="Arial"/>
                <w:sz w:val="20"/>
                <w:szCs w:val="20"/>
              </w:rPr>
            </w:pPr>
          </w:p>
          <w:p w14:paraId="2D1BC19B" w14:textId="77777777" w:rsidR="006C0F05" w:rsidRDefault="006C0F05" w:rsidP="004A0B4B">
            <w:pPr>
              <w:spacing w:line="276" w:lineRule="auto"/>
              <w:rPr>
                <w:rFonts w:ascii="Arial" w:hAnsi="Arial" w:cs="Arial"/>
                <w:sz w:val="20"/>
                <w:szCs w:val="20"/>
              </w:rPr>
            </w:pPr>
          </w:p>
          <w:p w14:paraId="1CDF1E91" w14:textId="77777777" w:rsidR="006C0F05" w:rsidRDefault="006C0F05" w:rsidP="004A0B4B">
            <w:pPr>
              <w:spacing w:line="276" w:lineRule="auto"/>
              <w:rPr>
                <w:rFonts w:ascii="Arial" w:hAnsi="Arial" w:cs="Arial"/>
                <w:sz w:val="20"/>
                <w:szCs w:val="20"/>
              </w:rPr>
            </w:pPr>
          </w:p>
          <w:p w14:paraId="36A4708D" w14:textId="77777777" w:rsidR="006C0F05" w:rsidRDefault="006C0F05" w:rsidP="004A0B4B">
            <w:pPr>
              <w:spacing w:line="276" w:lineRule="auto"/>
              <w:rPr>
                <w:rFonts w:ascii="Arial" w:hAnsi="Arial" w:cs="Arial"/>
                <w:sz w:val="20"/>
                <w:szCs w:val="20"/>
              </w:rPr>
            </w:pPr>
          </w:p>
          <w:p w14:paraId="5D7E9CD3" w14:textId="77777777" w:rsidR="006C0F05" w:rsidRDefault="006C0F05" w:rsidP="004A0B4B">
            <w:pPr>
              <w:spacing w:line="276" w:lineRule="auto"/>
              <w:rPr>
                <w:rFonts w:ascii="Arial" w:hAnsi="Arial" w:cs="Arial"/>
                <w:sz w:val="20"/>
                <w:szCs w:val="20"/>
              </w:rPr>
            </w:pPr>
          </w:p>
          <w:p w14:paraId="5D532F0E" w14:textId="77777777" w:rsidR="006C0F05" w:rsidRDefault="006C0F05" w:rsidP="004A0B4B">
            <w:pPr>
              <w:spacing w:line="276" w:lineRule="auto"/>
              <w:rPr>
                <w:rFonts w:ascii="Arial" w:hAnsi="Arial" w:cs="Arial"/>
                <w:sz w:val="20"/>
                <w:szCs w:val="20"/>
              </w:rPr>
            </w:pPr>
          </w:p>
          <w:p w14:paraId="5B411536" w14:textId="77777777" w:rsidR="006C0F05" w:rsidRDefault="006C0F05" w:rsidP="004A0B4B">
            <w:pPr>
              <w:spacing w:line="276" w:lineRule="auto"/>
              <w:rPr>
                <w:rFonts w:ascii="Arial" w:hAnsi="Arial" w:cs="Arial"/>
                <w:sz w:val="20"/>
                <w:szCs w:val="20"/>
              </w:rPr>
            </w:pPr>
          </w:p>
          <w:p w14:paraId="6AD78C62" w14:textId="77777777" w:rsidR="006C0F05" w:rsidRDefault="006C0F05" w:rsidP="004A0B4B">
            <w:pPr>
              <w:spacing w:line="276" w:lineRule="auto"/>
              <w:rPr>
                <w:rFonts w:ascii="Arial" w:hAnsi="Arial" w:cs="Arial"/>
                <w:sz w:val="20"/>
                <w:szCs w:val="20"/>
              </w:rPr>
            </w:pPr>
          </w:p>
          <w:p w14:paraId="6A318EA6" w14:textId="77777777" w:rsidR="006C0F05" w:rsidRDefault="006C0F05" w:rsidP="004A0B4B">
            <w:pPr>
              <w:spacing w:line="276" w:lineRule="auto"/>
              <w:rPr>
                <w:rFonts w:ascii="Arial" w:hAnsi="Arial" w:cs="Arial"/>
                <w:sz w:val="20"/>
                <w:szCs w:val="20"/>
              </w:rPr>
            </w:pPr>
          </w:p>
          <w:p w14:paraId="0A3A6AAC" w14:textId="77777777" w:rsidR="006C0F05" w:rsidRDefault="006C0F05" w:rsidP="004A0B4B">
            <w:pPr>
              <w:spacing w:line="276" w:lineRule="auto"/>
              <w:rPr>
                <w:rFonts w:ascii="Arial" w:hAnsi="Arial" w:cs="Arial"/>
                <w:sz w:val="20"/>
                <w:szCs w:val="20"/>
              </w:rPr>
            </w:pPr>
          </w:p>
          <w:p w14:paraId="7E1AFF54" w14:textId="77777777" w:rsidR="006C0F05" w:rsidRDefault="006C0F05" w:rsidP="004A0B4B">
            <w:pPr>
              <w:spacing w:line="276" w:lineRule="auto"/>
              <w:rPr>
                <w:rFonts w:ascii="Arial" w:hAnsi="Arial" w:cs="Arial"/>
                <w:sz w:val="20"/>
                <w:szCs w:val="20"/>
              </w:rPr>
            </w:pPr>
          </w:p>
          <w:p w14:paraId="6CC23838" w14:textId="77777777" w:rsidR="006C0F05" w:rsidRPr="00365609" w:rsidRDefault="006C0F05" w:rsidP="004A0B4B">
            <w:pPr>
              <w:spacing w:line="276" w:lineRule="auto"/>
              <w:rPr>
                <w:rFonts w:ascii="Arial" w:hAnsi="Arial" w:cs="Arial"/>
                <w:sz w:val="20"/>
                <w:szCs w:val="20"/>
              </w:rPr>
            </w:pPr>
            <w:r>
              <w:rPr>
                <w:rFonts w:ascii="Arial" w:hAnsi="Arial" w:cs="Arial"/>
                <w:sz w:val="20"/>
                <w:szCs w:val="20"/>
              </w:rPr>
              <w:t xml:space="preserve">Term 3 Weeks 7 – 10 </w:t>
            </w:r>
          </w:p>
        </w:tc>
        <w:tc>
          <w:tcPr>
            <w:tcW w:w="9355" w:type="dxa"/>
            <w:tcMar>
              <w:top w:w="113" w:type="dxa"/>
              <w:bottom w:w="113" w:type="dxa"/>
            </w:tcMar>
          </w:tcPr>
          <w:p w14:paraId="71F39C2D" w14:textId="77777777" w:rsidR="008A0FAF" w:rsidRDefault="00C05E85" w:rsidP="00363964">
            <w:pPr>
              <w:spacing w:line="276" w:lineRule="auto"/>
              <w:rPr>
                <w:rFonts w:ascii="Arial" w:hAnsi="Arial" w:cs="Arial"/>
                <w:b/>
                <w:sz w:val="20"/>
                <w:szCs w:val="20"/>
              </w:rPr>
            </w:pPr>
            <w:r w:rsidRPr="00365609">
              <w:rPr>
                <w:rFonts w:ascii="Arial" w:hAnsi="Arial" w:cs="Arial"/>
                <w:b/>
                <w:sz w:val="20"/>
                <w:szCs w:val="20"/>
              </w:rPr>
              <w:lastRenderedPageBreak/>
              <w:t xml:space="preserve">Topic </w:t>
            </w:r>
            <w:r w:rsidR="00171ACD">
              <w:rPr>
                <w:rFonts w:ascii="Arial" w:hAnsi="Arial" w:cs="Arial"/>
                <w:b/>
                <w:sz w:val="20"/>
                <w:szCs w:val="20"/>
              </w:rPr>
              <w:t>5</w:t>
            </w:r>
            <w:r w:rsidRPr="00365609">
              <w:rPr>
                <w:rFonts w:ascii="Arial" w:hAnsi="Arial" w:cs="Arial"/>
                <w:b/>
                <w:sz w:val="20"/>
                <w:szCs w:val="20"/>
              </w:rPr>
              <w:t>:</w:t>
            </w:r>
            <w:r w:rsidR="008A0FAF" w:rsidRPr="00365609">
              <w:rPr>
                <w:rFonts w:ascii="Arial" w:hAnsi="Arial" w:cs="Arial"/>
                <w:b/>
                <w:sz w:val="20"/>
                <w:szCs w:val="20"/>
              </w:rPr>
              <w:t xml:space="preserve"> </w:t>
            </w:r>
            <w:r w:rsidR="00171ACD">
              <w:rPr>
                <w:rFonts w:ascii="Arial" w:hAnsi="Arial" w:cs="Arial"/>
                <w:b/>
                <w:sz w:val="20"/>
                <w:szCs w:val="20"/>
              </w:rPr>
              <w:t>ENERGY &amp; RATE</w:t>
            </w:r>
          </w:p>
          <w:p w14:paraId="29BB507A" w14:textId="77777777" w:rsidR="00171ACD" w:rsidRDefault="00171ACD" w:rsidP="00363964">
            <w:pPr>
              <w:spacing w:line="276" w:lineRule="auto"/>
              <w:rPr>
                <w:rFonts w:ascii="Arial" w:hAnsi="Arial" w:cs="Arial"/>
                <w:b/>
                <w:sz w:val="20"/>
                <w:szCs w:val="20"/>
              </w:rPr>
            </w:pPr>
          </w:p>
          <w:p w14:paraId="120B21FA" w14:textId="77777777" w:rsidR="00171ACD" w:rsidRPr="00365609" w:rsidRDefault="00171ACD" w:rsidP="00171ACD">
            <w:pPr>
              <w:spacing w:line="276" w:lineRule="auto"/>
              <w:rPr>
                <w:rFonts w:ascii="Arial" w:hAnsi="Arial" w:cs="Arial"/>
                <w:sz w:val="20"/>
                <w:szCs w:val="20"/>
              </w:rPr>
            </w:pPr>
            <w:r w:rsidRPr="0005245A">
              <w:rPr>
                <w:rFonts w:ascii="Arial" w:hAnsi="Arial" w:cs="Arial"/>
                <w:sz w:val="20"/>
                <w:szCs w:val="20"/>
                <w:u w:val="single"/>
              </w:rPr>
              <w:t>Energy &amp; Enthalpy</w:t>
            </w:r>
          </w:p>
          <w:p w14:paraId="50233C80"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State that kinetic theory is used to explain the macroscopic behaviour of gases using understanding of the molecular behaviour of particles. </w:t>
            </w:r>
          </w:p>
          <w:p w14:paraId="72D4DBAE"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the properties of an ideal </w:t>
            </w:r>
            <w:proofErr w:type="gramStart"/>
            <w:r w:rsidRPr="00365609">
              <w:rPr>
                <w:rFonts w:ascii="Arial" w:hAnsi="Arial" w:cs="Arial"/>
                <w:sz w:val="20"/>
                <w:szCs w:val="20"/>
              </w:rPr>
              <w:t>gas, and</w:t>
            </w:r>
            <w:proofErr w:type="gramEnd"/>
            <w:r w:rsidRPr="00365609">
              <w:rPr>
                <w:rFonts w:ascii="Arial" w:hAnsi="Arial" w:cs="Arial"/>
                <w:sz w:val="20"/>
                <w:szCs w:val="20"/>
              </w:rPr>
              <w:t xml:space="preserve"> describe the differences between an ideal gas and a real gas. </w:t>
            </w:r>
          </w:p>
          <w:p w14:paraId="6AFC929A"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kinetic theory to explain the behaviour of ideal gases, including diffusion and compressibility. </w:t>
            </w:r>
          </w:p>
          <w:p w14:paraId="76910977"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the relationship between temperature, kinetic energy and velocity of particles in a qualitative fashion. </w:t>
            </w:r>
          </w:p>
          <w:p w14:paraId="35250D3F"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the origin of the Kelvin temperature scale, and state the meaning of the term absolute zero. </w:t>
            </w:r>
          </w:p>
          <w:p w14:paraId="6979FCD5"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Convert temperatures between Celsius and Kelvin. </w:t>
            </w:r>
          </w:p>
          <w:p w14:paraId="07E55425"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kinetic theory to describe and explain the relationships between pressure, temperature and volume of an ideal gas in a qualitative fashion, (Boyle’s Law, Charles’ Law, and Pressure Law). </w:t>
            </w:r>
          </w:p>
          <w:p w14:paraId="03D9BDFA"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Draw and interpret graphs that represent the relationship between pressure, temperature and volume. </w:t>
            </w:r>
          </w:p>
          <w:p w14:paraId="5359CB94"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State that the relationships between pressure, temperature, volume and number of moles can be combined to give t</w:t>
            </w:r>
            <w:r w:rsidR="006778A5">
              <w:rPr>
                <w:rFonts w:ascii="Arial" w:hAnsi="Arial" w:cs="Arial"/>
                <w:sz w:val="20"/>
                <w:szCs w:val="20"/>
              </w:rPr>
              <w:t xml:space="preserve">he ideal gas equation, PV = </w:t>
            </w:r>
            <w:proofErr w:type="spellStart"/>
            <w:r w:rsidR="006778A5">
              <w:rPr>
                <w:rFonts w:ascii="Arial" w:hAnsi="Arial" w:cs="Arial"/>
                <w:sz w:val="20"/>
                <w:szCs w:val="20"/>
              </w:rPr>
              <w:t>nRT</w:t>
            </w:r>
            <w:proofErr w:type="spellEnd"/>
            <w:r w:rsidRPr="00365609">
              <w:rPr>
                <w:rFonts w:ascii="Arial" w:hAnsi="Arial" w:cs="Arial"/>
                <w:sz w:val="20"/>
                <w:szCs w:val="20"/>
              </w:rPr>
              <w:t xml:space="preserve"> </w:t>
            </w:r>
            <w:r w:rsidR="006778A5">
              <w:rPr>
                <w:rFonts w:ascii="Arial" w:hAnsi="Arial" w:cs="Arial"/>
                <w:sz w:val="20"/>
                <w:szCs w:val="20"/>
              </w:rPr>
              <w:t xml:space="preserve">(Use of equation not required). </w:t>
            </w:r>
          </w:p>
          <w:p w14:paraId="36E3C99A"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the internal energy of a system as the sum of the kinetic energy and the potential energy of the particles. </w:t>
            </w:r>
          </w:p>
          <w:p w14:paraId="5BB9F4CE"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the enthalpy of a system as a measure of the energy stored within a system, and state that it cannot be measured directly. </w:t>
            </w:r>
          </w:p>
          <w:p w14:paraId="07F17734"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the enthalpy change of a system as the heat energy exchange with the surroundings. </w:t>
            </w:r>
          </w:p>
          <w:p w14:paraId="5576BCBD"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State that enthalpy and enthalpy change values are given at STP conditions. </w:t>
            </w:r>
          </w:p>
          <w:p w14:paraId="47337700"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lastRenderedPageBreak/>
              <w:t xml:space="preserve">Describe and explain the enthalpy changes in a system in terms of stored (chemical potential) energy of reactants and products, and energy transfer in the form of heat, using the Law of Conservation of Energy. </w:t>
            </w:r>
          </w:p>
          <w:p w14:paraId="1C691AC3"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observable changes in </w:t>
            </w:r>
            <w:proofErr w:type="gramStart"/>
            <w:r w:rsidRPr="00365609">
              <w:rPr>
                <w:rFonts w:ascii="Arial" w:hAnsi="Arial" w:cs="Arial"/>
                <w:sz w:val="20"/>
                <w:szCs w:val="20"/>
              </w:rPr>
              <w:t>temperature, and</w:t>
            </w:r>
            <w:proofErr w:type="gramEnd"/>
            <w:r w:rsidRPr="00365609">
              <w:rPr>
                <w:rFonts w:ascii="Arial" w:hAnsi="Arial" w:cs="Arial"/>
                <w:sz w:val="20"/>
                <w:szCs w:val="20"/>
              </w:rPr>
              <w:t xml:space="preserve"> use this evidence to establish whether a process is exothermic or endothermic. </w:t>
            </w:r>
          </w:p>
          <w:p w14:paraId="07346390"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the enthalpy changes in exothermic and endothermic processes in terms of energy input for breaking of existing bonds, and energy output from the formation of new bonds. </w:t>
            </w:r>
          </w:p>
          <w:p w14:paraId="7FDC520B"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thermochemical equations to represent the enthalpy changes in chemical reactions. </w:t>
            </w:r>
          </w:p>
          <w:p w14:paraId="42445BD1" w14:textId="77777777" w:rsidR="00171ACD" w:rsidRPr="00365609" w:rsidRDefault="00171ACD" w:rsidP="00171ACD">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Draw and interpret enthalpy profile diagrams for exothermic and endothermic reactions using a quantitative scale for enthalpy, including accurate labels for reactants and products, activation energy, enthalpy </w:t>
            </w:r>
            <w:proofErr w:type="gramStart"/>
            <w:r w:rsidRPr="00365609">
              <w:rPr>
                <w:rFonts w:ascii="Arial" w:hAnsi="Arial" w:cs="Arial"/>
                <w:sz w:val="20"/>
                <w:szCs w:val="20"/>
              </w:rPr>
              <w:t>change</w:t>
            </w:r>
            <w:proofErr w:type="gramEnd"/>
            <w:r w:rsidRPr="00365609">
              <w:rPr>
                <w:rFonts w:ascii="Arial" w:hAnsi="Arial" w:cs="Arial"/>
                <w:sz w:val="20"/>
                <w:szCs w:val="20"/>
              </w:rPr>
              <w:t xml:space="preserve"> and transition state / activated complex. </w:t>
            </w:r>
          </w:p>
          <w:p w14:paraId="53834973" w14:textId="77777777" w:rsidR="00171ACD" w:rsidRPr="00365609" w:rsidRDefault="00171ACD" w:rsidP="00171ACD">
            <w:pPr>
              <w:pStyle w:val="ListParagraph"/>
              <w:numPr>
                <w:ilvl w:val="0"/>
                <w:numId w:val="5"/>
              </w:numPr>
              <w:spacing w:line="276" w:lineRule="auto"/>
              <w:rPr>
                <w:rFonts w:ascii="Arial" w:hAnsi="Arial" w:cs="Arial"/>
                <w:i/>
                <w:sz w:val="20"/>
                <w:szCs w:val="20"/>
              </w:rPr>
            </w:pPr>
            <w:r w:rsidRPr="00365609">
              <w:rPr>
                <w:rFonts w:ascii="Arial" w:hAnsi="Arial" w:cs="Arial"/>
                <w:i/>
                <w:sz w:val="20"/>
                <w:szCs w:val="20"/>
              </w:rPr>
              <w:t xml:space="preserve">Generate experimental temperature data from a reaction, to calculate the enthalpy change per mole of reaction (as stated in the chemical equation), given ∆H = </w:t>
            </w:r>
            <w:proofErr w:type="spellStart"/>
            <w:r w:rsidRPr="00365609">
              <w:rPr>
                <w:rFonts w:ascii="Arial" w:hAnsi="Arial" w:cs="Arial"/>
                <w:i/>
                <w:sz w:val="20"/>
                <w:szCs w:val="20"/>
              </w:rPr>
              <w:t>mc∆T</w:t>
            </w:r>
            <w:proofErr w:type="spellEnd"/>
            <w:r w:rsidRPr="00365609">
              <w:rPr>
                <w:rFonts w:ascii="Arial" w:hAnsi="Arial" w:cs="Arial"/>
                <w:i/>
                <w:sz w:val="20"/>
                <w:szCs w:val="20"/>
              </w:rPr>
              <w:t xml:space="preserve">, </w:t>
            </w:r>
            <w:r w:rsidRPr="00365609">
              <w:rPr>
                <w:rFonts w:ascii="Arial" w:hAnsi="Arial" w:cs="Arial"/>
                <w:i/>
                <w:sz w:val="20"/>
                <w:szCs w:val="20"/>
              </w:rPr>
              <w:br/>
              <w:t>(c = specific heat capacity of solution, assumed to be 4.18 JK</w:t>
            </w:r>
            <w:r w:rsidRPr="00365609">
              <w:rPr>
                <w:rFonts w:ascii="Arial" w:hAnsi="Arial" w:cs="Arial"/>
                <w:i/>
                <w:sz w:val="20"/>
                <w:szCs w:val="20"/>
                <w:vertAlign w:val="superscript"/>
              </w:rPr>
              <w:t>-1</w:t>
            </w:r>
            <w:r w:rsidRPr="00365609">
              <w:rPr>
                <w:rFonts w:ascii="Arial" w:hAnsi="Arial" w:cs="Arial"/>
                <w:i/>
                <w:sz w:val="20"/>
                <w:szCs w:val="20"/>
              </w:rPr>
              <w:t>mol</w:t>
            </w:r>
            <w:r w:rsidRPr="00365609">
              <w:rPr>
                <w:rFonts w:ascii="Arial" w:hAnsi="Arial" w:cs="Arial"/>
                <w:i/>
                <w:sz w:val="20"/>
                <w:szCs w:val="20"/>
                <w:vertAlign w:val="superscript"/>
              </w:rPr>
              <w:t>-1</w:t>
            </w:r>
            <w:r w:rsidRPr="00365609">
              <w:rPr>
                <w:rFonts w:ascii="Arial" w:hAnsi="Arial" w:cs="Arial"/>
                <w:i/>
                <w:sz w:val="20"/>
                <w:szCs w:val="20"/>
              </w:rPr>
              <w:t>). (SIS)</w:t>
            </w:r>
          </w:p>
          <w:p w14:paraId="6EA5A986" w14:textId="77777777" w:rsidR="00171ACD" w:rsidRPr="00365609" w:rsidRDefault="00171ACD" w:rsidP="00171ACD">
            <w:pPr>
              <w:pStyle w:val="ListParagraph"/>
              <w:numPr>
                <w:ilvl w:val="0"/>
                <w:numId w:val="5"/>
              </w:numPr>
              <w:spacing w:line="276" w:lineRule="auto"/>
              <w:rPr>
                <w:rFonts w:ascii="Arial" w:hAnsi="Arial" w:cs="Arial"/>
                <w:i/>
                <w:sz w:val="20"/>
                <w:szCs w:val="20"/>
              </w:rPr>
            </w:pPr>
            <w:r w:rsidRPr="00365609">
              <w:rPr>
                <w:rFonts w:ascii="Arial" w:hAnsi="Arial" w:cs="Arial"/>
                <w:i/>
                <w:sz w:val="20"/>
                <w:szCs w:val="20"/>
              </w:rPr>
              <w:t>Evaluate outcomes from experiments involving enthalpy changes, identify sources of experimental error, and discuss the effect on enthalpy change values calculated. (SIS)</w:t>
            </w:r>
          </w:p>
          <w:p w14:paraId="64657755" w14:textId="77777777" w:rsidR="00171ACD" w:rsidRPr="00365609" w:rsidRDefault="00171ACD" w:rsidP="00171ACD">
            <w:pPr>
              <w:pStyle w:val="ListParagraph"/>
              <w:numPr>
                <w:ilvl w:val="0"/>
                <w:numId w:val="5"/>
              </w:numPr>
              <w:spacing w:line="276" w:lineRule="auto"/>
              <w:rPr>
                <w:rFonts w:ascii="Arial" w:hAnsi="Arial" w:cs="Arial"/>
                <w:sz w:val="20"/>
                <w:szCs w:val="20"/>
              </w:rPr>
            </w:pPr>
            <w:proofErr w:type="gramStart"/>
            <w:r w:rsidRPr="00365609">
              <w:rPr>
                <w:rFonts w:ascii="Arial" w:hAnsi="Arial" w:cs="Arial"/>
                <w:i/>
                <w:sz w:val="20"/>
                <w:szCs w:val="20"/>
              </w:rPr>
              <w:t>Conduct an investigation into</w:t>
            </w:r>
            <w:proofErr w:type="gramEnd"/>
            <w:r w:rsidRPr="00365609">
              <w:rPr>
                <w:rFonts w:ascii="Arial" w:hAnsi="Arial" w:cs="Arial"/>
                <w:i/>
                <w:sz w:val="20"/>
                <w:szCs w:val="20"/>
              </w:rPr>
              <w:t xml:space="preserve"> choice of fuels for a purpose; propose hypotheses, predict outcomes, collect reliable and valid data, from which conclusions can be drawn. (SIS)</w:t>
            </w:r>
          </w:p>
          <w:p w14:paraId="239FE93F" w14:textId="77777777" w:rsidR="00171ACD" w:rsidRPr="00171ACD" w:rsidRDefault="00171ACD" w:rsidP="00363964">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Use enthalpy change data to compare the energy content or density of fuels, including biofuels. </w:t>
            </w:r>
          </w:p>
          <w:p w14:paraId="48C3E8E8" w14:textId="77777777" w:rsidR="005B4F6B" w:rsidRPr="00365609" w:rsidRDefault="005B4F6B" w:rsidP="00022C37">
            <w:pPr>
              <w:spacing w:line="276" w:lineRule="auto"/>
              <w:rPr>
                <w:rFonts w:ascii="Arial" w:hAnsi="Arial" w:cs="Arial"/>
                <w:sz w:val="20"/>
                <w:szCs w:val="20"/>
              </w:rPr>
            </w:pPr>
          </w:p>
          <w:p w14:paraId="1ECAF003" w14:textId="77777777" w:rsidR="00022C37" w:rsidRPr="00365609" w:rsidRDefault="00022C37" w:rsidP="003A7EDE">
            <w:pPr>
              <w:spacing w:line="276" w:lineRule="auto"/>
              <w:rPr>
                <w:rFonts w:ascii="Arial" w:hAnsi="Arial" w:cs="Arial"/>
                <w:sz w:val="20"/>
                <w:szCs w:val="20"/>
              </w:rPr>
            </w:pPr>
            <w:r w:rsidRPr="0005245A">
              <w:rPr>
                <w:rFonts w:ascii="Arial" w:hAnsi="Arial" w:cs="Arial"/>
                <w:sz w:val="20"/>
                <w:szCs w:val="20"/>
                <w:u w:val="single"/>
              </w:rPr>
              <w:t>Rate of Reaction</w:t>
            </w:r>
          </w:p>
          <w:p w14:paraId="6A6673DC" w14:textId="77777777" w:rsidR="00A76B2E" w:rsidRPr="00365609" w:rsidRDefault="00B54AEC"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State that the rate of a chemical reaction can be quantified by measuring the </w:t>
            </w:r>
            <w:r w:rsidR="00A76B2E" w:rsidRPr="00365609">
              <w:rPr>
                <w:rFonts w:ascii="Arial" w:hAnsi="Arial" w:cs="Arial"/>
                <w:sz w:val="20"/>
                <w:szCs w:val="20"/>
              </w:rPr>
              <w:t xml:space="preserve">rate of </w:t>
            </w:r>
            <w:r w:rsidRPr="00365609">
              <w:rPr>
                <w:rFonts w:ascii="Arial" w:hAnsi="Arial" w:cs="Arial"/>
                <w:sz w:val="20"/>
                <w:szCs w:val="20"/>
              </w:rPr>
              <w:t>change in an observable quantity that indi</w:t>
            </w:r>
            <w:r w:rsidR="00A76B2E" w:rsidRPr="00365609">
              <w:rPr>
                <w:rFonts w:ascii="Arial" w:hAnsi="Arial" w:cs="Arial"/>
                <w:sz w:val="20"/>
                <w:szCs w:val="20"/>
              </w:rPr>
              <w:t xml:space="preserve">cates amount of reactant used up or product made. </w:t>
            </w:r>
          </w:p>
          <w:p w14:paraId="7777B7C7" w14:textId="77777777" w:rsidR="00A76B2E" w:rsidRPr="00365609" w:rsidRDefault="00A76B2E"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a range of methods to measure the rate of a reaction, including volume of gas produced, mass lost, colour change and changes to transparency. </w:t>
            </w:r>
          </w:p>
          <w:p w14:paraId="46D24CF8" w14:textId="77777777" w:rsidR="00A76B2E" w:rsidRPr="00365609" w:rsidRDefault="00E35A6D"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how to change the rate of a chemical reaction, using changes to reactant concentration, gas pressure, temperature, surface area of solid reactant, or use of a catalyst. </w:t>
            </w:r>
          </w:p>
          <w:p w14:paraId="0CDFB3B8" w14:textId="77777777" w:rsidR="004E7296" w:rsidRPr="00365609" w:rsidRDefault="004E7296"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State that a catalyst is a substance that speeds up a chemical reaction without being </w:t>
            </w:r>
            <w:r w:rsidR="00B614C9" w:rsidRPr="00365609">
              <w:rPr>
                <w:rFonts w:ascii="Arial" w:hAnsi="Arial" w:cs="Arial"/>
                <w:sz w:val="20"/>
                <w:szCs w:val="20"/>
              </w:rPr>
              <w:t>consumed</w:t>
            </w:r>
            <w:r w:rsidRPr="00365609">
              <w:rPr>
                <w:rFonts w:ascii="Arial" w:hAnsi="Arial" w:cs="Arial"/>
                <w:sz w:val="20"/>
                <w:szCs w:val="20"/>
              </w:rPr>
              <w:t xml:space="preserve">. </w:t>
            </w:r>
          </w:p>
          <w:p w14:paraId="7CFE435A" w14:textId="77777777" w:rsidR="00F34A23" w:rsidRPr="00365609" w:rsidRDefault="00F34A23" w:rsidP="00E61901">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Conduct experimental work safely, competently and methodically in order to collect valid and reliable data to measure the rate of reaction. (SIS)</w:t>
            </w:r>
          </w:p>
          <w:p w14:paraId="416AC5A9" w14:textId="77777777" w:rsidR="00F34A23" w:rsidRPr="00365609" w:rsidRDefault="00F34A23" w:rsidP="00E61901">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 xml:space="preserve">Represent rate of reaction data in tables and graphs, using correct units and symbols, </w:t>
            </w:r>
            <w:r w:rsidR="00CF57ED" w:rsidRPr="00365609">
              <w:rPr>
                <w:rFonts w:ascii="Arial" w:hAnsi="Arial" w:cs="Arial"/>
                <w:i/>
                <w:sz w:val="20"/>
                <w:szCs w:val="20"/>
              </w:rPr>
              <w:t>in order to identify trends and any anomalous data. (SIS)</w:t>
            </w:r>
          </w:p>
          <w:p w14:paraId="382DC8E0" w14:textId="77777777" w:rsidR="00836D8C" w:rsidRPr="00365609" w:rsidRDefault="00836D8C" w:rsidP="00E61901">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Evaluate the effect of measurement error in numerical data. (SIS)</w:t>
            </w:r>
          </w:p>
          <w:p w14:paraId="4F80031B" w14:textId="77777777" w:rsidR="00E35A6D" w:rsidRPr="00365609" w:rsidRDefault="00E35A6D"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the factors </w:t>
            </w:r>
            <w:r w:rsidR="00B614C9" w:rsidRPr="00365609">
              <w:rPr>
                <w:rFonts w:ascii="Arial" w:hAnsi="Arial" w:cs="Arial"/>
                <w:sz w:val="20"/>
                <w:szCs w:val="20"/>
              </w:rPr>
              <w:t>that</w:t>
            </w:r>
            <w:r w:rsidRPr="00365609">
              <w:rPr>
                <w:rFonts w:ascii="Arial" w:hAnsi="Arial" w:cs="Arial"/>
                <w:sz w:val="20"/>
                <w:szCs w:val="20"/>
              </w:rPr>
              <w:t xml:space="preserve"> affect the rate of reaction using collision theory. </w:t>
            </w:r>
          </w:p>
          <w:p w14:paraId="7D03F274" w14:textId="77777777" w:rsidR="00E35A6D" w:rsidRPr="00365609" w:rsidRDefault="00E35A6D"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Predict the outcome on the rate of reaction when conditions for a chemical reaction are altered using collision theory. </w:t>
            </w:r>
          </w:p>
          <w:p w14:paraId="1B794F91" w14:textId="77777777" w:rsidR="00E35A6D" w:rsidRPr="00365609" w:rsidRDefault="008227DC"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State that the activation energy for a reaction is the minimum amount of energy required for particles to react on collision. </w:t>
            </w:r>
          </w:p>
          <w:p w14:paraId="17EE383B" w14:textId="77777777" w:rsidR="008227DC" w:rsidRPr="00365609" w:rsidRDefault="008227DC"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lastRenderedPageBreak/>
              <w:t xml:space="preserve">Describe how the size of the activation energy affects the rate of reaction. </w:t>
            </w:r>
          </w:p>
          <w:p w14:paraId="28EFFF02" w14:textId="77777777" w:rsidR="008227DC" w:rsidRPr="00365609" w:rsidRDefault="008227DC"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Explain how the number and strength of bonds to be broken affects the size of the activation energy. </w:t>
            </w:r>
          </w:p>
          <w:p w14:paraId="1A16C5D2" w14:textId="77777777" w:rsidR="008227DC" w:rsidRPr="00365609" w:rsidRDefault="008227DC"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Describe and explain the effect of using a catalyst on the rate of reaction using collision theory. </w:t>
            </w:r>
          </w:p>
          <w:p w14:paraId="76AFD7D0" w14:textId="77777777" w:rsidR="004330C3" w:rsidRPr="00365609" w:rsidRDefault="004330C3" w:rsidP="00E61901">
            <w:pPr>
              <w:pStyle w:val="ListParagraph"/>
              <w:numPr>
                <w:ilvl w:val="0"/>
                <w:numId w:val="5"/>
              </w:numPr>
              <w:spacing w:line="276" w:lineRule="auto"/>
              <w:rPr>
                <w:rFonts w:ascii="Arial" w:hAnsi="Arial" w:cs="Arial"/>
                <w:sz w:val="20"/>
                <w:szCs w:val="20"/>
              </w:rPr>
            </w:pPr>
            <w:r w:rsidRPr="00365609">
              <w:rPr>
                <w:rFonts w:ascii="Arial" w:hAnsi="Arial" w:cs="Arial"/>
                <w:sz w:val="20"/>
                <w:szCs w:val="20"/>
              </w:rPr>
              <w:t xml:space="preserve">Draw and interpret energy </w:t>
            </w:r>
            <w:r w:rsidR="00913183" w:rsidRPr="00365609">
              <w:rPr>
                <w:rFonts w:ascii="Arial" w:hAnsi="Arial" w:cs="Arial"/>
                <w:sz w:val="20"/>
                <w:szCs w:val="20"/>
              </w:rPr>
              <w:t>profile</w:t>
            </w:r>
            <w:r w:rsidRPr="00365609">
              <w:rPr>
                <w:rFonts w:ascii="Arial" w:hAnsi="Arial" w:cs="Arial"/>
                <w:sz w:val="20"/>
                <w:szCs w:val="20"/>
              </w:rPr>
              <w:t xml:space="preserve"> diagrams for catalysed and uncatalysed reactions.</w:t>
            </w:r>
          </w:p>
          <w:p w14:paraId="52F72E30" w14:textId="77777777" w:rsidR="00160565" w:rsidRPr="00365609" w:rsidRDefault="00160565" w:rsidP="00E61901">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Justify the use of catalysts in industry, to increase the rate of a reaction that would otherwise be uneconomically slow. (SHE)</w:t>
            </w:r>
          </w:p>
          <w:p w14:paraId="6FB3C95E" w14:textId="77777777" w:rsidR="00FF7F85" w:rsidRPr="00171ACD" w:rsidRDefault="00160565" w:rsidP="00171ACD">
            <w:pPr>
              <w:pStyle w:val="ListParagraph"/>
              <w:numPr>
                <w:ilvl w:val="0"/>
                <w:numId w:val="5"/>
              </w:numPr>
              <w:spacing w:line="276" w:lineRule="auto"/>
              <w:rPr>
                <w:rFonts w:ascii="Arial" w:hAnsi="Arial" w:cs="Arial"/>
                <w:sz w:val="20"/>
                <w:szCs w:val="20"/>
              </w:rPr>
            </w:pPr>
            <w:r w:rsidRPr="00365609">
              <w:rPr>
                <w:rFonts w:ascii="Arial" w:hAnsi="Arial" w:cs="Arial"/>
                <w:i/>
                <w:sz w:val="20"/>
                <w:szCs w:val="20"/>
              </w:rPr>
              <w:t>Describe how catalysts can be used to reduce</w:t>
            </w:r>
            <w:r w:rsidR="000F3645" w:rsidRPr="00365609">
              <w:rPr>
                <w:rFonts w:ascii="Arial" w:hAnsi="Arial" w:cs="Arial"/>
                <w:i/>
                <w:sz w:val="20"/>
                <w:szCs w:val="20"/>
              </w:rPr>
              <w:t xml:space="preserve"> negative</w:t>
            </w:r>
            <w:r w:rsidRPr="00365609">
              <w:rPr>
                <w:rFonts w:ascii="Arial" w:hAnsi="Arial" w:cs="Arial"/>
                <w:i/>
                <w:sz w:val="20"/>
                <w:szCs w:val="20"/>
              </w:rPr>
              <w:t xml:space="preserve"> impact on the environment, for example in catalytic converters. (SHE)</w:t>
            </w:r>
          </w:p>
        </w:tc>
        <w:tc>
          <w:tcPr>
            <w:tcW w:w="3681" w:type="dxa"/>
            <w:tcMar>
              <w:top w:w="113" w:type="dxa"/>
              <w:bottom w:w="113" w:type="dxa"/>
            </w:tcMar>
          </w:tcPr>
          <w:p w14:paraId="5F41047F" w14:textId="77777777" w:rsidR="00171ACD" w:rsidRPr="00365609" w:rsidRDefault="00171ACD" w:rsidP="00171ACD">
            <w:pPr>
              <w:spacing w:line="276" w:lineRule="auto"/>
              <w:rPr>
                <w:rFonts w:ascii="Arial" w:hAnsi="Arial" w:cs="Arial"/>
                <w:sz w:val="20"/>
                <w:szCs w:val="20"/>
                <w:u w:val="single"/>
              </w:rPr>
            </w:pPr>
            <w:r w:rsidRPr="00365609">
              <w:rPr>
                <w:rFonts w:ascii="Arial" w:hAnsi="Arial" w:cs="Arial"/>
                <w:sz w:val="20"/>
                <w:szCs w:val="20"/>
                <w:u w:val="single"/>
              </w:rPr>
              <w:lastRenderedPageBreak/>
              <w:t>Energy &amp; Enthalpy</w:t>
            </w:r>
          </w:p>
          <w:p w14:paraId="5C5664F6" w14:textId="77777777" w:rsidR="00171ACD" w:rsidRPr="00365609" w:rsidRDefault="00171ACD" w:rsidP="00171ACD">
            <w:pPr>
              <w:spacing w:line="276" w:lineRule="auto"/>
              <w:rPr>
                <w:rFonts w:ascii="Arial" w:hAnsi="Arial" w:cs="Arial"/>
                <w:b/>
                <w:i/>
                <w:sz w:val="20"/>
                <w:szCs w:val="20"/>
              </w:rPr>
            </w:pPr>
            <w:r w:rsidRPr="00365609">
              <w:rPr>
                <w:rFonts w:ascii="Arial" w:hAnsi="Arial" w:cs="Arial"/>
                <w:b/>
                <w:i/>
                <w:sz w:val="20"/>
                <w:szCs w:val="20"/>
              </w:rPr>
              <w:t>Theory</w:t>
            </w:r>
          </w:p>
          <w:p w14:paraId="796C0FA0" w14:textId="77777777" w:rsidR="00171ACD" w:rsidRPr="00365609" w:rsidRDefault="00171ACD" w:rsidP="00171ACD">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Lucarelli Ch 1.1 – 1.6: Kinetic Theory &amp; Energy</w:t>
            </w:r>
            <w:r w:rsidRPr="00365609">
              <w:rPr>
                <w:rFonts w:ascii="Arial" w:hAnsi="Arial" w:cs="Arial"/>
                <w:sz w:val="20"/>
                <w:szCs w:val="20"/>
              </w:rPr>
              <w:br/>
              <w:t>Set 1</w:t>
            </w:r>
          </w:p>
          <w:p w14:paraId="41A05A4C" w14:textId="77777777" w:rsidR="00171ACD" w:rsidRPr="00365609" w:rsidRDefault="004F2D9B" w:rsidP="00171ACD">
            <w:pPr>
              <w:pStyle w:val="ListParagraph"/>
              <w:numPr>
                <w:ilvl w:val="0"/>
                <w:numId w:val="26"/>
              </w:numPr>
              <w:spacing w:line="276" w:lineRule="auto"/>
              <w:rPr>
                <w:rFonts w:ascii="Arial" w:hAnsi="Arial" w:cs="Arial"/>
                <w:sz w:val="20"/>
                <w:szCs w:val="20"/>
              </w:rPr>
            </w:pPr>
            <w:r>
              <w:rPr>
                <w:rFonts w:ascii="Arial" w:hAnsi="Arial" w:cs="Arial"/>
                <w:sz w:val="20"/>
                <w:szCs w:val="20"/>
              </w:rPr>
              <w:t>Lucarelli Ch 13.1 – 13.7</w:t>
            </w:r>
            <w:r w:rsidR="00171ACD" w:rsidRPr="00365609">
              <w:rPr>
                <w:rFonts w:ascii="Arial" w:hAnsi="Arial" w:cs="Arial"/>
                <w:sz w:val="20"/>
                <w:szCs w:val="20"/>
              </w:rPr>
              <w:t>: Energy &amp; Chemical Change</w:t>
            </w:r>
            <w:r w:rsidR="00171ACD" w:rsidRPr="00365609">
              <w:rPr>
                <w:rFonts w:ascii="Arial" w:hAnsi="Arial" w:cs="Arial"/>
                <w:sz w:val="20"/>
                <w:szCs w:val="20"/>
              </w:rPr>
              <w:br/>
              <w:t>Set 22 Qs 1-8</w:t>
            </w:r>
          </w:p>
          <w:p w14:paraId="3FB4E21D" w14:textId="77777777" w:rsidR="00171ACD" w:rsidRPr="00365609" w:rsidRDefault="00171ACD" w:rsidP="00171ACD">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Pearson Ch 14</w:t>
            </w:r>
            <w:r w:rsidR="00F21CBA">
              <w:rPr>
                <w:rFonts w:ascii="Arial" w:hAnsi="Arial" w:cs="Arial"/>
                <w:sz w:val="20"/>
                <w:szCs w:val="20"/>
              </w:rPr>
              <w:t>.1</w:t>
            </w:r>
            <w:r w:rsidRPr="00365609">
              <w:rPr>
                <w:rFonts w:ascii="Arial" w:hAnsi="Arial" w:cs="Arial"/>
                <w:sz w:val="20"/>
                <w:szCs w:val="20"/>
              </w:rPr>
              <w:t xml:space="preserve">: </w:t>
            </w:r>
            <w:r w:rsidR="00F21CBA">
              <w:rPr>
                <w:rFonts w:ascii="Arial" w:hAnsi="Arial" w:cs="Arial"/>
                <w:sz w:val="20"/>
                <w:szCs w:val="20"/>
              </w:rPr>
              <w:t>Kinetic theory of gases</w:t>
            </w:r>
          </w:p>
          <w:p w14:paraId="19533779" w14:textId="77777777" w:rsidR="00171ACD" w:rsidRPr="00365609" w:rsidRDefault="00171ACD" w:rsidP="00171ACD">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Pearson Ch 10: Energy changes in chemical reactions</w:t>
            </w:r>
          </w:p>
          <w:p w14:paraId="2883D4A1" w14:textId="77777777" w:rsidR="00171ACD" w:rsidRPr="00365609" w:rsidRDefault="00171ACD" w:rsidP="00171ACD">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 xml:space="preserve">Pearson Ch 11: Fuels </w:t>
            </w:r>
          </w:p>
          <w:p w14:paraId="6480FCC0" w14:textId="77777777" w:rsidR="00171ACD" w:rsidRDefault="00171ACD" w:rsidP="00171ACD">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 xml:space="preserve">Lucarelli Ch 5: Investigating in Chemistry </w:t>
            </w:r>
            <w:r w:rsidR="007F5C9C">
              <w:rPr>
                <w:rFonts w:ascii="Arial" w:hAnsi="Arial" w:cs="Arial"/>
                <w:sz w:val="20"/>
                <w:szCs w:val="20"/>
              </w:rPr>
              <w:br/>
              <w:t>Sets 6 &amp; 7</w:t>
            </w:r>
          </w:p>
          <w:p w14:paraId="436D50E7" w14:textId="77777777" w:rsidR="00183428" w:rsidRPr="00365609" w:rsidRDefault="00183428" w:rsidP="00171ACD">
            <w:pPr>
              <w:pStyle w:val="ListParagraph"/>
              <w:numPr>
                <w:ilvl w:val="0"/>
                <w:numId w:val="26"/>
              </w:numPr>
              <w:spacing w:line="276" w:lineRule="auto"/>
              <w:rPr>
                <w:rFonts w:ascii="Arial" w:hAnsi="Arial" w:cs="Arial"/>
                <w:sz w:val="20"/>
                <w:szCs w:val="20"/>
              </w:rPr>
            </w:pPr>
            <w:r>
              <w:rPr>
                <w:rFonts w:ascii="Arial" w:hAnsi="Arial" w:cs="Arial"/>
                <w:sz w:val="20"/>
                <w:szCs w:val="20"/>
              </w:rPr>
              <w:t>Pearson Ch 20: SIS</w:t>
            </w:r>
          </w:p>
          <w:p w14:paraId="53C5911F" w14:textId="77777777" w:rsidR="00171ACD" w:rsidRPr="00365609" w:rsidRDefault="00171ACD" w:rsidP="00171ACD">
            <w:pPr>
              <w:spacing w:line="276" w:lineRule="auto"/>
              <w:rPr>
                <w:rFonts w:ascii="Arial" w:hAnsi="Arial" w:cs="Arial"/>
                <w:b/>
                <w:i/>
                <w:sz w:val="20"/>
                <w:szCs w:val="20"/>
              </w:rPr>
            </w:pPr>
          </w:p>
          <w:p w14:paraId="5D5D3EFB" w14:textId="77777777" w:rsidR="00171ACD" w:rsidRPr="00365609" w:rsidRDefault="00171ACD" w:rsidP="00171ACD">
            <w:pPr>
              <w:spacing w:line="276" w:lineRule="auto"/>
              <w:rPr>
                <w:rFonts w:ascii="Arial" w:hAnsi="Arial" w:cs="Arial"/>
                <w:b/>
                <w:i/>
                <w:sz w:val="20"/>
                <w:szCs w:val="20"/>
              </w:rPr>
            </w:pPr>
            <w:r w:rsidRPr="00365609">
              <w:rPr>
                <w:rFonts w:ascii="Arial" w:hAnsi="Arial" w:cs="Arial"/>
                <w:b/>
                <w:i/>
                <w:sz w:val="20"/>
                <w:szCs w:val="20"/>
              </w:rPr>
              <w:t>Practicals</w:t>
            </w:r>
          </w:p>
          <w:p w14:paraId="5D461287" w14:textId="78AB4791" w:rsidR="00183428" w:rsidRPr="00183428" w:rsidRDefault="00171ACD" w:rsidP="00183428">
            <w:pPr>
              <w:pStyle w:val="ListParagraph"/>
              <w:numPr>
                <w:ilvl w:val="0"/>
                <w:numId w:val="26"/>
              </w:numPr>
              <w:spacing w:line="276" w:lineRule="auto"/>
              <w:rPr>
                <w:rFonts w:ascii="Arial" w:hAnsi="Arial" w:cs="Arial"/>
                <w:sz w:val="20"/>
                <w:szCs w:val="20"/>
              </w:rPr>
            </w:pPr>
            <w:r w:rsidRPr="00365609">
              <w:rPr>
                <w:rFonts w:ascii="Arial" w:hAnsi="Arial" w:cs="Arial"/>
                <w:sz w:val="20"/>
                <w:szCs w:val="20"/>
              </w:rPr>
              <w:t xml:space="preserve">Enthalpy change of zinc &amp; copper sulphate </w:t>
            </w:r>
            <w:proofErr w:type="spellStart"/>
            <w:r w:rsidRPr="00365609">
              <w:rPr>
                <w:rFonts w:ascii="Arial" w:hAnsi="Arial" w:cs="Arial"/>
                <w:sz w:val="20"/>
                <w:szCs w:val="20"/>
              </w:rPr>
              <w:t>Prac</w:t>
            </w:r>
            <w:proofErr w:type="spellEnd"/>
            <w:r w:rsidR="00183428">
              <w:rPr>
                <w:rFonts w:ascii="Arial" w:hAnsi="Arial" w:cs="Arial"/>
                <w:sz w:val="20"/>
                <w:szCs w:val="20"/>
              </w:rPr>
              <w:t xml:space="preserve"> (see shared folder</w:t>
            </w:r>
            <w:r w:rsidRPr="00365609">
              <w:rPr>
                <w:rFonts w:ascii="Arial" w:hAnsi="Arial" w:cs="Arial"/>
                <w:sz w:val="20"/>
                <w:szCs w:val="20"/>
              </w:rPr>
              <w:t>)</w:t>
            </w:r>
            <w:r w:rsidR="00305D0B">
              <w:rPr>
                <w:rFonts w:ascii="Arial" w:hAnsi="Arial" w:cs="Arial"/>
                <w:sz w:val="20"/>
                <w:szCs w:val="20"/>
              </w:rPr>
              <w:br/>
            </w:r>
            <w:r w:rsidR="00305D0B">
              <w:rPr>
                <w:rFonts w:ascii="Arial" w:hAnsi="Arial" w:cs="Arial"/>
                <w:sz w:val="20"/>
                <w:szCs w:val="20"/>
              </w:rPr>
              <w:br/>
            </w:r>
            <w:r w:rsidR="00305D0B">
              <w:rPr>
                <w:rFonts w:ascii="Arial" w:hAnsi="Arial" w:cs="Arial"/>
                <w:sz w:val="20"/>
                <w:szCs w:val="20"/>
              </w:rPr>
              <w:br/>
            </w:r>
            <w:r w:rsidR="00305D0B">
              <w:rPr>
                <w:rFonts w:ascii="Arial" w:hAnsi="Arial" w:cs="Arial"/>
                <w:sz w:val="20"/>
                <w:szCs w:val="20"/>
              </w:rPr>
              <w:br/>
            </w:r>
          </w:p>
          <w:p w14:paraId="64419BBC" w14:textId="77777777" w:rsidR="00171ACD" w:rsidRPr="00365609" w:rsidRDefault="00171ACD" w:rsidP="00171ACD">
            <w:pPr>
              <w:spacing w:line="276" w:lineRule="auto"/>
              <w:rPr>
                <w:rFonts w:ascii="Arial" w:hAnsi="Arial" w:cs="Arial"/>
                <w:b/>
                <w:i/>
                <w:sz w:val="20"/>
                <w:szCs w:val="20"/>
              </w:rPr>
            </w:pPr>
            <w:r w:rsidRPr="00365609">
              <w:rPr>
                <w:rFonts w:ascii="Arial" w:hAnsi="Arial" w:cs="Arial"/>
                <w:b/>
                <w:i/>
                <w:sz w:val="20"/>
                <w:szCs w:val="20"/>
              </w:rPr>
              <w:lastRenderedPageBreak/>
              <w:t>STAWA Sets</w:t>
            </w:r>
          </w:p>
          <w:p w14:paraId="44005B35" w14:textId="77777777" w:rsidR="00423065" w:rsidRPr="00423065" w:rsidRDefault="00423065" w:rsidP="00423065">
            <w:pPr>
              <w:rPr>
                <w:rFonts w:ascii="Arial" w:hAnsi="Arial" w:cs="Arial"/>
                <w:sz w:val="20"/>
                <w:szCs w:val="20"/>
              </w:rPr>
            </w:pPr>
            <w:r>
              <w:rPr>
                <w:rFonts w:ascii="Arial" w:hAnsi="Arial" w:cs="Arial"/>
                <w:sz w:val="20"/>
                <w:szCs w:val="20"/>
              </w:rPr>
              <w:t>3 – Random &amp; systematic errors</w:t>
            </w:r>
          </w:p>
          <w:p w14:paraId="5CB7C6E9" w14:textId="77777777" w:rsidR="00171ACD" w:rsidRPr="00365609" w:rsidRDefault="00171ACD" w:rsidP="00171ACD">
            <w:pPr>
              <w:spacing w:line="276" w:lineRule="auto"/>
              <w:rPr>
                <w:rFonts w:ascii="Arial" w:hAnsi="Arial" w:cs="Arial"/>
                <w:sz w:val="20"/>
                <w:szCs w:val="20"/>
              </w:rPr>
            </w:pPr>
            <w:r w:rsidRPr="00365609">
              <w:rPr>
                <w:rFonts w:ascii="Arial" w:hAnsi="Arial" w:cs="Arial"/>
                <w:sz w:val="20"/>
                <w:szCs w:val="20"/>
              </w:rPr>
              <w:t>5 – Kinetic Theory</w:t>
            </w:r>
          </w:p>
          <w:p w14:paraId="1156BD80" w14:textId="77777777" w:rsidR="00171ACD" w:rsidRPr="00365609" w:rsidRDefault="00171ACD" w:rsidP="00171ACD">
            <w:pPr>
              <w:spacing w:line="276" w:lineRule="auto"/>
              <w:rPr>
                <w:rFonts w:ascii="Arial" w:hAnsi="Arial" w:cs="Arial"/>
                <w:sz w:val="20"/>
                <w:szCs w:val="20"/>
              </w:rPr>
            </w:pPr>
            <w:r w:rsidRPr="00365609">
              <w:rPr>
                <w:rFonts w:ascii="Arial" w:hAnsi="Arial" w:cs="Arial"/>
                <w:sz w:val="20"/>
                <w:szCs w:val="20"/>
              </w:rPr>
              <w:t>6 – Properties of Matter</w:t>
            </w:r>
          </w:p>
          <w:p w14:paraId="47B09DB5" w14:textId="77777777" w:rsidR="00171ACD" w:rsidRDefault="00171ACD" w:rsidP="00171ACD">
            <w:pPr>
              <w:spacing w:line="276" w:lineRule="auto"/>
              <w:rPr>
                <w:rFonts w:ascii="Arial" w:hAnsi="Arial" w:cs="Arial"/>
                <w:sz w:val="20"/>
                <w:szCs w:val="20"/>
                <w:u w:val="single"/>
              </w:rPr>
            </w:pPr>
            <w:r w:rsidRPr="00365609">
              <w:rPr>
                <w:rFonts w:ascii="Arial" w:hAnsi="Arial" w:cs="Arial"/>
                <w:sz w:val="20"/>
                <w:szCs w:val="20"/>
              </w:rPr>
              <w:t>38 – Energy Changes</w:t>
            </w:r>
          </w:p>
          <w:p w14:paraId="5D9F0A29" w14:textId="77777777" w:rsidR="00171ACD" w:rsidRDefault="00171ACD" w:rsidP="00967803">
            <w:pPr>
              <w:spacing w:line="276" w:lineRule="auto"/>
              <w:rPr>
                <w:rFonts w:ascii="Arial" w:hAnsi="Arial" w:cs="Arial"/>
                <w:sz w:val="20"/>
                <w:szCs w:val="20"/>
                <w:u w:val="single"/>
              </w:rPr>
            </w:pPr>
          </w:p>
          <w:p w14:paraId="3955A5D4" w14:textId="77777777" w:rsidR="00171ACD" w:rsidRDefault="00171ACD" w:rsidP="00967803">
            <w:pPr>
              <w:spacing w:line="276" w:lineRule="auto"/>
              <w:rPr>
                <w:rFonts w:ascii="Arial" w:hAnsi="Arial" w:cs="Arial"/>
                <w:sz w:val="20"/>
                <w:szCs w:val="20"/>
                <w:u w:val="single"/>
              </w:rPr>
            </w:pPr>
          </w:p>
          <w:p w14:paraId="25C7952D" w14:textId="77777777" w:rsidR="00171ACD" w:rsidRDefault="00171ACD" w:rsidP="00967803">
            <w:pPr>
              <w:spacing w:line="276" w:lineRule="auto"/>
              <w:rPr>
                <w:rFonts w:ascii="Arial" w:hAnsi="Arial" w:cs="Arial"/>
                <w:sz w:val="20"/>
                <w:szCs w:val="20"/>
                <w:u w:val="single"/>
              </w:rPr>
            </w:pPr>
          </w:p>
          <w:p w14:paraId="74B2AD0C" w14:textId="77777777" w:rsidR="00171ACD" w:rsidRDefault="00171ACD" w:rsidP="00967803">
            <w:pPr>
              <w:spacing w:line="276" w:lineRule="auto"/>
              <w:rPr>
                <w:rFonts w:ascii="Arial" w:hAnsi="Arial" w:cs="Arial"/>
                <w:sz w:val="20"/>
                <w:szCs w:val="20"/>
                <w:u w:val="single"/>
              </w:rPr>
            </w:pPr>
          </w:p>
          <w:p w14:paraId="05A58D10" w14:textId="77777777" w:rsidR="00171ACD" w:rsidRDefault="00171ACD" w:rsidP="00967803">
            <w:pPr>
              <w:spacing w:line="276" w:lineRule="auto"/>
              <w:rPr>
                <w:rFonts w:ascii="Arial" w:hAnsi="Arial" w:cs="Arial"/>
                <w:sz w:val="20"/>
                <w:szCs w:val="20"/>
                <w:u w:val="single"/>
              </w:rPr>
            </w:pPr>
          </w:p>
          <w:p w14:paraId="3B216146" w14:textId="77777777" w:rsidR="00171ACD" w:rsidRDefault="00171ACD" w:rsidP="00967803">
            <w:pPr>
              <w:spacing w:line="276" w:lineRule="auto"/>
              <w:rPr>
                <w:rFonts w:ascii="Arial" w:hAnsi="Arial" w:cs="Arial"/>
                <w:sz w:val="20"/>
                <w:szCs w:val="20"/>
                <w:u w:val="single"/>
              </w:rPr>
            </w:pPr>
          </w:p>
          <w:p w14:paraId="0A9D98B1" w14:textId="77777777" w:rsidR="00171ACD" w:rsidRDefault="00171ACD" w:rsidP="00967803">
            <w:pPr>
              <w:spacing w:line="276" w:lineRule="auto"/>
              <w:rPr>
                <w:rFonts w:ascii="Arial" w:hAnsi="Arial" w:cs="Arial"/>
                <w:sz w:val="20"/>
                <w:szCs w:val="20"/>
                <w:u w:val="single"/>
              </w:rPr>
            </w:pPr>
          </w:p>
          <w:p w14:paraId="5AF7851B" w14:textId="77777777" w:rsidR="00171ACD" w:rsidRDefault="00171ACD" w:rsidP="00967803">
            <w:pPr>
              <w:spacing w:line="276" w:lineRule="auto"/>
              <w:rPr>
                <w:rFonts w:ascii="Arial" w:hAnsi="Arial" w:cs="Arial"/>
                <w:sz w:val="20"/>
                <w:szCs w:val="20"/>
                <w:u w:val="single"/>
              </w:rPr>
            </w:pPr>
          </w:p>
          <w:p w14:paraId="64BA4F99" w14:textId="77777777" w:rsidR="00171ACD" w:rsidRDefault="00171ACD" w:rsidP="00967803">
            <w:pPr>
              <w:spacing w:line="276" w:lineRule="auto"/>
              <w:rPr>
                <w:rFonts w:ascii="Arial" w:hAnsi="Arial" w:cs="Arial"/>
                <w:sz w:val="20"/>
                <w:szCs w:val="20"/>
                <w:u w:val="single"/>
              </w:rPr>
            </w:pPr>
          </w:p>
          <w:p w14:paraId="5A8C84E9" w14:textId="77777777" w:rsidR="00171ACD" w:rsidRDefault="00171ACD" w:rsidP="00967803">
            <w:pPr>
              <w:spacing w:line="276" w:lineRule="auto"/>
              <w:rPr>
                <w:rFonts w:ascii="Arial" w:hAnsi="Arial" w:cs="Arial"/>
                <w:sz w:val="20"/>
                <w:szCs w:val="20"/>
                <w:u w:val="single"/>
              </w:rPr>
            </w:pPr>
          </w:p>
          <w:p w14:paraId="5BD3C0CD" w14:textId="77777777" w:rsidR="00171ACD" w:rsidRDefault="00171ACD" w:rsidP="00967803">
            <w:pPr>
              <w:spacing w:line="276" w:lineRule="auto"/>
              <w:rPr>
                <w:rFonts w:ascii="Arial" w:hAnsi="Arial" w:cs="Arial"/>
                <w:sz w:val="20"/>
                <w:szCs w:val="20"/>
                <w:u w:val="single"/>
              </w:rPr>
            </w:pPr>
          </w:p>
          <w:p w14:paraId="6598505D" w14:textId="77777777" w:rsidR="00171ACD" w:rsidRDefault="00171ACD" w:rsidP="00967803">
            <w:pPr>
              <w:spacing w:line="276" w:lineRule="auto"/>
              <w:rPr>
                <w:rFonts w:ascii="Arial" w:hAnsi="Arial" w:cs="Arial"/>
                <w:sz w:val="20"/>
                <w:szCs w:val="20"/>
                <w:u w:val="single"/>
              </w:rPr>
            </w:pPr>
          </w:p>
          <w:p w14:paraId="1F4FDC19" w14:textId="77777777" w:rsidR="006C0F05" w:rsidRDefault="006C0F05" w:rsidP="00967803">
            <w:pPr>
              <w:spacing w:line="276" w:lineRule="auto"/>
              <w:rPr>
                <w:rFonts w:ascii="Arial" w:hAnsi="Arial" w:cs="Arial"/>
                <w:sz w:val="20"/>
                <w:szCs w:val="20"/>
                <w:u w:val="single"/>
              </w:rPr>
            </w:pPr>
          </w:p>
          <w:p w14:paraId="55BB7C87" w14:textId="77777777" w:rsidR="006C0F05" w:rsidRDefault="006C0F05" w:rsidP="00967803">
            <w:pPr>
              <w:spacing w:line="276" w:lineRule="auto"/>
              <w:rPr>
                <w:rFonts w:ascii="Arial" w:hAnsi="Arial" w:cs="Arial"/>
                <w:sz w:val="20"/>
                <w:szCs w:val="20"/>
                <w:u w:val="single"/>
              </w:rPr>
            </w:pPr>
          </w:p>
          <w:p w14:paraId="14A531E5" w14:textId="77777777" w:rsidR="001D4E22" w:rsidRDefault="001D4E22" w:rsidP="00967803">
            <w:pPr>
              <w:spacing w:line="276" w:lineRule="auto"/>
              <w:rPr>
                <w:rFonts w:ascii="Arial" w:hAnsi="Arial" w:cs="Arial"/>
                <w:sz w:val="20"/>
                <w:szCs w:val="20"/>
                <w:u w:val="single"/>
              </w:rPr>
            </w:pPr>
          </w:p>
          <w:p w14:paraId="2077D26B" w14:textId="77777777" w:rsidR="001D4E22" w:rsidRDefault="001D4E22" w:rsidP="00967803">
            <w:pPr>
              <w:spacing w:line="276" w:lineRule="auto"/>
              <w:rPr>
                <w:rFonts w:ascii="Arial" w:hAnsi="Arial" w:cs="Arial"/>
                <w:sz w:val="20"/>
                <w:szCs w:val="20"/>
                <w:u w:val="single"/>
              </w:rPr>
            </w:pPr>
          </w:p>
          <w:p w14:paraId="2FD01D80" w14:textId="77777777" w:rsidR="001D4E22" w:rsidRDefault="001D4E22" w:rsidP="00967803">
            <w:pPr>
              <w:spacing w:line="276" w:lineRule="auto"/>
              <w:rPr>
                <w:rFonts w:ascii="Arial" w:hAnsi="Arial" w:cs="Arial"/>
                <w:sz w:val="20"/>
                <w:szCs w:val="20"/>
                <w:u w:val="single"/>
              </w:rPr>
            </w:pPr>
          </w:p>
          <w:p w14:paraId="5E088E0A" w14:textId="77777777" w:rsidR="001D4E22" w:rsidRDefault="001D4E22" w:rsidP="00967803">
            <w:pPr>
              <w:spacing w:line="276" w:lineRule="auto"/>
              <w:rPr>
                <w:rFonts w:ascii="Arial" w:hAnsi="Arial" w:cs="Arial"/>
                <w:sz w:val="20"/>
                <w:szCs w:val="20"/>
                <w:u w:val="single"/>
              </w:rPr>
            </w:pPr>
          </w:p>
          <w:p w14:paraId="093E0DF9" w14:textId="77777777" w:rsidR="001D4E22" w:rsidRDefault="001D4E22" w:rsidP="00967803">
            <w:pPr>
              <w:spacing w:line="276" w:lineRule="auto"/>
              <w:rPr>
                <w:rFonts w:ascii="Arial" w:hAnsi="Arial" w:cs="Arial"/>
                <w:sz w:val="20"/>
                <w:szCs w:val="20"/>
                <w:u w:val="single"/>
              </w:rPr>
            </w:pPr>
          </w:p>
          <w:p w14:paraId="2CAAB1FF" w14:textId="77777777" w:rsidR="00967803" w:rsidRPr="00365609" w:rsidRDefault="00967803" w:rsidP="00967803">
            <w:pPr>
              <w:spacing w:line="276" w:lineRule="auto"/>
              <w:rPr>
                <w:rFonts w:ascii="Arial" w:hAnsi="Arial" w:cs="Arial"/>
                <w:sz w:val="20"/>
                <w:szCs w:val="20"/>
              </w:rPr>
            </w:pPr>
            <w:r w:rsidRPr="00365609">
              <w:rPr>
                <w:rFonts w:ascii="Arial" w:hAnsi="Arial" w:cs="Arial"/>
                <w:sz w:val="20"/>
                <w:szCs w:val="20"/>
                <w:u w:val="single"/>
              </w:rPr>
              <w:t>Rate of Reaction</w:t>
            </w:r>
          </w:p>
          <w:p w14:paraId="2B7B4161" w14:textId="77777777" w:rsidR="00967803" w:rsidRPr="00365609" w:rsidRDefault="00967803" w:rsidP="00C50C0D">
            <w:pPr>
              <w:rPr>
                <w:rFonts w:ascii="Arial" w:hAnsi="Arial" w:cs="Arial"/>
                <w:b/>
                <w:i/>
                <w:sz w:val="20"/>
                <w:szCs w:val="20"/>
              </w:rPr>
            </w:pPr>
            <w:r w:rsidRPr="00365609">
              <w:rPr>
                <w:rFonts w:ascii="Arial" w:hAnsi="Arial" w:cs="Arial"/>
                <w:b/>
                <w:i/>
                <w:sz w:val="20"/>
                <w:szCs w:val="20"/>
              </w:rPr>
              <w:t>Theory</w:t>
            </w:r>
          </w:p>
          <w:p w14:paraId="3287F37E" w14:textId="77777777" w:rsidR="00967803" w:rsidRPr="00365609" w:rsidRDefault="00AC717B" w:rsidP="00967803">
            <w:pPr>
              <w:pStyle w:val="ListParagraph"/>
              <w:numPr>
                <w:ilvl w:val="0"/>
                <w:numId w:val="28"/>
              </w:numPr>
              <w:spacing w:line="276" w:lineRule="auto"/>
              <w:rPr>
                <w:rFonts w:ascii="Arial" w:hAnsi="Arial" w:cs="Arial"/>
                <w:sz w:val="20"/>
                <w:szCs w:val="20"/>
              </w:rPr>
            </w:pPr>
            <w:r w:rsidRPr="00365609">
              <w:rPr>
                <w:rFonts w:ascii="Arial" w:hAnsi="Arial" w:cs="Arial"/>
                <w:sz w:val="20"/>
                <w:szCs w:val="20"/>
              </w:rPr>
              <w:t>Lucarelli Ch 14: Reaction Rate</w:t>
            </w:r>
            <w:r w:rsidRPr="00365609">
              <w:rPr>
                <w:rFonts w:ascii="Arial" w:hAnsi="Arial" w:cs="Arial"/>
                <w:sz w:val="20"/>
                <w:szCs w:val="20"/>
              </w:rPr>
              <w:br/>
              <w:t>Set 23</w:t>
            </w:r>
          </w:p>
          <w:p w14:paraId="2494E6AB" w14:textId="77777777" w:rsidR="00836D8C" w:rsidRPr="00365609" w:rsidRDefault="00622A21" w:rsidP="00836D8C">
            <w:pPr>
              <w:pStyle w:val="ListParagraph"/>
              <w:numPr>
                <w:ilvl w:val="0"/>
                <w:numId w:val="28"/>
              </w:numPr>
              <w:rPr>
                <w:rFonts w:ascii="Arial" w:hAnsi="Arial" w:cs="Arial"/>
                <w:sz w:val="20"/>
                <w:szCs w:val="20"/>
              </w:rPr>
            </w:pPr>
            <w:r w:rsidRPr="00365609">
              <w:rPr>
                <w:rFonts w:ascii="Arial" w:hAnsi="Arial" w:cs="Arial"/>
                <w:sz w:val="20"/>
                <w:szCs w:val="20"/>
              </w:rPr>
              <w:t>Pearson Ch 18: Rates of chemical reactions</w:t>
            </w:r>
          </w:p>
          <w:p w14:paraId="7F61E2F1" w14:textId="77777777" w:rsidR="00622A21" w:rsidRPr="00365609" w:rsidRDefault="00622A21" w:rsidP="00836D8C">
            <w:pPr>
              <w:pStyle w:val="ListParagraph"/>
              <w:numPr>
                <w:ilvl w:val="0"/>
                <w:numId w:val="28"/>
              </w:numPr>
              <w:rPr>
                <w:rFonts w:ascii="Arial" w:hAnsi="Arial" w:cs="Arial"/>
                <w:sz w:val="20"/>
                <w:szCs w:val="20"/>
              </w:rPr>
            </w:pPr>
            <w:r w:rsidRPr="00365609">
              <w:rPr>
                <w:rFonts w:ascii="Arial" w:hAnsi="Arial" w:cs="Arial"/>
                <w:sz w:val="20"/>
                <w:szCs w:val="20"/>
              </w:rPr>
              <w:t>Pearson Ch 19: Catalysts</w:t>
            </w:r>
          </w:p>
          <w:p w14:paraId="694C39EC" w14:textId="77777777" w:rsidR="00764DB6" w:rsidRPr="00365609" w:rsidRDefault="00764DB6" w:rsidP="00764DB6">
            <w:pPr>
              <w:rPr>
                <w:rFonts w:ascii="Arial" w:hAnsi="Arial" w:cs="Arial"/>
                <w:sz w:val="20"/>
                <w:szCs w:val="20"/>
              </w:rPr>
            </w:pPr>
          </w:p>
          <w:p w14:paraId="2C571509" w14:textId="77777777" w:rsidR="00764DB6" w:rsidRPr="00365609" w:rsidRDefault="00764DB6" w:rsidP="00685569">
            <w:pPr>
              <w:spacing w:line="276" w:lineRule="auto"/>
              <w:rPr>
                <w:rFonts w:ascii="Arial" w:hAnsi="Arial" w:cs="Arial"/>
                <w:b/>
                <w:i/>
                <w:sz w:val="20"/>
                <w:szCs w:val="20"/>
              </w:rPr>
            </w:pPr>
            <w:r w:rsidRPr="00365609">
              <w:rPr>
                <w:rFonts w:ascii="Arial" w:hAnsi="Arial" w:cs="Arial"/>
                <w:b/>
                <w:i/>
                <w:sz w:val="20"/>
                <w:szCs w:val="20"/>
              </w:rPr>
              <w:t>Practicals</w:t>
            </w:r>
          </w:p>
          <w:p w14:paraId="23CECF3E" w14:textId="77777777" w:rsidR="00764DB6" w:rsidRPr="00365609" w:rsidRDefault="00176D92" w:rsidP="00685569">
            <w:pPr>
              <w:pStyle w:val="ListParagraph"/>
              <w:numPr>
                <w:ilvl w:val="0"/>
                <w:numId w:val="29"/>
              </w:numPr>
              <w:spacing w:line="276" w:lineRule="auto"/>
              <w:rPr>
                <w:rFonts w:ascii="Arial" w:hAnsi="Arial" w:cs="Arial"/>
                <w:sz w:val="20"/>
                <w:szCs w:val="20"/>
              </w:rPr>
            </w:pPr>
            <w:r>
              <w:rPr>
                <w:rFonts w:ascii="Arial" w:hAnsi="Arial" w:cs="Arial"/>
                <w:sz w:val="20"/>
                <w:szCs w:val="20"/>
              </w:rPr>
              <w:t>STAW</w:t>
            </w:r>
            <w:r w:rsidR="00116543">
              <w:rPr>
                <w:rFonts w:ascii="Arial" w:hAnsi="Arial" w:cs="Arial"/>
                <w:sz w:val="20"/>
                <w:szCs w:val="20"/>
              </w:rPr>
              <w:t>A Exp 39: Concentration</w:t>
            </w:r>
          </w:p>
          <w:p w14:paraId="4FF13040" w14:textId="77777777" w:rsidR="00176D92" w:rsidRDefault="00BE53E5" w:rsidP="003B02F6">
            <w:pPr>
              <w:pStyle w:val="ListParagraph"/>
              <w:numPr>
                <w:ilvl w:val="0"/>
                <w:numId w:val="29"/>
              </w:numPr>
              <w:spacing w:line="276" w:lineRule="auto"/>
              <w:rPr>
                <w:rFonts w:ascii="Arial" w:hAnsi="Arial" w:cs="Arial"/>
                <w:sz w:val="20"/>
                <w:szCs w:val="20"/>
              </w:rPr>
            </w:pPr>
            <w:r w:rsidRPr="00176D92">
              <w:rPr>
                <w:rFonts w:ascii="Arial" w:hAnsi="Arial" w:cs="Arial"/>
                <w:sz w:val="20"/>
                <w:szCs w:val="20"/>
              </w:rPr>
              <w:t xml:space="preserve">STAWA Exp 40: </w:t>
            </w:r>
            <w:r w:rsidR="00116543">
              <w:rPr>
                <w:rFonts w:ascii="Arial" w:hAnsi="Arial" w:cs="Arial"/>
                <w:sz w:val="20"/>
                <w:szCs w:val="20"/>
              </w:rPr>
              <w:t>Temperature</w:t>
            </w:r>
          </w:p>
          <w:p w14:paraId="72D4DFF6" w14:textId="77777777" w:rsidR="00685569" w:rsidRPr="00176D92" w:rsidRDefault="00685569" w:rsidP="003B02F6">
            <w:pPr>
              <w:pStyle w:val="ListParagraph"/>
              <w:numPr>
                <w:ilvl w:val="0"/>
                <w:numId w:val="29"/>
              </w:numPr>
              <w:spacing w:line="276" w:lineRule="auto"/>
              <w:rPr>
                <w:rFonts w:ascii="Arial" w:hAnsi="Arial" w:cs="Arial"/>
                <w:sz w:val="20"/>
                <w:szCs w:val="20"/>
              </w:rPr>
            </w:pPr>
            <w:r w:rsidRPr="00176D92">
              <w:rPr>
                <w:rFonts w:ascii="Arial" w:hAnsi="Arial" w:cs="Arial"/>
                <w:sz w:val="20"/>
                <w:szCs w:val="20"/>
              </w:rPr>
              <w:t>STAWA Exp 41</w:t>
            </w:r>
            <w:r w:rsidR="00116543">
              <w:rPr>
                <w:rFonts w:ascii="Arial" w:hAnsi="Arial" w:cs="Arial"/>
                <w:sz w:val="20"/>
                <w:szCs w:val="20"/>
              </w:rPr>
              <w:t>: Catalysts</w:t>
            </w:r>
            <w:r w:rsidRPr="00176D92">
              <w:rPr>
                <w:rFonts w:ascii="Arial" w:hAnsi="Arial" w:cs="Arial"/>
                <w:sz w:val="20"/>
                <w:szCs w:val="20"/>
              </w:rPr>
              <w:br/>
            </w:r>
          </w:p>
          <w:p w14:paraId="6BA0E2F7" w14:textId="77777777" w:rsidR="00176D92" w:rsidRPr="00176D92" w:rsidRDefault="00176D92" w:rsidP="00176D92">
            <w:pPr>
              <w:rPr>
                <w:rFonts w:ascii="Arial" w:hAnsi="Arial" w:cs="Arial"/>
                <w:b/>
                <w:i/>
                <w:sz w:val="20"/>
                <w:szCs w:val="20"/>
              </w:rPr>
            </w:pPr>
            <w:r>
              <w:rPr>
                <w:rFonts w:ascii="Arial" w:hAnsi="Arial" w:cs="Arial"/>
                <w:b/>
                <w:i/>
                <w:sz w:val="20"/>
                <w:szCs w:val="20"/>
              </w:rPr>
              <w:t>STAWA Sets</w:t>
            </w:r>
          </w:p>
          <w:p w14:paraId="16300EA6" w14:textId="77777777" w:rsidR="00FF7F85" w:rsidRPr="00365609" w:rsidRDefault="004E0A15" w:rsidP="00171ACD">
            <w:pPr>
              <w:spacing w:line="276" w:lineRule="auto"/>
              <w:rPr>
                <w:rFonts w:ascii="Arial" w:hAnsi="Arial" w:cs="Arial"/>
                <w:sz w:val="20"/>
                <w:szCs w:val="20"/>
              </w:rPr>
            </w:pPr>
            <w:r w:rsidRPr="00365609">
              <w:rPr>
                <w:rFonts w:ascii="Arial" w:hAnsi="Arial" w:cs="Arial"/>
                <w:sz w:val="20"/>
                <w:szCs w:val="20"/>
              </w:rPr>
              <w:t>39 – Rate of Reaction</w:t>
            </w:r>
          </w:p>
        </w:tc>
        <w:tc>
          <w:tcPr>
            <w:tcW w:w="1706" w:type="dxa"/>
            <w:tcMar>
              <w:top w:w="113" w:type="dxa"/>
              <w:bottom w:w="113" w:type="dxa"/>
            </w:tcMar>
          </w:tcPr>
          <w:p w14:paraId="4CAEC5F4" w14:textId="77777777" w:rsidR="00FF7F85" w:rsidRDefault="00FF7F85" w:rsidP="00FF7F85">
            <w:pPr>
              <w:spacing w:line="276" w:lineRule="auto"/>
              <w:rPr>
                <w:rFonts w:ascii="Arial" w:hAnsi="Arial" w:cs="Arial"/>
                <w:b/>
                <w:sz w:val="20"/>
                <w:szCs w:val="20"/>
              </w:rPr>
            </w:pPr>
          </w:p>
          <w:p w14:paraId="67ECFEB3" w14:textId="77777777" w:rsidR="006C0F05" w:rsidRDefault="006C0F05" w:rsidP="00FF7F85">
            <w:pPr>
              <w:spacing w:line="276" w:lineRule="auto"/>
              <w:rPr>
                <w:rFonts w:ascii="Arial" w:hAnsi="Arial" w:cs="Arial"/>
                <w:b/>
                <w:sz w:val="20"/>
                <w:szCs w:val="20"/>
              </w:rPr>
            </w:pPr>
          </w:p>
          <w:p w14:paraId="09F409CC" w14:textId="77777777" w:rsidR="006C0F05" w:rsidRDefault="006C0F05" w:rsidP="00FF7F85">
            <w:pPr>
              <w:spacing w:line="276" w:lineRule="auto"/>
              <w:rPr>
                <w:rFonts w:ascii="Arial" w:hAnsi="Arial" w:cs="Arial"/>
                <w:b/>
                <w:sz w:val="20"/>
                <w:szCs w:val="20"/>
              </w:rPr>
            </w:pPr>
          </w:p>
          <w:p w14:paraId="722898BE" w14:textId="77777777" w:rsidR="006C0F05" w:rsidRDefault="006C0F05" w:rsidP="00FF7F85">
            <w:pPr>
              <w:spacing w:line="276" w:lineRule="auto"/>
              <w:rPr>
                <w:rFonts w:ascii="Arial" w:hAnsi="Arial" w:cs="Arial"/>
                <w:b/>
                <w:sz w:val="20"/>
                <w:szCs w:val="20"/>
              </w:rPr>
            </w:pPr>
          </w:p>
          <w:p w14:paraId="1A78B5B9" w14:textId="77777777" w:rsidR="006C0F05" w:rsidRDefault="006C0F05" w:rsidP="00FF7F85">
            <w:pPr>
              <w:spacing w:line="276" w:lineRule="auto"/>
              <w:rPr>
                <w:rFonts w:ascii="Arial" w:hAnsi="Arial" w:cs="Arial"/>
                <w:b/>
                <w:sz w:val="20"/>
                <w:szCs w:val="20"/>
              </w:rPr>
            </w:pPr>
          </w:p>
          <w:p w14:paraId="23E0480F" w14:textId="77777777" w:rsidR="006C0F05" w:rsidRDefault="006C0F05" w:rsidP="00FF7F85">
            <w:pPr>
              <w:spacing w:line="276" w:lineRule="auto"/>
              <w:rPr>
                <w:rFonts w:ascii="Arial" w:hAnsi="Arial" w:cs="Arial"/>
                <w:b/>
                <w:sz w:val="20"/>
                <w:szCs w:val="20"/>
              </w:rPr>
            </w:pPr>
          </w:p>
          <w:p w14:paraId="6E3936B9" w14:textId="77777777" w:rsidR="006C0F05" w:rsidRDefault="006C0F05" w:rsidP="00FF7F85">
            <w:pPr>
              <w:spacing w:line="276" w:lineRule="auto"/>
              <w:rPr>
                <w:rFonts w:ascii="Arial" w:hAnsi="Arial" w:cs="Arial"/>
                <w:b/>
                <w:sz w:val="20"/>
                <w:szCs w:val="20"/>
              </w:rPr>
            </w:pPr>
          </w:p>
          <w:p w14:paraId="23F537CB" w14:textId="77777777" w:rsidR="006C0F05" w:rsidRDefault="006C0F05" w:rsidP="00FF7F85">
            <w:pPr>
              <w:spacing w:line="276" w:lineRule="auto"/>
              <w:rPr>
                <w:rFonts w:ascii="Arial" w:hAnsi="Arial" w:cs="Arial"/>
                <w:b/>
                <w:sz w:val="20"/>
                <w:szCs w:val="20"/>
              </w:rPr>
            </w:pPr>
          </w:p>
          <w:p w14:paraId="116A1F78" w14:textId="77777777" w:rsidR="006C0F05" w:rsidRDefault="006C0F05" w:rsidP="00FF7F85">
            <w:pPr>
              <w:spacing w:line="276" w:lineRule="auto"/>
              <w:rPr>
                <w:rFonts w:ascii="Arial" w:hAnsi="Arial" w:cs="Arial"/>
                <w:b/>
                <w:sz w:val="20"/>
                <w:szCs w:val="20"/>
              </w:rPr>
            </w:pPr>
          </w:p>
          <w:p w14:paraId="2F460554" w14:textId="77777777" w:rsidR="006C0F05" w:rsidRDefault="006C0F05" w:rsidP="00FF7F85">
            <w:pPr>
              <w:spacing w:line="276" w:lineRule="auto"/>
              <w:rPr>
                <w:rFonts w:ascii="Arial" w:hAnsi="Arial" w:cs="Arial"/>
                <w:b/>
                <w:sz w:val="20"/>
                <w:szCs w:val="20"/>
              </w:rPr>
            </w:pPr>
          </w:p>
          <w:p w14:paraId="2C472CFA" w14:textId="77777777" w:rsidR="006C0F05" w:rsidRDefault="006C0F05" w:rsidP="00FF7F85">
            <w:pPr>
              <w:spacing w:line="276" w:lineRule="auto"/>
              <w:rPr>
                <w:rFonts w:ascii="Arial" w:hAnsi="Arial" w:cs="Arial"/>
                <w:b/>
                <w:sz w:val="20"/>
                <w:szCs w:val="20"/>
              </w:rPr>
            </w:pPr>
          </w:p>
          <w:p w14:paraId="419534E8" w14:textId="77777777" w:rsidR="006C0F05" w:rsidRDefault="006C0F05" w:rsidP="00FF7F85">
            <w:pPr>
              <w:spacing w:line="276" w:lineRule="auto"/>
              <w:rPr>
                <w:rFonts w:ascii="Arial" w:hAnsi="Arial" w:cs="Arial"/>
                <w:b/>
                <w:sz w:val="20"/>
                <w:szCs w:val="20"/>
              </w:rPr>
            </w:pPr>
          </w:p>
          <w:p w14:paraId="141B8A11" w14:textId="77777777" w:rsidR="006C0F05" w:rsidRDefault="006C0F05" w:rsidP="00FF7F85">
            <w:pPr>
              <w:spacing w:line="276" w:lineRule="auto"/>
              <w:rPr>
                <w:rFonts w:ascii="Arial" w:hAnsi="Arial" w:cs="Arial"/>
                <w:b/>
                <w:sz w:val="20"/>
                <w:szCs w:val="20"/>
              </w:rPr>
            </w:pPr>
          </w:p>
          <w:p w14:paraId="7F8C6339" w14:textId="77777777" w:rsidR="006C0F05" w:rsidRDefault="006C0F05" w:rsidP="00FF7F85">
            <w:pPr>
              <w:spacing w:line="276" w:lineRule="auto"/>
              <w:rPr>
                <w:rFonts w:ascii="Arial" w:hAnsi="Arial" w:cs="Arial"/>
                <w:b/>
                <w:sz w:val="20"/>
                <w:szCs w:val="20"/>
              </w:rPr>
            </w:pPr>
          </w:p>
          <w:p w14:paraId="47C772A0" w14:textId="77777777" w:rsidR="006C0F05" w:rsidRDefault="006C0F05" w:rsidP="00FF7F85">
            <w:pPr>
              <w:spacing w:line="276" w:lineRule="auto"/>
              <w:rPr>
                <w:rFonts w:ascii="Arial" w:hAnsi="Arial" w:cs="Arial"/>
                <w:b/>
                <w:sz w:val="20"/>
                <w:szCs w:val="20"/>
              </w:rPr>
            </w:pPr>
          </w:p>
          <w:p w14:paraId="498533C6" w14:textId="77777777" w:rsidR="006C0F05" w:rsidRDefault="006C0F05" w:rsidP="00FF7F85">
            <w:pPr>
              <w:spacing w:line="276" w:lineRule="auto"/>
              <w:rPr>
                <w:rFonts w:ascii="Arial" w:hAnsi="Arial" w:cs="Arial"/>
                <w:b/>
                <w:sz w:val="20"/>
                <w:szCs w:val="20"/>
              </w:rPr>
            </w:pPr>
          </w:p>
          <w:p w14:paraId="16200FFE" w14:textId="77777777" w:rsidR="006C0F05" w:rsidRDefault="006C0F05" w:rsidP="00FF7F85">
            <w:pPr>
              <w:spacing w:line="276" w:lineRule="auto"/>
              <w:rPr>
                <w:rFonts w:ascii="Arial" w:hAnsi="Arial" w:cs="Arial"/>
                <w:b/>
                <w:sz w:val="20"/>
                <w:szCs w:val="20"/>
              </w:rPr>
            </w:pPr>
          </w:p>
          <w:p w14:paraId="67124DAD" w14:textId="77777777" w:rsidR="006C0F05" w:rsidRDefault="006C0F05" w:rsidP="00FF7F85">
            <w:pPr>
              <w:spacing w:line="276" w:lineRule="auto"/>
              <w:rPr>
                <w:rFonts w:ascii="Arial" w:hAnsi="Arial" w:cs="Arial"/>
                <w:b/>
                <w:sz w:val="20"/>
                <w:szCs w:val="20"/>
              </w:rPr>
            </w:pPr>
          </w:p>
          <w:p w14:paraId="443ACDD9" w14:textId="77777777" w:rsidR="006C0F05" w:rsidRDefault="006C0F05" w:rsidP="00FF7F85">
            <w:pPr>
              <w:spacing w:line="276" w:lineRule="auto"/>
              <w:rPr>
                <w:rFonts w:ascii="Arial" w:hAnsi="Arial" w:cs="Arial"/>
                <w:b/>
                <w:sz w:val="20"/>
                <w:szCs w:val="20"/>
              </w:rPr>
            </w:pPr>
          </w:p>
          <w:p w14:paraId="1EF7DC2B" w14:textId="77777777" w:rsidR="006C0F05" w:rsidRDefault="006C0F05" w:rsidP="00FF7F85">
            <w:pPr>
              <w:spacing w:line="276" w:lineRule="auto"/>
              <w:rPr>
                <w:rFonts w:ascii="Arial" w:hAnsi="Arial" w:cs="Arial"/>
                <w:b/>
                <w:sz w:val="20"/>
                <w:szCs w:val="20"/>
              </w:rPr>
            </w:pPr>
          </w:p>
          <w:p w14:paraId="25C62B66" w14:textId="77777777" w:rsidR="006C0F05" w:rsidRDefault="006C0F05" w:rsidP="00FF7F85">
            <w:pPr>
              <w:spacing w:line="276" w:lineRule="auto"/>
              <w:rPr>
                <w:rFonts w:ascii="Arial" w:hAnsi="Arial" w:cs="Arial"/>
                <w:b/>
                <w:sz w:val="20"/>
                <w:szCs w:val="20"/>
              </w:rPr>
            </w:pPr>
          </w:p>
          <w:p w14:paraId="2E40E106" w14:textId="77777777" w:rsidR="00305D0B" w:rsidRDefault="00305D0B" w:rsidP="006C0F05">
            <w:pPr>
              <w:spacing w:line="276" w:lineRule="auto"/>
              <w:rPr>
                <w:rFonts w:ascii="Arial" w:hAnsi="Arial" w:cs="Arial"/>
                <w:b/>
                <w:sz w:val="20"/>
                <w:szCs w:val="20"/>
              </w:rPr>
            </w:pPr>
          </w:p>
          <w:p w14:paraId="0ADCF111" w14:textId="77777777" w:rsidR="00305D0B" w:rsidRDefault="00305D0B" w:rsidP="006C0F05">
            <w:pPr>
              <w:spacing w:line="276" w:lineRule="auto"/>
              <w:rPr>
                <w:rFonts w:ascii="Arial" w:hAnsi="Arial" w:cs="Arial"/>
                <w:b/>
                <w:sz w:val="20"/>
                <w:szCs w:val="20"/>
              </w:rPr>
            </w:pPr>
          </w:p>
          <w:p w14:paraId="29475F22" w14:textId="77777777" w:rsidR="00305D0B" w:rsidRDefault="00305D0B" w:rsidP="006C0F05">
            <w:pPr>
              <w:spacing w:line="276" w:lineRule="auto"/>
              <w:rPr>
                <w:rFonts w:ascii="Arial" w:hAnsi="Arial" w:cs="Arial"/>
                <w:b/>
                <w:sz w:val="20"/>
                <w:szCs w:val="20"/>
              </w:rPr>
            </w:pPr>
          </w:p>
          <w:p w14:paraId="1214141E" w14:textId="77777777" w:rsidR="00305D0B" w:rsidRDefault="00305D0B" w:rsidP="006C0F05">
            <w:pPr>
              <w:spacing w:line="276" w:lineRule="auto"/>
              <w:rPr>
                <w:rFonts w:ascii="Arial" w:hAnsi="Arial" w:cs="Arial"/>
                <w:b/>
                <w:sz w:val="20"/>
                <w:szCs w:val="20"/>
              </w:rPr>
            </w:pPr>
          </w:p>
          <w:p w14:paraId="3E7BB05C" w14:textId="32195D11" w:rsidR="006C0F05" w:rsidRDefault="006C0F05" w:rsidP="006C0F05">
            <w:pPr>
              <w:spacing w:line="276" w:lineRule="auto"/>
              <w:rPr>
                <w:rFonts w:ascii="Arial" w:hAnsi="Arial" w:cs="Arial"/>
                <w:b/>
                <w:sz w:val="20"/>
                <w:szCs w:val="20"/>
              </w:rPr>
            </w:pPr>
            <w:r>
              <w:rPr>
                <w:rFonts w:ascii="Arial" w:hAnsi="Arial" w:cs="Arial"/>
                <w:b/>
                <w:sz w:val="20"/>
                <w:szCs w:val="20"/>
              </w:rPr>
              <w:lastRenderedPageBreak/>
              <w:t xml:space="preserve">CAP 4: </w:t>
            </w:r>
            <w:r>
              <w:rPr>
                <w:rFonts w:ascii="Arial" w:hAnsi="Arial" w:cs="Arial"/>
                <w:b/>
                <w:sz w:val="20"/>
                <w:szCs w:val="20"/>
              </w:rPr>
              <w:br/>
              <w:t>Term 3 Week 9</w:t>
            </w:r>
          </w:p>
          <w:p w14:paraId="2A299E21" w14:textId="77777777" w:rsidR="006C0F05" w:rsidRDefault="006C0F05" w:rsidP="006C0F05">
            <w:pPr>
              <w:spacing w:line="276" w:lineRule="auto"/>
              <w:rPr>
                <w:rFonts w:ascii="Arial" w:hAnsi="Arial" w:cs="Arial"/>
                <w:b/>
                <w:sz w:val="20"/>
                <w:szCs w:val="20"/>
              </w:rPr>
            </w:pPr>
          </w:p>
          <w:p w14:paraId="19A41043" w14:textId="77777777" w:rsidR="006C0F05" w:rsidRPr="00365609" w:rsidRDefault="006A00B2" w:rsidP="006C0F05">
            <w:pPr>
              <w:spacing w:line="276" w:lineRule="auto"/>
              <w:rPr>
                <w:rFonts w:ascii="Arial" w:hAnsi="Arial" w:cs="Arial"/>
                <w:sz w:val="20"/>
                <w:szCs w:val="20"/>
                <w:u w:val="single"/>
              </w:rPr>
            </w:pPr>
            <w:r>
              <w:rPr>
                <w:rFonts w:ascii="Arial" w:hAnsi="Arial" w:cs="Arial"/>
                <w:sz w:val="20"/>
                <w:szCs w:val="20"/>
                <w:u w:val="single"/>
              </w:rPr>
              <w:t>Properties of Hydrocarbons</w:t>
            </w:r>
          </w:p>
          <w:p w14:paraId="46109DA0" w14:textId="1D1C6785" w:rsidR="006C0F05" w:rsidRDefault="00393800" w:rsidP="006C0F05">
            <w:pPr>
              <w:spacing w:line="276" w:lineRule="auto"/>
              <w:rPr>
                <w:rFonts w:ascii="Arial" w:hAnsi="Arial" w:cs="Arial"/>
                <w:sz w:val="20"/>
                <w:szCs w:val="20"/>
              </w:rPr>
            </w:pPr>
            <w:r>
              <w:rPr>
                <w:rFonts w:ascii="Arial" w:hAnsi="Arial" w:cs="Arial"/>
                <w:sz w:val="20"/>
                <w:szCs w:val="20"/>
              </w:rPr>
              <w:t>Science Inquiry Skills v</w:t>
            </w:r>
            <w:r w:rsidR="006C0F05">
              <w:rPr>
                <w:rFonts w:ascii="Arial" w:hAnsi="Arial" w:cs="Arial"/>
                <w:sz w:val="20"/>
                <w:szCs w:val="20"/>
              </w:rPr>
              <w:t>alidation based on aspects of carbon chemistry and energy topic</w:t>
            </w:r>
          </w:p>
          <w:p w14:paraId="067BE150" w14:textId="77777777" w:rsidR="006C0F05" w:rsidRDefault="006C0F05" w:rsidP="006C0F05">
            <w:pPr>
              <w:spacing w:line="276" w:lineRule="auto"/>
              <w:rPr>
                <w:rFonts w:ascii="Arial" w:hAnsi="Arial" w:cs="Arial"/>
                <w:sz w:val="20"/>
                <w:szCs w:val="20"/>
              </w:rPr>
            </w:pPr>
          </w:p>
          <w:p w14:paraId="597F79E6" w14:textId="77777777" w:rsidR="006C0F05" w:rsidRDefault="006C0F05" w:rsidP="006C0F05">
            <w:pPr>
              <w:spacing w:line="276" w:lineRule="auto"/>
              <w:rPr>
                <w:rFonts w:ascii="Arial" w:hAnsi="Arial" w:cs="Arial"/>
                <w:sz w:val="20"/>
                <w:szCs w:val="20"/>
              </w:rPr>
            </w:pPr>
            <w:r>
              <w:rPr>
                <w:rFonts w:ascii="Arial" w:hAnsi="Arial" w:cs="Arial"/>
                <w:sz w:val="20"/>
                <w:szCs w:val="20"/>
              </w:rPr>
              <w:t>5% of year</w:t>
            </w:r>
          </w:p>
          <w:p w14:paraId="0A746378" w14:textId="77777777" w:rsidR="006C0F05" w:rsidRDefault="006C0F05" w:rsidP="006C0F05">
            <w:pPr>
              <w:spacing w:line="276" w:lineRule="auto"/>
              <w:rPr>
                <w:rFonts w:ascii="Arial" w:hAnsi="Arial" w:cs="Arial"/>
                <w:sz w:val="20"/>
                <w:szCs w:val="20"/>
                <w:u w:val="single"/>
              </w:rPr>
            </w:pPr>
          </w:p>
          <w:p w14:paraId="2E18B030" w14:textId="77777777" w:rsidR="006C0F05" w:rsidRDefault="006C0F05" w:rsidP="006C0F05">
            <w:pPr>
              <w:spacing w:line="276" w:lineRule="auto"/>
              <w:rPr>
                <w:rFonts w:ascii="Arial" w:hAnsi="Arial" w:cs="Arial"/>
                <w:sz w:val="20"/>
                <w:szCs w:val="20"/>
              </w:rPr>
            </w:pPr>
            <w:r>
              <w:rPr>
                <w:rFonts w:ascii="Arial" w:hAnsi="Arial" w:cs="Arial"/>
                <w:sz w:val="20"/>
                <w:szCs w:val="20"/>
                <w:u w:val="single"/>
              </w:rPr>
              <w:t>Rates of Reaction</w:t>
            </w:r>
          </w:p>
          <w:p w14:paraId="042BE0C2" w14:textId="0229E533" w:rsidR="006C0F05" w:rsidRDefault="006C0F05" w:rsidP="006C0F05">
            <w:pPr>
              <w:spacing w:line="276" w:lineRule="auto"/>
              <w:rPr>
                <w:rFonts w:ascii="Arial" w:hAnsi="Arial" w:cs="Arial"/>
                <w:sz w:val="20"/>
                <w:szCs w:val="20"/>
              </w:rPr>
            </w:pPr>
            <w:r>
              <w:rPr>
                <w:rFonts w:ascii="Arial" w:hAnsi="Arial" w:cs="Arial"/>
                <w:sz w:val="20"/>
                <w:szCs w:val="20"/>
              </w:rPr>
              <w:t>Practical</w:t>
            </w:r>
            <w:r w:rsidR="006A00B2">
              <w:rPr>
                <w:rFonts w:ascii="Arial" w:hAnsi="Arial" w:cs="Arial"/>
                <w:sz w:val="20"/>
                <w:szCs w:val="20"/>
              </w:rPr>
              <w:t>s</w:t>
            </w:r>
            <w:r>
              <w:rPr>
                <w:rFonts w:ascii="Arial" w:hAnsi="Arial" w:cs="Arial"/>
                <w:sz w:val="20"/>
                <w:szCs w:val="20"/>
              </w:rPr>
              <w:t xml:space="preserve"> </w:t>
            </w:r>
            <w:r w:rsidR="001074DA">
              <w:rPr>
                <w:rFonts w:ascii="Arial" w:hAnsi="Arial" w:cs="Arial"/>
                <w:sz w:val="20"/>
                <w:szCs w:val="20"/>
              </w:rPr>
              <w:t xml:space="preserve">conducted in class week 7/8 </w:t>
            </w:r>
            <w:r w:rsidR="001074DA">
              <w:rPr>
                <w:rFonts w:ascii="Arial" w:hAnsi="Arial" w:cs="Arial"/>
                <w:sz w:val="20"/>
                <w:szCs w:val="20"/>
              </w:rPr>
              <w:br/>
            </w:r>
            <w:r w:rsidR="00393800">
              <w:rPr>
                <w:rFonts w:ascii="Arial" w:hAnsi="Arial" w:cs="Arial"/>
                <w:sz w:val="20"/>
                <w:szCs w:val="20"/>
              </w:rPr>
              <w:t>Science Inquiry Skills v</w:t>
            </w:r>
            <w:r>
              <w:rPr>
                <w:rFonts w:ascii="Arial" w:hAnsi="Arial" w:cs="Arial"/>
                <w:sz w:val="20"/>
                <w:szCs w:val="20"/>
              </w:rPr>
              <w:t xml:space="preserve">alidation based on lab </w:t>
            </w:r>
            <w:r w:rsidR="006A00B2">
              <w:rPr>
                <w:rFonts w:ascii="Arial" w:hAnsi="Arial" w:cs="Arial"/>
                <w:sz w:val="20"/>
                <w:szCs w:val="20"/>
              </w:rPr>
              <w:t>work</w:t>
            </w:r>
          </w:p>
          <w:p w14:paraId="225A1240" w14:textId="77777777" w:rsidR="006C0F05" w:rsidRDefault="006C0F05" w:rsidP="006C0F05">
            <w:pPr>
              <w:spacing w:line="276" w:lineRule="auto"/>
              <w:rPr>
                <w:rFonts w:ascii="Arial" w:hAnsi="Arial" w:cs="Arial"/>
                <w:sz w:val="20"/>
                <w:szCs w:val="20"/>
              </w:rPr>
            </w:pPr>
          </w:p>
          <w:p w14:paraId="747AD553" w14:textId="77777777" w:rsidR="006C0F05" w:rsidRDefault="006C0F05" w:rsidP="006C0F05">
            <w:pPr>
              <w:spacing w:line="276" w:lineRule="auto"/>
              <w:rPr>
                <w:rFonts w:ascii="Arial" w:hAnsi="Arial" w:cs="Arial"/>
                <w:sz w:val="20"/>
                <w:szCs w:val="20"/>
                <w:u w:val="single"/>
              </w:rPr>
            </w:pPr>
            <w:r>
              <w:rPr>
                <w:rFonts w:ascii="Arial" w:hAnsi="Arial" w:cs="Arial"/>
                <w:sz w:val="20"/>
                <w:szCs w:val="20"/>
              </w:rPr>
              <w:t>5% of year</w:t>
            </w:r>
            <w:r w:rsidRPr="00365609">
              <w:rPr>
                <w:rFonts w:ascii="Arial" w:hAnsi="Arial" w:cs="Arial"/>
                <w:sz w:val="20"/>
                <w:szCs w:val="20"/>
                <w:u w:val="single"/>
              </w:rPr>
              <w:t xml:space="preserve"> </w:t>
            </w:r>
          </w:p>
          <w:p w14:paraId="2756B436" w14:textId="77777777" w:rsidR="006C0F05" w:rsidRDefault="006C0F05" w:rsidP="006C0F05">
            <w:pPr>
              <w:spacing w:line="276" w:lineRule="auto"/>
              <w:rPr>
                <w:rFonts w:ascii="Arial" w:hAnsi="Arial" w:cs="Arial"/>
                <w:sz w:val="20"/>
                <w:szCs w:val="20"/>
                <w:u w:val="single"/>
              </w:rPr>
            </w:pPr>
          </w:p>
          <w:p w14:paraId="444C3430" w14:textId="77777777" w:rsidR="006C0F05" w:rsidRDefault="006C0F05" w:rsidP="006C0F05">
            <w:pPr>
              <w:rPr>
                <w:rFonts w:ascii="Arial" w:hAnsi="Arial" w:cs="Arial"/>
                <w:b/>
                <w:sz w:val="20"/>
                <w:szCs w:val="20"/>
              </w:rPr>
            </w:pPr>
          </w:p>
          <w:p w14:paraId="3A7AF499" w14:textId="77777777" w:rsidR="00175B79" w:rsidRDefault="00175B79" w:rsidP="006C0F05">
            <w:pPr>
              <w:rPr>
                <w:rFonts w:ascii="Arial" w:hAnsi="Arial" w:cs="Arial"/>
                <w:b/>
                <w:sz w:val="20"/>
                <w:szCs w:val="20"/>
              </w:rPr>
            </w:pPr>
          </w:p>
          <w:p w14:paraId="1A065F49" w14:textId="77777777" w:rsidR="00175B79" w:rsidRDefault="00175B79" w:rsidP="006C0F05">
            <w:pPr>
              <w:rPr>
                <w:rFonts w:ascii="Arial" w:hAnsi="Arial" w:cs="Arial"/>
                <w:b/>
                <w:sz w:val="20"/>
                <w:szCs w:val="20"/>
              </w:rPr>
            </w:pPr>
          </w:p>
          <w:p w14:paraId="018234DC" w14:textId="77777777" w:rsidR="00175B79" w:rsidRDefault="00175B79" w:rsidP="006C0F05">
            <w:pPr>
              <w:rPr>
                <w:rFonts w:ascii="Arial" w:hAnsi="Arial" w:cs="Arial"/>
                <w:b/>
                <w:sz w:val="20"/>
                <w:szCs w:val="20"/>
              </w:rPr>
            </w:pPr>
          </w:p>
          <w:p w14:paraId="7B329E61" w14:textId="77777777" w:rsidR="00175B79" w:rsidRDefault="00175B79" w:rsidP="006C0F05">
            <w:pPr>
              <w:rPr>
                <w:rFonts w:ascii="Arial" w:hAnsi="Arial" w:cs="Arial"/>
                <w:b/>
                <w:sz w:val="20"/>
                <w:szCs w:val="20"/>
              </w:rPr>
            </w:pPr>
          </w:p>
          <w:p w14:paraId="5FF2F3DC" w14:textId="77777777" w:rsidR="00175B79" w:rsidRDefault="00175B79" w:rsidP="006C0F05">
            <w:pPr>
              <w:rPr>
                <w:rFonts w:ascii="Arial" w:hAnsi="Arial" w:cs="Arial"/>
                <w:b/>
                <w:sz w:val="20"/>
                <w:szCs w:val="20"/>
              </w:rPr>
            </w:pPr>
          </w:p>
          <w:p w14:paraId="068237A3" w14:textId="77777777" w:rsidR="00175B79" w:rsidRDefault="00175B79" w:rsidP="006C0F05">
            <w:pPr>
              <w:rPr>
                <w:rFonts w:ascii="Arial" w:hAnsi="Arial" w:cs="Arial"/>
                <w:b/>
                <w:sz w:val="20"/>
                <w:szCs w:val="20"/>
              </w:rPr>
            </w:pPr>
          </w:p>
          <w:p w14:paraId="4C9D0D3B" w14:textId="77777777" w:rsidR="00175B79" w:rsidRDefault="00175B79" w:rsidP="006C0F05">
            <w:pPr>
              <w:rPr>
                <w:rFonts w:ascii="Arial" w:hAnsi="Arial" w:cs="Arial"/>
                <w:b/>
                <w:sz w:val="20"/>
                <w:szCs w:val="20"/>
              </w:rPr>
            </w:pPr>
          </w:p>
          <w:p w14:paraId="40115FEF" w14:textId="77777777" w:rsidR="00175B79" w:rsidRDefault="00175B79" w:rsidP="006C0F05">
            <w:pPr>
              <w:rPr>
                <w:rFonts w:ascii="Arial" w:hAnsi="Arial" w:cs="Arial"/>
                <w:b/>
                <w:sz w:val="20"/>
                <w:szCs w:val="20"/>
              </w:rPr>
            </w:pPr>
          </w:p>
          <w:p w14:paraId="759A22F2" w14:textId="77777777" w:rsidR="00175B79" w:rsidRDefault="00175B79" w:rsidP="006C0F05">
            <w:pPr>
              <w:rPr>
                <w:rFonts w:ascii="Arial" w:hAnsi="Arial" w:cs="Arial"/>
                <w:b/>
                <w:sz w:val="20"/>
                <w:szCs w:val="20"/>
              </w:rPr>
            </w:pPr>
          </w:p>
          <w:p w14:paraId="353B96ED" w14:textId="77777777" w:rsidR="00175B79" w:rsidRDefault="00175B79" w:rsidP="006C0F05">
            <w:pPr>
              <w:rPr>
                <w:rFonts w:ascii="Arial" w:hAnsi="Arial" w:cs="Arial"/>
                <w:b/>
                <w:sz w:val="20"/>
                <w:szCs w:val="20"/>
              </w:rPr>
            </w:pPr>
          </w:p>
          <w:p w14:paraId="4A19C30F" w14:textId="77777777" w:rsidR="00175B79" w:rsidRDefault="00175B79" w:rsidP="006C0F05">
            <w:pPr>
              <w:rPr>
                <w:rFonts w:ascii="Arial" w:hAnsi="Arial" w:cs="Arial"/>
                <w:b/>
                <w:sz w:val="20"/>
                <w:szCs w:val="20"/>
              </w:rPr>
            </w:pPr>
          </w:p>
          <w:p w14:paraId="595D02CB" w14:textId="77777777" w:rsidR="00175B79" w:rsidRDefault="00175B79" w:rsidP="006C0F05">
            <w:pPr>
              <w:rPr>
                <w:rFonts w:ascii="Arial" w:hAnsi="Arial" w:cs="Arial"/>
                <w:b/>
                <w:sz w:val="20"/>
                <w:szCs w:val="20"/>
              </w:rPr>
            </w:pPr>
          </w:p>
          <w:p w14:paraId="7D520D40" w14:textId="77777777" w:rsidR="00175B79" w:rsidRDefault="00175B79" w:rsidP="00175B79">
            <w:pPr>
              <w:spacing w:line="276" w:lineRule="auto"/>
              <w:rPr>
                <w:rFonts w:ascii="Arial" w:hAnsi="Arial" w:cs="Arial"/>
                <w:b/>
                <w:sz w:val="20"/>
                <w:szCs w:val="20"/>
              </w:rPr>
            </w:pPr>
            <w:r>
              <w:rPr>
                <w:rFonts w:ascii="Arial" w:hAnsi="Arial" w:cs="Arial"/>
                <w:b/>
                <w:sz w:val="20"/>
                <w:szCs w:val="20"/>
              </w:rPr>
              <w:lastRenderedPageBreak/>
              <w:t xml:space="preserve">CAP 5: </w:t>
            </w:r>
          </w:p>
          <w:p w14:paraId="4FD34F67" w14:textId="77777777" w:rsidR="00175B79" w:rsidRDefault="00175B79" w:rsidP="00175B79">
            <w:pPr>
              <w:spacing w:line="276" w:lineRule="auto"/>
              <w:rPr>
                <w:rFonts w:ascii="Arial" w:hAnsi="Arial" w:cs="Arial"/>
                <w:b/>
                <w:sz w:val="20"/>
                <w:szCs w:val="20"/>
              </w:rPr>
            </w:pPr>
            <w:r>
              <w:rPr>
                <w:rFonts w:ascii="Arial" w:hAnsi="Arial" w:cs="Arial"/>
                <w:b/>
                <w:sz w:val="20"/>
                <w:szCs w:val="20"/>
              </w:rPr>
              <w:t>Term 4 Week 1</w:t>
            </w:r>
          </w:p>
          <w:p w14:paraId="789A05B2" w14:textId="77777777" w:rsidR="00175B79" w:rsidRDefault="00175B79" w:rsidP="00175B79">
            <w:pPr>
              <w:spacing w:line="276" w:lineRule="auto"/>
              <w:rPr>
                <w:rFonts w:ascii="Arial" w:hAnsi="Arial" w:cs="Arial"/>
                <w:b/>
                <w:sz w:val="20"/>
                <w:szCs w:val="20"/>
              </w:rPr>
            </w:pPr>
          </w:p>
          <w:p w14:paraId="47D9715A" w14:textId="77777777" w:rsidR="00175B79" w:rsidRDefault="00175B79" w:rsidP="00175B79">
            <w:pPr>
              <w:spacing w:line="276" w:lineRule="auto"/>
              <w:rPr>
                <w:rFonts w:ascii="Arial" w:hAnsi="Arial" w:cs="Arial"/>
                <w:sz w:val="20"/>
                <w:szCs w:val="20"/>
              </w:rPr>
            </w:pPr>
            <w:r>
              <w:rPr>
                <w:rFonts w:ascii="Arial" w:hAnsi="Arial" w:cs="Arial"/>
                <w:sz w:val="20"/>
                <w:szCs w:val="20"/>
                <w:u w:val="single"/>
              </w:rPr>
              <w:t xml:space="preserve">Test 2 </w:t>
            </w:r>
          </w:p>
          <w:p w14:paraId="7BDE74EA" w14:textId="77777777" w:rsidR="00175B79" w:rsidRDefault="00175B79" w:rsidP="00175B79">
            <w:pPr>
              <w:spacing w:line="276" w:lineRule="auto"/>
              <w:rPr>
                <w:rFonts w:ascii="Arial" w:hAnsi="Arial" w:cs="Arial"/>
                <w:sz w:val="20"/>
                <w:szCs w:val="20"/>
              </w:rPr>
            </w:pPr>
            <w:r>
              <w:rPr>
                <w:rFonts w:ascii="Arial" w:hAnsi="Arial" w:cs="Arial"/>
                <w:sz w:val="20"/>
                <w:szCs w:val="20"/>
              </w:rPr>
              <w:t xml:space="preserve">Covers aspects of </w:t>
            </w:r>
            <w:r w:rsidR="006A00B2">
              <w:rPr>
                <w:rFonts w:ascii="Arial" w:hAnsi="Arial" w:cs="Arial"/>
                <w:sz w:val="20"/>
                <w:szCs w:val="20"/>
              </w:rPr>
              <w:t>Semester 2 Topics</w:t>
            </w:r>
            <w:r>
              <w:rPr>
                <w:rFonts w:ascii="Arial" w:hAnsi="Arial" w:cs="Arial"/>
                <w:sz w:val="20"/>
                <w:szCs w:val="20"/>
              </w:rPr>
              <w:t xml:space="preserve"> </w:t>
            </w:r>
          </w:p>
          <w:p w14:paraId="20383271" w14:textId="77777777" w:rsidR="00175B79" w:rsidRDefault="00175B79" w:rsidP="00175B79">
            <w:pPr>
              <w:spacing w:line="276" w:lineRule="auto"/>
              <w:rPr>
                <w:rFonts w:ascii="Arial" w:hAnsi="Arial" w:cs="Arial"/>
                <w:sz w:val="20"/>
                <w:szCs w:val="20"/>
              </w:rPr>
            </w:pPr>
          </w:p>
          <w:p w14:paraId="26F3CF3A" w14:textId="77777777" w:rsidR="00175B79" w:rsidRDefault="00175B79" w:rsidP="00175B79">
            <w:pPr>
              <w:spacing w:line="276" w:lineRule="auto"/>
              <w:rPr>
                <w:rFonts w:ascii="Arial" w:hAnsi="Arial" w:cs="Arial"/>
                <w:sz w:val="20"/>
                <w:szCs w:val="20"/>
              </w:rPr>
            </w:pPr>
            <w:r>
              <w:rPr>
                <w:rFonts w:ascii="Arial" w:hAnsi="Arial" w:cs="Arial"/>
                <w:sz w:val="20"/>
                <w:szCs w:val="20"/>
              </w:rPr>
              <w:t>7.5% of year</w:t>
            </w:r>
          </w:p>
          <w:p w14:paraId="7261A40E" w14:textId="77777777" w:rsidR="00175B79" w:rsidRPr="006C0F05" w:rsidRDefault="00175B79" w:rsidP="006C0F05">
            <w:pPr>
              <w:rPr>
                <w:rFonts w:ascii="Arial" w:hAnsi="Arial" w:cs="Arial"/>
                <w:b/>
                <w:sz w:val="20"/>
                <w:szCs w:val="20"/>
              </w:rPr>
            </w:pPr>
          </w:p>
        </w:tc>
      </w:tr>
      <w:tr w:rsidR="008A0FAF" w:rsidRPr="00365609" w14:paraId="399C4AD9" w14:textId="77777777" w:rsidTr="00640ABC">
        <w:tc>
          <w:tcPr>
            <w:tcW w:w="959" w:type="dxa"/>
            <w:tcMar>
              <w:top w:w="113" w:type="dxa"/>
              <w:bottom w:w="113" w:type="dxa"/>
            </w:tcMar>
          </w:tcPr>
          <w:p w14:paraId="6EB9F99C" w14:textId="77777777" w:rsidR="008A0FAF" w:rsidRPr="00365609" w:rsidRDefault="008A0FAF" w:rsidP="00A73258">
            <w:pPr>
              <w:spacing w:line="276" w:lineRule="auto"/>
              <w:rPr>
                <w:rFonts w:ascii="Arial" w:hAnsi="Arial" w:cs="Arial"/>
                <w:sz w:val="20"/>
                <w:szCs w:val="20"/>
              </w:rPr>
            </w:pPr>
            <w:r w:rsidRPr="00365609">
              <w:rPr>
                <w:rFonts w:ascii="Arial" w:hAnsi="Arial" w:cs="Arial"/>
                <w:sz w:val="20"/>
                <w:szCs w:val="20"/>
              </w:rPr>
              <w:lastRenderedPageBreak/>
              <w:t xml:space="preserve">Term 4 Weeks </w:t>
            </w:r>
            <w:r w:rsidRPr="00365609">
              <w:rPr>
                <w:rFonts w:ascii="Arial" w:hAnsi="Arial" w:cs="Arial"/>
                <w:sz w:val="20"/>
                <w:szCs w:val="20"/>
              </w:rPr>
              <w:br/>
              <w:t>3 &amp; 4</w:t>
            </w:r>
          </w:p>
        </w:tc>
        <w:tc>
          <w:tcPr>
            <w:tcW w:w="9355" w:type="dxa"/>
            <w:tcMar>
              <w:top w:w="113" w:type="dxa"/>
              <w:bottom w:w="113" w:type="dxa"/>
            </w:tcMar>
          </w:tcPr>
          <w:p w14:paraId="6FA9C311" w14:textId="77777777" w:rsidR="008A0FAF" w:rsidRPr="00365609" w:rsidRDefault="008A0FAF" w:rsidP="00843764">
            <w:pPr>
              <w:spacing w:line="276" w:lineRule="auto"/>
              <w:rPr>
                <w:rFonts w:ascii="Arial" w:hAnsi="Arial" w:cs="Arial"/>
                <w:b/>
                <w:sz w:val="20"/>
                <w:szCs w:val="20"/>
              </w:rPr>
            </w:pPr>
            <w:r w:rsidRPr="00365609">
              <w:rPr>
                <w:rFonts w:ascii="Arial" w:hAnsi="Arial" w:cs="Arial"/>
                <w:b/>
                <w:sz w:val="20"/>
                <w:szCs w:val="20"/>
              </w:rPr>
              <w:t>SEMESTER 2 EXAM</w:t>
            </w:r>
          </w:p>
          <w:p w14:paraId="5EAD4482" w14:textId="77777777" w:rsidR="008A0FAF" w:rsidRPr="00365609" w:rsidRDefault="008A0FAF" w:rsidP="00843764">
            <w:pPr>
              <w:spacing w:line="276" w:lineRule="auto"/>
              <w:rPr>
                <w:rFonts w:ascii="Arial" w:hAnsi="Arial" w:cs="Arial"/>
                <w:sz w:val="20"/>
                <w:szCs w:val="20"/>
              </w:rPr>
            </w:pPr>
            <w:r w:rsidRPr="00365609">
              <w:rPr>
                <w:rFonts w:ascii="Arial" w:hAnsi="Arial" w:cs="Arial"/>
                <w:sz w:val="20"/>
                <w:szCs w:val="20"/>
              </w:rPr>
              <w:t xml:space="preserve">Covers all of year 11 content. </w:t>
            </w:r>
          </w:p>
        </w:tc>
        <w:tc>
          <w:tcPr>
            <w:tcW w:w="3681" w:type="dxa"/>
            <w:tcMar>
              <w:top w:w="113" w:type="dxa"/>
              <w:bottom w:w="113" w:type="dxa"/>
            </w:tcMar>
          </w:tcPr>
          <w:p w14:paraId="382A0745" w14:textId="77777777" w:rsidR="008A0FAF" w:rsidRPr="00365609" w:rsidRDefault="008A0FAF" w:rsidP="005D4207">
            <w:pPr>
              <w:spacing w:line="276" w:lineRule="auto"/>
              <w:rPr>
                <w:rFonts w:ascii="Arial" w:hAnsi="Arial" w:cs="Arial"/>
                <w:sz w:val="20"/>
                <w:szCs w:val="20"/>
              </w:rPr>
            </w:pPr>
          </w:p>
        </w:tc>
        <w:tc>
          <w:tcPr>
            <w:tcW w:w="1706" w:type="dxa"/>
            <w:tcMar>
              <w:top w:w="113" w:type="dxa"/>
              <w:bottom w:w="113" w:type="dxa"/>
            </w:tcMar>
          </w:tcPr>
          <w:p w14:paraId="3F65A5F4" w14:textId="77777777" w:rsidR="008A0FAF" w:rsidRPr="00365609" w:rsidRDefault="008A0FAF" w:rsidP="005D4207">
            <w:pPr>
              <w:spacing w:line="276" w:lineRule="auto"/>
              <w:rPr>
                <w:rFonts w:ascii="Arial" w:hAnsi="Arial" w:cs="Arial"/>
                <w:sz w:val="20"/>
                <w:szCs w:val="20"/>
              </w:rPr>
            </w:pPr>
            <w:r w:rsidRPr="00365609">
              <w:rPr>
                <w:rFonts w:ascii="Arial" w:hAnsi="Arial" w:cs="Arial"/>
                <w:sz w:val="20"/>
                <w:szCs w:val="20"/>
              </w:rPr>
              <w:t>Worth 30% of year</w:t>
            </w:r>
          </w:p>
        </w:tc>
      </w:tr>
      <w:tr w:rsidR="008A0FAF" w:rsidRPr="00365609" w14:paraId="1B2D1876" w14:textId="77777777" w:rsidTr="00640ABC">
        <w:tc>
          <w:tcPr>
            <w:tcW w:w="959" w:type="dxa"/>
            <w:tcMar>
              <w:top w:w="113" w:type="dxa"/>
              <w:bottom w:w="113" w:type="dxa"/>
            </w:tcMar>
          </w:tcPr>
          <w:p w14:paraId="3BF02C11" w14:textId="77777777" w:rsidR="008A0FAF" w:rsidRPr="00365609" w:rsidRDefault="008A0FAF" w:rsidP="00C51862">
            <w:pPr>
              <w:spacing w:line="276" w:lineRule="auto"/>
              <w:rPr>
                <w:rFonts w:ascii="Arial" w:hAnsi="Arial" w:cs="Arial"/>
                <w:sz w:val="20"/>
                <w:szCs w:val="20"/>
              </w:rPr>
            </w:pPr>
            <w:r w:rsidRPr="00365609">
              <w:rPr>
                <w:rFonts w:ascii="Arial" w:hAnsi="Arial" w:cs="Arial"/>
                <w:sz w:val="20"/>
                <w:szCs w:val="20"/>
              </w:rPr>
              <w:t xml:space="preserve">Term 4 Weeks </w:t>
            </w:r>
          </w:p>
          <w:p w14:paraId="07D75BB9" w14:textId="77777777" w:rsidR="008A0FAF" w:rsidRPr="00365609" w:rsidRDefault="008A0FAF" w:rsidP="00C51862">
            <w:pPr>
              <w:spacing w:line="276" w:lineRule="auto"/>
              <w:rPr>
                <w:rFonts w:ascii="Arial" w:hAnsi="Arial" w:cs="Arial"/>
                <w:sz w:val="20"/>
                <w:szCs w:val="20"/>
              </w:rPr>
            </w:pPr>
            <w:r w:rsidRPr="00365609">
              <w:rPr>
                <w:rFonts w:ascii="Arial" w:hAnsi="Arial" w:cs="Arial"/>
                <w:sz w:val="20"/>
                <w:szCs w:val="20"/>
              </w:rPr>
              <w:t xml:space="preserve">5 – 8 </w:t>
            </w:r>
          </w:p>
        </w:tc>
        <w:tc>
          <w:tcPr>
            <w:tcW w:w="9355" w:type="dxa"/>
            <w:tcMar>
              <w:top w:w="113" w:type="dxa"/>
              <w:bottom w:w="113" w:type="dxa"/>
            </w:tcMar>
          </w:tcPr>
          <w:p w14:paraId="6BE68FFC" w14:textId="77777777" w:rsidR="008A0FAF" w:rsidRPr="00365609" w:rsidRDefault="008A0FAF" w:rsidP="00C51862">
            <w:pPr>
              <w:spacing w:line="276" w:lineRule="auto"/>
              <w:rPr>
                <w:rFonts w:ascii="Arial" w:hAnsi="Arial" w:cs="Arial"/>
                <w:b/>
                <w:sz w:val="20"/>
                <w:szCs w:val="20"/>
              </w:rPr>
            </w:pPr>
            <w:r w:rsidRPr="00365609">
              <w:rPr>
                <w:rFonts w:ascii="Arial" w:hAnsi="Arial" w:cs="Arial"/>
                <w:b/>
                <w:sz w:val="20"/>
                <w:szCs w:val="20"/>
              </w:rPr>
              <w:t>TRANSITION TO YEAR 12</w:t>
            </w:r>
          </w:p>
          <w:p w14:paraId="072EB734" w14:textId="77777777" w:rsidR="002A36D0" w:rsidRPr="00365609" w:rsidRDefault="002A36D0" w:rsidP="00C51862">
            <w:pPr>
              <w:spacing w:line="276" w:lineRule="auto"/>
              <w:rPr>
                <w:rFonts w:ascii="Arial" w:hAnsi="Arial" w:cs="Arial"/>
                <w:sz w:val="20"/>
                <w:szCs w:val="20"/>
              </w:rPr>
            </w:pPr>
            <w:r w:rsidRPr="00365609">
              <w:rPr>
                <w:rFonts w:ascii="Arial" w:hAnsi="Arial" w:cs="Arial"/>
                <w:sz w:val="20"/>
                <w:szCs w:val="20"/>
              </w:rPr>
              <w:t>See Year 12 Program</w:t>
            </w:r>
          </w:p>
        </w:tc>
        <w:tc>
          <w:tcPr>
            <w:tcW w:w="3681" w:type="dxa"/>
            <w:tcMar>
              <w:top w:w="113" w:type="dxa"/>
              <w:bottom w:w="113" w:type="dxa"/>
            </w:tcMar>
          </w:tcPr>
          <w:p w14:paraId="2636F4B9" w14:textId="77777777" w:rsidR="008A0FAF" w:rsidRPr="00365609" w:rsidRDefault="008A0FAF" w:rsidP="005D4207">
            <w:pPr>
              <w:rPr>
                <w:rFonts w:ascii="Arial" w:hAnsi="Arial" w:cs="Arial"/>
                <w:sz w:val="20"/>
                <w:szCs w:val="20"/>
              </w:rPr>
            </w:pPr>
          </w:p>
        </w:tc>
        <w:tc>
          <w:tcPr>
            <w:tcW w:w="1706" w:type="dxa"/>
            <w:tcMar>
              <w:top w:w="113" w:type="dxa"/>
              <w:bottom w:w="113" w:type="dxa"/>
            </w:tcMar>
          </w:tcPr>
          <w:p w14:paraId="255724D7" w14:textId="77777777" w:rsidR="008A0FAF" w:rsidRPr="00365609" w:rsidRDefault="008A0FAF" w:rsidP="005D4207">
            <w:pPr>
              <w:rPr>
                <w:rFonts w:ascii="Arial" w:hAnsi="Arial" w:cs="Arial"/>
                <w:sz w:val="20"/>
                <w:szCs w:val="20"/>
              </w:rPr>
            </w:pPr>
          </w:p>
        </w:tc>
      </w:tr>
    </w:tbl>
    <w:p w14:paraId="2C101DDE" w14:textId="77777777" w:rsidR="00F07FB8" w:rsidRPr="00F07FB8" w:rsidRDefault="00F07FB8" w:rsidP="00F07FB8"/>
    <w:p w14:paraId="01568D91" w14:textId="77777777" w:rsidR="00CB5382" w:rsidRDefault="00CB5382">
      <w:r>
        <w:br w:type="page"/>
      </w:r>
    </w:p>
    <w:p w14:paraId="7081A4D3" w14:textId="77777777" w:rsidR="00CB5382" w:rsidRPr="004F070C" w:rsidRDefault="00CB5382" w:rsidP="00624A0F">
      <w:pPr>
        <w:pStyle w:val="Heading1"/>
        <w:spacing w:line="360" w:lineRule="auto"/>
        <w:rPr>
          <w:rFonts w:ascii="Arial" w:hAnsi="Arial" w:cs="Arial"/>
          <w:b w:val="0"/>
          <w:sz w:val="22"/>
          <w:szCs w:val="22"/>
        </w:rPr>
      </w:pPr>
      <w:r w:rsidRPr="004F070C">
        <w:rPr>
          <w:rFonts w:ascii="Arial" w:hAnsi="Arial" w:cs="Arial"/>
          <w:sz w:val="24"/>
        </w:rPr>
        <w:lastRenderedPageBreak/>
        <w:t xml:space="preserve">Appendix 1: Ions </w:t>
      </w:r>
      <w:proofErr w:type="gramStart"/>
      <w:r w:rsidRPr="004F070C">
        <w:rPr>
          <w:rFonts w:ascii="Arial" w:hAnsi="Arial" w:cs="Arial"/>
          <w:sz w:val="24"/>
        </w:rPr>
        <w:t>&amp;  Molecules</w:t>
      </w:r>
      <w:proofErr w:type="gramEnd"/>
      <w:r w:rsidR="004F070C">
        <w:rPr>
          <w:rFonts w:ascii="Arial" w:hAnsi="Arial" w:cs="Arial"/>
          <w:sz w:val="24"/>
        </w:rPr>
        <w:t xml:space="preserve">  </w:t>
      </w:r>
      <w:r w:rsidR="004F070C">
        <w:rPr>
          <w:rFonts w:ascii="Arial" w:hAnsi="Arial" w:cs="Arial"/>
          <w:sz w:val="24"/>
        </w:rPr>
        <w:tab/>
      </w:r>
      <w:r w:rsidRPr="004F070C">
        <w:rPr>
          <w:rFonts w:ascii="Arial" w:hAnsi="Arial" w:cs="Arial"/>
          <w:b w:val="0"/>
          <w:sz w:val="22"/>
          <w:szCs w:val="22"/>
        </w:rPr>
        <w:t>Students should be able to recognise and write the formula of t</w:t>
      </w:r>
      <w:r w:rsidR="004F070C" w:rsidRPr="004F070C">
        <w:rPr>
          <w:rFonts w:ascii="Arial" w:hAnsi="Arial" w:cs="Arial"/>
          <w:b w:val="0"/>
          <w:sz w:val="22"/>
          <w:szCs w:val="22"/>
        </w:rPr>
        <w:t>he following ions and molecules.</w:t>
      </w:r>
    </w:p>
    <w:tbl>
      <w:tblPr>
        <w:tblStyle w:val="TableGrid"/>
        <w:tblW w:w="0" w:type="auto"/>
        <w:tblLook w:val="04A0" w:firstRow="1" w:lastRow="0" w:firstColumn="1" w:lastColumn="0" w:noHBand="0" w:noVBand="1"/>
      </w:tblPr>
      <w:tblGrid>
        <w:gridCol w:w="1932"/>
        <w:gridCol w:w="1911"/>
        <w:gridCol w:w="1317"/>
        <w:gridCol w:w="2729"/>
        <w:gridCol w:w="1912"/>
        <w:gridCol w:w="1313"/>
        <w:gridCol w:w="2486"/>
        <w:gridCol w:w="1912"/>
      </w:tblGrid>
      <w:tr w:rsidR="004F070C" w:rsidRPr="004F070C" w14:paraId="0F4A985A" w14:textId="77777777" w:rsidTr="004F070C">
        <w:tc>
          <w:tcPr>
            <w:tcW w:w="1932" w:type="dxa"/>
            <w:tcMar>
              <w:top w:w="57" w:type="dxa"/>
              <w:left w:w="57" w:type="dxa"/>
              <w:bottom w:w="57" w:type="dxa"/>
              <w:right w:w="57" w:type="dxa"/>
            </w:tcMar>
          </w:tcPr>
          <w:p w14:paraId="389D38DA" w14:textId="77777777" w:rsidR="00CB5382" w:rsidRPr="004F070C" w:rsidRDefault="00CB5382" w:rsidP="00CB5382">
            <w:pPr>
              <w:jc w:val="center"/>
              <w:rPr>
                <w:rFonts w:ascii="Arial" w:hAnsi="Arial" w:cs="Arial"/>
                <w:b/>
              </w:rPr>
            </w:pPr>
            <w:r w:rsidRPr="004F070C">
              <w:rPr>
                <w:rFonts w:ascii="Arial" w:hAnsi="Arial" w:cs="Arial"/>
                <w:b/>
              </w:rPr>
              <w:t>Ion name</w:t>
            </w:r>
          </w:p>
        </w:tc>
        <w:tc>
          <w:tcPr>
            <w:tcW w:w="1911" w:type="dxa"/>
            <w:tcBorders>
              <w:right w:val="single" w:sz="4" w:space="0" w:color="auto"/>
            </w:tcBorders>
            <w:tcMar>
              <w:top w:w="57" w:type="dxa"/>
              <w:left w:w="57" w:type="dxa"/>
              <w:bottom w:w="57" w:type="dxa"/>
              <w:right w:w="57" w:type="dxa"/>
            </w:tcMar>
          </w:tcPr>
          <w:p w14:paraId="029ACE81" w14:textId="77777777" w:rsidR="00CB5382" w:rsidRPr="004F070C" w:rsidRDefault="00CB5382" w:rsidP="00CB5382">
            <w:pPr>
              <w:jc w:val="center"/>
              <w:rPr>
                <w:rFonts w:ascii="Arial" w:hAnsi="Arial" w:cs="Arial"/>
                <w:b/>
              </w:rPr>
            </w:pPr>
            <w:r w:rsidRPr="004F070C">
              <w:rPr>
                <w:rFonts w:ascii="Arial" w:hAnsi="Arial" w:cs="Arial"/>
                <w:b/>
              </w:rPr>
              <w:t>Formula</w:t>
            </w:r>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07F0CD09" w14:textId="77777777" w:rsidR="00CB5382" w:rsidRPr="004F070C" w:rsidRDefault="00CB5382" w:rsidP="00CB5382">
            <w:pPr>
              <w:jc w:val="center"/>
              <w:rPr>
                <w:rFonts w:ascii="Arial" w:hAnsi="Arial" w:cs="Arial"/>
                <w:b/>
              </w:rPr>
            </w:pPr>
          </w:p>
        </w:tc>
        <w:tc>
          <w:tcPr>
            <w:tcW w:w="2729" w:type="dxa"/>
            <w:tcBorders>
              <w:left w:val="single" w:sz="4" w:space="0" w:color="auto"/>
            </w:tcBorders>
            <w:tcMar>
              <w:top w:w="57" w:type="dxa"/>
              <w:left w:w="57" w:type="dxa"/>
              <w:bottom w:w="57" w:type="dxa"/>
              <w:right w:w="57" w:type="dxa"/>
            </w:tcMar>
          </w:tcPr>
          <w:p w14:paraId="3BF67F28" w14:textId="77777777" w:rsidR="00CB5382" w:rsidRPr="004F070C" w:rsidRDefault="00CB5382" w:rsidP="00CB5382">
            <w:pPr>
              <w:jc w:val="center"/>
              <w:rPr>
                <w:rFonts w:ascii="Arial" w:hAnsi="Arial" w:cs="Arial"/>
                <w:b/>
              </w:rPr>
            </w:pPr>
            <w:r w:rsidRPr="004F070C">
              <w:rPr>
                <w:rFonts w:ascii="Arial" w:hAnsi="Arial" w:cs="Arial"/>
                <w:b/>
              </w:rPr>
              <w:t>Ion Name</w:t>
            </w:r>
          </w:p>
        </w:tc>
        <w:tc>
          <w:tcPr>
            <w:tcW w:w="1912" w:type="dxa"/>
            <w:tcBorders>
              <w:right w:val="single" w:sz="4" w:space="0" w:color="auto"/>
            </w:tcBorders>
            <w:tcMar>
              <w:top w:w="57" w:type="dxa"/>
              <w:left w:w="57" w:type="dxa"/>
              <w:bottom w:w="57" w:type="dxa"/>
              <w:right w:w="57" w:type="dxa"/>
            </w:tcMar>
          </w:tcPr>
          <w:p w14:paraId="7A78E46E" w14:textId="77777777" w:rsidR="00CB5382" w:rsidRPr="004F070C" w:rsidRDefault="00CB5382" w:rsidP="00CB5382">
            <w:pPr>
              <w:jc w:val="center"/>
              <w:rPr>
                <w:rFonts w:ascii="Arial" w:hAnsi="Arial" w:cs="Arial"/>
                <w:b/>
              </w:rPr>
            </w:pPr>
            <w:r w:rsidRPr="004F070C">
              <w:rPr>
                <w:rFonts w:ascii="Arial" w:hAnsi="Arial" w:cs="Arial"/>
                <w:b/>
              </w:rPr>
              <w:t>Formula</w:t>
            </w:r>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0AE048C0" w14:textId="77777777" w:rsidR="00CB5382" w:rsidRPr="004F070C" w:rsidRDefault="00CB5382" w:rsidP="00CB5382">
            <w:pPr>
              <w:jc w:val="center"/>
              <w:rPr>
                <w:rFonts w:ascii="Arial" w:hAnsi="Arial" w:cs="Arial"/>
                <w:b/>
              </w:rPr>
            </w:pPr>
          </w:p>
        </w:tc>
        <w:tc>
          <w:tcPr>
            <w:tcW w:w="2486" w:type="dxa"/>
            <w:tcBorders>
              <w:left w:val="single" w:sz="4" w:space="0" w:color="auto"/>
            </w:tcBorders>
            <w:tcMar>
              <w:top w:w="57" w:type="dxa"/>
              <w:left w:w="57" w:type="dxa"/>
              <w:bottom w:w="57" w:type="dxa"/>
              <w:right w:w="57" w:type="dxa"/>
            </w:tcMar>
          </w:tcPr>
          <w:p w14:paraId="595399BB" w14:textId="77777777" w:rsidR="00CB5382" w:rsidRPr="004F070C" w:rsidRDefault="00CB5382" w:rsidP="00CB5382">
            <w:pPr>
              <w:jc w:val="center"/>
              <w:rPr>
                <w:rFonts w:ascii="Arial" w:hAnsi="Arial" w:cs="Arial"/>
                <w:b/>
              </w:rPr>
            </w:pPr>
            <w:r w:rsidRPr="004F070C">
              <w:rPr>
                <w:rFonts w:ascii="Arial" w:hAnsi="Arial" w:cs="Arial"/>
                <w:b/>
              </w:rPr>
              <w:t>Molecular substance</w:t>
            </w:r>
          </w:p>
        </w:tc>
        <w:tc>
          <w:tcPr>
            <w:tcW w:w="1912" w:type="dxa"/>
            <w:tcMar>
              <w:top w:w="57" w:type="dxa"/>
              <w:left w:w="57" w:type="dxa"/>
              <w:bottom w:w="57" w:type="dxa"/>
              <w:right w:w="57" w:type="dxa"/>
            </w:tcMar>
          </w:tcPr>
          <w:p w14:paraId="773D8CAC" w14:textId="77777777" w:rsidR="00CB5382" w:rsidRPr="004F070C" w:rsidRDefault="00CB5382" w:rsidP="00CB5382">
            <w:pPr>
              <w:jc w:val="center"/>
              <w:rPr>
                <w:rFonts w:ascii="Arial" w:hAnsi="Arial" w:cs="Arial"/>
                <w:b/>
              </w:rPr>
            </w:pPr>
            <w:r w:rsidRPr="004F070C">
              <w:rPr>
                <w:rFonts w:ascii="Arial" w:hAnsi="Arial" w:cs="Arial"/>
                <w:b/>
              </w:rPr>
              <w:t>Formula</w:t>
            </w:r>
          </w:p>
        </w:tc>
      </w:tr>
      <w:tr w:rsidR="004F070C" w:rsidRPr="004F070C" w14:paraId="78DAB688" w14:textId="77777777" w:rsidTr="004F070C">
        <w:tc>
          <w:tcPr>
            <w:tcW w:w="1932" w:type="dxa"/>
            <w:tcMar>
              <w:top w:w="57" w:type="dxa"/>
              <w:left w:w="57" w:type="dxa"/>
              <w:bottom w:w="57" w:type="dxa"/>
              <w:right w:w="57" w:type="dxa"/>
            </w:tcMar>
            <w:vAlign w:val="center"/>
          </w:tcPr>
          <w:p w14:paraId="3BC35D88"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bCs/>
              </w:rPr>
            </w:pPr>
            <w:r w:rsidRPr="004F070C">
              <w:rPr>
                <w:rFonts w:ascii="Arial" w:eastAsia="Times New Roman" w:hAnsi="Arial" w:cs="Arial"/>
                <w:bCs/>
              </w:rPr>
              <w:t>ammonium</w:t>
            </w:r>
          </w:p>
        </w:tc>
        <w:tc>
          <w:tcPr>
            <w:tcW w:w="1911" w:type="dxa"/>
            <w:tcBorders>
              <w:right w:val="single" w:sz="4" w:space="0" w:color="auto"/>
            </w:tcBorders>
            <w:tcMar>
              <w:top w:w="57" w:type="dxa"/>
              <w:left w:w="57" w:type="dxa"/>
              <w:bottom w:w="57" w:type="dxa"/>
              <w:right w:w="57" w:type="dxa"/>
            </w:tcMar>
            <w:vAlign w:val="center"/>
          </w:tcPr>
          <w:p w14:paraId="50E80405"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bSup>
                  <m:sSubSupPr>
                    <m:ctrlPr>
                      <w:rPr>
                        <w:rFonts w:ascii="Cambria Math" w:hAnsi="Cambria Math" w:cs="Arial"/>
                        <w:i/>
                      </w:rPr>
                    </m:ctrlPr>
                  </m:sSubSupPr>
                  <m:e>
                    <m:r>
                      <m:rPr>
                        <m:sty m:val="p"/>
                      </m:rPr>
                      <w:rPr>
                        <w:rFonts w:ascii="Cambria Math" w:hAnsi="Cambria Math" w:cs="Arial"/>
                      </w:rPr>
                      <m:t>NH</m:t>
                    </m:r>
                  </m:e>
                  <m:sub>
                    <m:r>
                      <w:rPr>
                        <w:rFonts w:ascii="Cambria Math" w:hAnsi="Cambria Math" w:cs="Arial"/>
                      </w:rPr>
                      <m:t>4</m:t>
                    </m:r>
                  </m:sub>
                  <m:sup>
                    <m:r>
                      <w:rPr>
                        <w:rFonts w:ascii="Cambria Math" w:hAnsi="Cambria Math" w:cs="Arial"/>
                      </w:rPr>
                      <m:t>+</m:t>
                    </m:r>
                  </m:sup>
                </m:sSub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6FEF16F2" w14:textId="77777777" w:rsidR="004F070C" w:rsidRPr="004F070C" w:rsidRDefault="004F070C">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425027AB"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bromide</w:t>
            </w:r>
          </w:p>
        </w:tc>
        <w:tc>
          <w:tcPr>
            <w:tcW w:w="1912" w:type="dxa"/>
            <w:tcBorders>
              <w:right w:val="single" w:sz="4" w:space="0" w:color="auto"/>
            </w:tcBorders>
            <w:tcMar>
              <w:top w:w="57" w:type="dxa"/>
              <w:left w:w="57" w:type="dxa"/>
              <w:bottom w:w="57" w:type="dxa"/>
              <w:right w:w="57" w:type="dxa"/>
            </w:tcMar>
            <w:vAlign w:val="center"/>
          </w:tcPr>
          <w:p w14:paraId="180E9860"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Br</m:t>
                    </m:r>
                  </m:e>
                  <m:sup>
                    <m:r>
                      <m:rPr>
                        <m:sty m:val="p"/>
                      </m:rPr>
                      <w:rPr>
                        <w:rFonts w:ascii="Cambria Math" w:hAnsi="Cambria Math" w:cs="Arial"/>
                      </w:rPr>
                      <m:t>-</m:t>
                    </m:r>
                  </m:sup>
                </m:sSup>
              </m:oMath>
            </m:oMathPara>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02F858C5" w14:textId="77777777" w:rsidR="004F070C" w:rsidRPr="004F070C" w:rsidRDefault="004F070C">
            <w:pPr>
              <w:rPr>
                <w:rFonts w:ascii="Arial" w:hAnsi="Arial" w:cs="Arial"/>
              </w:rPr>
            </w:pPr>
          </w:p>
        </w:tc>
        <w:tc>
          <w:tcPr>
            <w:tcW w:w="2486" w:type="dxa"/>
            <w:tcBorders>
              <w:left w:val="single" w:sz="4" w:space="0" w:color="auto"/>
            </w:tcBorders>
            <w:tcMar>
              <w:top w:w="57" w:type="dxa"/>
              <w:left w:w="57" w:type="dxa"/>
              <w:bottom w:w="57" w:type="dxa"/>
              <w:right w:w="57" w:type="dxa"/>
            </w:tcMar>
            <w:vAlign w:val="center"/>
          </w:tcPr>
          <w:p w14:paraId="0C723265" w14:textId="77777777" w:rsidR="004F070C" w:rsidRPr="004F070C" w:rsidRDefault="004F070C" w:rsidP="008E698A">
            <w:pPr>
              <w:autoSpaceDE w:val="0"/>
              <w:autoSpaceDN w:val="0"/>
              <w:adjustRightInd w:val="0"/>
              <w:rPr>
                <w:rFonts w:ascii="Arial" w:hAnsi="Arial" w:cs="Arial"/>
                <w:bCs/>
              </w:rPr>
            </w:pPr>
            <w:r w:rsidRPr="004F070C">
              <w:rPr>
                <w:rFonts w:ascii="Arial" w:hAnsi="Arial" w:cs="Arial"/>
                <w:bCs/>
              </w:rPr>
              <w:t>ammonia</w:t>
            </w:r>
          </w:p>
        </w:tc>
        <w:tc>
          <w:tcPr>
            <w:tcW w:w="1912" w:type="dxa"/>
            <w:tcMar>
              <w:top w:w="57" w:type="dxa"/>
              <w:left w:w="57" w:type="dxa"/>
              <w:bottom w:w="57" w:type="dxa"/>
              <w:right w:w="57" w:type="dxa"/>
            </w:tcMar>
            <w:vAlign w:val="center"/>
          </w:tcPr>
          <w:p w14:paraId="14040258" w14:textId="77777777" w:rsidR="004F070C" w:rsidRPr="004F070C" w:rsidRDefault="00101E65" w:rsidP="008E698A">
            <w:pPr>
              <w:autoSpaceDE w:val="0"/>
              <w:autoSpaceDN w:val="0"/>
              <w:adjustRightInd w:val="0"/>
              <w:rPr>
                <w:rFonts w:cs="Calibri"/>
                <w:bCs/>
                <w:i/>
              </w:rPr>
            </w:pPr>
            <m:oMathPara>
              <m:oMathParaPr>
                <m:jc m:val="left"/>
              </m:oMathParaPr>
              <m:oMath>
                <m:sSub>
                  <m:sSubPr>
                    <m:ctrlPr>
                      <w:rPr>
                        <w:rFonts w:ascii="Cambria Math" w:hAnsi="Cambria Math" w:cs="Calibri"/>
                        <w:bCs/>
                        <w:i/>
                      </w:rPr>
                    </m:ctrlPr>
                  </m:sSubPr>
                  <m:e>
                    <m:r>
                      <m:rPr>
                        <m:sty m:val="p"/>
                      </m:rPr>
                      <w:rPr>
                        <w:rFonts w:ascii="Cambria Math" w:hAnsi="Cambria Math" w:cs="Calibri"/>
                      </w:rPr>
                      <m:t>NH</m:t>
                    </m:r>
                  </m:e>
                  <m:sub>
                    <m:r>
                      <m:rPr>
                        <m:sty m:val="p"/>
                      </m:rPr>
                      <w:rPr>
                        <w:rFonts w:ascii="Cambria Math" w:hAnsi="Cambria Math" w:cs="Calibri"/>
                      </w:rPr>
                      <m:t>3</m:t>
                    </m:r>
                  </m:sub>
                </m:sSub>
              </m:oMath>
            </m:oMathPara>
          </w:p>
        </w:tc>
      </w:tr>
      <w:tr w:rsidR="004F070C" w:rsidRPr="004F070C" w14:paraId="358C3289" w14:textId="77777777" w:rsidTr="004F070C">
        <w:tc>
          <w:tcPr>
            <w:tcW w:w="1932" w:type="dxa"/>
            <w:tcMar>
              <w:top w:w="57" w:type="dxa"/>
              <w:left w:w="57" w:type="dxa"/>
              <w:bottom w:w="57" w:type="dxa"/>
              <w:right w:w="57" w:type="dxa"/>
            </w:tcMar>
            <w:vAlign w:val="center"/>
          </w:tcPr>
          <w:p w14:paraId="799988C9" w14:textId="77777777" w:rsidR="004F070C" w:rsidRPr="004F070C" w:rsidRDefault="004F070C" w:rsidP="008E698A">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caesium </w:t>
            </w:r>
          </w:p>
        </w:tc>
        <w:tc>
          <w:tcPr>
            <w:tcW w:w="1911" w:type="dxa"/>
            <w:tcBorders>
              <w:right w:val="single" w:sz="4" w:space="0" w:color="auto"/>
            </w:tcBorders>
            <w:tcMar>
              <w:top w:w="57" w:type="dxa"/>
              <w:left w:w="57" w:type="dxa"/>
              <w:bottom w:w="57" w:type="dxa"/>
              <w:right w:w="57" w:type="dxa"/>
            </w:tcMar>
            <w:vAlign w:val="center"/>
          </w:tcPr>
          <w:p w14:paraId="1221758B" w14:textId="77777777" w:rsidR="004F070C" w:rsidRPr="004F070C" w:rsidRDefault="00101E65" w:rsidP="008E698A">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Cs</m:t>
                    </m:r>
                  </m:e>
                  <m:sup>
                    <m:r>
                      <m:rPr>
                        <m:sty m:val="p"/>
                      </m:rPr>
                      <w:rPr>
                        <w:rFonts w:ascii="Cambria Math" w:hAnsi="Cambria Math" w:cs="Arial"/>
                      </w:rPr>
                      <m:t>+</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28A705FA" w14:textId="77777777" w:rsidR="004F070C" w:rsidRPr="004F070C" w:rsidRDefault="004F070C">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2A9D0F4E"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chloride </w:t>
            </w:r>
          </w:p>
        </w:tc>
        <w:tc>
          <w:tcPr>
            <w:tcW w:w="1912" w:type="dxa"/>
            <w:tcBorders>
              <w:right w:val="single" w:sz="4" w:space="0" w:color="auto"/>
            </w:tcBorders>
            <w:tcMar>
              <w:top w:w="57" w:type="dxa"/>
              <w:left w:w="57" w:type="dxa"/>
              <w:bottom w:w="57" w:type="dxa"/>
              <w:right w:w="57" w:type="dxa"/>
            </w:tcMar>
            <w:vAlign w:val="center"/>
          </w:tcPr>
          <w:p w14:paraId="6660E1C0"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vertAlign w:val="superscript"/>
              </w:rPr>
            </w:pPr>
            <m:oMathPara>
              <m:oMathParaPr>
                <m:jc m:val="left"/>
              </m:oMathParaPr>
              <m:oMath>
                <m:sSup>
                  <m:sSupPr>
                    <m:ctrlPr>
                      <w:rPr>
                        <w:rFonts w:ascii="Cambria Math" w:hAnsi="Cambria Math" w:cs="Arial"/>
                        <w:bCs/>
                      </w:rPr>
                    </m:ctrlPr>
                  </m:sSupPr>
                  <m:e>
                    <m:r>
                      <m:rPr>
                        <m:sty m:val="p"/>
                      </m:rPr>
                      <w:rPr>
                        <w:rFonts w:ascii="Cambria Math" w:hAnsi="Cambria Math" w:cs="Arial"/>
                      </w:rPr>
                      <m:t>C</m:t>
                    </m:r>
                    <m:r>
                      <m:rPr>
                        <m:scr m:val="script"/>
                        <m:sty m:val="p"/>
                      </m:rPr>
                      <w:rPr>
                        <w:rFonts w:ascii="Cambria Math" w:hAnsi="Cambria Math" w:cs="Arial"/>
                      </w:rPr>
                      <m:t>l</m:t>
                    </m:r>
                  </m:e>
                  <m:sup>
                    <m:r>
                      <m:rPr>
                        <m:sty m:val="p"/>
                      </m:rPr>
                      <w:rPr>
                        <w:rFonts w:ascii="Cambria Math" w:hAnsi="Cambria Math" w:cs="Arial"/>
                      </w:rPr>
                      <m:t>-</m:t>
                    </m:r>
                  </m:sup>
                </m:sSup>
              </m:oMath>
            </m:oMathPara>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2DC1685B" w14:textId="77777777" w:rsidR="004F070C" w:rsidRPr="004F070C" w:rsidRDefault="004F070C">
            <w:pPr>
              <w:rPr>
                <w:rFonts w:ascii="Arial" w:hAnsi="Arial" w:cs="Arial"/>
              </w:rPr>
            </w:pPr>
          </w:p>
        </w:tc>
        <w:tc>
          <w:tcPr>
            <w:tcW w:w="2486" w:type="dxa"/>
            <w:tcBorders>
              <w:left w:val="single" w:sz="4" w:space="0" w:color="auto"/>
            </w:tcBorders>
            <w:tcMar>
              <w:top w:w="57" w:type="dxa"/>
              <w:left w:w="57" w:type="dxa"/>
              <w:bottom w:w="57" w:type="dxa"/>
              <w:right w:w="57" w:type="dxa"/>
            </w:tcMar>
            <w:vAlign w:val="center"/>
          </w:tcPr>
          <w:p w14:paraId="6FCD2A38" w14:textId="77777777" w:rsidR="004F070C" w:rsidRPr="004F070C" w:rsidRDefault="004F070C" w:rsidP="008E698A">
            <w:pPr>
              <w:autoSpaceDE w:val="0"/>
              <w:autoSpaceDN w:val="0"/>
              <w:adjustRightInd w:val="0"/>
              <w:rPr>
                <w:rFonts w:ascii="Arial" w:hAnsi="Arial" w:cs="Arial"/>
                <w:bCs/>
              </w:rPr>
            </w:pPr>
            <w:r w:rsidRPr="004F070C">
              <w:rPr>
                <w:rFonts w:ascii="Arial" w:hAnsi="Arial" w:cs="Arial"/>
                <w:bCs/>
              </w:rPr>
              <w:t>water</w:t>
            </w:r>
          </w:p>
        </w:tc>
        <w:tc>
          <w:tcPr>
            <w:tcW w:w="1912" w:type="dxa"/>
            <w:tcMar>
              <w:top w:w="57" w:type="dxa"/>
              <w:left w:w="57" w:type="dxa"/>
              <w:bottom w:w="57" w:type="dxa"/>
              <w:right w:w="57" w:type="dxa"/>
            </w:tcMar>
            <w:vAlign w:val="center"/>
          </w:tcPr>
          <w:p w14:paraId="2CD9AB45" w14:textId="77777777" w:rsidR="004F070C" w:rsidRPr="004F070C" w:rsidRDefault="00101E65" w:rsidP="008E698A">
            <w:pPr>
              <w:autoSpaceDE w:val="0"/>
              <w:autoSpaceDN w:val="0"/>
              <w:adjustRightInd w:val="0"/>
              <w:rPr>
                <w:rFonts w:ascii="Cambria Math" w:hAnsi="Cambria Math" w:cs="Calibri"/>
                <w:bCs/>
              </w:rPr>
            </w:pPr>
            <m:oMath>
              <m:sSub>
                <m:sSubPr>
                  <m:ctrlPr>
                    <w:rPr>
                      <w:rFonts w:ascii="Cambria Math" w:hAnsi="Cambria Math" w:cs="Calibri"/>
                      <w:bCs/>
                      <w:i/>
                    </w:rPr>
                  </m:ctrlPr>
                </m:sSubPr>
                <m:e>
                  <m:r>
                    <m:rPr>
                      <m:nor/>
                    </m:rPr>
                    <w:rPr>
                      <w:rFonts w:ascii="Cambria Math" w:hAnsi="Cambria Math" w:cs="Calibri"/>
                      <w:bCs/>
                    </w:rPr>
                    <m:t>H</m:t>
                  </m:r>
                </m:e>
                <m:sub>
                  <m:r>
                    <m:rPr>
                      <m:nor/>
                    </m:rPr>
                    <w:rPr>
                      <w:rFonts w:ascii="Cambria Math" w:hAnsi="Cambria Math" w:cs="Calibri"/>
                      <w:bCs/>
                    </w:rPr>
                    <m:t>2</m:t>
                  </m:r>
                </m:sub>
              </m:sSub>
            </m:oMath>
            <w:r w:rsidR="004F070C" w:rsidRPr="004F070C">
              <w:rPr>
                <w:rFonts w:ascii="Cambria Math" w:hAnsi="Cambria Math" w:cs="Calibri"/>
                <w:bCs/>
              </w:rPr>
              <w:t>O</w:t>
            </w:r>
          </w:p>
        </w:tc>
      </w:tr>
      <w:tr w:rsidR="004F070C" w:rsidRPr="004F070C" w14:paraId="3F79FE99" w14:textId="77777777" w:rsidTr="004F070C">
        <w:tc>
          <w:tcPr>
            <w:tcW w:w="1932" w:type="dxa"/>
            <w:tcMar>
              <w:top w:w="57" w:type="dxa"/>
              <w:left w:w="57" w:type="dxa"/>
              <w:bottom w:w="57" w:type="dxa"/>
              <w:right w:w="57" w:type="dxa"/>
            </w:tcMar>
            <w:vAlign w:val="center"/>
          </w:tcPr>
          <w:p w14:paraId="5E7B7BA6" w14:textId="77777777" w:rsidR="004F070C" w:rsidRPr="004F070C" w:rsidRDefault="004F070C" w:rsidP="008E698A">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hydrogen</w:t>
            </w:r>
          </w:p>
        </w:tc>
        <w:tc>
          <w:tcPr>
            <w:tcW w:w="1911" w:type="dxa"/>
            <w:tcBorders>
              <w:right w:val="single" w:sz="4" w:space="0" w:color="auto"/>
            </w:tcBorders>
            <w:tcMar>
              <w:top w:w="57" w:type="dxa"/>
              <w:left w:w="57" w:type="dxa"/>
              <w:bottom w:w="57" w:type="dxa"/>
              <w:right w:w="57" w:type="dxa"/>
            </w:tcMar>
            <w:vAlign w:val="center"/>
          </w:tcPr>
          <w:p w14:paraId="42436CE4" w14:textId="77777777" w:rsidR="004F070C" w:rsidRPr="004F070C" w:rsidRDefault="00101E65" w:rsidP="008E698A">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H</m:t>
                    </m:r>
                  </m:e>
                  <m:sup>
                    <m:r>
                      <m:rPr>
                        <m:sty m:val="p"/>
                      </m:rPr>
                      <w:rPr>
                        <w:rFonts w:ascii="Cambria Math" w:hAnsi="Cambria Math" w:cs="Arial"/>
                      </w:rPr>
                      <m:t>+</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2FB53BA6" w14:textId="77777777" w:rsidR="004F070C" w:rsidRPr="004F070C" w:rsidRDefault="004F070C">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56BE1A75"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cyanide </w:t>
            </w:r>
          </w:p>
        </w:tc>
        <w:tc>
          <w:tcPr>
            <w:tcW w:w="1912" w:type="dxa"/>
            <w:tcBorders>
              <w:right w:val="single" w:sz="4" w:space="0" w:color="auto"/>
            </w:tcBorders>
            <w:tcMar>
              <w:top w:w="57" w:type="dxa"/>
              <w:left w:w="57" w:type="dxa"/>
              <w:bottom w:w="57" w:type="dxa"/>
              <w:right w:w="57" w:type="dxa"/>
            </w:tcMar>
            <w:vAlign w:val="center"/>
          </w:tcPr>
          <w:p w14:paraId="5609DB76"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CN</m:t>
                    </m:r>
                  </m:e>
                  <m:sup>
                    <m:r>
                      <m:rPr>
                        <m:sty m:val="p"/>
                      </m:rPr>
                      <w:rPr>
                        <w:rFonts w:ascii="Cambria Math" w:hAnsi="Cambria Math" w:cs="Arial"/>
                      </w:rPr>
                      <m:t>-</m:t>
                    </m:r>
                  </m:sup>
                </m:sSup>
              </m:oMath>
            </m:oMathPara>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5335195B" w14:textId="77777777" w:rsidR="004F070C" w:rsidRPr="004F070C" w:rsidRDefault="004F070C">
            <w:pPr>
              <w:rPr>
                <w:rFonts w:ascii="Arial" w:hAnsi="Arial" w:cs="Arial"/>
              </w:rPr>
            </w:pPr>
          </w:p>
        </w:tc>
        <w:tc>
          <w:tcPr>
            <w:tcW w:w="2486" w:type="dxa"/>
            <w:tcBorders>
              <w:left w:val="single" w:sz="4" w:space="0" w:color="auto"/>
            </w:tcBorders>
            <w:tcMar>
              <w:top w:w="57" w:type="dxa"/>
              <w:left w:w="57" w:type="dxa"/>
              <w:bottom w:w="57" w:type="dxa"/>
              <w:right w:w="57" w:type="dxa"/>
            </w:tcMar>
            <w:vAlign w:val="center"/>
          </w:tcPr>
          <w:p w14:paraId="371A8995" w14:textId="77777777" w:rsidR="004F070C" w:rsidRPr="004F070C" w:rsidRDefault="004F070C" w:rsidP="008E698A">
            <w:pPr>
              <w:autoSpaceDE w:val="0"/>
              <w:autoSpaceDN w:val="0"/>
              <w:adjustRightInd w:val="0"/>
              <w:rPr>
                <w:rFonts w:ascii="Arial" w:hAnsi="Arial" w:cs="Arial"/>
                <w:bCs/>
              </w:rPr>
            </w:pPr>
            <w:r w:rsidRPr="004F070C">
              <w:rPr>
                <w:rFonts w:ascii="Arial" w:hAnsi="Arial" w:cs="Arial"/>
                <w:bCs/>
              </w:rPr>
              <w:t>hydrogen peroxide</w:t>
            </w:r>
          </w:p>
        </w:tc>
        <w:tc>
          <w:tcPr>
            <w:tcW w:w="1912" w:type="dxa"/>
            <w:tcMar>
              <w:top w:w="57" w:type="dxa"/>
              <w:left w:w="57" w:type="dxa"/>
              <w:bottom w:w="57" w:type="dxa"/>
              <w:right w:w="57" w:type="dxa"/>
            </w:tcMar>
            <w:vAlign w:val="center"/>
          </w:tcPr>
          <w:p w14:paraId="101CE496" w14:textId="77777777" w:rsidR="004F070C" w:rsidRPr="004F070C" w:rsidRDefault="00101E65" w:rsidP="008E698A">
            <w:pPr>
              <w:autoSpaceDE w:val="0"/>
              <w:autoSpaceDN w:val="0"/>
              <w:adjustRightInd w:val="0"/>
              <w:rPr>
                <w:rFonts w:ascii="Cambria Math" w:hAnsi="Cambria Math" w:cs="Calibri"/>
                <w:bCs/>
              </w:rPr>
            </w:pPr>
            <m:oMathPara>
              <m:oMathParaPr>
                <m:jc m:val="left"/>
              </m:oMathParaPr>
              <m:oMath>
                <m:sSub>
                  <m:sSubPr>
                    <m:ctrlPr>
                      <w:rPr>
                        <w:rFonts w:ascii="Cambria Math" w:hAnsi="Cambria Math" w:cs="Calibri"/>
                        <w:bCs/>
                        <w:i/>
                      </w:rPr>
                    </m:ctrlPr>
                  </m:sSubPr>
                  <m:e>
                    <m:r>
                      <m:rPr>
                        <m:nor/>
                      </m:rPr>
                      <w:rPr>
                        <w:rFonts w:ascii="Cambria Math" w:hAnsi="Cambria Math" w:cs="Calibri"/>
                        <w:bCs/>
                      </w:rPr>
                      <m:t>H</m:t>
                    </m:r>
                  </m:e>
                  <m:sub>
                    <m:r>
                      <m:rPr>
                        <m:nor/>
                      </m:rPr>
                      <w:rPr>
                        <w:rFonts w:ascii="Cambria Math" w:hAnsi="Cambria Math" w:cs="Calibri"/>
                        <w:bCs/>
                      </w:rPr>
                      <m:t>2</m:t>
                    </m:r>
                  </m:sub>
                </m:sSub>
                <m:sSub>
                  <m:sSubPr>
                    <m:ctrlPr>
                      <w:rPr>
                        <w:rFonts w:ascii="Cambria Math" w:hAnsi="Cambria Math" w:cs="Calibri"/>
                        <w:bCs/>
                        <w:i/>
                      </w:rPr>
                    </m:ctrlPr>
                  </m:sSubPr>
                  <m:e>
                    <m:r>
                      <m:rPr>
                        <m:nor/>
                      </m:rPr>
                      <w:rPr>
                        <w:rFonts w:ascii="Cambria Math" w:hAnsi="Cambria Math" w:cs="Calibri"/>
                        <w:bCs/>
                      </w:rPr>
                      <m:t>O</m:t>
                    </m:r>
                  </m:e>
                  <m:sub>
                    <m:r>
                      <m:rPr>
                        <m:nor/>
                      </m:rPr>
                      <w:rPr>
                        <w:rFonts w:ascii="Cambria Math" w:hAnsi="Cambria Math" w:cs="Calibri"/>
                        <w:bCs/>
                      </w:rPr>
                      <m:t>2</m:t>
                    </m:r>
                  </m:sub>
                </m:sSub>
              </m:oMath>
            </m:oMathPara>
          </w:p>
        </w:tc>
      </w:tr>
      <w:tr w:rsidR="004F070C" w:rsidRPr="004F070C" w14:paraId="17E19961" w14:textId="77777777" w:rsidTr="004F070C">
        <w:tc>
          <w:tcPr>
            <w:tcW w:w="1932" w:type="dxa"/>
            <w:tcMar>
              <w:top w:w="57" w:type="dxa"/>
              <w:left w:w="57" w:type="dxa"/>
              <w:bottom w:w="57" w:type="dxa"/>
              <w:right w:w="57" w:type="dxa"/>
            </w:tcMar>
            <w:vAlign w:val="center"/>
          </w:tcPr>
          <w:p w14:paraId="4628FE96" w14:textId="77777777" w:rsidR="004F070C" w:rsidRPr="004F070C" w:rsidRDefault="004F070C" w:rsidP="008E698A">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lithium </w:t>
            </w:r>
          </w:p>
        </w:tc>
        <w:tc>
          <w:tcPr>
            <w:tcW w:w="1911" w:type="dxa"/>
            <w:tcBorders>
              <w:right w:val="single" w:sz="4" w:space="0" w:color="auto"/>
            </w:tcBorders>
            <w:tcMar>
              <w:top w:w="57" w:type="dxa"/>
              <w:left w:w="57" w:type="dxa"/>
              <w:bottom w:w="57" w:type="dxa"/>
              <w:right w:w="57" w:type="dxa"/>
            </w:tcMar>
            <w:vAlign w:val="center"/>
          </w:tcPr>
          <w:p w14:paraId="2DBB9384" w14:textId="77777777" w:rsidR="004F070C" w:rsidRPr="004F070C" w:rsidRDefault="00101E65" w:rsidP="008E698A">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Li</m:t>
                    </m:r>
                  </m:e>
                  <m:sup>
                    <m:r>
                      <m:rPr>
                        <m:sty m:val="p"/>
                      </m:rPr>
                      <w:rPr>
                        <w:rFonts w:ascii="Cambria Math" w:hAnsi="Cambria Math" w:cs="Arial"/>
                      </w:rPr>
                      <m:t>+</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1016EC53" w14:textId="77777777" w:rsidR="004F070C" w:rsidRPr="004F070C" w:rsidRDefault="004F070C">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5A74D68F"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proofErr w:type="spellStart"/>
            <w:r w:rsidRPr="004F070C">
              <w:rPr>
                <w:rFonts w:ascii="Arial" w:eastAsia="Times New Roman" w:hAnsi="Arial" w:cs="Arial"/>
              </w:rPr>
              <w:t>dihydrogenphosphate</w:t>
            </w:r>
            <w:proofErr w:type="spellEnd"/>
          </w:p>
        </w:tc>
        <w:tc>
          <w:tcPr>
            <w:tcW w:w="1912" w:type="dxa"/>
            <w:tcBorders>
              <w:right w:val="single" w:sz="4" w:space="0" w:color="auto"/>
            </w:tcBorders>
            <w:tcMar>
              <w:top w:w="57" w:type="dxa"/>
              <w:left w:w="57" w:type="dxa"/>
              <w:bottom w:w="57" w:type="dxa"/>
              <w:right w:w="57" w:type="dxa"/>
            </w:tcMar>
            <w:vAlign w:val="center"/>
          </w:tcPr>
          <w:p w14:paraId="4F5824CF"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highlight w:val="yellow"/>
              </w:rPr>
            </w:pPr>
            <m:oMathPara>
              <m:oMathParaPr>
                <m:jc m:val="left"/>
              </m:oMathParaPr>
              <m:oMath>
                <m:sSub>
                  <m:sSubPr>
                    <m:ctrlPr>
                      <w:rPr>
                        <w:rFonts w:ascii="Cambria Math" w:eastAsia="Times New Roman" w:hAnsi="Cambria Math" w:cs="Arial"/>
                        <w:i/>
                      </w:rPr>
                    </m:ctrlPr>
                  </m:sSubPr>
                  <m:e>
                    <m:r>
                      <m:rPr>
                        <m:sty m:val="p"/>
                      </m:rPr>
                      <w:rPr>
                        <w:rFonts w:ascii="Cambria Math" w:eastAsia="Times New Roman" w:hAnsi="Cambria Math" w:cs="Arial"/>
                      </w:rPr>
                      <m:t>H</m:t>
                    </m:r>
                  </m:e>
                  <m:sub>
                    <m:r>
                      <m:rPr>
                        <m:sty m:val="p"/>
                      </m:rPr>
                      <w:rPr>
                        <w:rFonts w:ascii="Cambria Math" w:eastAsia="Times New Roman" w:hAnsi="Cambria Math" w:cs="Arial"/>
                      </w:rPr>
                      <m:t>2</m:t>
                    </m:r>
                  </m:sub>
                </m:sSub>
                <m:sSubSup>
                  <m:sSubSupPr>
                    <m:ctrlPr>
                      <w:rPr>
                        <w:rFonts w:ascii="Cambria Math" w:eastAsia="Times New Roman" w:hAnsi="Cambria Math" w:cs="Arial"/>
                        <w:i/>
                      </w:rPr>
                    </m:ctrlPr>
                  </m:sSubSupPr>
                  <m:e>
                    <m:r>
                      <m:rPr>
                        <m:sty m:val="p"/>
                      </m:rPr>
                      <w:rPr>
                        <w:rFonts w:ascii="Cambria Math" w:eastAsia="Times New Roman" w:hAnsi="Cambria Math" w:cs="Arial"/>
                      </w:rPr>
                      <m:t>PO</m:t>
                    </m:r>
                  </m:e>
                  <m:sub>
                    <m:r>
                      <m:rPr>
                        <m:sty m:val="p"/>
                      </m:rPr>
                      <w:rPr>
                        <w:rFonts w:ascii="Cambria Math" w:eastAsia="Times New Roman" w:hAnsi="Cambria Math" w:cs="Arial"/>
                      </w:rPr>
                      <m:t>4</m:t>
                    </m:r>
                  </m:sub>
                  <m:sup>
                    <m:r>
                      <m:rPr>
                        <m:sty m:val="p"/>
                      </m:rPr>
                      <w:rPr>
                        <w:rFonts w:ascii="Cambria Math" w:eastAsia="Times New Roman" w:hAnsi="Cambria Math" w:cs="Arial"/>
                      </w:rPr>
                      <m:t>-</m:t>
                    </m:r>
                  </m:sup>
                </m:sSubSup>
              </m:oMath>
            </m:oMathPara>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0388F285" w14:textId="77777777" w:rsidR="004F070C" w:rsidRPr="004F070C" w:rsidRDefault="004F070C">
            <w:pPr>
              <w:rPr>
                <w:rFonts w:ascii="Arial" w:hAnsi="Arial" w:cs="Arial"/>
              </w:rPr>
            </w:pPr>
          </w:p>
        </w:tc>
        <w:tc>
          <w:tcPr>
            <w:tcW w:w="2486" w:type="dxa"/>
            <w:tcBorders>
              <w:left w:val="single" w:sz="4" w:space="0" w:color="auto"/>
            </w:tcBorders>
            <w:tcMar>
              <w:top w:w="57" w:type="dxa"/>
              <w:left w:w="57" w:type="dxa"/>
              <w:bottom w:w="57" w:type="dxa"/>
              <w:right w:w="57" w:type="dxa"/>
            </w:tcMar>
            <w:vAlign w:val="center"/>
          </w:tcPr>
          <w:p w14:paraId="37CC7936" w14:textId="77777777" w:rsidR="004F070C" w:rsidRPr="004F070C" w:rsidRDefault="004F070C" w:rsidP="008E698A">
            <w:pPr>
              <w:autoSpaceDE w:val="0"/>
              <w:autoSpaceDN w:val="0"/>
              <w:adjustRightInd w:val="0"/>
              <w:rPr>
                <w:rFonts w:ascii="Arial" w:hAnsi="Arial" w:cs="Arial"/>
                <w:bCs/>
              </w:rPr>
            </w:pPr>
            <w:r w:rsidRPr="004F070C">
              <w:rPr>
                <w:rFonts w:ascii="Arial" w:hAnsi="Arial" w:cs="Arial"/>
                <w:bCs/>
              </w:rPr>
              <w:t>ethanoic acid</w:t>
            </w:r>
          </w:p>
        </w:tc>
        <w:tc>
          <w:tcPr>
            <w:tcW w:w="1912" w:type="dxa"/>
            <w:tcMar>
              <w:top w:w="57" w:type="dxa"/>
              <w:left w:w="57" w:type="dxa"/>
              <w:bottom w:w="57" w:type="dxa"/>
              <w:right w:w="57" w:type="dxa"/>
            </w:tcMar>
            <w:vAlign w:val="center"/>
          </w:tcPr>
          <w:p w14:paraId="3A52DC7E" w14:textId="77777777" w:rsidR="004F070C" w:rsidRPr="004F070C" w:rsidRDefault="004F070C" w:rsidP="008E698A">
            <w:pPr>
              <w:autoSpaceDE w:val="0"/>
              <w:autoSpaceDN w:val="0"/>
              <w:adjustRightInd w:val="0"/>
              <w:rPr>
                <w:rFonts w:ascii="Cambria Math" w:hAnsi="Cambria Math" w:cs="Calibri"/>
                <w:bCs/>
                <w:i/>
              </w:rPr>
            </w:pPr>
            <m:oMathPara>
              <m:oMathParaPr>
                <m:jc m:val="left"/>
              </m:oMathParaPr>
              <m:oMath>
                <m:r>
                  <m:rPr>
                    <m:nor/>
                  </m:rPr>
                  <w:rPr>
                    <w:rFonts w:ascii="Cambria Math" w:hAnsi="Cambria Math" w:cs="Calibri"/>
                    <w:bCs/>
                  </w:rPr>
                  <m:t>C</m:t>
                </m:r>
                <m:sSub>
                  <m:sSubPr>
                    <m:ctrlPr>
                      <w:rPr>
                        <w:rFonts w:ascii="Cambria Math" w:hAnsi="Cambria Math" w:cs="Calibri"/>
                        <w:bCs/>
                        <w:i/>
                      </w:rPr>
                    </m:ctrlPr>
                  </m:sSubPr>
                  <m:e>
                    <m:r>
                      <m:rPr>
                        <m:nor/>
                      </m:rPr>
                      <w:rPr>
                        <w:rFonts w:ascii="Cambria Math" w:hAnsi="Cambria Math" w:cs="Calibri"/>
                        <w:bCs/>
                      </w:rPr>
                      <m:t>H</m:t>
                    </m:r>
                  </m:e>
                  <m:sub>
                    <m:r>
                      <m:rPr>
                        <m:nor/>
                      </m:rPr>
                      <w:rPr>
                        <w:rFonts w:ascii="Cambria Math" w:hAnsi="Cambria Math" w:cs="Calibri"/>
                        <w:bCs/>
                      </w:rPr>
                      <m:t>3</m:t>
                    </m:r>
                  </m:sub>
                </m:sSub>
                <m:r>
                  <m:rPr>
                    <m:nor/>
                  </m:rPr>
                  <w:rPr>
                    <w:rFonts w:ascii="Cambria Math" w:hAnsi="Cambria Math" w:cs="Calibri"/>
                    <w:bCs/>
                  </w:rPr>
                  <m:t>COOH</m:t>
                </m:r>
              </m:oMath>
            </m:oMathPara>
          </w:p>
        </w:tc>
      </w:tr>
      <w:tr w:rsidR="004F070C" w:rsidRPr="004F070C" w14:paraId="2B94C83A" w14:textId="77777777" w:rsidTr="004F070C">
        <w:tc>
          <w:tcPr>
            <w:tcW w:w="1932" w:type="dxa"/>
            <w:tcMar>
              <w:top w:w="57" w:type="dxa"/>
              <w:left w:w="57" w:type="dxa"/>
              <w:bottom w:w="57" w:type="dxa"/>
              <w:right w:w="57" w:type="dxa"/>
            </w:tcMar>
            <w:vAlign w:val="center"/>
          </w:tcPr>
          <w:p w14:paraId="44C5DC47" w14:textId="77777777" w:rsidR="004F070C" w:rsidRPr="004F070C" w:rsidRDefault="004F070C" w:rsidP="008E698A">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potassium </w:t>
            </w:r>
          </w:p>
        </w:tc>
        <w:tc>
          <w:tcPr>
            <w:tcW w:w="1911" w:type="dxa"/>
            <w:tcBorders>
              <w:right w:val="single" w:sz="4" w:space="0" w:color="auto"/>
            </w:tcBorders>
            <w:tcMar>
              <w:top w:w="57" w:type="dxa"/>
              <w:left w:w="57" w:type="dxa"/>
              <w:bottom w:w="57" w:type="dxa"/>
              <w:right w:w="57" w:type="dxa"/>
            </w:tcMar>
            <w:vAlign w:val="center"/>
          </w:tcPr>
          <w:p w14:paraId="75A078EA" w14:textId="77777777" w:rsidR="004F070C" w:rsidRPr="004F070C" w:rsidRDefault="00101E65" w:rsidP="008E698A">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K</m:t>
                    </m:r>
                  </m:e>
                  <m:sup>
                    <m:r>
                      <m:rPr>
                        <m:sty m:val="p"/>
                      </m:rPr>
                      <w:rPr>
                        <w:rFonts w:ascii="Cambria Math" w:hAnsi="Cambria Math" w:cs="Arial"/>
                      </w:rPr>
                      <m:t>+</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284BA325" w14:textId="77777777" w:rsidR="004F070C" w:rsidRPr="004F070C" w:rsidRDefault="004F070C">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78BE78E9"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ethanoate (acetate)</w:t>
            </w:r>
          </w:p>
        </w:tc>
        <w:tc>
          <w:tcPr>
            <w:tcW w:w="1912" w:type="dxa"/>
            <w:tcBorders>
              <w:right w:val="single" w:sz="4" w:space="0" w:color="auto"/>
            </w:tcBorders>
            <w:tcMar>
              <w:top w:w="57" w:type="dxa"/>
              <w:left w:w="57" w:type="dxa"/>
              <w:bottom w:w="57" w:type="dxa"/>
              <w:right w:w="57" w:type="dxa"/>
            </w:tcMar>
            <w:vAlign w:val="center"/>
          </w:tcPr>
          <w:p w14:paraId="3E3184DF"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highlight w:val="yellow"/>
              </w:rPr>
            </w:pPr>
            <m:oMathPara>
              <m:oMathParaPr>
                <m:jc m:val="left"/>
              </m:oMathParaPr>
              <m:oMath>
                <m:sSub>
                  <m:sSubPr>
                    <m:ctrlPr>
                      <w:rPr>
                        <w:rFonts w:ascii="Cambria Math" w:eastAsia="Times New Roman" w:hAnsi="Cambria Math" w:cs="Arial"/>
                        <w:i/>
                      </w:rPr>
                    </m:ctrlPr>
                  </m:sSubPr>
                  <m:e>
                    <m:r>
                      <m:rPr>
                        <m:sty m:val="p"/>
                      </m:rPr>
                      <w:rPr>
                        <w:rFonts w:ascii="Cambria Math" w:eastAsia="Times New Roman" w:hAnsi="Cambria Math" w:cs="Arial"/>
                      </w:rPr>
                      <m:t>CH</m:t>
                    </m:r>
                  </m:e>
                  <m:sub>
                    <m:r>
                      <m:rPr>
                        <m:sty m:val="p"/>
                      </m:rPr>
                      <w:rPr>
                        <w:rFonts w:ascii="Cambria Math" w:eastAsia="Times New Roman" w:hAnsi="Cambria Math" w:cs="Arial"/>
                      </w:rPr>
                      <m:t>3</m:t>
                    </m:r>
                  </m:sub>
                </m:sSub>
                <m:sSubSup>
                  <m:sSubSupPr>
                    <m:ctrlPr>
                      <w:rPr>
                        <w:rFonts w:ascii="Cambria Math" w:eastAsia="Times New Roman" w:hAnsi="Cambria Math" w:cs="Arial"/>
                        <w:i/>
                      </w:rPr>
                    </m:ctrlPr>
                  </m:sSubSupPr>
                  <m:e>
                    <m:r>
                      <m:rPr>
                        <m:sty m:val="p"/>
                      </m:rPr>
                      <w:rPr>
                        <w:rFonts w:ascii="Cambria Math" w:eastAsia="Times New Roman" w:hAnsi="Cambria Math" w:cs="Arial"/>
                      </w:rPr>
                      <m:t>COO</m:t>
                    </m:r>
                  </m:e>
                  <m:sub/>
                  <m:sup>
                    <m:r>
                      <m:rPr>
                        <m:sty m:val="p"/>
                      </m:rPr>
                      <w:rPr>
                        <w:rFonts w:ascii="Cambria Math" w:eastAsia="Times New Roman" w:hAnsi="Cambria Math" w:cs="Arial"/>
                      </w:rPr>
                      <m:t>-</m:t>
                    </m:r>
                  </m:sup>
                </m:sSubSup>
              </m:oMath>
            </m:oMathPara>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0CC32D2A" w14:textId="77777777" w:rsidR="004F070C" w:rsidRPr="004F070C" w:rsidRDefault="004F070C">
            <w:pPr>
              <w:rPr>
                <w:rFonts w:ascii="Arial" w:hAnsi="Arial" w:cs="Arial"/>
              </w:rPr>
            </w:pPr>
          </w:p>
        </w:tc>
        <w:tc>
          <w:tcPr>
            <w:tcW w:w="2486" w:type="dxa"/>
            <w:tcBorders>
              <w:left w:val="single" w:sz="4" w:space="0" w:color="auto"/>
            </w:tcBorders>
            <w:tcMar>
              <w:top w:w="57" w:type="dxa"/>
              <w:left w:w="57" w:type="dxa"/>
              <w:bottom w:w="57" w:type="dxa"/>
              <w:right w:w="57" w:type="dxa"/>
            </w:tcMar>
            <w:vAlign w:val="center"/>
          </w:tcPr>
          <w:p w14:paraId="36A8690B" w14:textId="77777777" w:rsidR="004F070C" w:rsidRPr="004F070C" w:rsidRDefault="004F070C" w:rsidP="008E698A">
            <w:pPr>
              <w:autoSpaceDE w:val="0"/>
              <w:autoSpaceDN w:val="0"/>
              <w:adjustRightInd w:val="0"/>
              <w:rPr>
                <w:rFonts w:ascii="Arial" w:hAnsi="Arial" w:cs="Arial"/>
                <w:bCs/>
              </w:rPr>
            </w:pPr>
            <w:r w:rsidRPr="004F070C">
              <w:rPr>
                <w:rFonts w:ascii="Arial" w:hAnsi="Arial" w:cs="Arial"/>
                <w:bCs/>
              </w:rPr>
              <w:t>hydrochloric acid</w:t>
            </w:r>
          </w:p>
        </w:tc>
        <w:tc>
          <w:tcPr>
            <w:tcW w:w="1912" w:type="dxa"/>
            <w:tcMar>
              <w:top w:w="57" w:type="dxa"/>
              <w:left w:w="57" w:type="dxa"/>
              <w:bottom w:w="57" w:type="dxa"/>
              <w:right w:w="57" w:type="dxa"/>
            </w:tcMar>
            <w:vAlign w:val="center"/>
          </w:tcPr>
          <w:p w14:paraId="75D29B17" w14:textId="77777777" w:rsidR="004F070C" w:rsidRPr="004F070C" w:rsidRDefault="004F070C" w:rsidP="008E698A">
            <w:pPr>
              <w:autoSpaceDE w:val="0"/>
              <w:autoSpaceDN w:val="0"/>
              <w:adjustRightInd w:val="0"/>
              <w:rPr>
                <w:rFonts w:ascii="Cambria Math" w:hAnsi="Cambria Math" w:cs="Calibri"/>
                <w:bCs/>
              </w:rPr>
            </w:pPr>
            <m:oMathPara>
              <m:oMathParaPr>
                <m:jc m:val="left"/>
              </m:oMathParaPr>
              <m:oMath>
                <m:r>
                  <m:rPr>
                    <m:nor/>
                  </m:rPr>
                  <w:rPr>
                    <w:rFonts w:ascii="Cambria Math" w:hAnsi="Cambria Math" w:cs="Calibri"/>
                    <w:bCs/>
                  </w:rPr>
                  <m:t>HC</m:t>
                </m:r>
                <m:r>
                  <m:rPr>
                    <m:scr m:val="script"/>
                    <m:sty m:val="p"/>
                  </m:rPr>
                  <w:rPr>
                    <w:rFonts w:ascii="Cambria Math" w:hAnsi="Cambria Math" w:cs="Calibri"/>
                  </w:rPr>
                  <m:t>l</m:t>
                </m:r>
              </m:oMath>
            </m:oMathPara>
          </w:p>
        </w:tc>
      </w:tr>
      <w:tr w:rsidR="004F070C" w:rsidRPr="004F070C" w14:paraId="4A29829C" w14:textId="77777777" w:rsidTr="004F070C">
        <w:tc>
          <w:tcPr>
            <w:tcW w:w="1932" w:type="dxa"/>
            <w:tcMar>
              <w:top w:w="57" w:type="dxa"/>
              <w:left w:w="57" w:type="dxa"/>
              <w:bottom w:w="57" w:type="dxa"/>
              <w:right w:w="57" w:type="dxa"/>
            </w:tcMar>
            <w:vAlign w:val="center"/>
          </w:tcPr>
          <w:p w14:paraId="05D2311D" w14:textId="77777777" w:rsidR="004F070C" w:rsidRPr="004F070C" w:rsidRDefault="004F070C" w:rsidP="008E698A">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rubidium </w:t>
            </w:r>
          </w:p>
        </w:tc>
        <w:tc>
          <w:tcPr>
            <w:tcW w:w="1911" w:type="dxa"/>
            <w:tcBorders>
              <w:right w:val="single" w:sz="4" w:space="0" w:color="auto"/>
            </w:tcBorders>
            <w:tcMar>
              <w:top w:w="57" w:type="dxa"/>
              <w:left w:w="57" w:type="dxa"/>
              <w:bottom w:w="57" w:type="dxa"/>
              <w:right w:w="57" w:type="dxa"/>
            </w:tcMar>
            <w:vAlign w:val="center"/>
          </w:tcPr>
          <w:p w14:paraId="6BB2E96B" w14:textId="77777777" w:rsidR="004F070C" w:rsidRPr="004F070C" w:rsidRDefault="00101E65" w:rsidP="008E698A">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Rb</m:t>
                    </m:r>
                  </m:e>
                  <m:sup>
                    <m:r>
                      <m:rPr>
                        <m:sty m:val="p"/>
                      </m:rPr>
                      <w:rPr>
                        <w:rFonts w:ascii="Cambria Math" w:hAnsi="Cambria Math" w:cs="Arial"/>
                      </w:rPr>
                      <m:t>+</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49B19D70" w14:textId="77777777" w:rsidR="004F070C" w:rsidRPr="004F070C" w:rsidRDefault="004F070C">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3DF1BD5C"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fluoride</w:t>
            </w:r>
          </w:p>
        </w:tc>
        <w:tc>
          <w:tcPr>
            <w:tcW w:w="1912" w:type="dxa"/>
            <w:tcBorders>
              <w:right w:val="single" w:sz="4" w:space="0" w:color="auto"/>
            </w:tcBorders>
            <w:tcMar>
              <w:top w:w="57" w:type="dxa"/>
              <w:left w:w="57" w:type="dxa"/>
              <w:bottom w:w="57" w:type="dxa"/>
              <w:right w:w="57" w:type="dxa"/>
            </w:tcMar>
            <w:vAlign w:val="center"/>
          </w:tcPr>
          <w:p w14:paraId="7DFA4CEF"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F</m:t>
                    </m:r>
                  </m:e>
                  <m:sup>
                    <m:r>
                      <m:rPr>
                        <m:sty m:val="p"/>
                      </m:rPr>
                      <w:rPr>
                        <w:rFonts w:ascii="Cambria Math" w:hAnsi="Cambria Math" w:cs="Arial"/>
                      </w:rPr>
                      <m:t>-</m:t>
                    </m:r>
                  </m:sup>
                </m:sSup>
              </m:oMath>
            </m:oMathPara>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066656DA" w14:textId="77777777" w:rsidR="004F070C" w:rsidRPr="004F070C" w:rsidRDefault="004F070C">
            <w:pPr>
              <w:rPr>
                <w:rFonts w:ascii="Arial" w:hAnsi="Arial" w:cs="Arial"/>
              </w:rPr>
            </w:pPr>
          </w:p>
        </w:tc>
        <w:tc>
          <w:tcPr>
            <w:tcW w:w="2486" w:type="dxa"/>
            <w:tcBorders>
              <w:left w:val="single" w:sz="4" w:space="0" w:color="auto"/>
            </w:tcBorders>
            <w:tcMar>
              <w:top w:w="57" w:type="dxa"/>
              <w:left w:w="57" w:type="dxa"/>
              <w:bottom w:w="57" w:type="dxa"/>
              <w:right w:w="57" w:type="dxa"/>
            </w:tcMar>
            <w:vAlign w:val="center"/>
          </w:tcPr>
          <w:p w14:paraId="1F1E9D93" w14:textId="77777777" w:rsidR="004F070C" w:rsidRPr="004F070C" w:rsidRDefault="004F070C" w:rsidP="008E698A">
            <w:pPr>
              <w:autoSpaceDE w:val="0"/>
              <w:autoSpaceDN w:val="0"/>
              <w:adjustRightInd w:val="0"/>
              <w:rPr>
                <w:rFonts w:ascii="Arial" w:hAnsi="Arial" w:cs="Arial"/>
                <w:bCs/>
              </w:rPr>
            </w:pPr>
            <w:r w:rsidRPr="004F070C">
              <w:rPr>
                <w:rFonts w:ascii="Arial" w:hAnsi="Arial" w:cs="Arial"/>
                <w:bCs/>
              </w:rPr>
              <w:t>nitric acid</w:t>
            </w:r>
          </w:p>
        </w:tc>
        <w:tc>
          <w:tcPr>
            <w:tcW w:w="1912" w:type="dxa"/>
            <w:tcMar>
              <w:top w:w="57" w:type="dxa"/>
              <w:left w:w="57" w:type="dxa"/>
              <w:bottom w:w="57" w:type="dxa"/>
              <w:right w:w="57" w:type="dxa"/>
            </w:tcMar>
            <w:vAlign w:val="center"/>
          </w:tcPr>
          <w:p w14:paraId="748FC29A" w14:textId="77777777" w:rsidR="004F070C" w:rsidRPr="004F070C" w:rsidRDefault="004F070C" w:rsidP="008E698A">
            <w:pPr>
              <w:autoSpaceDE w:val="0"/>
              <w:autoSpaceDN w:val="0"/>
              <w:adjustRightInd w:val="0"/>
              <w:rPr>
                <w:rFonts w:ascii="Cambria Math" w:hAnsi="Cambria Math" w:cs="Calibri"/>
                <w:bCs/>
              </w:rPr>
            </w:pPr>
            <m:oMathPara>
              <m:oMathParaPr>
                <m:jc m:val="left"/>
              </m:oMathParaPr>
              <m:oMath>
                <m:r>
                  <m:rPr>
                    <m:nor/>
                  </m:rPr>
                  <w:rPr>
                    <w:rFonts w:ascii="Cambria Math" w:hAnsi="Cambria Math" w:cs="Calibri"/>
                    <w:bCs/>
                  </w:rPr>
                  <m:t>HN</m:t>
                </m:r>
                <m:sSub>
                  <m:sSubPr>
                    <m:ctrlPr>
                      <w:rPr>
                        <w:rFonts w:ascii="Cambria Math" w:hAnsi="Cambria Math" w:cs="Calibri"/>
                        <w:bCs/>
                        <w:i/>
                      </w:rPr>
                    </m:ctrlPr>
                  </m:sSubPr>
                  <m:e>
                    <m:r>
                      <m:rPr>
                        <m:nor/>
                      </m:rPr>
                      <w:rPr>
                        <w:rFonts w:ascii="Cambria Math" w:hAnsi="Cambria Math" w:cs="Calibri"/>
                        <w:bCs/>
                      </w:rPr>
                      <m:t>O</m:t>
                    </m:r>
                  </m:e>
                  <m:sub>
                    <m:r>
                      <m:rPr>
                        <m:nor/>
                      </m:rPr>
                      <w:rPr>
                        <w:rFonts w:ascii="Cambria Math" w:hAnsi="Cambria Math" w:cs="Calibri"/>
                        <w:bCs/>
                      </w:rPr>
                      <m:t>3</m:t>
                    </m:r>
                  </m:sub>
                </m:sSub>
              </m:oMath>
            </m:oMathPara>
          </w:p>
        </w:tc>
      </w:tr>
      <w:tr w:rsidR="004F070C" w:rsidRPr="004F070C" w14:paraId="451531D1" w14:textId="77777777" w:rsidTr="004F070C">
        <w:tc>
          <w:tcPr>
            <w:tcW w:w="1932" w:type="dxa"/>
            <w:tcMar>
              <w:top w:w="57" w:type="dxa"/>
              <w:left w:w="57" w:type="dxa"/>
              <w:bottom w:w="57" w:type="dxa"/>
              <w:right w:w="57" w:type="dxa"/>
            </w:tcMar>
            <w:vAlign w:val="center"/>
          </w:tcPr>
          <w:p w14:paraId="35846D78" w14:textId="77777777" w:rsidR="004F070C" w:rsidRPr="004F070C" w:rsidRDefault="004F070C" w:rsidP="008E698A">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silver </w:t>
            </w:r>
          </w:p>
        </w:tc>
        <w:tc>
          <w:tcPr>
            <w:tcW w:w="1911" w:type="dxa"/>
            <w:tcBorders>
              <w:right w:val="single" w:sz="4" w:space="0" w:color="auto"/>
            </w:tcBorders>
            <w:tcMar>
              <w:top w:w="57" w:type="dxa"/>
              <w:left w:w="57" w:type="dxa"/>
              <w:bottom w:w="57" w:type="dxa"/>
              <w:right w:w="57" w:type="dxa"/>
            </w:tcMar>
            <w:vAlign w:val="center"/>
          </w:tcPr>
          <w:p w14:paraId="3468636B" w14:textId="77777777" w:rsidR="004F070C" w:rsidRPr="004F070C" w:rsidRDefault="00101E65" w:rsidP="008E698A">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Ag</m:t>
                    </m:r>
                  </m:e>
                  <m:sup>
                    <m:r>
                      <m:rPr>
                        <m:sty m:val="p"/>
                      </m:rPr>
                      <w:rPr>
                        <w:rFonts w:ascii="Cambria Math" w:hAnsi="Cambria Math" w:cs="Arial"/>
                      </w:rPr>
                      <m:t>+</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23BADD02"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52BD6719"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proofErr w:type="spellStart"/>
            <w:r w:rsidRPr="004F070C">
              <w:rPr>
                <w:rFonts w:ascii="Arial" w:eastAsia="Times New Roman" w:hAnsi="Arial" w:cs="Arial"/>
              </w:rPr>
              <w:t>hydrogencarbonate</w:t>
            </w:r>
            <w:proofErr w:type="spellEnd"/>
            <w:r w:rsidRPr="004F070C">
              <w:rPr>
                <w:rFonts w:ascii="Arial" w:eastAsia="Times New Roman" w:hAnsi="Arial" w:cs="Arial"/>
              </w:rPr>
              <w:t xml:space="preserve"> </w:t>
            </w:r>
          </w:p>
        </w:tc>
        <w:tc>
          <w:tcPr>
            <w:tcW w:w="1912" w:type="dxa"/>
            <w:tcBorders>
              <w:right w:val="single" w:sz="4" w:space="0" w:color="auto"/>
            </w:tcBorders>
            <w:tcMar>
              <w:top w:w="57" w:type="dxa"/>
              <w:left w:w="57" w:type="dxa"/>
              <w:bottom w:w="57" w:type="dxa"/>
              <w:right w:w="57" w:type="dxa"/>
            </w:tcMar>
            <w:vAlign w:val="center"/>
          </w:tcPr>
          <w:p w14:paraId="47290DF6"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highlight w:val="yellow"/>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HCO</m:t>
                    </m:r>
                  </m:e>
                  <m:sub>
                    <m:r>
                      <m:rPr>
                        <m:sty m:val="p"/>
                      </m:rPr>
                      <w:rPr>
                        <w:rFonts w:ascii="Cambria Math" w:eastAsia="Times New Roman" w:hAnsi="Cambria Math" w:cs="Arial"/>
                      </w:rPr>
                      <m:t>3</m:t>
                    </m:r>
                  </m:sub>
                  <m:sup>
                    <m:r>
                      <m:rPr>
                        <m:sty m:val="p"/>
                      </m:rPr>
                      <w:rPr>
                        <w:rFonts w:ascii="Cambria Math" w:eastAsia="Times New Roman" w:hAnsi="Cambria Math" w:cs="Arial"/>
                      </w:rPr>
                      <m:t>-</m:t>
                    </m:r>
                  </m:sup>
                </m:sSubSup>
              </m:oMath>
            </m:oMathPara>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0D097514" w14:textId="77777777" w:rsidR="004F070C" w:rsidRPr="004F070C" w:rsidRDefault="004F070C" w:rsidP="00CB5382">
            <w:pPr>
              <w:rPr>
                <w:rFonts w:ascii="Arial" w:hAnsi="Arial" w:cs="Arial"/>
              </w:rPr>
            </w:pPr>
          </w:p>
        </w:tc>
        <w:tc>
          <w:tcPr>
            <w:tcW w:w="2486" w:type="dxa"/>
            <w:tcBorders>
              <w:left w:val="single" w:sz="4" w:space="0" w:color="auto"/>
            </w:tcBorders>
            <w:tcMar>
              <w:top w:w="57" w:type="dxa"/>
              <w:left w:w="57" w:type="dxa"/>
              <w:bottom w:w="57" w:type="dxa"/>
              <w:right w:w="57" w:type="dxa"/>
            </w:tcMar>
            <w:vAlign w:val="center"/>
          </w:tcPr>
          <w:p w14:paraId="3EDD4A85" w14:textId="77777777" w:rsidR="004F070C" w:rsidRPr="004F070C" w:rsidRDefault="004F070C" w:rsidP="008E698A">
            <w:pPr>
              <w:autoSpaceDE w:val="0"/>
              <w:autoSpaceDN w:val="0"/>
              <w:adjustRightInd w:val="0"/>
              <w:rPr>
                <w:rFonts w:ascii="Arial" w:hAnsi="Arial" w:cs="Arial"/>
                <w:bCs/>
              </w:rPr>
            </w:pPr>
            <w:r w:rsidRPr="004F070C">
              <w:rPr>
                <w:rFonts w:ascii="Arial" w:hAnsi="Arial" w:cs="Arial"/>
                <w:bCs/>
              </w:rPr>
              <w:t>carbonic acid</w:t>
            </w:r>
          </w:p>
        </w:tc>
        <w:tc>
          <w:tcPr>
            <w:tcW w:w="1912" w:type="dxa"/>
            <w:tcMar>
              <w:top w:w="57" w:type="dxa"/>
              <w:left w:w="57" w:type="dxa"/>
              <w:bottom w:w="57" w:type="dxa"/>
              <w:right w:w="57" w:type="dxa"/>
            </w:tcMar>
            <w:vAlign w:val="center"/>
          </w:tcPr>
          <w:p w14:paraId="4A80AA61" w14:textId="77777777" w:rsidR="004F070C" w:rsidRPr="004F070C" w:rsidRDefault="00101E65" w:rsidP="008E698A">
            <w:pPr>
              <w:autoSpaceDE w:val="0"/>
              <w:autoSpaceDN w:val="0"/>
              <w:adjustRightInd w:val="0"/>
              <w:rPr>
                <w:rFonts w:ascii="Cambria Math" w:hAnsi="Cambria Math" w:cs="Calibri"/>
                <w:bCs/>
              </w:rPr>
            </w:pPr>
            <m:oMathPara>
              <m:oMathParaPr>
                <m:jc m:val="left"/>
              </m:oMathParaPr>
              <m:oMath>
                <m:sSub>
                  <m:sSubPr>
                    <m:ctrlPr>
                      <w:rPr>
                        <w:rFonts w:ascii="Cambria Math" w:hAnsi="Cambria Math" w:cs="Calibri"/>
                        <w:bCs/>
                        <w:i/>
                      </w:rPr>
                    </m:ctrlPr>
                  </m:sSubPr>
                  <m:e>
                    <m:r>
                      <m:rPr>
                        <m:nor/>
                      </m:rPr>
                      <w:rPr>
                        <w:rFonts w:ascii="Cambria Math" w:hAnsi="Cambria Math" w:cs="Calibri"/>
                        <w:bCs/>
                      </w:rPr>
                      <m:t>H</m:t>
                    </m:r>
                  </m:e>
                  <m:sub>
                    <m:r>
                      <m:rPr>
                        <m:nor/>
                      </m:rPr>
                      <w:rPr>
                        <w:rFonts w:ascii="Cambria Math" w:hAnsi="Cambria Math" w:cs="Calibri"/>
                        <w:bCs/>
                      </w:rPr>
                      <m:t>2</m:t>
                    </m:r>
                  </m:sub>
                </m:sSub>
                <m:r>
                  <m:rPr>
                    <m:nor/>
                  </m:rPr>
                  <w:rPr>
                    <w:rFonts w:ascii="Cambria Math" w:hAnsi="Cambria Math" w:cs="Calibri"/>
                    <w:bCs/>
                  </w:rPr>
                  <m:t>C</m:t>
                </m:r>
                <m:sSub>
                  <m:sSubPr>
                    <m:ctrlPr>
                      <w:rPr>
                        <w:rFonts w:ascii="Cambria Math" w:hAnsi="Cambria Math" w:cs="Calibri"/>
                        <w:bCs/>
                        <w:i/>
                      </w:rPr>
                    </m:ctrlPr>
                  </m:sSubPr>
                  <m:e>
                    <m:r>
                      <m:rPr>
                        <m:nor/>
                      </m:rPr>
                      <w:rPr>
                        <w:rFonts w:ascii="Cambria Math" w:hAnsi="Cambria Math" w:cs="Calibri"/>
                        <w:bCs/>
                      </w:rPr>
                      <m:t>O</m:t>
                    </m:r>
                  </m:e>
                  <m:sub>
                    <m:r>
                      <m:rPr>
                        <m:nor/>
                      </m:rPr>
                      <w:rPr>
                        <w:rFonts w:ascii="Cambria Math" w:hAnsi="Cambria Math" w:cs="Calibri"/>
                        <w:bCs/>
                      </w:rPr>
                      <m:t>3</m:t>
                    </m:r>
                  </m:sub>
                </m:sSub>
              </m:oMath>
            </m:oMathPara>
          </w:p>
        </w:tc>
      </w:tr>
      <w:tr w:rsidR="004F070C" w:rsidRPr="004F070C" w14:paraId="39AC3E7B" w14:textId="77777777" w:rsidTr="004F070C">
        <w:tc>
          <w:tcPr>
            <w:tcW w:w="1932" w:type="dxa"/>
            <w:tcMar>
              <w:top w:w="57" w:type="dxa"/>
              <w:left w:w="57" w:type="dxa"/>
              <w:bottom w:w="57" w:type="dxa"/>
              <w:right w:w="57" w:type="dxa"/>
            </w:tcMar>
            <w:vAlign w:val="center"/>
          </w:tcPr>
          <w:p w14:paraId="5924EBF3" w14:textId="77777777" w:rsidR="004F070C" w:rsidRPr="004F070C" w:rsidRDefault="004F070C" w:rsidP="008E698A">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sodium </w:t>
            </w:r>
          </w:p>
        </w:tc>
        <w:tc>
          <w:tcPr>
            <w:tcW w:w="1911" w:type="dxa"/>
            <w:tcBorders>
              <w:right w:val="single" w:sz="4" w:space="0" w:color="auto"/>
            </w:tcBorders>
            <w:tcMar>
              <w:top w:w="57" w:type="dxa"/>
              <w:left w:w="57" w:type="dxa"/>
              <w:bottom w:w="57" w:type="dxa"/>
              <w:right w:w="57" w:type="dxa"/>
            </w:tcMar>
            <w:vAlign w:val="center"/>
          </w:tcPr>
          <w:p w14:paraId="787CBEFD" w14:textId="77777777" w:rsidR="004F070C" w:rsidRPr="004F070C" w:rsidRDefault="00101E65" w:rsidP="008E698A">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Na</m:t>
                    </m:r>
                  </m:e>
                  <m:sup>
                    <m:r>
                      <m:rPr>
                        <m:sty m:val="p"/>
                      </m:rPr>
                      <w:rPr>
                        <w:rFonts w:ascii="Cambria Math" w:hAnsi="Cambria Math" w:cs="Arial"/>
                      </w:rPr>
                      <m:t>+</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64B7D776"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7BD1A4E7"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proofErr w:type="spellStart"/>
            <w:r w:rsidRPr="004F070C">
              <w:rPr>
                <w:rFonts w:ascii="Arial" w:eastAsia="Times New Roman" w:hAnsi="Arial" w:cs="Arial"/>
              </w:rPr>
              <w:t>hydrogensulfate</w:t>
            </w:r>
            <w:proofErr w:type="spellEnd"/>
          </w:p>
        </w:tc>
        <w:tc>
          <w:tcPr>
            <w:tcW w:w="1912" w:type="dxa"/>
            <w:tcBorders>
              <w:right w:val="single" w:sz="4" w:space="0" w:color="auto"/>
            </w:tcBorders>
            <w:tcMar>
              <w:top w:w="57" w:type="dxa"/>
              <w:left w:w="57" w:type="dxa"/>
              <w:bottom w:w="57" w:type="dxa"/>
              <w:right w:w="57" w:type="dxa"/>
            </w:tcMar>
            <w:vAlign w:val="center"/>
          </w:tcPr>
          <w:p w14:paraId="34B0265C"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highlight w:val="yellow"/>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HSO</m:t>
                    </m:r>
                  </m:e>
                  <m:sub>
                    <m:r>
                      <m:rPr>
                        <m:sty m:val="p"/>
                      </m:rPr>
                      <w:rPr>
                        <w:rFonts w:ascii="Cambria Math" w:eastAsia="Times New Roman" w:hAnsi="Cambria Math" w:cs="Arial"/>
                      </w:rPr>
                      <m:t>4</m:t>
                    </m:r>
                  </m:sub>
                  <m:sup>
                    <m:r>
                      <m:rPr>
                        <m:sty m:val="p"/>
                      </m:rPr>
                      <w:rPr>
                        <w:rFonts w:ascii="Cambria Math" w:eastAsia="Times New Roman" w:hAnsi="Cambria Math" w:cs="Arial"/>
                      </w:rPr>
                      <m:t>-</m:t>
                    </m:r>
                  </m:sup>
                </m:sSubSup>
              </m:oMath>
            </m:oMathPara>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64BC5563" w14:textId="77777777" w:rsidR="004F070C" w:rsidRPr="004F070C" w:rsidRDefault="004F070C" w:rsidP="00CB5382">
            <w:pPr>
              <w:rPr>
                <w:rFonts w:ascii="Arial" w:hAnsi="Arial" w:cs="Arial"/>
              </w:rPr>
            </w:pPr>
          </w:p>
        </w:tc>
        <w:tc>
          <w:tcPr>
            <w:tcW w:w="2486" w:type="dxa"/>
            <w:tcBorders>
              <w:left w:val="single" w:sz="4" w:space="0" w:color="auto"/>
            </w:tcBorders>
            <w:tcMar>
              <w:top w:w="57" w:type="dxa"/>
              <w:left w:w="57" w:type="dxa"/>
              <w:bottom w:w="57" w:type="dxa"/>
              <w:right w:w="57" w:type="dxa"/>
            </w:tcMar>
            <w:vAlign w:val="center"/>
          </w:tcPr>
          <w:p w14:paraId="2824991F" w14:textId="77777777" w:rsidR="004F070C" w:rsidRPr="004F070C" w:rsidRDefault="004F070C" w:rsidP="008E698A">
            <w:pPr>
              <w:autoSpaceDE w:val="0"/>
              <w:autoSpaceDN w:val="0"/>
              <w:adjustRightInd w:val="0"/>
              <w:rPr>
                <w:rFonts w:ascii="Arial" w:hAnsi="Arial" w:cs="Arial"/>
                <w:bCs/>
              </w:rPr>
            </w:pPr>
            <w:r w:rsidRPr="004F070C">
              <w:rPr>
                <w:rFonts w:ascii="Arial" w:hAnsi="Arial" w:cs="Arial"/>
                <w:bCs/>
              </w:rPr>
              <w:t>sulfuric acid</w:t>
            </w:r>
          </w:p>
        </w:tc>
        <w:tc>
          <w:tcPr>
            <w:tcW w:w="1912" w:type="dxa"/>
            <w:tcMar>
              <w:top w:w="57" w:type="dxa"/>
              <w:left w:w="57" w:type="dxa"/>
              <w:bottom w:w="57" w:type="dxa"/>
              <w:right w:w="57" w:type="dxa"/>
            </w:tcMar>
            <w:vAlign w:val="center"/>
          </w:tcPr>
          <w:p w14:paraId="1F131228" w14:textId="77777777" w:rsidR="004F070C" w:rsidRPr="004F070C" w:rsidRDefault="00101E65" w:rsidP="008E698A">
            <w:pPr>
              <w:autoSpaceDE w:val="0"/>
              <w:autoSpaceDN w:val="0"/>
              <w:adjustRightInd w:val="0"/>
              <w:rPr>
                <w:rFonts w:ascii="Cambria Math" w:hAnsi="Cambria Math" w:cs="Calibri"/>
                <w:bCs/>
              </w:rPr>
            </w:pPr>
            <m:oMathPara>
              <m:oMathParaPr>
                <m:jc m:val="left"/>
              </m:oMathParaPr>
              <m:oMath>
                <m:sSub>
                  <m:sSubPr>
                    <m:ctrlPr>
                      <w:rPr>
                        <w:rFonts w:ascii="Cambria Math" w:hAnsi="Cambria Math" w:cs="Calibri"/>
                        <w:bCs/>
                      </w:rPr>
                    </m:ctrlPr>
                  </m:sSubPr>
                  <m:e>
                    <m:r>
                      <m:rPr>
                        <m:nor/>
                      </m:rPr>
                      <w:rPr>
                        <w:rFonts w:ascii="Cambria Math" w:hAnsi="Cambria Math" w:cs="Calibri"/>
                        <w:bCs/>
                      </w:rPr>
                      <m:t>H</m:t>
                    </m:r>
                  </m:e>
                  <m:sub>
                    <m:r>
                      <m:rPr>
                        <m:nor/>
                      </m:rPr>
                      <w:rPr>
                        <w:rFonts w:ascii="Cambria Math" w:hAnsi="Cambria Math" w:cs="Calibri"/>
                        <w:bCs/>
                      </w:rPr>
                      <m:t>2</m:t>
                    </m:r>
                  </m:sub>
                </m:sSub>
                <m:r>
                  <m:rPr>
                    <m:nor/>
                  </m:rPr>
                  <w:rPr>
                    <w:rFonts w:ascii="Cambria Math" w:hAnsi="Cambria Math" w:cs="Calibri"/>
                    <w:bCs/>
                  </w:rPr>
                  <m:t>S</m:t>
                </m:r>
                <m:sSub>
                  <m:sSubPr>
                    <m:ctrlPr>
                      <w:rPr>
                        <w:rFonts w:ascii="Cambria Math" w:hAnsi="Cambria Math" w:cs="Calibri"/>
                        <w:bCs/>
                      </w:rPr>
                    </m:ctrlPr>
                  </m:sSubPr>
                  <m:e>
                    <m:r>
                      <m:rPr>
                        <m:nor/>
                      </m:rPr>
                      <w:rPr>
                        <w:rFonts w:ascii="Cambria Math" w:hAnsi="Cambria Math" w:cs="Calibri"/>
                        <w:bCs/>
                      </w:rPr>
                      <m:t>O</m:t>
                    </m:r>
                  </m:e>
                  <m:sub>
                    <m:r>
                      <m:rPr>
                        <m:nor/>
                      </m:rPr>
                      <w:rPr>
                        <w:rFonts w:ascii="Cambria Math" w:hAnsi="Cambria Math" w:cs="Calibri"/>
                        <w:bCs/>
                      </w:rPr>
                      <m:t>4</m:t>
                    </m:r>
                  </m:sub>
                </m:sSub>
              </m:oMath>
            </m:oMathPara>
          </w:p>
        </w:tc>
      </w:tr>
      <w:tr w:rsidR="004F070C" w:rsidRPr="004F070C" w14:paraId="41C42D57" w14:textId="77777777" w:rsidTr="004F070C">
        <w:tc>
          <w:tcPr>
            <w:tcW w:w="1932" w:type="dxa"/>
            <w:tcMar>
              <w:top w:w="57" w:type="dxa"/>
              <w:left w:w="57" w:type="dxa"/>
              <w:bottom w:w="57" w:type="dxa"/>
              <w:right w:w="57" w:type="dxa"/>
            </w:tcMar>
            <w:vAlign w:val="center"/>
          </w:tcPr>
          <w:p w14:paraId="1FE5C622" w14:textId="77777777" w:rsidR="004F070C" w:rsidRPr="004F070C" w:rsidRDefault="004F070C" w:rsidP="008E698A">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eastAsia="Times New Roman" w:hAnsi="Arial" w:cs="Arial"/>
              </w:rPr>
            </w:pPr>
            <w:r w:rsidRPr="004F070C">
              <w:rPr>
                <w:rFonts w:ascii="Arial" w:eastAsia="Times New Roman" w:hAnsi="Arial" w:cs="Arial"/>
              </w:rPr>
              <w:t xml:space="preserve">barium </w:t>
            </w:r>
          </w:p>
        </w:tc>
        <w:tc>
          <w:tcPr>
            <w:tcW w:w="1911" w:type="dxa"/>
            <w:tcBorders>
              <w:right w:val="single" w:sz="4" w:space="0" w:color="auto"/>
            </w:tcBorders>
            <w:tcMar>
              <w:top w:w="57" w:type="dxa"/>
              <w:left w:w="57" w:type="dxa"/>
              <w:bottom w:w="57" w:type="dxa"/>
              <w:right w:w="57" w:type="dxa"/>
            </w:tcMar>
            <w:vAlign w:val="center"/>
          </w:tcPr>
          <w:p w14:paraId="4CEECAD6"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Ba</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7FE84E54"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0E11DD83"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hydroxide </w:t>
            </w:r>
          </w:p>
        </w:tc>
        <w:tc>
          <w:tcPr>
            <w:tcW w:w="1912" w:type="dxa"/>
            <w:tcBorders>
              <w:right w:val="single" w:sz="4" w:space="0" w:color="auto"/>
            </w:tcBorders>
            <w:tcMar>
              <w:top w:w="57" w:type="dxa"/>
              <w:left w:w="57" w:type="dxa"/>
              <w:bottom w:w="57" w:type="dxa"/>
              <w:right w:w="57" w:type="dxa"/>
            </w:tcMar>
            <w:vAlign w:val="center"/>
          </w:tcPr>
          <w:p w14:paraId="5E6B9AC4"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OH</m:t>
                    </m:r>
                  </m:e>
                  <m:sup>
                    <m:r>
                      <m:rPr>
                        <m:sty m:val="p"/>
                      </m:rPr>
                      <w:rPr>
                        <w:rFonts w:ascii="Cambria Math" w:hAnsi="Cambria Math" w:cs="Arial"/>
                      </w:rPr>
                      <m:t>-</m:t>
                    </m:r>
                  </m:sup>
                </m:sSup>
              </m:oMath>
            </m:oMathPara>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611D4989" w14:textId="77777777" w:rsidR="004F070C" w:rsidRPr="004F070C" w:rsidRDefault="004F070C" w:rsidP="00CB5382">
            <w:pPr>
              <w:rPr>
                <w:rFonts w:ascii="Arial" w:hAnsi="Arial" w:cs="Arial"/>
              </w:rPr>
            </w:pPr>
          </w:p>
        </w:tc>
        <w:tc>
          <w:tcPr>
            <w:tcW w:w="2486" w:type="dxa"/>
            <w:tcBorders>
              <w:left w:val="single" w:sz="4" w:space="0" w:color="auto"/>
            </w:tcBorders>
            <w:tcMar>
              <w:top w:w="57" w:type="dxa"/>
              <w:left w:w="57" w:type="dxa"/>
              <w:bottom w:w="57" w:type="dxa"/>
              <w:right w:w="57" w:type="dxa"/>
            </w:tcMar>
            <w:vAlign w:val="center"/>
          </w:tcPr>
          <w:p w14:paraId="3B9B0208" w14:textId="77777777" w:rsidR="004F070C" w:rsidRPr="004F070C" w:rsidRDefault="004F070C" w:rsidP="008E698A">
            <w:pPr>
              <w:autoSpaceDE w:val="0"/>
              <w:autoSpaceDN w:val="0"/>
              <w:adjustRightInd w:val="0"/>
              <w:rPr>
                <w:rFonts w:ascii="Arial" w:hAnsi="Arial" w:cs="Arial"/>
                <w:bCs/>
              </w:rPr>
            </w:pPr>
            <w:proofErr w:type="spellStart"/>
            <w:r w:rsidRPr="004F070C">
              <w:rPr>
                <w:rFonts w:ascii="Arial" w:hAnsi="Arial" w:cs="Arial"/>
                <w:bCs/>
              </w:rPr>
              <w:t>sulfurous</w:t>
            </w:r>
            <w:proofErr w:type="spellEnd"/>
            <w:r w:rsidRPr="004F070C">
              <w:rPr>
                <w:rFonts w:ascii="Arial" w:hAnsi="Arial" w:cs="Arial"/>
                <w:bCs/>
              </w:rPr>
              <w:t xml:space="preserve"> acid</w:t>
            </w:r>
          </w:p>
        </w:tc>
        <w:tc>
          <w:tcPr>
            <w:tcW w:w="1912" w:type="dxa"/>
            <w:tcMar>
              <w:top w:w="57" w:type="dxa"/>
              <w:left w:w="57" w:type="dxa"/>
              <w:bottom w:w="57" w:type="dxa"/>
              <w:right w:w="57" w:type="dxa"/>
            </w:tcMar>
            <w:vAlign w:val="center"/>
          </w:tcPr>
          <w:p w14:paraId="44A9D103" w14:textId="77777777" w:rsidR="004F070C" w:rsidRPr="004F070C" w:rsidRDefault="00101E65" w:rsidP="008E698A">
            <w:pPr>
              <w:autoSpaceDE w:val="0"/>
              <w:autoSpaceDN w:val="0"/>
              <w:adjustRightInd w:val="0"/>
              <w:rPr>
                <w:rFonts w:ascii="Cambria Math" w:hAnsi="Cambria Math" w:cs="Calibri"/>
                <w:bCs/>
              </w:rPr>
            </w:pPr>
            <m:oMathPara>
              <m:oMathParaPr>
                <m:jc m:val="left"/>
              </m:oMathParaPr>
              <m:oMath>
                <m:sSub>
                  <m:sSubPr>
                    <m:ctrlPr>
                      <w:rPr>
                        <w:rFonts w:ascii="Cambria Math" w:hAnsi="Cambria Math" w:cs="Calibri"/>
                        <w:bCs/>
                        <w:i/>
                      </w:rPr>
                    </m:ctrlPr>
                  </m:sSubPr>
                  <m:e>
                    <m:r>
                      <m:rPr>
                        <m:nor/>
                      </m:rPr>
                      <w:rPr>
                        <w:rFonts w:ascii="Cambria Math" w:hAnsi="Cambria Math" w:cs="Calibri"/>
                        <w:bCs/>
                      </w:rPr>
                      <m:t>H</m:t>
                    </m:r>
                  </m:e>
                  <m:sub>
                    <m:r>
                      <m:rPr>
                        <m:nor/>
                      </m:rPr>
                      <w:rPr>
                        <w:rFonts w:ascii="Cambria Math" w:hAnsi="Cambria Math" w:cs="Calibri"/>
                        <w:bCs/>
                      </w:rPr>
                      <m:t>2</m:t>
                    </m:r>
                  </m:sub>
                </m:sSub>
                <m:r>
                  <m:rPr>
                    <m:nor/>
                  </m:rPr>
                  <w:rPr>
                    <w:rFonts w:ascii="Cambria Math" w:hAnsi="Cambria Math" w:cs="Calibri"/>
                    <w:bCs/>
                  </w:rPr>
                  <m:t>S</m:t>
                </m:r>
                <m:sSub>
                  <m:sSubPr>
                    <m:ctrlPr>
                      <w:rPr>
                        <w:rFonts w:ascii="Cambria Math" w:hAnsi="Cambria Math" w:cs="Calibri"/>
                        <w:bCs/>
                        <w:i/>
                      </w:rPr>
                    </m:ctrlPr>
                  </m:sSubPr>
                  <m:e>
                    <m:r>
                      <m:rPr>
                        <m:nor/>
                      </m:rPr>
                      <w:rPr>
                        <w:rFonts w:ascii="Cambria Math" w:hAnsi="Cambria Math" w:cs="Calibri"/>
                        <w:bCs/>
                      </w:rPr>
                      <m:t>O</m:t>
                    </m:r>
                  </m:e>
                  <m:sub>
                    <m:r>
                      <m:rPr>
                        <m:nor/>
                      </m:rPr>
                      <w:rPr>
                        <w:rFonts w:ascii="Cambria Math" w:hAnsi="Cambria Math" w:cs="Calibri"/>
                        <w:bCs/>
                      </w:rPr>
                      <m:t>3</m:t>
                    </m:r>
                  </m:sub>
                </m:sSub>
              </m:oMath>
            </m:oMathPara>
          </w:p>
        </w:tc>
      </w:tr>
      <w:tr w:rsidR="004F070C" w:rsidRPr="004F070C" w14:paraId="3968756D" w14:textId="77777777" w:rsidTr="004F070C">
        <w:tc>
          <w:tcPr>
            <w:tcW w:w="1932" w:type="dxa"/>
            <w:tcMar>
              <w:top w:w="57" w:type="dxa"/>
              <w:left w:w="57" w:type="dxa"/>
              <w:bottom w:w="57" w:type="dxa"/>
              <w:right w:w="57" w:type="dxa"/>
            </w:tcMar>
            <w:vAlign w:val="center"/>
          </w:tcPr>
          <w:p w14:paraId="1E0C46DD" w14:textId="77777777" w:rsidR="004F070C" w:rsidRPr="004F070C" w:rsidRDefault="004F070C" w:rsidP="008E698A">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eastAsia="Times New Roman" w:hAnsi="Arial" w:cs="Arial"/>
              </w:rPr>
            </w:pPr>
            <w:r w:rsidRPr="004F070C">
              <w:rPr>
                <w:rFonts w:ascii="Arial" w:eastAsia="Times New Roman" w:hAnsi="Arial" w:cs="Arial"/>
              </w:rPr>
              <w:t>calcium</w:t>
            </w:r>
          </w:p>
        </w:tc>
        <w:tc>
          <w:tcPr>
            <w:tcW w:w="1911" w:type="dxa"/>
            <w:tcBorders>
              <w:right w:val="single" w:sz="4" w:space="0" w:color="auto"/>
            </w:tcBorders>
            <w:tcMar>
              <w:top w:w="57" w:type="dxa"/>
              <w:left w:w="57" w:type="dxa"/>
              <w:bottom w:w="57" w:type="dxa"/>
              <w:right w:w="57" w:type="dxa"/>
            </w:tcMar>
            <w:vAlign w:val="center"/>
          </w:tcPr>
          <w:p w14:paraId="5807411C"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Ca</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2959AB2F"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70090602"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iodide </w:t>
            </w:r>
          </w:p>
        </w:tc>
        <w:tc>
          <w:tcPr>
            <w:tcW w:w="1912" w:type="dxa"/>
            <w:tcBorders>
              <w:right w:val="single" w:sz="4" w:space="0" w:color="auto"/>
            </w:tcBorders>
            <w:tcMar>
              <w:top w:w="57" w:type="dxa"/>
              <w:left w:w="57" w:type="dxa"/>
              <w:bottom w:w="57" w:type="dxa"/>
              <w:right w:w="57" w:type="dxa"/>
            </w:tcMar>
            <w:vAlign w:val="center"/>
          </w:tcPr>
          <w:p w14:paraId="2538760F"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highlight w:val="lightGray"/>
              </w:rPr>
            </w:pPr>
            <m:oMathPara>
              <m:oMathParaPr>
                <m:jc m:val="left"/>
              </m:oMathParaPr>
              <m:oMath>
                <m:sSup>
                  <m:sSupPr>
                    <m:ctrlPr>
                      <w:rPr>
                        <w:rFonts w:ascii="Cambria Math" w:hAnsi="Cambria Math" w:cs="Arial"/>
                        <w:bCs/>
                      </w:rPr>
                    </m:ctrlPr>
                  </m:sSupPr>
                  <m:e>
                    <m:r>
                      <m:rPr>
                        <m:sty m:val="p"/>
                      </m:rPr>
                      <w:rPr>
                        <w:rFonts w:ascii="Cambria Math" w:hAnsi="Cambria Math" w:cs="Arial"/>
                      </w:rPr>
                      <m:t>I</m:t>
                    </m:r>
                  </m:e>
                  <m:sup>
                    <m:r>
                      <m:rPr>
                        <m:sty m:val="p"/>
                      </m:rPr>
                      <w:rPr>
                        <w:rFonts w:ascii="Cambria Math" w:hAnsi="Cambria Math" w:cs="Arial"/>
                      </w:rPr>
                      <m:t>-</m:t>
                    </m:r>
                  </m:sup>
                </m:sSup>
              </m:oMath>
            </m:oMathPara>
          </w:p>
        </w:tc>
        <w:tc>
          <w:tcPr>
            <w:tcW w:w="1313" w:type="dxa"/>
            <w:tcBorders>
              <w:top w:val="nil"/>
              <w:left w:val="single" w:sz="4" w:space="0" w:color="auto"/>
              <w:bottom w:val="nil"/>
              <w:right w:val="single" w:sz="4" w:space="0" w:color="auto"/>
            </w:tcBorders>
            <w:tcMar>
              <w:top w:w="57" w:type="dxa"/>
              <w:left w:w="57" w:type="dxa"/>
              <w:bottom w:w="57" w:type="dxa"/>
              <w:right w:w="57" w:type="dxa"/>
            </w:tcMar>
          </w:tcPr>
          <w:p w14:paraId="0215F6B1" w14:textId="77777777" w:rsidR="004F070C" w:rsidRPr="004F070C" w:rsidRDefault="004F070C" w:rsidP="00CB5382">
            <w:pPr>
              <w:rPr>
                <w:rFonts w:ascii="Arial" w:hAnsi="Arial" w:cs="Arial"/>
              </w:rPr>
            </w:pPr>
          </w:p>
        </w:tc>
        <w:tc>
          <w:tcPr>
            <w:tcW w:w="2486" w:type="dxa"/>
            <w:tcBorders>
              <w:left w:val="single" w:sz="4" w:space="0" w:color="auto"/>
              <w:bottom w:val="single" w:sz="4" w:space="0" w:color="auto"/>
            </w:tcBorders>
            <w:tcMar>
              <w:top w:w="57" w:type="dxa"/>
              <w:left w:w="57" w:type="dxa"/>
              <w:bottom w:w="57" w:type="dxa"/>
              <w:right w:w="57" w:type="dxa"/>
            </w:tcMar>
            <w:vAlign w:val="center"/>
          </w:tcPr>
          <w:p w14:paraId="1FA5A497" w14:textId="77777777" w:rsidR="004F070C" w:rsidRPr="004F070C" w:rsidRDefault="004F070C" w:rsidP="008E698A">
            <w:pPr>
              <w:autoSpaceDE w:val="0"/>
              <w:autoSpaceDN w:val="0"/>
              <w:adjustRightInd w:val="0"/>
              <w:rPr>
                <w:rFonts w:ascii="Arial" w:hAnsi="Arial" w:cs="Arial"/>
                <w:bCs/>
              </w:rPr>
            </w:pPr>
            <w:r w:rsidRPr="004F070C">
              <w:rPr>
                <w:rFonts w:ascii="Arial" w:hAnsi="Arial" w:cs="Arial"/>
                <w:bCs/>
              </w:rPr>
              <w:t>phosphoric acid</w:t>
            </w:r>
          </w:p>
        </w:tc>
        <w:tc>
          <w:tcPr>
            <w:tcW w:w="1912" w:type="dxa"/>
            <w:tcBorders>
              <w:bottom w:val="single" w:sz="4" w:space="0" w:color="auto"/>
            </w:tcBorders>
            <w:tcMar>
              <w:top w:w="57" w:type="dxa"/>
              <w:left w:w="57" w:type="dxa"/>
              <w:bottom w:w="57" w:type="dxa"/>
              <w:right w:w="57" w:type="dxa"/>
            </w:tcMar>
            <w:vAlign w:val="center"/>
          </w:tcPr>
          <w:p w14:paraId="30A808DB" w14:textId="77777777" w:rsidR="004F070C" w:rsidRPr="004F070C" w:rsidRDefault="00101E65" w:rsidP="008E698A">
            <w:pPr>
              <w:autoSpaceDE w:val="0"/>
              <w:autoSpaceDN w:val="0"/>
              <w:adjustRightInd w:val="0"/>
              <w:rPr>
                <w:rFonts w:ascii="Cambria Math" w:hAnsi="Cambria Math" w:cs="Calibri"/>
                <w:bCs/>
              </w:rPr>
            </w:pPr>
            <m:oMathPara>
              <m:oMathParaPr>
                <m:jc m:val="left"/>
              </m:oMathParaPr>
              <m:oMath>
                <m:sSub>
                  <m:sSubPr>
                    <m:ctrlPr>
                      <w:rPr>
                        <w:rFonts w:ascii="Cambria Math" w:hAnsi="Cambria Math" w:cs="Calibri"/>
                        <w:bCs/>
                        <w:i/>
                      </w:rPr>
                    </m:ctrlPr>
                  </m:sSubPr>
                  <m:e>
                    <m:r>
                      <m:rPr>
                        <m:nor/>
                      </m:rPr>
                      <w:rPr>
                        <w:rFonts w:ascii="Cambria Math" w:hAnsi="Cambria Math" w:cs="Calibri"/>
                        <w:bCs/>
                      </w:rPr>
                      <m:t>H</m:t>
                    </m:r>
                  </m:e>
                  <m:sub>
                    <m:r>
                      <m:rPr>
                        <m:nor/>
                      </m:rPr>
                      <w:rPr>
                        <w:rFonts w:ascii="Cambria Math" w:hAnsi="Cambria Math" w:cs="Calibri"/>
                        <w:bCs/>
                      </w:rPr>
                      <m:t>3</m:t>
                    </m:r>
                  </m:sub>
                </m:sSub>
                <m:r>
                  <m:rPr>
                    <m:nor/>
                  </m:rPr>
                  <w:rPr>
                    <w:rFonts w:ascii="Cambria Math" w:hAnsi="Cambria Math" w:cs="Calibri"/>
                    <w:bCs/>
                  </w:rPr>
                  <m:t>P</m:t>
                </m:r>
                <m:sSub>
                  <m:sSubPr>
                    <m:ctrlPr>
                      <w:rPr>
                        <w:rFonts w:ascii="Cambria Math" w:hAnsi="Cambria Math" w:cs="Calibri"/>
                        <w:bCs/>
                        <w:i/>
                      </w:rPr>
                    </m:ctrlPr>
                  </m:sSubPr>
                  <m:e>
                    <m:r>
                      <m:rPr>
                        <m:nor/>
                      </m:rPr>
                      <w:rPr>
                        <w:rFonts w:ascii="Cambria Math" w:hAnsi="Cambria Math" w:cs="Calibri"/>
                        <w:bCs/>
                      </w:rPr>
                      <m:t>O</m:t>
                    </m:r>
                  </m:e>
                  <m:sub>
                    <m:r>
                      <m:rPr>
                        <m:nor/>
                      </m:rPr>
                      <w:rPr>
                        <w:rFonts w:ascii="Cambria Math" w:hAnsi="Cambria Math" w:cs="Calibri"/>
                        <w:bCs/>
                      </w:rPr>
                      <m:t>4</m:t>
                    </m:r>
                  </m:sub>
                </m:sSub>
              </m:oMath>
            </m:oMathPara>
          </w:p>
        </w:tc>
      </w:tr>
      <w:tr w:rsidR="004F070C" w:rsidRPr="004F070C" w14:paraId="593A1F78" w14:textId="77777777" w:rsidTr="004F070C">
        <w:tc>
          <w:tcPr>
            <w:tcW w:w="1932" w:type="dxa"/>
            <w:tcMar>
              <w:top w:w="57" w:type="dxa"/>
              <w:left w:w="57" w:type="dxa"/>
              <w:bottom w:w="57" w:type="dxa"/>
              <w:right w:w="57" w:type="dxa"/>
            </w:tcMar>
            <w:vAlign w:val="center"/>
          </w:tcPr>
          <w:p w14:paraId="776DB574" w14:textId="77777777" w:rsidR="004F070C" w:rsidRPr="004F070C" w:rsidRDefault="004F070C" w:rsidP="008E698A">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eastAsia="Times New Roman" w:hAnsi="Arial" w:cs="Arial"/>
              </w:rPr>
            </w:pPr>
            <w:proofErr w:type="gramStart"/>
            <w:r w:rsidRPr="004F070C">
              <w:rPr>
                <w:rFonts w:ascii="Arial" w:eastAsia="Times New Roman" w:hAnsi="Arial" w:cs="Arial"/>
              </w:rPr>
              <w:t>cobalt(</w:t>
            </w:r>
            <w:proofErr w:type="gramEnd"/>
            <w:r w:rsidRPr="004F070C">
              <w:rPr>
                <w:rFonts w:ascii="Arial" w:eastAsia="Times New Roman" w:hAnsi="Arial" w:cs="Arial"/>
              </w:rPr>
              <w:t xml:space="preserve">II) </w:t>
            </w:r>
          </w:p>
        </w:tc>
        <w:tc>
          <w:tcPr>
            <w:tcW w:w="1911" w:type="dxa"/>
            <w:tcBorders>
              <w:right w:val="single" w:sz="4" w:space="0" w:color="auto"/>
            </w:tcBorders>
            <w:tcMar>
              <w:top w:w="57" w:type="dxa"/>
              <w:left w:w="57" w:type="dxa"/>
              <w:bottom w:w="57" w:type="dxa"/>
              <w:right w:w="57" w:type="dxa"/>
            </w:tcMar>
            <w:vAlign w:val="center"/>
          </w:tcPr>
          <w:p w14:paraId="46D721B2"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Co</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46347B90"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66750B3E"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nitrate </w:t>
            </w:r>
          </w:p>
        </w:tc>
        <w:tc>
          <w:tcPr>
            <w:tcW w:w="1912" w:type="dxa"/>
            <w:tcBorders>
              <w:right w:val="single" w:sz="4" w:space="0" w:color="auto"/>
            </w:tcBorders>
            <w:tcMar>
              <w:top w:w="57" w:type="dxa"/>
              <w:left w:w="57" w:type="dxa"/>
              <w:bottom w:w="57" w:type="dxa"/>
              <w:right w:w="57" w:type="dxa"/>
            </w:tcMar>
            <w:vAlign w:val="center"/>
          </w:tcPr>
          <w:p w14:paraId="333D31C0"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NO</m:t>
                    </m:r>
                  </m:e>
                  <m:sub>
                    <m:r>
                      <m:rPr>
                        <m:sty m:val="p"/>
                      </m:rPr>
                      <w:rPr>
                        <w:rFonts w:ascii="Cambria Math" w:eastAsia="Times New Roman" w:hAnsi="Cambria Math" w:cs="Arial"/>
                      </w:rPr>
                      <m:t>3</m:t>
                    </m:r>
                  </m:sub>
                  <m:sup>
                    <m:r>
                      <m:rPr>
                        <m:sty m:val="p"/>
                      </m:rPr>
                      <w:rPr>
                        <w:rFonts w:ascii="Cambria Math" w:eastAsia="Times New Roman" w:hAnsi="Cambria Math" w:cs="Arial"/>
                      </w:rPr>
                      <m:t>-</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4DAA5FA0" w14:textId="77777777" w:rsidR="004F070C" w:rsidRPr="004F070C" w:rsidRDefault="004F070C" w:rsidP="00CB5382">
            <w:pPr>
              <w:rPr>
                <w:rFonts w:ascii="Arial" w:hAnsi="Arial" w:cs="Arial"/>
              </w:rPr>
            </w:pPr>
          </w:p>
        </w:tc>
        <w:tc>
          <w:tcPr>
            <w:tcW w:w="2486" w:type="dxa"/>
            <w:tcBorders>
              <w:top w:val="single" w:sz="4" w:space="0" w:color="auto"/>
              <w:left w:val="nil"/>
              <w:bottom w:val="nil"/>
              <w:right w:val="nil"/>
            </w:tcBorders>
            <w:tcMar>
              <w:top w:w="57" w:type="dxa"/>
              <w:left w:w="57" w:type="dxa"/>
              <w:bottom w:w="57" w:type="dxa"/>
              <w:right w:w="57" w:type="dxa"/>
            </w:tcMar>
          </w:tcPr>
          <w:p w14:paraId="1C2364E7" w14:textId="77777777" w:rsidR="004F070C" w:rsidRPr="004F070C" w:rsidRDefault="004F070C" w:rsidP="00CB5382">
            <w:pPr>
              <w:rPr>
                <w:rFonts w:ascii="Arial" w:hAnsi="Arial" w:cs="Arial"/>
              </w:rPr>
            </w:pPr>
          </w:p>
        </w:tc>
        <w:tc>
          <w:tcPr>
            <w:tcW w:w="1912" w:type="dxa"/>
            <w:tcBorders>
              <w:top w:val="single" w:sz="4" w:space="0" w:color="auto"/>
              <w:left w:val="nil"/>
              <w:bottom w:val="nil"/>
              <w:right w:val="nil"/>
            </w:tcBorders>
            <w:tcMar>
              <w:top w:w="57" w:type="dxa"/>
              <w:left w:w="57" w:type="dxa"/>
              <w:bottom w:w="57" w:type="dxa"/>
              <w:right w:w="57" w:type="dxa"/>
            </w:tcMar>
          </w:tcPr>
          <w:p w14:paraId="14E2BB5A" w14:textId="77777777" w:rsidR="004F070C" w:rsidRPr="004F070C" w:rsidRDefault="004F070C" w:rsidP="00CB5382">
            <w:pPr>
              <w:rPr>
                <w:rFonts w:ascii="Arial" w:hAnsi="Arial" w:cs="Arial"/>
              </w:rPr>
            </w:pPr>
          </w:p>
        </w:tc>
      </w:tr>
      <w:tr w:rsidR="004F070C" w:rsidRPr="004F070C" w14:paraId="5554DF10" w14:textId="77777777" w:rsidTr="004F070C">
        <w:tc>
          <w:tcPr>
            <w:tcW w:w="1932" w:type="dxa"/>
            <w:tcMar>
              <w:top w:w="57" w:type="dxa"/>
              <w:left w:w="57" w:type="dxa"/>
              <w:bottom w:w="57" w:type="dxa"/>
              <w:right w:w="57" w:type="dxa"/>
            </w:tcMar>
            <w:vAlign w:val="center"/>
          </w:tcPr>
          <w:p w14:paraId="25D62C24" w14:textId="77777777" w:rsidR="004F070C" w:rsidRPr="004F070C" w:rsidRDefault="004F070C" w:rsidP="008E698A">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eastAsia="Times New Roman" w:hAnsi="Arial" w:cs="Arial"/>
              </w:rPr>
            </w:pPr>
            <w:proofErr w:type="gramStart"/>
            <w:r w:rsidRPr="004F070C">
              <w:rPr>
                <w:rFonts w:ascii="Arial" w:eastAsia="Times New Roman" w:hAnsi="Arial" w:cs="Arial"/>
              </w:rPr>
              <w:t>copper(</w:t>
            </w:r>
            <w:proofErr w:type="gramEnd"/>
            <w:r w:rsidRPr="004F070C">
              <w:rPr>
                <w:rFonts w:ascii="Arial" w:eastAsia="Times New Roman" w:hAnsi="Arial" w:cs="Arial"/>
              </w:rPr>
              <w:t xml:space="preserve">II) </w:t>
            </w:r>
          </w:p>
        </w:tc>
        <w:tc>
          <w:tcPr>
            <w:tcW w:w="1911" w:type="dxa"/>
            <w:tcBorders>
              <w:right w:val="single" w:sz="4" w:space="0" w:color="auto"/>
            </w:tcBorders>
            <w:tcMar>
              <w:top w:w="57" w:type="dxa"/>
              <w:left w:w="57" w:type="dxa"/>
              <w:bottom w:w="57" w:type="dxa"/>
              <w:right w:w="57" w:type="dxa"/>
            </w:tcMar>
            <w:vAlign w:val="center"/>
          </w:tcPr>
          <w:p w14:paraId="246829FC"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Cu</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4B1F7845"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1155D319"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nitrite </w:t>
            </w:r>
          </w:p>
        </w:tc>
        <w:tc>
          <w:tcPr>
            <w:tcW w:w="1912" w:type="dxa"/>
            <w:tcBorders>
              <w:right w:val="single" w:sz="4" w:space="0" w:color="auto"/>
            </w:tcBorders>
            <w:tcMar>
              <w:top w:w="57" w:type="dxa"/>
              <w:left w:w="57" w:type="dxa"/>
              <w:bottom w:w="57" w:type="dxa"/>
              <w:right w:w="57" w:type="dxa"/>
            </w:tcMar>
            <w:vAlign w:val="center"/>
          </w:tcPr>
          <w:p w14:paraId="24902C5E"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NO</m:t>
                    </m:r>
                  </m:e>
                  <m:sub>
                    <m:r>
                      <m:rPr>
                        <m:sty m:val="p"/>
                      </m:rPr>
                      <w:rPr>
                        <w:rFonts w:ascii="Cambria Math" w:eastAsia="Times New Roman" w:hAnsi="Cambria Math" w:cs="Arial"/>
                      </w:rPr>
                      <m:t>2</m:t>
                    </m:r>
                  </m:sub>
                  <m:sup>
                    <m:r>
                      <m:rPr>
                        <m:sty m:val="p"/>
                      </m:rPr>
                      <w:rPr>
                        <w:rFonts w:ascii="Cambria Math" w:eastAsia="Times New Roman" w:hAnsi="Cambria Math" w:cs="Arial"/>
                      </w:rPr>
                      <m:t>-</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4A02D429"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699203B5"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21A5164A" w14:textId="77777777" w:rsidR="004F070C" w:rsidRPr="004F070C" w:rsidRDefault="004F070C" w:rsidP="00CB5382">
            <w:pPr>
              <w:rPr>
                <w:rFonts w:ascii="Arial" w:hAnsi="Arial" w:cs="Arial"/>
              </w:rPr>
            </w:pPr>
          </w:p>
        </w:tc>
      </w:tr>
      <w:tr w:rsidR="004F070C" w:rsidRPr="004F070C" w14:paraId="7D98AD84" w14:textId="77777777" w:rsidTr="004F070C">
        <w:tc>
          <w:tcPr>
            <w:tcW w:w="1932" w:type="dxa"/>
            <w:tcMar>
              <w:top w:w="57" w:type="dxa"/>
              <w:left w:w="57" w:type="dxa"/>
              <w:bottom w:w="57" w:type="dxa"/>
              <w:right w:w="57" w:type="dxa"/>
            </w:tcMar>
            <w:vAlign w:val="center"/>
          </w:tcPr>
          <w:p w14:paraId="33FE3BE9" w14:textId="77777777" w:rsidR="004F070C" w:rsidRPr="004F070C" w:rsidRDefault="004F070C" w:rsidP="008E698A">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eastAsia="Times New Roman" w:hAnsi="Arial" w:cs="Arial"/>
              </w:rPr>
            </w:pPr>
            <w:proofErr w:type="gramStart"/>
            <w:r w:rsidRPr="004F070C">
              <w:rPr>
                <w:rFonts w:ascii="Arial" w:eastAsia="Times New Roman" w:hAnsi="Arial" w:cs="Arial"/>
              </w:rPr>
              <w:t>iron(</w:t>
            </w:r>
            <w:proofErr w:type="gramEnd"/>
            <w:r w:rsidRPr="004F070C">
              <w:rPr>
                <w:rFonts w:ascii="Arial" w:eastAsia="Times New Roman" w:hAnsi="Arial" w:cs="Arial"/>
              </w:rPr>
              <w:t xml:space="preserve">II) </w:t>
            </w:r>
          </w:p>
        </w:tc>
        <w:tc>
          <w:tcPr>
            <w:tcW w:w="1911" w:type="dxa"/>
            <w:tcBorders>
              <w:right w:val="single" w:sz="4" w:space="0" w:color="auto"/>
            </w:tcBorders>
            <w:tcMar>
              <w:top w:w="57" w:type="dxa"/>
              <w:left w:w="57" w:type="dxa"/>
              <w:bottom w:w="57" w:type="dxa"/>
              <w:right w:w="57" w:type="dxa"/>
            </w:tcMar>
            <w:vAlign w:val="center"/>
          </w:tcPr>
          <w:p w14:paraId="3B4D1DFB"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Fe</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1883F2D7"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1907CE9E"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permanganate</w:t>
            </w:r>
          </w:p>
        </w:tc>
        <w:tc>
          <w:tcPr>
            <w:tcW w:w="1912" w:type="dxa"/>
            <w:tcBorders>
              <w:right w:val="single" w:sz="4" w:space="0" w:color="auto"/>
            </w:tcBorders>
            <w:tcMar>
              <w:top w:w="57" w:type="dxa"/>
              <w:left w:w="57" w:type="dxa"/>
              <w:bottom w:w="57" w:type="dxa"/>
              <w:right w:w="57" w:type="dxa"/>
            </w:tcMar>
            <w:vAlign w:val="center"/>
          </w:tcPr>
          <w:p w14:paraId="5B8E32D4"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MnO</m:t>
                    </m:r>
                  </m:e>
                  <m:sub>
                    <m:r>
                      <m:rPr>
                        <m:sty m:val="p"/>
                      </m:rPr>
                      <w:rPr>
                        <w:rFonts w:ascii="Cambria Math" w:eastAsia="Times New Roman" w:hAnsi="Cambria Math" w:cs="Arial"/>
                      </w:rPr>
                      <m:t>4</m:t>
                    </m:r>
                  </m:sub>
                  <m:sup>
                    <m:r>
                      <m:rPr>
                        <m:sty m:val="p"/>
                      </m:rPr>
                      <w:rPr>
                        <w:rFonts w:ascii="Cambria Math" w:eastAsia="Times New Roman" w:hAnsi="Cambria Math" w:cs="Arial"/>
                      </w:rPr>
                      <m:t>-</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7940C807"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4546ACA7"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435A631A" w14:textId="77777777" w:rsidR="004F070C" w:rsidRPr="004F070C" w:rsidRDefault="004F070C" w:rsidP="00CB5382">
            <w:pPr>
              <w:rPr>
                <w:rFonts w:ascii="Arial" w:hAnsi="Arial" w:cs="Arial"/>
              </w:rPr>
            </w:pPr>
          </w:p>
        </w:tc>
      </w:tr>
      <w:tr w:rsidR="004F070C" w:rsidRPr="004F070C" w14:paraId="6268E79E" w14:textId="77777777" w:rsidTr="004F070C">
        <w:tc>
          <w:tcPr>
            <w:tcW w:w="1932" w:type="dxa"/>
            <w:tcMar>
              <w:top w:w="57" w:type="dxa"/>
              <w:left w:w="57" w:type="dxa"/>
              <w:bottom w:w="57" w:type="dxa"/>
              <w:right w:w="57" w:type="dxa"/>
            </w:tcMar>
            <w:vAlign w:val="center"/>
          </w:tcPr>
          <w:p w14:paraId="65458F52" w14:textId="77777777" w:rsidR="004F070C" w:rsidRPr="004F070C" w:rsidRDefault="004F070C" w:rsidP="008E698A">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eastAsia="Times New Roman" w:hAnsi="Arial" w:cs="Arial"/>
              </w:rPr>
            </w:pPr>
            <w:proofErr w:type="gramStart"/>
            <w:r w:rsidRPr="004F070C">
              <w:rPr>
                <w:rFonts w:ascii="Arial" w:eastAsia="Times New Roman" w:hAnsi="Arial" w:cs="Arial"/>
              </w:rPr>
              <w:t>lead(</w:t>
            </w:r>
            <w:proofErr w:type="gramEnd"/>
            <w:r w:rsidRPr="004F070C">
              <w:rPr>
                <w:rFonts w:ascii="Arial" w:eastAsia="Times New Roman" w:hAnsi="Arial" w:cs="Arial"/>
              </w:rPr>
              <w:t xml:space="preserve">II) </w:t>
            </w:r>
          </w:p>
        </w:tc>
        <w:tc>
          <w:tcPr>
            <w:tcW w:w="1911" w:type="dxa"/>
            <w:tcBorders>
              <w:right w:val="single" w:sz="4" w:space="0" w:color="auto"/>
            </w:tcBorders>
            <w:tcMar>
              <w:top w:w="57" w:type="dxa"/>
              <w:left w:w="57" w:type="dxa"/>
              <w:bottom w:w="57" w:type="dxa"/>
              <w:right w:w="57" w:type="dxa"/>
            </w:tcMar>
            <w:vAlign w:val="center"/>
          </w:tcPr>
          <w:p w14:paraId="38982C0F"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Pb</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40DF0B2C"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47BC7B03"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r w:rsidRPr="004F070C">
              <w:rPr>
                <w:rFonts w:ascii="Arial" w:eastAsia="Times New Roman" w:hAnsi="Arial" w:cs="Arial"/>
              </w:rPr>
              <w:t xml:space="preserve">carbonate </w:t>
            </w:r>
          </w:p>
        </w:tc>
        <w:tc>
          <w:tcPr>
            <w:tcW w:w="1912" w:type="dxa"/>
            <w:tcBorders>
              <w:right w:val="single" w:sz="4" w:space="0" w:color="auto"/>
            </w:tcBorders>
            <w:tcMar>
              <w:top w:w="57" w:type="dxa"/>
              <w:left w:w="57" w:type="dxa"/>
              <w:bottom w:w="57" w:type="dxa"/>
              <w:right w:w="57" w:type="dxa"/>
            </w:tcMar>
            <w:vAlign w:val="center"/>
          </w:tcPr>
          <w:p w14:paraId="24C80EBD"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CO</m:t>
                    </m:r>
                  </m:e>
                  <m:sub>
                    <m:r>
                      <m:rPr>
                        <m:sty m:val="p"/>
                      </m:rPr>
                      <w:rPr>
                        <w:rFonts w:ascii="Cambria Math" w:eastAsia="Times New Roman" w:hAnsi="Cambria Math" w:cs="Arial"/>
                      </w:rPr>
                      <m:t>3</m:t>
                    </m:r>
                  </m:sub>
                  <m:sup>
                    <m:r>
                      <m:rPr>
                        <m:sty m:val="p"/>
                      </m:rPr>
                      <w:rPr>
                        <w:rFonts w:ascii="Cambria Math" w:eastAsia="Times New Roman" w:hAnsi="Cambria Math" w:cs="Arial"/>
                      </w:rPr>
                      <m:t>2-</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29EA2AAC"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1773E34D"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53E3BA24" w14:textId="77777777" w:rsidR="004F070C" w:rsidRPr="004F070C" w:rsidRDefault="004F070C" w:rsidP="00CB5382">
            <w:pPr>
              <w:rPr>
                <w:rFonts w:ascii="Arial" w:hAnsi="Arial" w:cs="Arial"/>
              </w:rPr>
            </w:pPr>
          </w:p>
        </w:tc>
      </w:tr>
      <w:tr w:rsidR="004F070C" w:rsidRPr="004F070C" w14:paraId="2E3E2661" w14:textId="77777777" w:rsidTr="004F070C">
        <w:tc>
          <w:tcPr>
            <w:tcW w:w="1932" w:type="dxa"/>
            <w:tcMar>
              <w:top w:w="57" w:type="dxa"/>
              <w:left w:w="57" w:type="dxa"/>
              <w:bottom w:w="57" w:type="dxa"/>
              <w:right w:w="57" w:type="dxa"/>
            </w:tcMar>
            <w:vAlign w:val="center"/>
          </w:tcPr>
          <w:p w14:paraId="6D8A91DB" w14:textId="77777777" w:rsidR="004F070C" w:rsidRPr="004F070C" w:rsidRDefault="004F070C" w:rsidP="008E698A">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eastAsia="Times New Roman" w:hAnsi="Arial" w:cs="Arial"/>
              </w:rPr>
            </w:pPr>
            <w:r w:rsidRPr="004F070C">
              <w:rPr>
                <w:rFonts w:ascii="Arial" w:eastAsia="Times New Roman" w:hAnsi="Arial" w:cs="Arial"/>
              </w:rPr>
              <w:t>magnesium</w:t>
            </w:r>
          </w:p>
        </w:tc>
        <w:tc>
          <w:tcPr>
            <w:tcW w:w="1911" w:type="dxa"/>
            <w:tcBorders>
              <w:right w:val="single" w:sz="4" w:space="0" w:color="auto"/>
            </w:tcBorders>
            <w:tcMar>
              <w:top w:w="57" w:type="dxa"/>
              <w:left w:w="57" w:type="dxa"/>
              <w:bottom w:w="57" w:type="dxa"/>
              <w:right w:w="57" w:type="dxa"/>
            </w:tcMar>
            <w:vAlign w:val="center"/>
          </w:tcPr>
          <w:p w14:paraId="780A6941"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Mg</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4274D5A1"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17345470"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r w:rsidRPr="004F070C">
              <w:rPr>
                <w:rFonts w:ascii="Arial" w:eastAsia="Times New Roman" w:hAnsi="Arial" w:cs="Arial"/>
              </w:rPr>
              <w:t xml:space="preserve">chromate </w:t>
            </w:r>
          </w:p>
        </w:tc>
        <w:tc>
          <w:tcPr>
            <w:tcW w:w="1912" w:type="dxa"/>
            <w:tcBorders>
              <w:right w:val="single" w:sz="4" w:space="0" w:color="auto"/>
            </w:tcBorders>
            <w:tcMar>
              <w:top w:w="57" w:type="dxa"/>
              <w:left w:w="57" w:type="dxa"/>
              <w:bottom w:w="57" w:type="dxa"/>
              <w:right w:w="57" w:type="dxa"/>
            </w:tcMar>
            <w:vAlign w:val="center"/>
          </w:tcPr>
          <w:p w14:paraId="4D980316"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CrO</m:t>
                    </m:r>
                  </m:e>
                  <m:sub>
                    <m:r>
                      <m:rPr>
                        <m:sty m:val="p"/>
                      </m:rPr>
                      <w:rPr>
                        <w:rFonts w:ascii="Cambria Math" w:eastAsia="Times New Roman" w:hAnsi="Cambria Math" w:cs="Arial"/>
                      </w:rPr>
                      <m:t>4</m:t>
                    </m:r>
                  </m:sub>
                  <m:sup>
                    <m:r>
                      <m:rPr>
                        <m:sty m:val="p"/>
                      </m:rPr>
                      <w:rPr>
                        <w:rFonts w:ascii="Cambria Math" w:eastAsia="Times New Roman" w:hAnsi="Cambria Math" w:cs="Arial"/>
                      </w:rPr>
                      <m:t>2-</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5BBB37E2"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385BD196"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35844454" w14:textId="77777777" w:rsidR="004F070C" w:rsidRPr="004F070C" w:rsidRDefault="004F070C" w:rsidP="00CB5382">
            <w:pPr>
              <w:rPr>
                <w:rFonts w:ascii="Arial" w:hAnsi="Arial" w:cs="Arial"/>
              </w:rPr>
            </w:pPr>
          </w:p>
        </w:tc>
      </w:tr>
      <w:tr w:rsidR="004F070C" w:rsidRPr="004F070C" w14:paraId="0763AE19" w14:textId="77777777" w:rsidTr="004F070C">
        <w:tc>
          <w:tcPr>
            <w:tcW w:w="1932" w:type="dxa"/>
            <w:tcMar>
              <w:top w:w="57" w:type="dxa"/>
              <w:left w:w="57" w:type="dxa"/>
              <w:bottom w:w="57" w:type="dxa"/>
              <w:right w:w="57" w:type="dxa"/>
            </w:tcMar>
            <w:vAlign w:val="center"/>
          </w:tcPr>
          <w:p w14:paraId="2153253E" w14:textId="77777777" w:rsidR="004F070C" w:rsidRPr="004F070C" w:rsidRDefault="004F070C" w:rsidP="008E698A">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eastAsia="Times New Roman" w:hAnsi="Arial" w:cs="Arial"/>
              </w:rPr>
            </w:pPr>
            <w:proofErr w:type="gramStart"/>
            <w:r w:rsidRPr="004F070C">
              <w:rPr>
                <w:rFonts w:ascii="Arial" w:eastAsia="Times New Roman" w:hAnsi="Arial" w:cs="Arial"/>
              </w:rPr>
              <w:t>manganese(</w:t>
            </w:r>
            <w:proofErr w:type="gramEnd"/>
            <w:r w:rsidRPr="004F070C">
              <w:rPr>
                <w:rFonts w:ascii="Arial" w:eastAsia="Times New Roman" w:hAnsi="Arial" w:cs="Arial"/>
              </w:rPr>
              <w:t>II)</w:t>
            </w:r>
          </w:p>
        </w:tc>
        <w:tc>
          <w:tcPr>
            <w:tcW w:w="1911" w:type="dxa"/>
            <w:tcBorders>
              <w:right w:val="single" w:sz="4" w:space="0" w:color="auto"/>
            </w:tcBorders>
            <w:tcMar>
              <w:top w:w="57" w:type="dxa"/>
              <w:left w:w="57" w:type="dxa"/>
              <w:bottom w:w="57" w:type="dxa"/>
              <w:right w:w="57" w:type="dxa"/>
            </w:tcMar>
            <w:vAlign w:val="center"/>
          </w:tcPr>
          <w:p w14:paraId="0DC87260"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Mn</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5DD87EDA"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558750F4"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r w:rsidRPr="004F070C">
              <w:rPr>
                <w:rFonts w:ascii="Arial" w:eastAsia="Times New Roman" w:hAnsi="Arial" w:cs="Arial"/>
              </w:rPr>
              <w:t xml:space="preserve">dichromate </w:t>
            </w:r>
          </w:p>
        </w:tc>
        <w:tc>
          <w:tcPr>
            <w:tcW w:w="1912" w:type="dxa"/>
            <w:tcBorders>
              <w:right w:val="single" w:sz="4" w:space="0" w:color="auto"/>
            </w:tcBorders>
            <w:tcMar>
              <w:top w:w="57" w:type="dxa"/>
              <w:left w:w="57" w:type="dxa"/>
              <w:bottom w:w="57" w:type="dxa"/>
              <w:right w:w="57" w:type="dxa"/>
            </w:tcMar>
            <w:vAlign w:val="center"/>
          </w:tcPr>
          <w:p w14:paraId="43397FBA"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b>
                  <m:sSubPr>
                    <m:ctrlPr>
                      <w:rPr>
                        <w:rFonts w:ascii="Cambria Math" w:eastAsia="Times New Roman" w:hAnsi="Cambria Math" w:cs="Arial"/>
                        <w:i/>
                      </w:rPr>
                    </m:ctrlPr>
                  </m:sSubPr>
                  <m:e>
                    <m:r>
                      <m:rPr>
                        <m:sty m:val="p"/>
                      </m:rPr>
                      <w:rPr>
                        <w:rFonts w:ascii="Cambria Math" w:eastAsia="Times New Roman" w:hAnsi="Cambria Math" w:cs="Arial"/>
                      </w:rPr>
                      <m:t>Cr</m:t>
                    </m:r>
                  </m:e>
                  <m:sub>
                    <m:r>
                      <m:rPr>
                        <m:sty m:val="p"/>
                      </m:rPr>
                      <w:rPr>
                        <w:rFonts w:ascii="Cambria Math" w:eastAsia="Times New Roman" w:hAnsi="Cambria Math" w:cs="Arial"/>
                      </w:rPr>
                      <m:t>2</m:t>
                    </m:r>
                  </m:sub>
                </m:sSub>
                <m:sSubSup>
                  <m:sSubSupPr>
                    <m:ctrlPr>
                      <w:rPr>
                        <w:rFonts w:ascii="Cambria Math" w:eastAsia="Times New Roman" w:hAnsi="Cambria Math" w:cs="Arial"/>
                        <w:i/>
                      </w:rPr>
                    </m:ctrlPr>
                  </m:sSubSupPr>
                  <m:e>
                    <m:r>
                      <m:rPr>
                        <m:sty m:val="p"/>
                      </m:rPr>
                      <w:rPr>
                        <w:rFonts w:ascii="Cambria Math" w:eastAsia="Times New Roman" w:hAnsi="Cambria Math" w:cs="Arial"/>
                      </w:rPr>
                      <m:t>O</m:t>
                    </m:r>
                  </m:e>
                  <m:sub>
                    <m:r>
                      <w:rPr>
                        <w:rFonts w:ascii="Cambria Math" w:eastAsia="Times New Roman" w:hAnsi="Cambria Math" w:cs="Arial"/>
                      </w:rPr>
                      <m:t>7</m:t>
                    </m:r>
                  </m:sub>
                  <m:sup>
                    <m:r>
                      <m:rPr>
                        <m:sty m:val="p"/>
                      </m:rPr>
                      <w:rPr>
                        <w:rFonts w:ascii="Cambria Math" w:eastAsia="Times New Roman" w:hAnsi="Cambria Math" w:cs="Arial"/>
                      </w:rPr>
                      <m:t>2-</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0FE5C94E"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7D687ACB"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2C3BA633" w14:textId="77777777" w:rsidR="004F070C" w:rsidRPr="004F070C" w:rsidRDefault="004F070C" w:rsidP="00CB5382">
            <w:pPr>
              <w:rPr>
                <w:rFonts w:ascii="Arial" w:hAnsi="Arial" w:cs="Arial"/>
              </w:rPr>
            </w:pPr>
          </w:p>
        </w:tc>
      </w:tr>
      <w:tr w:rsidR="004F070C" w:rsidRPr="004F070C" w14:paraId="70DC3E81" w14:textId="77777777" w:rsidTr="004F070C">
        <w:tc>
          <w:tcPr>
            <w:tcW w:w="1932" w:type="dxa"/>
            <w:tcMar>
              <w:top w:w="57" w:type="dxa"/>
              <w:left w:w="57" w:type="dxa"/>
              <w:bottom w:w="57" w:type="dxa"/>
              <w:right w:w="57" w:type="dxa"/>
            </w:tcMar>
            <w:vAlign w:val="center"/>
          </w:tcPr>
          <w:p w14:paraId="161AB812" w14:textId="77777777" w:rsidR="004F070C" w:rsidRPr="004F070C" w:rsidRDefault="004F070C" w:rsidP="008E698A">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eastAsia="Times New Roman" w:hAnsi="Arial" w:cs="Arial"/>
              </w:rPr>
            </w:pPr>
            <w:proofErr w:type="gramStart"/>
            <w:r w:rsidRPr="004F070C">
              <w:rPr>
                <w:rFonts w:ascii="Arial" w:eastAsia="Times New Roman" w:hAnsi="Arial" w:cs="Arial"/>
              </w:rPr>
              <w:t>nickel(</w:t>
            </w:r>
            <w:proofErr w:type="gramEnd"/>
            <w:r w:rsidRPr="004F070C">
              <w:rPr>
                <w:rFonts w:ascii="Arial" w:eastAsia="Times New Roman" w:hAnsi="Arial" w:cs="Arial"/>
              </w:rPr>
              <w:t xml:space="preserve">II) </w:t>
            </w:r>
          </w:p>
        </w:tc>
        <w:tc>
          <w:tcPr>
            <w:tcW w:w="1911" w:type="dxa"/>
            <w:tcBorders>
              <w:right w:val="single" w:sz="4" w:space="0" w:color="auto"/>
            </w:tcBorders>
            <w:tcMar>
              <w:top w:w="57" w:type="dxa"/>
              <w:left w:w="57" w:type="dxa"/>
              <w:bottom w:w="57" w:type="dxa"/>
              <w:right w:w="57" w:type="dxa"/>
            </w:tcMar>
            <w:vAlign w:val="center"/>
          </w:tcPr>
          <w:p w14:paraId="1A144CDA" w14:textId="77777777" w:rsidR="004F070C" w:rsidRPr="004F070C" w:rsidRDefault="00101E65" w:rsidP="008E698A">
            <w:pPr>
              <w:tabs>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Ni</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17D51785"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64F4185D"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proofErr w:type="spellStart"/>
            <w:r w:rsidRPr="004F070C">
              <w:rPr>
                <w:rFonts w:ascii="Arial" w:eastAsia="Times New Roman" w:hAnsi="Arial" w:cs="Arial"/>
              </w:rPr>
              <w:t>hydrogenphosphate</w:t>
            </w:r>
            <w:proofErr w:type="spellEnd"/>
            <w:r w:rsidRPr="004F070C">
              <w:rPr>
                <w:rFonts w:ascii="Arial" w:eastAsia="Times New Roman" w:hAnsi="Arial" w:cs="Arial"/>
              </w:rPr>
              <w:t xml:space="preserve"> </w:t>
            </w:r>
          </w:p>
        </w:tc>
        <w:tc>
          <w:tcPr>
            <w:tcW w:w="1912" w:type="dxa"/>
            <w:tcBorders>
              <w:right w:val="single" w:sz="4" w:space="0" w:color="auto"/>
            </w:tcBorders>
            <w:tcMar>
              <w:top w:w="57" w:type="dxa"/>
              <w:left w:w="57" w:type="dxa"/>
              <w:bottom w:w="57" w:type="dxa"/>
              <w:right w:w="57" w:type="dxa"/>
            </w:tcMar>
            <w:vAlign w:val="center"/>
          </w:tcPr>
          <w:p w14:paraId="035799D4"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HPO</m:t>
                    </m:r>
                  </m:e>
                  <m:sub>
                    <m:r>
                      <m:rPr>
                        <m:sty m:val="p"/>
                      </m:rPr>
                      <w:rPr>
                        <w:rFonts w:ascii="Cambria Math" w:eastAsia="Times New Roman" w:hAnsi="Cambria Math" w:cs="Arial"/>
                      </w:rPr>
                      <m:t>4</m:t>
                    </m:r>
                  </m:sub>
                  <m:sup>
                    <m:r>
                      <m:rPr>
                        <m:sty m:val="p"/>
                      </m:rPr>
                      <w:rPr>
                        <w:rFonts w:ascii="Cambria Math" w:eastAsia="Times New Roman" w:hAnsi="Cambria Math" w:cs="Arial"/>
                      </w:rPr>
                      <m:t>2-</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52B51F06"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09740E30"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4450F538" w14:textId="77777777" w:rsidR="004F070C" w:rsidRPr="004F070C" w:rsidRDefault="004F070C" w:rsidP="00CB5382">
            <w:pPr>
              <w:rPr>
                <w:rFonts w:ascii="Arial" w:hAnsi="Arial" w:cs="Arial"/>
              </w:rPr>
            </w:pPr>
          </w:p>
        </w:tc>
      </w:tr>
      <w:tr w:rsidR="004F070C" w:rsidRPr="004F070C" w14:paraId="1DA69D91" w14:textId="77777777" w:rsidTr="004F070C">
        <w:tc>
          <w:tcPr>
            <w:tcW w:w="1932" w:type="dxa"/>
            <w:tcMar>
              <w:top w:w="57" w:type="dxa"/>
              <w:left w:w="57" w:type="dxa"/>
              <w:bottom w:w="57" w:type="dxa"/>
              <w:right w:w="57" w:type="dxa"/>
            </w:tcMar>
            <w:vAlign w:val="center"/>
          </w:tcPr>
          <w:p w14:paraId="4C56E0E9"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strontium </w:t>
            </w:r>
          </w:p>
        </w:tc>
        <w:tc>
          <w:tcPr>
            <w:tcW w:w="1911" w:type="dxa"/>
            <w:tcBorders>
              <w:right w:val="single" w:sz="4" w:space="0" w:color="auto"/>
            </w:tcBorders>
            <w:tcMar>
              <w:top w:w="57" w:type="dxa"/>
              <w:left w:w="57" w:type="dxa"/>
              <w:bottom w:w="57" w:type="dxa"/>
              <w:right w:w="57" w:type="dxa"/>
            </w:tcMar>
            <w:vAlign w:val="center"/>
          </w:tcPr>
          <w:p w14:paraId="3BFF22D6"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Sr</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45E83D90"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798EA4A3"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r w:rsidRPr="004F070C">
              <w:rPr>
                <w:rFonts w:ascii="Arial" w:eastAsia="Times New Roman" w:hAnsi="Arial" w:cs="Arial"/>
              </w:rPr>
              <w:t xml:space="preserve">oxalate </w:t>
            </w:r>
          </w:p>
        </w:tc>
        <w:tc>
          <w:tcPr>
            <w:tcW w:w="1912" w:type="dxa"/>
            <w:tcBorders>
              <w:right w:val="single" w:sz="4" w:space="0" w:color="auto"/>
            </w:tcBorders>
            <w:tcMar>
              <w:top w:w="57" w:type="dxa"/>
              <w:left w:w="57" w:type="dxa"/>
              <w:bottom w:w="57" w:type="dxa"/>
              <w:right w:w="57" w:type="dxa"/>
            </w:tcMar>
            <w:vAlign w:val="center"/>
          </w:tcPr>
          <w:p w14:paraId="704EED8F"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b>
                  <m:sSubPr>
                    <m:ctrlPr>
                      <w:rPr>
                        <w:rFonts w:ascii="Cambria Math" w:eastAsia="Times New Roman" w:hAnsi="Cambria Math" w:cs="Arial"/>
                        <w:i/>
                        <w:noProof/>
                        <w:lang w:eastAsia="en-AU"/>
                      </w:rPr>
                    </m:ctrlPr>
                  </m:sSubPr>
                  <m:e>
                    <m:r>
                      <m:rPr>
                        <m:sty m:val="p"/>
                      </m:rPr>
                      <w:rPr>
                        <w:rFonts w:ascii="Cambria Math" w:eastAsia="Times New Roman" w:hAnsi="Cambria Math" w:cs="Arial"/>
                        <w:noProof/>
                        <w:lang w:eastAsia="en-AU"/>
                      </w:rPr>
                      <m:t>C</m:t>
                    </m:r>
                  </m:e>
                  <m:sub>
                    <m:r>
                      <m:rPr>
                        <m:sty m:val="p"/>
                      </m:rPr>
                      <w:rPr>
                        <w:rFonts w:ascii="Cambria Math" w:eastAsia="Times New Roman" w:hAnsi="Cambria Math" w:cs="Arial"/>
                        <w:noProof/>
                        <w:lang w:eastAsia="en-AU"/>
                      </w:rPr>
                      <m:t>2</m:t>
                    </m:r>
                  </m:sub>
                </m:sSub>
                <m:sSubSup>
                  <m:sSubSupPr>
                    <m:ctrlPr>
                      <w:rPr>
                        <w:rFonts w:ascii="Cambria Math" w:eastAsia="Times New Roman" w:hAnsi="Cambria Math" w:cs="Arial"/>
                        <w:i/>
                        <w:noProof/>
                        <w:lang w:eastAsia="en-AU"/>
                      </w:rPr>
                    </m:ctrlPr>
                  </m:sSubSupPr>
                  <m:e>
                    <m:r>
                      <m:rPr>
                        <m:sty m:val="p"/>
                      </m:rPr>
                      <w:rPr>
                        <w:rFonts w:ascii="Cambria Math" w:eastAsia="Times New Roman" w:hAnsi="Cambria Math" w:cs="Arial"/>
                        <w:noProof/>
                        <w:lang w:eastAsia="en-AU"/>
                      </w:rPr>
                      <m:t>O</m:t>
                    </m:r>
                  </m:e>
                  <m:sub>
                    <m:r>
                      <m:rPr>
                        <m:sty m:val="p"/>
                      </m:rPr>
                      <w:rPr>
                        <w:rFonts w:ascii="Cambria Math" w:eastAsia="Times New Roman" w:hAnsi="Cambria Math" w:cs="Arial"/>
                        <w:noProof/>
                        <w:lang w:eastAsia="en-AU"/>
                      </w:rPr>
                      <m:t>4</m:t>
                    </m:r>
                  </m:sub>
                  <m:sup>
                    <m:r>
                      <m:rPr>
                        <m:sty m:val="p"/>
                      </m:rPr>
                      <w:rPr>
                        <w:rFonts w:ascii="Cambria Math" w:eastAsia="Times New Roman" w:hAnsi="Cambria Math" w:cs="Arial"/>
                        <w:noProof/>
                        <w:lang w:eastAsia="en-AU"/>
                      </w:rPr>
                      <m:t>2-</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1EFC79F7"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56DFCBAD"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6295889B" w14:textId="77777777" w:rsidR="004F070C" w:rsidRPr="004F070C" w:rsidRDefault="004F070C" w:rsidP="00CB5382">
            <w:pPr>
              <w:rPr>
                <w:rFonts w:ascii="Arial" w:hAnsi="Arial" w:cs="Arial"/>
              </w:rPr>
            </w:pPr>
          </w:p>
        </w:tc>
      </w:tr>
      <w:tr w:rsidR="004F070C" w:rsidRPr="004F070C" w14:paraId="632FBF43" w14:textId="77777777" w:rsidTr="004F070C">
        <w:tc>
          <w:tcPr>
            <w:tcW w:w="1932" w:type="dxa"/>
            <w:tcMar>
              <w:top w:w="57" w:type="dxa"/>
              <w:left w:w="57" w:type="dxa"/>
              <w:bottom w:w="57" w:type="dxa"/>
              <w:right w:w="57" w:type="dxa"/>
            </w:tcMar>
            <w:vAlign w:val="center"/>
          </w:tcPr>
          <w:p w14:paraId="1BF795CD"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 xml:space="preserve">zinc </w:t>
            </w:r>
          </w:p>
        </w:tc>
        <w:tc>
          <w:tcPr>
            <w:tcW w:w="1911" w:type="dxa"/>
            <w:tcBorders>
              <w:right w:val="single" w:sz="4" w:space="0" w:color="auto"/>
            </w:tcBorders>
            <w:tcMar>
              <w:top w:w="57" w:type="dxa"/>
              <w:left w:w="57" w:type="dxa"/>
              <w:bottom w:w="57" w:type="dxa"/>
              <w:right w:w="57" w:type="dxa"/>
            </w:tcMar>
            <w:vAlign w:val="center"/>
          </w:tcPr>
          <w:p w14:paraId="043A8FF3"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Zn</m:t>
                    </m:r>
                  </m:e>
                  <m:sup>
                    <m:r>
                      <m:rPr>
                        <m:sty m:val="p"/>
                      </m:rPr>
                      <w:rPr>
                        <w:rFonts w:ascii="Cambria Math" w:hAnsi="Cambria Math" w:cs="Arial"/>
                      </w:rPr>
                      <m:t>2+</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55B112C6"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052A2A4C"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r w:rsidRPr="004F070C">
              <w:rPr>
                <w:rFonts w:ascii="Arial" w:eastAsia="Times New Roman" w:hAnsi="Arial" w:cs="Arial"/>
              </w:rPr>
              <w:t xml:space="preserve">oxide </w:t>
            </w:r>
          </w:p>
        </w:tc>
        <w:tc>
          <w:tcPr>
            <w:tcW w:w="1912" w:type="dxa"/>
            <w:tcBorders>
              <w:right w:val="single" w:sz="4" w:space="0" w:color="auto"/>
            </w:tcBorders>
            <w:tcMar>
              <w:top w:w="57" w:type="dxa"/>
              <w:left w:w="57" w:type="dxa"/>
              <w:bottom w:w="57" w:type="dxa"/>
              <w:right w:w="57" w:type="dxa"/>
            </w:tcMar>
            <w:vAlign w:val="center"/>
          </w:tcPr>
          <w:p w14:paraId="3DA55C75"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p>
                  <m:sSupPr>
                    <m:ctrlPr>
                      <w:rPr>
                        <w:rFonts w:ascii="Cambria Math" w:eastAsia="Times New Roman" w:hAnsi="Cambria Math" w:cs="Arial"/>
                        <w:i/>
                      </w:rPr>
                    </m:ctrlPr>
                  </m:sSupPr>
                  <m:e>
                    <m:r>
                      <m:rPr>
                        <m:sty m:val="p"/>
                      </m:rPr>
                      <w:rPr>
                        <w:rFonts w:ascii="Cambria Math" w:eastAsia="Times New Roman" w:hAnsi="Cambria Math" w:cs="Arial"/>
                      </w:rPr>
                      <m:t>O</m:t>
                    </m:r>
                  </m:e>
                  <m:sup>
                    <m:r>
                      <m:rPr>
                        <m:sty m:val="p"/>
                      </m:rPr>
                      <w:rPr>
                        <w:rFonts w:ascii="Cambria Math" w:eastAsia="Times New Roman" w:hAnsi="Cambria Math" w:cs="Arial"/>
                      </w:rPr>
                      <m:t>2-</m:t>
                    </m:r>
                  </m:sup>
                </m:s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0BD8CCD9"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17375A3B"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418D4228" w14:textId="77777777" w:rsidR="004F070C" w:rsidRPr="004F070C" w:rsidRDefault="004F070C" w:rsidP="00CB5382">
            <w:pPr>
              <w:rPr>
                <w:rFonts w:ascii="Arial" w:hAnsi="Arial" w:cs="Arial"/>
              </w:rPr>
            </w:pPr>
          </w:p>
        </w:tc>
      </w:tr>
      <w:tr w:rsidR="004F070C" w:rsidRPr="004F070C" w14:paraId="0A2B0ABE" w14:textId="77777777" w:rsidTr="004F070C">
        <w:tc>
          <w:tcPr>
            <w:tcW w:w="1932" w:type="dxa"/>
            <w:tcMar>
              <w:top w:w="57" w:type="dxa"/>
              <w:left w:w="57" w:type="dxa"/>
              <w:bottom w:w="57" w:type="dxa"/>
              <w:right w:w="57" w:type="dxa"/>
            </w:tcMar>
            <w:vAlign w:val="center"/>
          </w:tcPr>
          <w:p w14:paraId="39C9592A"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r w:rsidRPr="004F070C">
              <w:rPr>
                <w:rFonts w:ascii="Arial" w:eastAsia="Times New Roman" w:hAnsi="Arial" w:cs="Arial"/>
              </w:rPr>
              <w:t>aluminium</w:t>
            </w:r>
          </w:p>
        </w:tc>
        <w:tc>
          <w:tcPr>
            <w:tcW w:w="1911" w:type="dxa"/>
            <w:tcBorders>
              <w:right w:val="single" w:sz="4" w:space="0" w:color="auto"/>
            </w:tcBorders>
            <w:tcMar>
              <w:top w:w="57" w:type="dxa"/>
              <w:left w:w="57" w:type="dxa"/>
              <w:bottom w:w="57" w:type="dxa"/>
              <w:right w:w="57" w:type="dxa"/>
            </w:tcMar>
            <w:vAlign w:val="center"/>
          </w:tcPr>
          <w:p w14:paraId="7C6E6257"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A</m:t>
                    </m:r>
                    <m:r>
                      <m:rPr>
                        <m:scr m:val="script"/>
                        <m:sty m:val="p"/>
                      </m:rPr>
                      <w:rPr>
                        <w:rFonts w:ascii="Cambria Math" w:hAnsi="Cambria Math" w:cs="Arial"/>
                      </w:rPr>
                      <m:t>l</m:t>
                    </m:r>
                  </m:e>
                  <m:sup>
                    <m:r>
                      <m:rPr>
                        <m:sty m:val="p"/>
                      </m:rPr>
                      <w:rPr>
                        <w:rFonts w:ascii="Cambria Math" w:hAnsi="Cambria Math" w:cs="Arial"/>
                      </w:rPr>
                      <m:t>3+</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31BFABC0"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212CC03D"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r w:rsidRPr="004F070C">
              <w:rPr>
                <w:rFonts w:ascii="Arial" w:eastAsia="Times New Roman" w:hAnsi="Arial" w:cs="Arial"/>
              </w:rPr>
              <w:t xml:space="preserve">sulfate </w:t>
            </w:r>
          </w:p>
        </w:tc>
        <w:tc>
          <w:tcPr>
            <w:tcW w:w="1912" w:type="dxa"/>
            <w:tcBorders>
              <w:right w:val="single" w:sz="4" w:space="0" w:color="auto"/>
            </w:tcBorders>
            <w:tcMar>
              <w:top w:w="57" w:type="dxa"/>
              <w:left w:w="57" w:type="dxa"/>
              <w:bottom w:w="57" w:type="dxa"/>
              <w:right w:w="57" w:type="dxa"/>
            </w:tcMar>
            <w:vAlign w:val="center"/>
          </w:tcPr>
          <w:p w14:paraId="4CD7B5AF"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SO</m:t>
                    </m:r>
                  </m:e>
                  <m:sub>
                    <m:r>
                      <m:rPr>
                        <m:sty m:val="p"/>
                      </m:rPr>
                      <w:rPr>
                        <w:rFonts w:ascii="Cambria Math" w:eastAsia="Times New Roman" w:hAnsi="Cambria Math" w:cs="Arial"/>
                      </w:rPr>
                      <m:t>4</m:t>
                    </m:r>
                  </m:sub>
                  <m:sup>
                    <m:r>
                      <m:rPr>
                        <m:sty m:val="p"/>
                      </m:rPr>
                      <w:rPr>
                        <w:rFonts w:ascii="Cambria Math" w:eastAsia="Times New Roman" w:hAnsi="Cambria Math" w:cs="Arial"/>
                      </w:rPr>
                      <m:t>2-</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0A61C608"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63F6D102"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0EBD2B19" w14:textId="77777777" w:rsidR="004F070C" w:rsidRPr="004F070C" w:rsidRDefault="004F070C" w:rsidP="00CB5382">
            <w:pPr>
              <w:rPr>
                <w:rFonts w:ascii="Arial" w:hAnsi="Arial" w:cs="Arial"/>
              </w:rPr>
            </w:pPr>
          </w:p>
        </w:tc>
      </w:tr>
      <w:tr w:rsidR="004F070C" w:rsidRPr="004F070C" w14:paraId="3BD9002F" w14:textId="77777777" w:rsidTr="004F070C">
        <w:tc>
          <w:tcPr>
            <w:tcW w:w="1932" w:type="dxa"/>
            <w:tcMar>
              <w:top w:w="57" w:type="dxa"/>
              <w:left w:w="57" w:type="dxa"/>
              <w:bottom w:w="57" w:type="dxa"/>
              <w:right w:w="57" w:type="dxa"/>
            </w:tcMar>
            <w:vAlign w:val="center"/>
          </w:tcPr>
          <w:p w14:paraId="3047D864"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proofErr w:type="gramStart"/>
            <w:r w:rsidRPr="004F070C">
              <w:rPr>
                <w:rFonts w:ascii="Arial" w:eastAsia="Times New Roman" w:hAnsi="Arial" w:cs="Arial"/>
              </w:rPr>
              <w:t>chromium(</w:t>
            </w:r>
            <w:proofErr w:type="gramEnd"/>
            <w:r w:rsidRPr="004F070C">
              <w:rPr>
                <w:rFonts w:ascii="Arial" w:eastAsia="Times New Roman" w:hAnsi="Arial" w:cs="Arial"/>
              </w:rPr>
              <w:t xml:space="preserve">III) </w:t>
            </w:r>
          </w:p>
        </w:tc>
        <w:tc>
          <w:tcPr>
            <w:tcW w:w="1911" w:type="dxa"/>
            <w:tcBorders>
              <w:right w:val="single" w:sz="4" w:space="0" w:color="auto"/>
            </w:tcBorders>
            <w:tcMar>
              <w:top w:w="57" w:type="dxa"/>
              <w:left w:w="57" w:type="dxa"/>
              <w:bottom w:w="57" w:type="dxa"/>
              <w:right w:w="57" w:type="dxa"/>
            </w:tcMar>
            <w:vAlign w:val="center"/>
          </w:tcPr>
          <w:p w14:paraId="4F45451A"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Cr</m:t>
                    </m:r>
                  </m:e>
                  <m:sup>
                    <m:r>
                      <m:rPr>
                        <m:sty m:val="p"/>
                      </m:rPr>
                      <w:rPr>
                        <w:rFonts w:ascii="Cambria Math" w:hAnsi="Cambria Math" w:cs="Arial"/>
                      </w:rPr>
                      <m:t>3+</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2F78C8F1"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47C19EDD"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r w:rsidRPr="004F070C">
              <w:rPr>
                <w:rFonts w:ascii="Arial" w:eastAsia="Times New Roman" w:hAnsi="Arial" w:cs="Arial"/>
              </w:rPr>
              <w:t>sulfide</w:t>
            </w:r>
          </w:p>
        </w:tc>
        <w:tc>
          <w:tcPr>
            <w:tcW w:w="1912" w:type="dxa"/>
            <w:tcBorders>
              <w:right w:val="single" w:sz="4" w:space="0" w:color="auto"/>
            </w:tcBorders>
            <w:tcMar>
              <w:top w:w="57" w:type="dxa"/>
              <w:left w:w="57" w:type="dxa"/>
              <w:bottom w:w="57" w:type="dxa"/>
              <w:right w:w="57" w:type="dxa"/>
            </w:tcMar>
            <w:vAlign w:val="center"/>
          </w:tcPr>
          <w:p w14:paraId="69F871E7"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p>
                  <m:sSupPr>
                    <m:ctrlPr>
                      <w:rPr>
                        <w:rFonts w:ascii="Cambria Math" w:eastAsia="Times New Roman" w:hAnsi="Cambria Math" w:cs="Arial"/>
                        <w:i/>
                      </w:rPr>
                    </m:ctrlPr>
                  </m:sSupPr>
                  <m:e>
                    <m:r>
                      <m:rPr>
                        <m:sty m:val="p"/>
                      </m:rPr>
                      <w:rPr>
                        <w:rFonts w:ascii="Cambria Math" w:eastAsia="Times New Roman" w:hAnsi="Cambria Math" w:cs="Arial"/>
                      </w:rPr>
                      <m:t>S</m:t>
                    </m:r>
                  </m:e>
                  <m:sup>
                    <m:r>
                      <m:rPr>
                        <m:sty m:val="p"/>
                      </m:rPr>
                      <w:rPr>
                        <w:rFonts w:ascii="Cambria Math" w:eastAsia="Times New Roman" w:hAnsi="Cambria Math" w:cs="Arial"/>
                      </w:rPr>
                      <m:t>2-</m:t>
                    </m:r>
                  </m:sup>
                </m:s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7B36A127"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79D14721"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6CA2C7D4" w14:textId="77777777" w:rsidR="004F070C" w:rsidRPr="004F070C" w:rsidRDefault="004F070C" w:rsidP="00CB5382">
            <w:pPr>
              <w:rPr>
                <w:rFonts w:ascii="Arial" w:hAnsi="Arial" w:cs="Arial"/>
              </w:rPr>
            </w:pPr>
          </w:p>
        </w:tc>
      </w:tr>
      <w:tr w:rsidR="004F070C" w:rsidRPr="004F070C" w14:paraId="3BC47815" w14:textId="77777777" w:rsidTr="004F070C">
        <w:tc>
          <w:tcPr>
            <w:tcW w:w="1932" w:type="dxa"/>
            <w:tcBorders>
              <w:bottom w:val="single" w:sz="4" w:space="0" w:color="auto"/>
            </w:tcBorders>
            <w:tcMar>
              <w:top w:w="57" w:type="dxa"/>
              <w:left w:w="57" w:type="dxa"/>
              <w:bottom w:w="57" w:type="dxa"/>
              <w:right w:w="57" w:type="dxa"/>
            </w:tcMar>
            <w:vAlign w:val="center"/>
          </w:tcPr>
          <w:p w14:paraId="0EE8E1C5"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proofErr w:type="gramStart"/>
            <w:r w:rsidRPr="004F070C">
              <w:rPr>
                <w:rFonts w:ascii="Arial" w:eastAsia="Times New Roman" w:hAnsi="Arial" w:cs="Arial"/>
              </w:rPr>
              <w:t>iron(</w:t>
            </w:r>
            <w:proofErr w:type="gramEnd"/>
            <w:r w:rsidRPr="004F070C">
              <w:rPr>
                <w:rFonts w:ascii="Arial" w:eastAsia="Times New Roman" w:hAnsi="Arial" w:cs="Arial"/>
              </w:rPr>
              <w:t xml:space="preserve">III) </w:t>
            </w:r>
          </w:p>
        </w:tc>
        <w:tc>
          <w:tcPr>
            <w:tcW w:w="1911" w:type="dxa"/>
            <w:tcBorders>
              <w:bottom w:val="single" w:sz="4" w:space="0" w:color="auto"/>
              <w:right w:val="single" w:sz="4" w:space="0" w:color="auto"/>
            </w:tcBorders>
            <w:tcMar>
              <w:top w:w="57" w:type="dxa"/>
              <w:left w:w="57" w:type="dxa"/>
              <w:bottom w:w="57" w:type="dxa"/>
              <w:right w:w="57" w:type="dxa"/>
            </w:tcMar>
            <w:vAlign w:val="center"/>
          </w:tcPr>
          <w:p w14:paraId="1729FC1D" w14:textId="77777777" w:rsidR="004F070C" w:rsidRPr="004F070C" w:rsidRDefault="00101E65"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m:oMathPara>
              <m:oMathParaPr>
                <m:jc m:val="left"/>
              </m:oMathParaPr>
              <m:oMath>
                <m:sSup>
                  <m:sSupPr>
                    <m:ctrlPr>
                      <w:rPr>
                        <w:rFonts w:ascii="Cambria Math" w:hAnsi="Cambria Math" w:cs="Arial"/>
                        <w:bCs/>
                      </w:rPr>
                    </m:ctrlPr>
                  </m:sSupPr>
                  <m:e>
                    <m:r>
                      <m:rPr>
                        <m:sty m:val="p"/>
                      </m:rPr>
                      <w:rPr>
                        <w:rFonts w:ascii="Cambria Math" w:hAnsi="Cambria Math" w:cs="Arial"/>
                      </w:rPr>
                      <m:t>Fe</m:t>
                    </m:r>
                  </m:e>
                  <m:sup>
                    <m:r>
                      <m:rPr>
                        <m:sty m:val="p"/>
                      </m:rPr>
                      <w:rPr>
                        <w:rFonts w:ascii="Cambria Math" w:hAnsi="Cambria Math" w:cs="Arial"/>
                      </w:rPr>
                      <m:t>3+</m:t>
                    </m:r>
                  </m:sup>
                </m:sSup>
              </m:oMath>
            </m:oMathPara>
          </w:p>
        </w:tc>
        <w:tc>
          <w:tcPr>
            <w:tcW w:w="1317" w:type="dxa"/>
            <w:tcBorders>
              <w:top w:val="nil"/>
              <w:left w:val="single" w:sz="4" w:space="0" w:color="auto"/>
              <w:bottom w:val="nil"/>
              <w:right w:val="single" w:sz="4" w:space="0" w:color="auto"/>
            </w:tcBorders>
            <w:tcMar>
              <w:top w:w="57" w:type="dxa"/>
              <w:left w:w="57" w:type="dxa"/>
              <w:bottom w:w="57" w:type="dxa"/>
              <w:right w:w="57" w:type="dxa"/>
            </w:tcMar>
          </w:tcPr>
          <w:p w14:paraId="40B9AB31"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2DE95BA8"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proofErr w:type="spellStart"/>
            <w:r w:rsidRPr="004F070C">
              <w:rPr>
                <w:rFonts w:ascii="Arial" w:eastAsia="Times New Roman" w:hAnsi="Arial" w:cs="Arial"/>
              </w:rPr>
              <w:t>sulfite</w:t>
            </w:r>
            <w:proofErr w:type="spellEnd"/>
            <w:r w:rsidRPr="004F070C">
              <w:rPr>
                <w:rFonts w:ascii="Arial" w:eastAsia="Times New Roman" w:hAnsi="Arial" w:cs="Arial"/>
              </w:rPr>
              <w:t xml:space="preserve"> </w:t>
            </w:r>
          </w:p>
        </w:tc>
        <w:tc>
          <w:tcPr>
            <w:tcW w:w="1912" w:type="dxa"/>
            <w:tcBorders>
              <w:right w:val="single" w:sz="4" w:space="0" w:color="auto"/>
            </w:tcBorders>
            <w:tcMar>
              <w:top w:w="57" w:type="dxa"/>
              <w:left w:w="57" w:type="dxa"/>
              <w:bottom w:w="57" w:type="dxa"/>
              <w:right w:w="57" w:type="dxa"/>
            </w:tcMar>
            <w:vAlign w:val="center"/>
          </w:tcPr>
          <w:p w14:paraId="6C6E023D"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SO</m:t>
                    </m:r>
                  </m:e>
                  <m:sub>
                    <m:r>
                      <m:rPr>
                        <m:sty m:val="p"/>
                      </m:rPr>
                      <w:rPr>
                        <w:rFonts w:ascii="Cambria Math" w:eastAsia="Times New Roman" w:hAnsi="Cambria Math" w:cs="Arial"/>
                      </w:rPr>
                      <m:t>3</m:t>
                    </m:r>
                  </m:sub>
                  <m:sup>
                    <m:r>
                      <m:rPr>
                        <m:sty m:val="p"/>
                      </m:rPr>
                      <w:rPr>
                        <w:rFonts w:ascii="Cambria Math" w:eastAsia="Times New Roman" w:hAnsi="Cambria Math" w:cs="Arial"/>
                      </w:rPr>
                      <m:t>2-</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5358BF91"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0EB9FC9D"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101CCBD6" w14:textId="77777777" w:rsidR="004F070C" w:rsidRPr="004F070C" w:rsidRDefault="004F070C" w:rsidP="00CB5382">
            <w:pPr>
              <w:rPr>
                <w:rFonts w:ascii="Arial" w:hAnsi="Arial" w:cs="Arial"/>
              </w:rPr>
            </w:pPr>
          </w:p>
        </w:tc>
      </w:tr>
      <w:tr w:rsidR="004F070C" w:rsidRPr="004F070C" w14:paraId="25F97F29" w14:textId="77777777" w:rsidTr="004F070C">
        <w:tc>
          <w:tcPr>
            <w:tcW w:w="1932" w:type="dxa"/>
            <w:tcBorders>
              <w:top w:val="single" w:sz="4" w:space="0" w:color="auto"/>
              <w:left w:val="nil"/>
              <w:bottom w:val="nil"/>
              <w:right w:val="nil"/>
            </w:tcBorders>
            <w:tcMar>
              <w:top w:w="57" w:type="dxa"/>
              <w:left w:w="57" w:type="dxa"/>
              <w:bottom w:w="57" w:type="dxa"/>
              <w:right w:w="57" w:type="dxa"/>
            </w:tcMar>
            <w:vAlign w:val="center"/>
          </w:tcPr>
          <w:p w14:paraId="7B3F7EF7"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p>
        </w:tc>
        <w:tc>
          <w:tcPr>
            <w:tcW w:w="1911" w:type="dxa"/>
            <w:tcBorders>
              <w:top w:val="single" w:sz="4" w:space="0" w:color="auto"/>
              <w:left w:val="nil"/>
              <w:bottom w:val="nil"/>
              <w:right w:val="nil"/>
            </w:tcBorders>
            <w:tcMar>
              <w:top w:w="57" w:type="dxa"/>
              <w:left w:w="57" w:type="dxa"/>
              <w:bottom w:w="57" w:type="dxa"/>
              <w:right w:w="57" w:type="dxa"/>
            </w:tcMar>
            <w:vAlign w:val="center"/>
          </w:tcPr>
          <w:p w14:paraId="4DF6B28E"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bCs/>
              </w:rPr>
            </w:pPr>
          </w:p>
        </w:tc>
        <w:tc>
          <w:tcPr>
            <w:tcW w:w="1317" w:type="dxa"/>
            <w:tcBorders>
              <w:top w:val="nil"/>
              <w:left w:val="nil"/>
              <w:bottom w:val="nil"/>
              <w:right w:val="single" w:sz="4" w:space="0" w:color="auto"/>
            </w:tcBorders>
            <w:tcMar>
              <w:top w:w="57" w:type="dxa"/>
              <w:left w:w="57" w:type="dxa"/>
              <w:bottom w:w="57" w:type="dxa"/>
              <w:right w:w="57" w:type="dxa"/>
            </w:tcMar>
          </w:tcPr>
          <w:p w14:paraId="0C2CCFED"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2E315E83"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r w:rsidRPr="004F070C">
              <w:rPr>
                <w:rFonts w:ascii="Arial" w:eastAsia="Times New Roman" w:hAnsi="Arial" w:cs="Arial"/>
              </w:rPr>
              <w:t xml:space="preserve">nitride </w:t>
            </w:r>
          </w:p>
        </w:tc>
        <w:tc>
          <w:tcPr>
            <w:tcW w:w="1912" w:type="dxa"/>
            <w:tcBorders>
              <w:right w:val="single" w:sz="4" w:space="0" w:color="auto"/>
            </w:tcBorders>
            <w:tcMar>
              <w:top w:w="57" w:type="dxa"/>
              <w:left w:w="57" w:type="dxa"/>
              <w:bottom w:w="57" w:type="dxa"/>
              <w:right w:w="57" w:type="dxa"/>
            </w:tcMar>
            <w:vAlign w:val="center"/>
          </w:tcPr>
          <w:p w14:paraId="37038FE6"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N</m:t>
                    </m:r>
                  </m:e>
                  <m:sub/>
                  <m:sup>
                    <m:r>
                      <m:rPr>
                        <m:sty m:val="p"/>
                      </m:rPr>
                      <w:rPr>
                        <w:rFonts w:ascii="Cambria Math" w:eastAsia="Times New Roman" w:hAnsi="Cambria Math" w:cs="Arial"/>
                      </w:rPr>
                      <m:t>3-</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1EB428E6"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0091B7D4"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7146034C" w14:textId="77777777" w:rsidR="004F070C" w:rsidRPr="004F070C" w:rsidRDefault="004F070C" w:rsidP="00CB5382">
            <w:pPr>
              <w:rPr>
                <w:rFonts w:ascii="Arial" w:hAnsi="Arial" w:cs="Arial"/>
              </w:rPr>
            </w:pPr>
          </w:p>
        </w:tc>
      </w:tr>
      <w:tr w:rsidR="004F070C" w:rsidRPr="004F070C" w14:paraId="70417185" w14:textId="77777777" w:rsidTr="004F070C">
        <w:tc>
          <w:tcPr>
            <w:tcW w:w="1932" w:type="dxa"/>
            <w:tcBorders>
              <w:top w:val="nil"/>
              <w:left w:val="nil"/>
              <w:bottom w:val="nil"/>
              <w:right w:val="nil"/>
            </w:tcBorders>
            <w:tcMar>
              <w:top w:w="57" w:type="dxa"/>
              <w:left w:w="57" w:type="dxa"/>
              <w:bottom w:w="57" w:type="dxa"/>
              <w:right w:w="57" w:type="dxa"/>
            </w:tcMar>
            <w:vAlign w:val="center"/>
          </w:tcPr>
          <w:p w14:paraId="6F901358"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rPr>
            </w:pPr>
          </w:p>
        </w:tc>
        <w:tc>
          <w:tcPr>
            <w:tcW w:w="1911" w:type="dxa"/>
            <w:tcBorders>
              <w:top w:val="nil"/>
              <w:left w:val="nil"/>
              <w:bottom w:val="nil"/>
              <w:right w:val="nil"/>
            </w:tcBorders>
            <w:tcMar>
              <w:top w:w="57" w:type="dxa"/>
              <w:left w:w="57" w:type="dxa"/>
              <w:bottom w:w="57" w:type="dxa"/>
              <w:right w:w="57" w:type="dxa"/>
            </w:tcMar>
            <w:vAlign w:val="center"/>
          </w:tcPr>
          <w:p w14:paraId="054313CE" w14:textId="77777777" w:rsidR="004F070C" w:rsidRPr="004F070C" w:rsidRDefault="004F070C" w:rsidP="008E698A">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eastAsia="Times New Roman" w:hAnsi="Arial" w:cs="Arial"/>
                <w:bCs/>
              </w:rPr>
            </w:pPr>
          </w:p>
        </w:tc>
        <w:tc>
          <w:tcPr>
            <w:tcW w:w="1317" w:type="dxa"/>
            <w:tcBorders>
              <w:top w:val="nil"/>
              <w:left w:val="nil"/>
              <w:bottom w:val="nil"/>
              <w:right w:val="single" w:sz="4" w:space="0" w:color="auto"/>
            </w:tcBorders>
            <w:tcMar>
              <w:top w:w="57" w:type="dxa"/>
              <w:left w:w="57" w:type="dxa"/>
              <w:bottom w:w="57" w:type="dxa"/>
              <w:right w:w="57" w:type="dxa"/>
            </w:tcMar>
          </w:tcPr>
          <w:p w14:paraId="795B6A9F" w14:textId="77777777" w:rsidR="004F070C" w:rsidRPr="004F070C" w:rsidRDefault="004F070C" w:rsidP="00CB5382">
            <w:pPr>
              <w:rPr>
                <w:rFonts w:ascii="Arial" w:hAnsi="Arial" w:cs="Arial"/>
              </w:rPr>
            </w:pPr>
          </w:p>
        </w:tc>
        <w:tc>
          <w:tcPr>
            <w:tcW w:w="2729" w:type="dxa"/>
            <w:tcBorders>
              <w:left w:val="single" w:sz="4" w:space="0" w:color="auto"/>
            </w:tcBorders>
            <w:tcMar>
              <w:top w:w="57" w:type="dxa"/>
              <w:left w:w="57" w:type="dxa"/>
              <w:bottom w:w="57" w:type="dxa"/>
              <w:right w:w="57" w:type="dxa"/>
            </w:tcMar>
            <w:vAlign w:val="center"/>
          </w:tcPr>
          <w:p w14:paraId="43165D15" w14:textId="77777777" w:rsidR="004F070C" w:rsidRPr="004F070C" w:rsidRDefault="004F070C"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w:r w:rsidRPr="004F070C">
              <w:rPr>
                <w:rFonts w:ascii="Arial" w:eastAsia="Times New Roman" w:hAnsi="Arial" w:cs="Arial"/>
              </w:rPr>
              <w:t xml:space="preserve">phosphate </w:t>
            </w:r>
          </w:p>
        </w:tc>
        <w:tc>
          <w:tcPr>
            <w:tcW w:w="1912" w:type="dxa"/>
            <w:tcBorders>
              <w:right w:val="single" w:sz="4" w:space="0" w:color="auto"/>
            </w:tcBorders>
            <w:tcMar>
              <w:top w:w="57" w:type="dxa"/>
              <w:left w:w="57" w:type="dxa"/>
              <w:bottom w:w="57" w:type="dxa"/>
              <w:right w:w="57" w:type="dxa"/>
            </w:tcMar>
            <w:vAlign w:val="center"/>
          </w:tcPr>
          <w:p w14:paraId="4BFDCA44" w14:textId="77777777" w:rsidR="004F070C" w:rsidRPr="004F070C" w:rsidRDefault="00101E65" w:rsidP="008E698A">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eastAsia="Times New Roman" w:hAnsi="Arial" w:cs="Arial"/>
              </w:rPr>
            </w:pPr>
            <m:oMathPara>
              <m:oMathParaPr>
                <m:jc m:val="left"/>
              </m:oMathParaPr>
              <m:oMath>
                <m:sSubSup>
                  <m:sSubSupPr>
                    <m:ctrlPr>
                      <w:rPr>
                        <w:rFonts w:ascii="Cambria Math" w:eastAsia="Times New Roman" w:hAnsi="Cambria Math" w:cs="Arial"/>
                        <w:i/>
                      </w:rPr>
                    </m:ctrlPr>
                  </m:sSubSupPr>
                  <m:e>
                    <m:r>
                      <m:rPr>
                        <m:sty m:val="p"/>
                      </m:rPr>
                      <w:rPr>
                        <w:rFonts w:ascii="Cambria Math" w:eastAsia="Times New Roman" w:hAnsi="Cambria Math" w:cs="Arial"/>
                      </w:rPr>
                      <m:t>PO</m:t>
                    </m:r>
                  </m:e>
                  <m:sub>
                    <m:r>
                      <m:rPr>
                        <m:sty m:val="p"/>
                      </m:rPr>
                      <w:rPr>
                        <w:rFonts w:ascii="Cambria Math" w:eastAsia="Times New Roman" w:hAnsi="Cambria Math" w:cs="Arial"/>
                      </w:rPr>
                      <m:t>4</m:t>
                    </m:r>
                  </m:sub>
                  <m:sup>
                    <m:r>
                      <m:rPr>
                        <m:sty m:val="p"/>
                      </m:rPr>
                      <w:rPr>
                        <w:rFonts w:ascii="Cambria Math" w:eastAsia="Times New Roman" w:hAnsi="Cambria Math" w:cs="Arial"/>
                      </w:rPr>
                      <m:t>3-</m:t>
                    </m:r>
                  </m:sup>
                </m:sSubSup>
              </m:oMath>
            </m:oMathPara>
          </w:p>
        </w:tc>
        <w:tc>
          <w:tcPr>
            <w:tcW w:w="1313" w:type="dxa"/>
            <w:tcBorders>
              <w:top w:val="nil"/>
              <w:left w:val="single" w:sz="4" w:space="0" w:color="auto"/>
              <w:bottom w:val="nil"/>
              <w:right w:val="nil"/>
            </w:tcBorders>
            <w:tcMar>
              <w:top w:w="57" w:type="dxa"/>
              <w:left w:w="57" w:type="dxa"/>
              <w:bottom w:w="57" w:type="dxa"/>
              <w:right w:w="57" w:type="dxa"/>
            </w:tcMar>
          </w:tcPr>
          <w:p w14:paraId="62457229" w14:textId="77777777" w:rsidR="004F070C" w:rsidRPr="004F070C" w:rsidRDefault="004F070C" w:rsidP="00CB5382">
            <w:pPr>
              <w:rPr>
                <w:rFonts w:ascii="Arial" w:hAnsi="Arial" w:cs="Arial"/>
              </w:rPr>
            </w:pPr>
          </w:p>
        </w:tc>
        <w:tc>
          <w:tcPr>
            <w:tcW w:w="2486" w:type="dxa"/>
            <w:tcBorders>
              <w:top w:val="nil"/>
              <w:left w:val="nil"/>
              <w:bottom w:val="nil"/>
              <w:right w:val="nil"/>
            </w:tcBorders>
            <w:tcMar>
              <w:top w:w="57" w:type="dxa"/>
              <w:left w:w="57" w:type="dxa"/>
              <w:bottom w:w="57" w:type="dxa"/>
              <w:right w:w="57" w:type="dxa"/>
            </w:tcMar>
          </w:tcPr>
          <w:p w14:paraId="1D397879" w14:textId="77777777" w:rsidR="004F070C" w:rsidRPr="004F070C" w:rsidRDefault="004F070C" w:rsidP="00CB5382">
            <w:pPr>
              <w:rPr>
                <w:rFonts w:ascii="Arial" w:hAnsi="Arial" w:cs="Arial"/>
              </w:rPr>
            </w:pPr>
          </w:p>
        </w:tc>
        <w:tc>
          <w:tcPr>
            <w:tcW w:w="1912" w:type="dxa"/>
            <w:tcBorders>
              <w:top w:val="nil"/>
              <w:left w:val="nil"/>
              <w:bottom w:val="nil"/>
              <w:right w:val="nil"/>
            </w:tcBorders>
            <w:tcMar>
              <w:top w:w="57" w:type="dxa"/>
              <w:left w:w="57" w:type="dxa"/>
              <w:bottom w:w="57" w:type="dxa"/>
              <w:right w:w="57" w:type="dxa"/>
            </w:tcMar>
          </w:tcPr>
          <w:p w14:paraId="40CF6AD0" w14:textId="77777777" w:rsidR="004F070C" w:rsidRPr="004F070C" w:rsidRDefault="004F070C" w:rsidP="00CB5382">
            <w:pPr>
              <w:rPr>
                <w:rFonts w:ascii="Arial" w:hAnsi="Arial" w:cs="Arial"/>
              </w:rPr>
            </w:pPr>
          </w:p>
        </w:tc>
      </w:tr>
    </w:tbl>
    <w:p w14:paraId="19ACF1DB" w14:textId="77777777" w:rsidR="00CB5382" w:rsidRPr="00CB5382" w:rsidRDefault="00CB5382">
      <w:pPr>
        <w:rPr>
          <w:rFonts w:ascii="Arial" w:hAnsi="Arial" w:cs="Arial"/>
        </w:rPr>
      </w:pPr>
    </w:p>
    <w:sectPr w:rsidR="00CB5382" w:rsidRPr="00CB5382" w:rsidSect="002E23D1">
      <w:footerReference w:type="default" r:id="rId8"/>
      <w:pgSz w:w="16838" w:h="11906" w:orient="landscape"/>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672F0" w14:textId="77777777" w:rsidR="00171ACD" w:rsidRDefault="00171ACD" w:rsidP="002E23D1">
      <w:pPr>
        <w:spacing w:after="0" w:line="240" w:lineRule="auto"/>
      </w:pPr>
      <w:r>
        <w:separator/>
      </w:r>
    </w:p>
  </w:endnote>
  <w:endnote w:type="continuationSeparator" w:id="0">
    <w:p w14:paraId="098237B3" w14:textId="77777777" w:rsidR="00171ACD" w:rsidRDefault="00171ACD" w:rsidP="002E2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402858"/>
      <w:docPartObj>
        <w:docPartGallery w:val="Page Numbers (Bottom of Page)"/>
        <w:docPartUnique/>
      </w:docPartObj>
    </w:sdtPr>
    <w:sdtEndPr>
      <w:rPr>
        <w:noProof/>
      </w:rPr>
    </w:sdtEndPr>
    <w:sdtContent>
      <w:p w14:paraId="77EA9289" w14:textId="77777777" w:rsidR="00171ACD" w:rsidRDefault="00171ACD">
        <w:pPr>
          <w:pStyle w:val="Footer"/>
          <w:jc w:val="right"/>
        </w:pPr>
        <w:r>
          <w:fldChar w:fldCharType="begin"/>
        </w:r>
        <w:r>
          <w:instrText xml:space="preserve"> PAGE   \* MERGEFORMAT </w:instrText>
        </w:r>
        <w:r>
          <w:fldChar w:fldCharType="separate"/>
        </w:r>
        <w:r w:rsidR="00230627">
          <w:rPr>
            <w:noProof/>
          </w:rPr>
          <w:t>13</w:t>
        </w:r>
        <w:r>
          <w:rPr>
            <w:noProof/>
          </w:rPr>
          <w:fldChar w:fldCharType="end"/>
        </w:r>
      </w:p>
    </w:sdtContent>
  </w:sdt>
  <w:p w14:paraId="7D047CD7" w14:textId="77777777" w:rsidR="00171ACD" w:rsidRDefault="00171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1FD3" w14:textId="77777777" w:rsidR="00171ACD" w:rsidRDefault="00171ACD" w:rsidP="002E23D1">
      <w:pPr>
        <w:spacing w:after="0" w:line="240" w:lineRule="auto"/>
      </w:pPr>
      <w:r>
        <w:separator/>
      </w:r>
    </w:p>
  </w:footnote>
  <w:footnote w:type="continuationSeparator" w:id="0">
    <w:p w14:paraId="38C576D3" w14:textId="77777777" w:rsidR="00171ACD" w:rsidRDefault="00171ACD" w:rsidP="002E2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962"/>
    <w:multiLevelType w:val="hybridMultilevel"/>
    <w:tmpl w:val="660C77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EB273F0"/>
    <w:multiLevelType w:val="hybridMultilevel"/>
    <w:tmpl w:val="1602AB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093C45"/>
    <w:multiLevelType w:val="hybridMultilevel"/>
    <w:tmpl w:val="A94AFA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CD8390B"/>
    <w:multiLevelType w:val="hybridMultilevel"/>
    <w:tmpl w:val="555E77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FDC7C03"/>
    <w:multiLevelType w:val="hybridMultilevel"/>
    <w:tmpl w:val="C10A55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F52B58"/>
    <w:multiLevelType w:val="hybridMultilevel"/>
    <w:tmpl w:val="12BC29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07D1037"/>
    <w:multiLevelType w:val="hybridMultilevel"/>
    <w:tmpl w:val="A84269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1480733"/>
    <w:multiLevelType w:val="hybridMultilevel"/>
    <w:tmpl w:val="3F22510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A1514C4"/>
    <w:multiLevelType w:val="hybridMultilevel"/>
    <w:tmpl w:val="B420C5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B3B3E47"/>
    <w:multiLevelType w:val="hybridMultilevel"/>
    <w:tmpl w:val="EED4DB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D014F1"/>
    <w:multiLevelType w:val="hybridMultilevel"/>
    <w:tmpl w:val="2780CB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FA1607A"/>
    <w:multiLevelType w:val="hybridMultilevel"/>
    <w:tmpl w:val="E2100F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1E43996"/>
    <w:multiLevelType w:val="hybridMultilevel"/>
    <w:tmpl w:val="CADCD4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4E15008"/>
    <w:multiLevelType w:val="hybridMultilevel"/>
    <w:tmpl w:val="37C4BB4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6A1FA7"/>
    <w:multiLevelType w:val="hybridMultilevel"/>
    <w:tmpl w:val="EAB243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86E0002"/>
    <w:multiLevelType w:val="hybridMultilevel"/>
    <w:tmpl w:val="D3A4F4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BF02018"/>
    <w:multiLevelType w:val="hybridMultilevel"/>
    <w:tmpl w:val="5BB00B8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4676292"/>
    <w:multiLevelType w:val="hybridMultilevel"/>
    <w:tmpl w:val="9484F1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8040276"/>
    <w:multiLevelType w:val="hybridMultilevel"/>
    <w:tmpl w:val="C21AD44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D1F5761"/>
    <w:multiLevelType w:val="hybridMultilevel"/>
    <w:tmpl w:val="BC92A4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D480C63"/>
    <w:multiLevelType w:val="hybridMultilevel"/>
    <w:tmpl w:val="D032A8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B31AE9"/>
    <w:multiLevelType w:val="hybridMultilevel"/>
    <w:tmpl w:val="1BD62C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81279A4"/>
    <w:multiLevelType w:val="hybridMultilevel"/>
    <w:tmpl w:val="A5E266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A8A2F47"/>
    <w:multiLevelType w:val="hybridMultilevel"/>
    <w:tmpl w:val="FD72B2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B9E1371"/>
    <w:multiLevelType w:val="hybridMultilevel"/>
    <w:tmpl w:val="AC78EE7C"/>
    <w:lvl w:ilvl="0" w:tplc="B6243BB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1B540D"/>
    <w:multiLevelType w:val="hybridMultilevel"/>
    <w:tmpl w:val="F5A8C43C"/>
    <w:lvl w:ilvl="0" w:tplc="EE8E5E30">
      <w:start w:val="1"/>
      <w:numFmt w:val="decimal"/>
      <w:lvlText w:val="%1."/>
      <w:lvlJc w:val="left"/>
      <w:pPr>
        <w:ind w:left="454" w:hanging="45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CFF6400"/>
    <w:multiLevelType w:val="hybridMultilevel"/>
    <w:tmpl w:val="6D02877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11A731F"/>
    <w:multiLevelType w:val="hybridMultilevel"/>
    <w:tmpl w:val="86F266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4F71B60"/>
    <w:multiLevelType w:val="hybridMultilevel"/>
    <w:tmpl w:val="E29E88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B9C031F"/>
    <w:multiLevelType w:val="hybridMultilevel"/>
    <w:tmpl w:val="C632E2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D6A5AD6"/>
    <w:multiLevelType w:val="hybridMultilevel"/>
    <w:tmpl w:val="A8B847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FA90860"/>
    <w:multiLevelType w:val="hybridMultilevel"/>
    <w:tmpl w:val="14BCC14A"/>
    <w:lvl w:ilvl="0" w:tplc="0C090001">
      <w:start w:val="1"/>
      <w:numFmt w:val="bullet"/>
      <w:lvlText w:val=""/>
      <w:lvlJc w:val="left"/>
      <w:pPr>
        <w:ind w:left="379" w:hanging="360"/>
      </w:pPr>
      <w:rPr>
        <w:rFonts w:ascii="Symbol" w:hAnsi="Symbol" w:hint="default"/>
      </w:rPr>
    </w:lvl>
    <w:lvl w:ilvl="1" w:tplc="0C090003" w:tentative="1">
      <w:start w:val="1"/>
      <w:numFmt w:val="bullet"/>
      <w:lvlText w:val="o"/>
      <w:lvlJc w:val="left"/>
      <w:pPr>
        <w:ind w:left="1099" w:hanging="360"/>
      </w:pPr>
      <w:rPr>
        <w:rFonts w:ascii="Courier New" w:hAnsi="Courier New" w:cs="Courier New" w:hint="default"/>
      </w:rPr>
    </w:lvl>
    <w:lvl w:ilvl="2" w:tplc="0C090005" w:tentative="1">
      <w:start w:val="1"/>
      <w:numFmt w:val="bullet"/>
      <w:lvlText w:val=""/>
      <w:lvlJc w:val="left"/>
      <w:pPr>
        <w:ind w:left="1819" w:hanging="360"/>
      </w:pPr>
      <w:rPr>
        <w:rFonts w:ascii="Wingdings" w:hAnsi="Wingdings" w:hint="default"/>
      </w:rPr>
    </w:lvl>
    <w:lvl w:ilvl="3" w:tplc="0C090001" w:tentative="1">
      <w:start w:val="1"/>
      <w:numFmt w:val="bullet"/>
      <w:lvlText w:val=""/>
      <w:lvlJc w:val="left"/>
      <w:pPr>
        <w:ind w:left="2539" w:hanging="360"/>
      </w:pPr>
      <w:rPr>
        <w:rFonts w:ascii="Symbol" w:hAnsi="Symbol" w:hint="default"/>
      </w:rPr>
    </w:lvl>
    <w:lvl w:ilvl="4" w:tplc="0C090003" w:tentative="1">
      <w:start w:val="1"/>
      <w:numFmt w:val="bullet"/>
      <w:lvlText w:val="o"/>
      <w:lvlJc w:val="left"/>
      <w:pPr>
        <w:ind w:left="3259" w:hanging="360"/>
      </w:pPr>
      <w:rPr>
        <w:rFonts w:ascii="Courier New" w:hAnsi="Courier New" w:cs="Courier New" w:hint="default"/>
      </w:rPr>
    </w:lvl>
    <w:lvl w:ilvl="5" w:tplc="0C090005" w:tentative="1">
      <w:start w:val="1"/>
      <w:numFmt w:val="bullet"/>
      <w:lvlText w:val=""/>
      <w:lvlJc w:val="left"/>
      <w:pPr>
        <w:ind w:left="3979" w:hanging="360"/>
      </w:pPr>
      <w:rPr>
        <w:rFonts w:ascii="Wingdings" w:hAnsi="Wingdings" w:hint="default"/>
      </w:rPr>
    </w:lvl>
    <w:lvl w:ilvl="6" w:tplc="0C090001" w:tentative="1">
      <w:start w:val="1"/>
      <w:numFmt w:val="bullet"/>
      <w:lvlText w:val=""/>
      <w:lvlJc w:val="left"/>
      <w:pPr>
        <w:ind w:left="4699" w:hanging="360"/>
      </w:pPr>
      <w:rPr>
        <w:rFonts w:ascii="Symbol" w:hAnsi="Symbol" w:hint="default"/>
      </w:rPr>
    </w:lvl>
    <w:lvl w:ilvl="7" w:tplc="0C090003" w:tentative="1">
      <w:start w:val="1"/>
      <w:numFmt w:val="bullet"/>
      <w:lvlText w:val="o"/>
      <w:lvlJc w:val="left"/>
      <w:pPr>
        <w:ind w:left="5419" w:hanging="360"/>
      </w:pPr>
      <w:rPr>
        <w:rFonts w:ascii="Courier New" w:hAnsi="Courier New" w:cs="Courier New" w:hint="default"/>
      </w:rPr>
    </w:lvl>
    <w:lvl w:ilvl="8" w:tplc="0C090005" w:tentative="1">
      <w:start w:val="1"/>
      <w:numFmt w:val="bullet"/>
      <w:lvlText w:val=""/>
      <w:lvlJc w:val="left"/>
      <w:pPr>
        <w:ind w:left="6139" w:hanging="360"/>
      </w:pPr>
      <w:rPr>
        <w:rFonts w:ascii="Wingdings" w:hAnsi="Wingdings" w:hint="default"/>
      </w:rPr>
    </w:lvl>
  </w:abstractNum>
  <w:abstractNum w:abstractNumId="32" w15:restartNumberingAfterBreak="0">
    <w:nsid w:val="708444F6"/>
    <w:multiLevelType w:val="hybridMultilevel"/>
    <w:tmpl w:val="22D473FE"/>
    <w:lvl w:ilvl="0" w:tplc="E2FC8DD8">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DE6377F"/>
    <w:multiLevelType w:val="hybridMultilevel"/>
    <w:tmpl w:val="995AA7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E47428B"/>
    <w:multiLevelType w:val="hybridMultilevel"/>
    <w:tmpl w:val="090AFE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4"/>
  </w:num>
  <w:num w:numId="2">
    <w:abstractNumId w:val="31"/>
  </w:num>
  <w:num w:numId="3">
    <w:abstractNumId w:val="6"/>
  </w:num>
  <w:num w:numId="4">
    <w:abstractNumId w:val="26"/>
  </w:num>
  <w:num w:numId="5">
    <w:abstractNumId w:val="25"/>
  </w:num>
  <w:num w:numId="6">
    <w:abstractNumId w:val="23"/>
  </w:num>
  <w:num w:numId="7">
    <w:abstractNumId w:val="18"/>
  </w:num>
  <w:num w:numId="8">
    <w:abstractNumId w:val="16"/>
  </w:num>
  <w:num w:numId="9">
    <w:abstractNumId w:val="7"/>
  </w:num>
  <w:num w:numId="10">
    <w:abstractNumId w:val="13"/>
  </w:num>
  <w:num w:numId="11">
    <w:abstractNumId w:val="15"/>
  </w:num>
  <w:num w:numId="12">
    <w:abstractNumId w:val="0"/>
  </w:num>
  <w:num w:numId="13">
    <w:abstractNumId w:val="22"/>
  </w:num>
  <w:num w:numId="14">
    <w:abstractNumId w:val="4"/>
  </w:num>
  <w:num w:numId="15">
    <w:abstractNumId w:val="2"/>
  </w:num>
  <w:num w:numId="16">
    <w:abstractNumId w:val="10"/>
  </w:num>
  <w:num w:numId="17">
    <w:abstractNumId w:val="9"/>
  </w:num>
  <w:num w:numId="18">
    <w:abstractNumId w:val="1"/>
  </w:num>
  <w:num w:numId="19">
    <w:abstractNumId w:val="20"/>
  </w:num>
  <w:num w:numId="20">
    <w:abstractNumId w:val="28"/>
  </w:num>
  <w:num w:numId="21">
    <w:abstractNumId w:val="27"/>
  </w:num>
  <w:num w:numId="22">
    <w:abstractNumId w:val="30"/>
  </w:num>
  <w:num w:numId="23">
    <w:abstractNumId w:val="5"/>
  </w:num>
  <w:num w:numId="24">
    <w:abstractNumId w:val="3"/>
  </w:num>
  <w:num w:numId="25">
    <w:abstractNumId w:val="11"/>
  </w:num>
  <w:num w:numId="26">
    <w:abstractNumId w:val="21"/>
  </w:num>
  <w:num w:numId="27">
    <w:abstractNumId w:val="34"/>
  </w:num>
  <w:num w:numId="28">
    <w:abstractNumId w:val="17"/>
  </w:num>
  <w:num w:numId="29">
    <w:abstractNumId w:val="8"/>
  </w:num>
  <w:num w:numId="30">
    <w:abstractNumId w:val="19"/>
  </w:num>
  <w:num w:numId="31">
    <w:abstractNumId w:val="33"/>
  </w:num>
  <w:num w:numId="32">
    <w:abstractNumId w:val="29"/>
  </w:num>
  <w:num w:numId="33">
    <w:abstractNumId w:val="12"/>
  </w:num>
  <w:num w:numId="34">
    <w:abstractNumId w:val="3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757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9D0"/>
    <w:rsid w:val="00003F20"/>
    <w:rsid w:val="00010DF1"/>
    <w:rsid w:val="000135F7"/>
    <w:rsid w:val="000154A2"/>
    <w:rsid w:val="00021F37"/>
    <w:rsid w:val="00022C37"/>
    <w:rsid w:val="00023A0A"/>
    <w:rsid w:val="00025C4C"/>
    <w:rsid w:val="00043277"/>
    <w:rsid w:val="0005245A"/>
    <w:rsid w:val="00056654"/>
    <w:rsid w:val="00057830"/>
    <w:rsid w:val="00066030"/>
    <w:rsid w:val="0006733A"/>
    <w:rsid w:val="00073595"/>
    <w:rsid w:val="00081806"/>
    <w:rsid w:val="0008239D"/>
    <w:rsid w:val="0008341E"/>
    <w:rsid w:val="000869D0"/>
    <w:rsid w:val="00086C8E"/>
    <w:rsid w:val="000914EC"/>
    <w:rsid w:val="000972D1"/>
    <w:rsid w:val="000A256A"/>
    <w:rsid w:val="000B77BB"/>
    <w:rsid w:val="000C25F6"/>
    <w:rsid w:val="000C62BC"/>
    <w:rsid w:val="000D286F"/>
    <w:rsid w:val="000D63F2"/>
    <w:rsid w:val="000D746E"/>
    <w:rsid w:val="000E4321"/>
    <w:rsid w:val="000E4D05"/>
    <w:rsid w:val="000F3645"/>
    <w:rsid w:val="000F3A5B"/>
    <w:rsid w:val="000F4E00"/>
    <w:rsid w:val="000F516F"/>
    <w:rsid w:val="000F7858"/>
    <w:rsid w:val="00105C0E"/>
    <w:rsid w:val="00107405"/>
    <w:rsid w:val="001074DA"/>
    <w:rsid w:val="00110E9A"/>
    <w:rsid w:val="001110B3"/>
    <w:rsid w:val="00114382"/>
    <w:rsid w:val="00116543"/>
    <w:rsid w:val="00117B20"/>
    <w:rsid w:val="00126590"/>
    <w:rsid w:val="00133B8F"/>
    <w:rsid w:val="00133F3B"/>
    <w:rsid w:val="00134430"/>
    <w:rsid w:val="001356EE"/>
    <w:rsid w:val="00142447"/>
    <w:rsid w:val="00151D5E"/>
    <w:rsid w:val="00152C1C"/>
    <w:rsid w:val="00156888"/>
    <w:rsid w:val="00160565"/>
    <w:rsid w:val="00162348"/>
    <w:rsid w:val="00171ACD"/>
    <w:rsid w:val="0017291F"/>
    <w:rsid w:val="00175B79"/>
    <w:rsid w:val="00176D92"/>
    <w:rsid w:val="0018149D"/>
    <w:rsid w:val="00182CC9"/>
    <w:rsid w:val="00183428"/>
    <w:rsid w:val="00195F53"/>
    <w:rsid w:val="001C678B"/>
    <w:rsid w:val="001D4E22"/>
    <w:rsid w:val="001E5587"/>
    <w:rsid w:val="001E7001"/>
    <w:rsid w:val="001F0FCB"/>
    <w:rsid w:val="001F28AA"/>
    <w:rsid w:val="001F62A1"/>
    <w:rsid w:val="001F7CAF"/>
    <w:rsid w:val="001F7F46"/>
    <w:rsid w:val="00201591"/>
    <w:rsid w:val="002074F3"/>
    <w:rsid w:val="00216457"/>
    <w:rsid w:val="00217AE9"/>
    <w:rsid w:val="00217CE8"/>
    <w:rsid w:val="00230627"/>
    <w:rsid w:val="00241ED6"/>
    <w:rsid w:val="00242944"/>
    <w:rsid w:val="002443A8"/>
    <w:rsid w:val="002548A1"/>
    <w:rsid w:val="00261DEC"/>
    <w:rsid w:val="00277FC2"/>
    <w:rsid w:val="00285009"/>
    <w:rsid w:val="00291CF0"/>
    <w:rsid w:val="002955EF"/>
    <w:rsid w:val="00297315"/>
    <w:rsid w:val="00297D00"/>
    <w:rsid w:val="002A36D0"/>
    <w:rsid w:val="002A4C1A"/>
    <w:rsid w:val="002A568C"/>
    <w:rsid w:val="002B3F99"/>
    <w:rsid w:val="002C13E4"/>
    <w:rsid w:val="002C32FF"/>
    <w:rsid w:val="002C40C4"/>
    <w:rsid w:val="002C7654"/>
    <w:rsid w:val="002C7AA0"/>
    <w:rsid w:val="002D0703"/>
    <w:rsid w:val="002D1625"/>
    <w:rsid w:val="002D456B"/>
    <w:rsid w:val="002E034D"/>
    <w:rsid w:val="002E1C6D"/>
    <w:rsid w:val="002E23D1"/>
    <w:rsid w:val="002E299C"/>
    <w:rsid w:val="002E40AF"/>
    <w:rsid w:val="002E6794"/>
    <w:rsid w:val="002E7321"/>
    <w:rsid w:val="002F0A79"/>
    <w:rsid w:val="002F1F93"/>
    <w:rsid w:val="002F22DA"/>
    <w:rsid w:val="002F3C83"/>
    <w:rsid w:val="002F51C4"/>
    <w:rsid w:val="002F6061"/>
    <w:rsid w:val="002F7C0E"/>
    <w:rsid w:val="002F7EDF"/>
    <w:rsid w:val="0030407F"/>
    <w:rsid w:val="00304C4C"/>
    <w:rsid w:val="00305722"/>
    <w:rsid w:val="00305D0B"/>
    <w:rsid w:val="00305DEB"/>
    <w:rsid w:val="00317E72"/>
    <w:rsid w:val="003227AA"/>
    <w:rsid w:val="0032377E"/>
    <w:rsid w:val="00340445"/>
    <w:rsid w:val="003447E6"/>
    <w:rsid w:val="00344F4C"/>
    <w:rsid w:val="0035073A"/>
    <w:rsid w:val="00352FE1"/>
    <w:rsid w:val="00362EA6"/>
    <w:rsid w:val="00363964"/>
    <w:rsid w:val="00365609"/>
    <w:rsid w:val="00367C69"/>
    <w:rsid w:val="00375D38"/>
    <w:rsid w:val="00377BA0"/>
    <w:rsid w:val="00380FC0"/>
    <w:rsid w:val="003841A4"/>
    <w:rsid w:val="00393800"/>
    <w:rsid w:val="00396718"/>
    <w:rsid w:val="00397D73"/>
    <w:rsid w:val="003A1BA4"/>
    <w:rsid w:val="003A6716"/>
    <w:rsid w:val="003A6BB0"/>
    <w:rsid w:val="003A6EA7"/>
    <w:rsid w:val="003A7EDE"/>
    <w:rsid w:val="003C3459"/>
    <w:rsid w:val="003C7655"/>
    <w:rsid w:val="003D532D"/>
    <w:rsid w:val="003D76BC"/>
    <w:rsid w:val="003F57E4"/>
    <w:rsid w:val="003F624C"/>
    <w:rsid w:val="00400673"/>
    <w:rsid w:val="00402249"/>
    <w:rsid w:val="00405E9F"/>
    <w:rsid w:val="00410038"/>
    <w:rsid w:val="00414B95"/>
    <w:rsid w:val="00421924"/>
    <w:rsid w:val="00423065"/>
    <w:rsid w:val="004256FD"/>
    <w:rsid w:val="00430F2D"/>
    <w:rsid w:val="00431A26"/>
    <w:rsid w:val="004330C3"/>
    <w:rsid w:val="00442D9C"/>
    <w:rsid w:val="004441C7"/>
    <w:rsid w:val="00450B49"/>
    <w:rsid w:val="00455231"/>
    <w:rsid w:val="0045523B"/>
    <w:rsid w:val="00483E52"/>
    <w:rsid w:val="00484418"/>
    <w:rsid w:val="00484D51"/>
    <w:rsid w:val="00492B2F"/>
    <w:rsid w:val="004A0181"/>
    <w:rsid w:val="004A0B4B"/>
    <w:rsid w:val="004A5D7A"/>
    <w:rsid w:val="004B2FCB"/>
    <w:rsid w:val="004C0E86"/>
    <w:rsid w:val="004C3256"/>
    <w:rsid w:val="004C6CAC"/>
    <w:rsid w:val="004D119D"/>
    <w:rsid w:val="004D3880"/>
    <w:rsid w:val="004D5AA3"/>
    <w:rsid w:val="004D641E"/>
    <w:rsid w:val="004E0A15"/>
    <w:rsid w:val="004E5F32"/>
    <w:rsid w:val="004E5FE2"/>
    <w:rsid w:val="004E6F32"/>
    <w:rsid w:val="004E7296"/>
    <w:rsid w:val="004E77FD"/>
    <w:rsid w:val="004F070C"/>
    <w:rsid w:val="004F2D9B"/>
    <w:rsid w:val="004F2EFC"/>
    <w:rsid w:val="00502ED5"/>
    <w:rsid w:val="005031E5"/>
    <w:rsid w:val="005225FE"/>
    <w:rsid w:val="005233E9"/>
    <w:rsid w:val="005245A6"/>
    <w:rsid w:val="0053027C"/>
    <w:rsid w:val="00530AC1"/>
    <w:rsid w:val="00531CA4"/>
    <w:rsid w:val="0053567A"/>
    <w:rsid w:val="00552970"/>
    <w:rsid w:val="00554F76"/>
    <w:rsid w:val="005554E0"/>
    <w:rsid w:val="005573C8"/>
    <w:rsid w:val="0056550C"/>
    <w:rsid w:val="00566511"/>
    <w:rsid w:val="0056716E"/>
    <w:rsid w:val="00580D18"/>
    <w:rsid w:val="00584378"/>
    <w:rsid w:val="00590496"/>
    <w:rsid w:val="00593531"/>
    <w:rsid w:val="005A0688"/>
    <w:rsid w:val="005A068F"/>
    <w:rsid w:val="005A24C2"/>
    <w:rsid w:val="005A3A98"/>
    <w:rsid w:val="005B4CB3"/>
    <w:rsid w:val="005B4F6B"/>
    <w:rsid w:val="005B60ED"/>
    <w:rsid w:val="005B751F"/>
    <w:rsid w:val="005C2E2A"/>
    <w:rsid w:val="005C505C"/>
    <w:rsid w:val="005D4207"/>
    <w:rsid w:val="005D4412"/>
    <w:rsid w:val="005E334E"/>
    <w:rsid w:val="005F5CBF"/>
    <w:rsid w:val="005F7FA1"/>
    <w:rsid w:val="00604BC7"/>
    <w:rsid w:val="00605ACB"/>
    <w:rsid w:val="006072B2"/>
    <w:rsid w:val="00622A21"/>
    <w:rsid w:val="00624A0F"/>
    <w:rsid w:val="00640ABC"/>
    <w:rsid w:val="00644960"/>
    <w:rsid w:val="0064614E"/>
    <w:rsid w:val="006554B7"/>
    <w:rsid w:val="006575FA"/>
    <w:rsid w:val="006601C3"/>
    <w:rsid w:val="00660DA4"/>
    <w:rsid w:val="00666167"/>
    <w:rsid w:val="0067029E"/>
    <w:rsid w:val="006704B9"/>
    <w:rsid w:val="006748ED"/>
    <w:rsid w:val="00676DC3"/>
    <w:rsid w:val="006778A5"/>
    <w:rsid w:val="006808BC"/>
    <w:rsid w:val="0068230C"/>
    <w:rsid w:val="00685569"/>
    <w:rsid w:val="00696B61"/>
    <w:rsid w:val="006A00B2"/>
    <w:rsid w:val="006A1B48"/>
    <w:rsid w:val="006B57E3"/>
    <w:rsid w:val="006B79B0"/>
    <w:rsid w:val="006C0F05"/>
    <w:rsid w:val="006C55AA"/>
    <w:rsid w:val="006D4C1B"/>
    <w:rsid w:val="006E12B4"/>
    <w:rsid w:val="006E2F10"/>
    <w:rsid w:val="006E7102"/>
    <w:rsid w:val="006F6E4E"/>
    <w:rsid w:val="00700BA6"/>
    <w:rsid w:val="00702E31"/>
    <w:rsid w:val="00710A50"/>
    <w:rsid w:val="0072087B"/>
    <w:rsid w:val="007255F1"/>
    <w:rsid w:val="00726055"/>
    <w:rsid w:val="00732170"/>
    <w:rsid w:val="00732D0D"/>
    <w:rsid w:val="007479B7"/>
    <w:rsid w:val="007500D1"/>
    <w:rsid w:val="00764DB6"/>
    <w:rsid w:val="00765BBE"/>
    <w:rsid w:val="00767544"/>
    <w:rsid w:val="00767B7F"/>
    <w:rsid w:val="00771963"/>
    <w:rsid w:val="00772179"/>
    <w:rsid w:val="00772382"/>
    <w:rsid w:val="00776EF5"/>
    <w:rsid w:val="007816A8"/>
    <w:rsid w:val="00792026"/>
    <w:rsid w:val="007A1AF3"/>
    <w:rsid w:val="007A1D75"/>
    <w:rsid w:val="007C45DF"/>
    <w:rsid w:val="007C5793"/>
    <w:rsid w:val="007C6ED2"/>
    <w:rsid w:val="007D17D5"/>
    <w:rsid w:val="007D216B"/>
    <w:rsid w:val="007D23B9"/>
    <w:rsid w:val="007D3ED2"/>
    <w:rsid w:val="007E149F"/>
    <w:rsid w:val="007F1A3A"/>
    <w:rsid w:val="007F4912"/>
    <w:rsid w:val="007F5C9C"/>
    <w:rsid w:val="00801B53"/>
    <w:rsid w:val="00802802"/>
    <w:rsid w:val="00812CD6"/>
    <w:rsid w:val="008155AE"/>
    <w:rsid w:val="008227DC"/>
    <w:rsid w:val="00825BBD"/>
    <w:rsid w:val="00825C97"/>
    <w:rsid w:val="00825D1D"/>
    <w:rsid w:val="008300BA"/>
    <w:rsid w:val="00832E89"/>
    <w:rsid w:val="008352B0"/>
    <w:rsid w:val="00836D8C"/>
    <w:rsid w:val="00840165"/>
    <w:rsid w:val="00843764"/>
    <w:rsid w:val="00844B74"/>
    <w:rsid w:val="0084587B"/>
    <w:rsid w:val="00845A98"/>
    <w:rsid w:val="00852AF1"/>
    <w:rsid w:val="00853FD3"/>
    <w:rsid w:val="00861DEA"/>
    <w:rsid w:val="008706AB"/>
    <w:rsid w:val="00871F1F"/>
    <w:rsid w:val="00876675"/>
    <w:rsid w:val="008A0599"/>
    <w:rsid w:val="008A0FAF"/>
    <w:rsid w:val="008A7D85"/>
    <w:rsid w:val="008D67D8"/>
    <w:rsid w:val="008E64AF"/>
    <w:rsid w:val="008E698A"/>
    <w:rsid w:val="008F1146"/>
    <w:rsid w:val="008F3E66"/>
    <w:rsid w:val="008F656D"/>
    <w:rsid w:val="0090045C"/>
    <w:rsid w:val="00913183"/>
    <w:rsid w:val="0091616A"/>
    <w:rsid w:val="00917078"/>
    <w:rsid w:val="0093095C"/>
    <w:rsid w:val="009359A2"/>
    <w:rsid w:val="00942923"/>
    <w:rsid w:val="00950AF7"/>
    <w:rsid w:val="00953E38"/>
    <w:rsid w:val="00957455"/>
    <w:rsid w:val="00967803"/>
    <w:rsid w:val="00967D34"/>
    <w:rsid w:val="00973D82"/>
    <w:rsid w:val="009740B0"/>
    <w:rsid w:val="00974E01"/>
    <w:rsid w:val="0097515B"/>
    <w:rsid w:val="00980B3B"/>
    <w:rsid w:val="00993D61"/>
    <w:rsid w:val="009975F5"/>
    <w:rsid w:val="009A2571"/>
    <w:rsid w:val="009A3517"/>
    <w:rsid w:val="009B4F07"/>
    <w:rsid w:val="009C00E7"/>
    <w:rsid w:val="009C72A5"/>
    <w:rsid w:val="009D00EF"/>
    <w:rsid w:val="009D3EA6"/>
    <w:rsid w:val="009E1A41"/>
    <w:rsid w:val="009E5BD7"/>
    <w:rsid w:val="009E748D"/>
    <w:rsid w:val="009F2B88"/>
    <w:rsid w:val="009F6688"/>
    <w:rsid w:val="00A11BA6"/>
    <w:rsid w:val="00A13214"/>
    <w:rsid w:val="00A16885"/>
    <w:rsid w:val="00A178FB"/>
    <w:rsid w:val="00A22BFC"/>
    <w:rsid w:val="00A272EB"/>
    <w:rsid w:val="00A301BC"/>
    <w:rsid w:val="00A31A51"/>
    <w:rsid w:val="00A31BCC"/>
    <w:rsid w:val="00A3398F"/>
    <w:rsid w:val="00A459FA"/>
    <w:rsid w:val="00A471D0"/>
    <w:rsid w:val="00A50629"/>
    <w:rsid w:val="00A54937"/>
    <w:rsid w:val="00A558CD"/>
    <w:rsid w:val="00A6401B"/>
    <w:rsid w:val="00A654FB"/>
    <w:rsid w:val="00A66D78"/>
    <w:rsid w:val="00A73258"/>
    <w:rsid w:val="00A7336A"/>
    <w:rsid w:val="00A76B2E"/>
    <w:rsid w:val="00A77235"/>
    <w:rsid w:val="00A80537"/>
    <w:rsid w:val="00A82C56"/>
    <w:rsid w:val="00A84866"/>
    <w:rsid w:val="00A90893"/>
    <w:rsid w:val="00A918D0"/>
    <w:rsid w:val="00A96C6E"/>
    <w:rsid w:val="00AA0750"/>
    <w:rsid w:val="00AA2948"/>
    <w:rsid w:val="00AA44CC"/>
    <w:rsid w:val="00AC46FD"/>
    <w:rsid w:val="00AC4C77"/>
    <w:rsid w:val="00AC717B"/>
    <w:rsid w:val="00AC7CF5"/>
    <w:rsid w:val="00AD07A5"/>
    <w:rsid w:val="00AD2D5D"/>
    <w:rsid w:val="00AD38CB"/>
    <w:rsid w:val="00AD5EC5"/>
    <w:rsid w:val="00AD6028"/>
    <w:rsid w:val="00AD7EE8"/>
    <w:rsid w:val="00AE0EB0"/>
    <w:rsid w:val="00AE1E7B"/>
    <w:rsid w:val="00AE3A17"/>
    <w:rsid w:val="00AE52B9"/>
    <w:rsid w:val="00AE6ACF"/>
    <w:rsid w:val="00B001D7"/>
    <w:rsid w:val="00B00D37"/>
    <w:rsid w:val="00B078EF"/>
    <w:rsid w:val="00B10EC5"/>
    <w:rsid w:val="00B225C7"/>
    <w:rsid w:val="00B3014A"/>
    <w:rsid w:val="00B316B5"/>
    <w:rsid w:val="00B37069"/>
    <w:rsid w:val="00B503DB"/>
    <w:rsid w:val="00B54A77"/>
    <w:rsid w:val="00B54AEC"/>
    <w:rsid w:val="00B56AFB"/>
    <w:rsid w:val="00B602F7"/>
    <w:rsid w:val="00B614C9"/>
    <w:rsid w:val="00B62342"/>
    <w:rsid w:val="00B631F6"/>
    <w:rsid w:val="00B70626"/>
    <w:rsid w:val="00B708FE"/>
    <w:rsid w:val="00B70960"/>
    <w:rsid w:val="00B712DE"/>
    <w:rsid w:val="00B74F7F"/>
    <w:rsid w:val="00B83D01"/>
    <w:rsid w:val="00B845C1"/>
    <w:rsid w:val="00B90330"/>
    <w:rsid w:val="00B903CB"/>
    <w:rsid w:val="00BA0E81"/>
    <w:rsid w:val="00BA1144"/>
    <w:rsid w:val="00BA2F32"/>
    <w:rsid w:val="00BA5444"/>
    <w:rsid w:val="00BB1937"/>
    <w:rsid w:val="00BB2DF8"/>
    <w:rsid w:val="00BC2BF5"/>
    <w:rsid w:val="00BC563A"/>
    <w:rsid w:val="00BD20CE"/>
    <w:rsid w:val="00BE2C8F"/>
    <w:rsid w:val="00BE2E65"/>
    <w:rsid w:val="00BE37F4"/>
    <w:rsid w:val="00BE53E5"/>
    <w:rsid w:val="00BE5A37"/>
    <w:rsid w:val="00BE65B1"/>
    <w:rsid w:val="00BF223A"/>
    <w:rsid w:val="00C005C6"/>
    <w:rsid w:val="00C050F5"/>
    <w:rsid w:val="00C05E85"/>
    <w:rsid w:val="00C17DE7"/>
    <w:rsid w:val="00C2159C"/>
    <w:rsid w:val="00C21A88"/>
    <w:rsid w:val="00C21F6E"/>
    <w:rsid w:val="00C22A28"/>
    <w:rsid w:val="00C26388"/>
    <w:rsid w:val="00C26CAA"/>
    <w:rsid w:val="00C30FD9"/>
    <w:rsid w:val="00C32C58"/>
    <w:rsid w:val="00C40E6B"/>
    <w:rsid w:val="00C4381C"/>
    <w:rsid w:val="00C43A8C"/>
    <w:rsid w:val="00C5051B"/>
    <w:rsid w:val="00C50C0D"/>
    <w:rsid w:val="00C51862"/>
    <w:rsid w:val="00C51BAD"/>
    <w:rsid w:val="00C5274F"/>
    <w:rsid w:val="00C61566"/>
    <w:rsid w:val="00C722AA"/>
    <w:rsid w:val="00C73FA1"/>
    <w:rsid w:val="00C95EDD"/>
    <w:rsid w:val="00C973E4"/>
    <w:rsid w:val="00CA0E48"/>
    <w:rsid w:val="00CA6C31"/>
    <w:rsid w:val="00CB5382"/>
    <w:rsid w:val="00CB7518"/>
    <w:rsid w:val="00CC16F4"/>
    <w:rsid w:val="00CC4568"/>
    <w:rsid w:val="00CC5ED1"/>
    <w:rsid w:val="00CD0603"/>
    <w:rsid w:val="00CD415E"/>
    <w:rsid w:val="00CD47C6"/>
    <w:rsid w:val="00CE79C7"/>
    <w:rsid w:val="00CF132D"/>
    <w:rsid w:val="00CF1A86"/>
    <w:rsid w:val="00CF57ED"/>
    <w:rsid w:val="00D027DE"/>
    <w:rsid w:val="00D0591F"/>
    <w:rsid w:val="00D12B36"/>
    <w:rsid w:val="00D20524"/>
    <w:rsid w:val="00D242DC"/>
    <w:rsid w:val="00D2596D"/>
    <w:rsid w:val="00D332B6"/>
    <w:rsid w:val="00D37DAD"/>
    <w:rsid w:val="00D40217"/>
    <w:rsid w:val="00D45D9A"/>
    <w:rsid w:val="00D46A1A"/>
    <w:rsid w:val="00D4765B"/>
    <w:rsid w:val="00D53F25"/>
    <w:rsid w:val="00D66A97"/>
    <w:rsid w:val="00D7799C"/>
    <w:rsid w:val="00D77B3F"/>
    <w:rsid w:val="00D940D4"/>
    <w:rsid w:val="00D94426"/>
    <w:rsid w:val="00D94CFF"/>
    <w:rsid w:val="00DA65CB"/>
    <w:rsid w:val="00DB3327"/>
    <w:rsid w:val="00DB4C3B"/>
    <w:rsid w:val="00DB76A8"/>
    <w:rsid w:val="00DC0A71"/>
    <w:rsid w:val="00DC1994"/>
    <w:rsid w:val="00DC5B45"/>
    <w:rsid w:val="00DD0CF5"/>
    <w:rsid w:val="00DD1C2A"/>
    <w:rsid w:val="00DD2589"/>
    <w:rsid w:val="00DE457E"/>
    <w:rsid w:val="00DE6573"/>
    <w:rsid w:val="00DF00A5"/>
    <w:rsid w:val="00DF790A"/>
    <w:rsid w:val="00E15132"/>
    <w:rsid w:val="00E243B5"/>
    <w:rsid w:val="00E27834"/>
    <w:rsid w:val="00E35A6D"/>
    <w:rsid w:val="00E35B0A"/>
    <w:rsid w:val="00E36B35"/>
    <w:rsid w:val="00E56538"/>
    <w:rsid w:val="00E56ACA"/>
    <w:rsid w:val="00E60195"/>
    <w:rsid w:val="00E61901"/>
    <w:rsid w:val="00E663DF"/>
    <w:rsid w:val="00E6659A"/>
    <w:rsid w:val="00E73B3D"/>
    <w:rsid w:val="00E83A75"/>
    <w:rsid w:val="00E85913"/>
    <w:rsid w:val="00E90A79"/>
    <w:rsid w:val="00E92B0A"/>
    <w:rsid w:val="00E9470B"/>
    <w:rsid w:val="00E97D20"/>
    <w:rsid w:val="00EA00CD"/>
    <w:rsid w:val="00EB0FD4"/>
    <w:rsid w:val="00EB3686"/>
    <w:rsid w:val="00EC60E0"/>
    <w:rsid w:val="00ED478E"/>
    <w:rsid w:val="00EE335B"/>
    <w:rsid w:val="00EE43EB"/>
    <w:rsid w:val="00EE6552"/>
    <w:rsid w:val="00EF215D"/>
    <w:rsid w:val="00EF62AA"/>
    <w:rsid w:val="00EF7E73"/>
    <w:rsid w:val="00F021A1"/>
    <w:rsid w:val="00F059C3"/>
    <w:rsid w:val="00F07FB8"/>
    <w:rsid w:val="00F11D57"/>
    <w:rsid w:val="00F124A6"/>
    <w:rsid w:val="00F1487A"/>
    <w:rsid w:val="00F21CBA"/>
    <w:rsid w:val="00F21F74"/>
    <w:rsid w:val="00F24E06"/>
    <w:rsid w:val="00F25F4D"/>
    <w:rsid w:val="00F32398"/>
    <w:rsid w:val="00F34A23"/>
    <w:rsid w:val="00F54447"/>
    <w:rsid w:val="00F66C38"/>
    <w:rsid w:val="00F67890"/>
    <w:rsid w:val="00F712A6"/>
    <w:rsid w:val="00F718BE"/>
    <w:rsid w:val="00F871B3"/>
    <w:rsid w:val="00FA29DE"/>
    <w:rsid w:val="00FB0968"/>
    <w:rsid w:val="00FC06E1"/>
    <w:rsid w:val="00FC7263"/>
    <w:rsid w:val="00FD197D"/>
    <w:rsid w:val="00FE022E"/>
    <w:rsid w:val="00FE4051"/>
    <w:rsid w:val="00FF5C4C"/>
    <w:rsid w:val="00FF7F85"/>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3FD02605"/>
  <w15:docId w15:val="{B07F9605-B3FD-4E7F-8F5C-C911E832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D0B"/>
  </w:style>
  <w:style w:type="paragraph" w:styleId="Heading1">
    <w:name w:val="heading 1"/>
    <w:basedOn w:val="Normal"/>
    <w:next w:val="Normal"/>
    <w:link w:val="Heading1Char"/>
    <w:uiPriority w:val="9"/>
    <w:qFormat/>
    <w:rsid w:val="0035073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5073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5073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5073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5073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5073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5073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5073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5073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73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5073A"/>
    <w:rPr>
      <w:rFonts w:asciiTheme="majorHAnsi" w:eastAsiaTheme="majorEastAsia" w:hAnsiTheme="majorHAnsi" w:cstheme="majorBidi"/>
      <w:spacing w:val="5"/>
      <w:sz w:val="52"/>
      <w:szCs w:val="52"/>
    </w:rPr>
  </w:style>
  <w:style w:type="table" w:styleId="TableGrid">
    <w:name w:val="Table Grid"/>
    <w:basedOn w:val="TableNormal"/>
    <w:uiPriority w:val="59"/>
    <w:rsid w:val="00086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73A"/>
    <w:pPr>
      <w:ind w:left="720"/>
      <w:contextualSpacing/>
    </w:pPr>
  </w:style>
  <w:style w:type="character" w:styleId="Hyperlink">
    <w:name w:val="Hyperlink"/>
    <w:basedOn w:val="DefaultParagraphFont"/>
    <w:uiPriority w:val="99"/>
    <w:unhideWhenUsed/>
    <w:rsid w:val="008A7D85"/>
    <w:rPr>
      <w:color w:val="0000FF" w:themeColor="hyperlink"/>
      <w:u w:val="single"/>
    </w:rPr>
  </w:style>
  <w:style w:type="paragraph" w:styleId="BalloonText">
    <w:name w:val="Balloon Text"/>
    <w:basedOn w:val="Normal"/>
    <w:link w:val="BalloonTextChar"/>
    <w:uiPriority w:val="99"/>
    <w:semiHidden/>
    <w:unhideWhenUsed/>
    <w:rsid w:val="00A31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BCC"/>
    <w:rPr>
      <w:rFonts w:ascii="Tahoma" w:hAnsi="Tahoma" w:cs="Tahoma"/>
      <w:sz w:val="16"/>
      <w:szCs w:val="16"/>
    </w:rPr>
  </w:style>
  <w:style w:type="paragraph" w:styleId="Header">
    <w:name w:val="header"/>
    <w:basedOn w:val="Normal"/>
    <w:link w:val="HeaderChar"/>
    <w:uiPriority w:val="99"/>
    <w:unhideWhenUsed/>
    <w:rsid w:val="002E2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3D1"/>
  </w:style>
  <w:style w:type="paragraph" w:styleId="Footer">
    <w:name w:val="footer"/>
    <w:basedOn w:val="Normal"/>
    <w:link w:val="FooterChar"/>
    <w:uiPriority w:val="99"/>
    <w:unhideWhenUsed/>
    <w:rsid w:val="002E2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3D1"/>
  </w:style>
  <w:style w:type="character" w:customStyle="1" w:styleId="Heading1Char">
    <w:name w:val="Heading 1 Char"/>
    <w:basedOn w:val="DefaultParagraphFont"/>
    <w:link w:val="Heading1"/>
    <w:uiPriority w:val="9"/>
    <w:rsid w:val="0035073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5073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5073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5073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5073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5073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5073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5073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5073A"/>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5073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5073A"/>
    <w:rPr>
      <w:rFonts w:asciiTheme="majorHAnsi" w:eastAsiaTheme="majorEastAsia" w:hAnsiTheme="majorHAnsi" w:cstheme="majorBidi"/>
      <w:i/>
      <w:iCs/>
      <w:spacing w:val="13"/>
      <w:sz w:val="24"/>
      <w:szCs w:val="24"/>
    </w:rPr>
  </w:style>
  <w:style w:type="character" w:styleId="Strong">
    <w:name w:val="Strong"/>
    <w:uiPriority w:val="22"/>
    <w:qFormat/>
    <w:rsid w:val="0035073A"/>
    <w:rPr>
      <w:b/>
      <w:bCs/>
    </w:rPr>
  </w:style>
  <w:style w:type="character" w:styleId="Emphasis">
    <w:name w:val="Emphasis"/>
    <w:uiPriority w:val="20"/>
    <w:qFormat/>
    <w:rsid w:val="0035073A"/>
    <w:rPr>
      <w:b/>
      <w:bCs/>
      <w:i/>
      <w:iCs/>
      <w:spacing w:val="10"/>
      <w:bdr w:val="none" w:sz="0" w:space="0" w:color="auto"/>
      <w:shd w:val="clear" w:color="auto" w:fill="auto"/>
    </w:rPr>
  </w:style>
  <w:style w:type="paragraph" w:styleId="NoSpacing">
    <w:name w:val="No Spacing"/>
    <w:basedOn w:val="Normal"/>
    <w:uiPriority w:val="1"/>
    <w:qFormat/>
    <w:rsid w:val="0035073A"/>
    <w:pPr>
      <w:spacing w:after="0" w:line="240" w:lineRule="auto"/>
    </w:pPr>
  </w:style>
  <w:style w:type="paragraph" w:styleId="Quote">
    <w:name w:val="Quote"/>
    <w:basedOn w:val="Normal"/>
    <w:next w:val="Normal"/>
    <w:link w:val="QuoteChar"/>
    <w:uiPriority w:val="29"/>
    <w:qFormat/>
    <w:rsid w:val="0035073A"/>
    <w:pPr>
      <w:spacing w:before="200" w:after="0"/>
      <w:ind w:left="360" w:right="360"/>
    </w:pPr>
    <w:rPr>
      <w:i/>
      <w:iCs/>
    </w:rPr>
  </w:style>
  <w:style w:type="character" w:customStyle="1" w:styleId="QuoteChar">
    <w:name w:val="Quote Char"/>
    <w:basedOn w:val="DefaultParagraphFont"/>
    <w:link w:val="Quote"/>
    <w:uiPriority w:val="29"/>
    <w:rsid w:val="0035073A"/>
    <w:rPr>
      <w:i/>
      <w:iCs/>
    </w:rPr>
  </w:style>
  <w:style w:type="paragraph" w:styleId="IntenseQuote">
    <w:name w:val="Intense Quote"/>
    <w:basedOn w:val="Normal"/>
    <w:next w:val="Normal"/>
    <w:link w:val="IntenseQuoteChar"/>
    <w:uiPriority w:val="30"/>
    <w:qFormat/>
    <w:rsid w:val="0035073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5073A"/>
    <w:rPr>
      <w:b/>
      <w:bCs/>
      <w:i/>
      <w:iCs/>
    </w:rPr>
  </w:style>
  <w:style w:type="character" w:styleId="SubtleEmphasis">
    <w:name w:val="Subtle Emphasis"/>
    <w:uiPriority w:val="19"/>
    <w:qFormat/>
    <w:rsid w:val="0035073A"/>
    <w:rPr>
      <w:i/>
      <w:iCs/>
    </w:rPr>
  </w:style>
  <w:style w:type="character" w:styleId="IntenseEmphasis">
    <w:name w:val="Intense Emphasis"/>
    <w:uiPriority w:val="21"/>
    <w:qFormat/>
    <w:rsid w:val="0035073A"/>
    <w:rPr>
      <w:b/>
      <w:bCs/>
    </w:rPr>
  </w:style>
  <w:style w:type="character" w:styleId="SubtleReference">
    <w:name w:val="Subtle Reference"/>
    <w:uiPriority w:val="31"/>
    <w:qFormat/>
    <w:rsid w:val="0035073A"/>
    <w:rPr>
      <w:smallCaps/>
    </w:rPr>
  </w:style>
  <w:style w:type="character" w:styleId="IntenseReference">
    <w:name w:val="Intense Reference"/>
    <w:uiPriority w:val="32"/>
    <w:qFormat/>
    <w:rsid w:val="0035073A"/>
    <w:rPr>
      <w:smallCaps/>
      <w:spacing w:val="5"/>
      <w:u w:val="single"/>
    </w:rPr>
  </w:style>
  <w:style w:type="character" w:styleId="BookTitle">
    <w:name w:val="Book Title"/>
    <w:uiPriority w:val="33"/>
    <w:qFormat/>
    <w:rsid w:val="0035073A"/>
    <w:rPr>
      <w:i/>
      <w:iCs/>
      <w:smallCaps/>
      <w:spacing w:val="5"/>
    </w:rPr>
  </w:style>
  <w:style w:type="paragraph" w:styleId="TOCHeading">
    <w:name w:val="TOC Heading"/>
    <w:basedOn w:val="Heading1"/>
    <w:next w:val="Normal"/>
    <w:uiPriority w:val="39"/>
    <w:semiHidden/>
    <w:unhideWhenUsed/>
    <w:qFormat/>
    <w:rsid w:val="0035073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D7CE1-9E13-486E-BFEF-9B6AB408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5012</Words>
  <Characters>28573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HOLLAND Katharine</dc:creator>
  <cp:lastModifiedBy>HOLLAND Kate [Perth Modern School]</cp:lastModifiedBy>
  <cp:revision>9</cp:revision>
  <cp:lastPrinted>2022-11-02T03:26:00Z</cp:lastPrinted>
  <dcterms:created xsi:type="dcterms:W3CDTF">2021-11-17T00:30:00Z</dcterms:created>
  <dcterms:modified xsi:type="dcterms:W3CDTF">2022-12-13T03:39:00Z</dcterms:modified>
</cp:coreProperties>
</file>