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573" w:type="dxa"/>
        <w:tblInd w:w="-1265" w:type="dxa"/>
        <w:tblLook w:val="04A0" w:firstRow="1" w:lastRow="0" w:firstColumn="1" w:lastColumn="0" w:noHBand="0" w:noVBand="1"/>
      </w:tblPr>
      <w:tblGrid>
        <w:gridCol w:w="1260"/>
        <w:gridCol w:w="2970"/>
        <w:gridCol w:w="810"/>
        <w:gridCol w:w="5490"/>
        <w:gridCol w:w="834"/>
        <w:gridCol w:w="4209"/>
      </w:tblGrid>
      <w:tr w:rsidR="005A5CC0" w:rsidTr="007A46A9">
        <w:trPr>
          <w:trHeight w:val="132"/>
        </w:trPr>
        <w:tc>
          <w:tcPr>
            <w:tcW w:w="1260" w:type="dxa"/>
          </w:tcPr>
          <w:p w:rsidR="00495423" w:rsidRDefault="00495423">
            <w:r>
              <w:t>AUTHOR</w:t>
            </w:r>
          </w:p>
        </w:tc>
        <w:tc>
          <w:tcPr>
            <w:tcW w:w="2970" w:type="dxa"/>
          </w:tcPr>
          <w:p w:rsidR="00495423" w:rsidRPr="00495423" w:rsidRDefault="00495423">
            <w:pPr>
              <w:rPr>
                <w:i/>
              </w:rPr>
            </w:pPr>
            <w:r w:rsidRPr="00495423">
              <w:rPr>
                <w:i/>
              </w:rPr>
              <w:t>TITLE</w:t>
            </w:r>
          </w:p>
        </w:tc>
        <w:tc>
          <w:tcPr>
            <w:tcW w:w="810" w:type="dxa"/>
          </w:tcPr>
          <w:p w:rsidR="00495423" w:rsidRDefault="00495423">
            <w:r>
              <w:t>DATE</w:t>
            </w:r>
          </w:p>
        </w:tc>
        <w:tc>
          <w:tcPr>
            <w:tcW w:w="5490" w:type="dxa"/>
          </w:tcPr>
          <w:p w:rsidR="00495423" w:rsidRDefault="00495423">
            <w:r>
              <w:t>PASSAGE</w:t>
            </w:r>
          </w:p>
        </w:tc>
        <w:tc>
          <w:tcPr>
            <w:tcW w:w="834" w:type="dxa"/>
          </w:tcPr>
          <w:p w:rsidR="00495423" w:rsidRDefault="00495423">
            <w:r>
              <w:t>IMAGE</w:t>
            </w:r>
          </w:p>
        </w:tc>
        <w:tc>
          <w:tcPr>
            <w:tcW w:w="4209" w:type="dxa"/>
          </w:tcPr>
          <w:p w:rsidR="00495423" w:rsidRDefault="00495423">
            <w:r>
              <w:t>MEANING</w:t>
            </w:r>
          </w:p>
        </w:tc>
      </w:tr>
      <w:tr w:rsidR="005A5CC0" w:rsidTr="007A46A9">
        <w:trPr>
          <w:trHeight w:val="1381"/>
        </w:trPr>
        <w:tc>
          <w:tcPr>
            <w:tcW w:w="1260" w:type="dxa"/>
          </w:tcPr>
          <w:p w:rsidR="00A62186" w:rsidRDefault="00A62186"/>
          <w:p w:rsidR="00495423" w:rsidRDefault="00A62186">
            <w:r w:rsidRPr="00A62186">
              <w:t>A. S. gent</w:t>
            </w:r>
          </w:p>
        </w:tc>
        <w:tc>
          <w:tcPr>
            <w:tcW w:w="2970" w:type="dxa"/>
          </w:tcPr>
          <w:p w:rsidR="00A62186" w:rsidRDefault="00A62186">
            <w:pPr>
              <w:rPr>
                <w:i/>
              </w:rPr>
            </w:pPr>
          </w:p>
          <w:p w:rsidR="00495423" w:rsidRPr="00495423" w:rsidRDefault="00495423">
            <w:pPr>
              <w:rPr>
                <w:i/>
              </w:rPr>
            </w:pPr>
            <w:r w:rsidRPr="00495423">
              <w:rPr>
                <w:i/>
              </w:rPr>
              <w:t xml:space="preserve">The gentleman's </w:t>
            </w:r>
            <w:proofErr w:type="spellStart"/>
            <w:r w:rsidRPr="00495423">
              <w:rPr>
                <w:i/>
              </w:rPr>
              <w:t>compleat</w:t>
            </w:r>
            <w:proofErr w:type="spellEnd"/>
            <w:r w:rsidRPr="00495423">
              <w:rPr>
                <w:i/>
              </w:rPr>
              <w:t xml:space="preserve"> jockey: with the perfect horse-man and </w:t>
            </w:r>
            <w:proofErr w:type="spellStart"/>
            <w:r w:rsidRPr="00495423">
              <w:rPr>
                <w:i/>
              </w:rPr>
              <w:t>experienc'd</w:t>
            </w:r>
            <w:proofErr w:type="spellEnd"/>
            <w:r w:rsidRPr="00495423">
              <w:rPr>
                <w:i/>
              </w:rPr>
              <w:t xml:space="preserve"> farrier</w:t>
            </w:r>
            <w:r>
              <w:rPr>
                <w:i/>
              </w:rPr>
              <w:t>…</w:t>
            </w:r>
          </w:p>
        </w:tc>
        <w:tc>
          <w:tcPr>
            <w:tcW w:w="810" w:type="dxa"/>
          </w:tcPr>
          <w:p w:rsidR="00495423" w:rsidRDefault="00495423"/>
          <w:p w:rsidR="00A62186" w:rsidRDefault="00A62186">
            <w:r>
              <w:t>1715</w:t>
            </w:r>
            <w:r w:rsidR="00D77D10">
              <w:t>?</w:t>
            </w:r>
          </w:p>
        </w:tc>
        <w:tc>
          <w:tcPr>
            <w:tcW w:w="5490" w:type="dxa"/>
          </w:tcPr>
          <w:p w:rsidR="00495423" w:rsidRDefault="00495423">
            <w:r>
              <w:t xml:space="preserve">“This </w:t>
            </w:r>
            <w:proofErr w:type="spellStart"/>
            <w:r>
              <w:t>Plaister</w:t>
            </w:r>
            <w:proofErr w:type="spellEnd"/>
            <w:r>
              <w:t xml:space="preserve"> for the </w:t>
            </w:r>
            <w:r w:rsidRPr="00D77D10">
              <w:rPr>
                <w:b/>
              </w:rPr>
              <w:t>cheapness</w:t>
            </w:r>
            <w:r>
              <w:t xml:space="preserve"> and meanness, will hardly gain Credit with those that are curious, but I dare assure you, that there is not a more excellent or sovereign </w:t>
            </w:r>
            <w:proofErr w:type="spellStart"/>
            <w:r>
              <w:t>Plaister</w:t>
            </w:r>
            <w:proofErr w:type="spellEnd"/>
            <w:r>
              <w:t xml:space="preserve"> belonging to a Horse, …”</w:t>
            </w:r>
          </w:p>
        </w:tc>
        <w:tc>
          <w:tcPr>
            <w:tcW w:w="834" w:type="dxa"/>
          </w:tcPr>
          <w:p w:rsidR="00495423" w:rsidRDefault="00A62186">
            <w:r>
              <w:t>p. 151</w:t>
            </w:r>
          </w:p>
          <w:p w:rsidR="00A62186" w:rsidRPr="00A62186" w:rsidRDefault="00A62186">
            <w:pPr>
              <w:rPr>
                <w:i/>
              </w:rPr>
            </w:pPr>
            <w:r>
              <w:rPr>
                <w:i/>
              </w:rPr>
              <w:t>ECCO</w:t>
            </w:r>
          </w:p>
          <w:p w:rsidR="00A62186" w:rsidRDefault="00A62186">
            <w:r>
              <w:t>image 160</w:t>
            </w:r>
          </w:p>
        </w:tc>
        <w:tc>
          <w:tcPr>
            <w:tcW w:w="4209" w:type="dxa"/>
          </w:tcPr>
          <w:p w:rsidR="00495423" w:rsidRDefault="00D77D10">
            <w:pPr>
              <w:rPr>
                <w:rFonts w:ascii="Times New Roman" w:hAnsi="Times New Roman" w:cs="Times New Roman"/>
                <w:color w:val="000000"/>
                <w:sz w:val="24"/>
                <w:szCs w:val="24"/>
              </w:rPr>
            </w:pPr>
            <w:r>
              <w:rPr>
                <w:rFonts w:ascii="Times New Roman" w:hAnsi="Times New Roman" w:cs="Times New Roman"/>
                <w:color w:val="000000"/>
                <w:sz w:val="24"/>
                <w:szCs w:val="24"/>
              </w:rPr>
              <w:t>Bearing a low price in proportion to its intrinsic value; of good value in proportion to its price; well worth the price.</w:t>
            </w:r>
          </w:p>
          <w:p w:rsidR="00D77D10" w:rsidRDefault="00D77D10">
            <w:r>
              <w:rPr>
                <w:rFonts w:ascii="Times New Roman" w:hAnsi="Times New Roman" w:cs="Times New Roman"/>
                <w:color w:val="000000"/>
                <w:sz w:val="24"/>
                <w:szCs w:val="24"/>
              </w:rPr>
              <w:t>(adjective)</w:t>
            </w:r>
          </w:p>
        </w:tc>
      </w:tr>
      <w:tr w:rsidR="005A5CC0" w:rsidTr="007A46A9">
        <w:trPr>
          <w:trHeight w:val="3190"/>
        </w:trPr>
        <w:tc>
          <w:tcPr>
            <w:tcW w:w="1260" w:type="dxa"/>
          </w:tcPr>
          <w:p w:rsidR="00495423" w:rsidRDefault="00495423"/>
        </w:tc>
        <w:tc>
          <w:tcPr>
            <w:tcW w:w="2970" w:type="dxa"/>
          </w:tcPr>
          <w:p w:rsidR="00495423" w:rsidRPr="00495423" w:rsidRDefault="00C24D87">
            <w:pPr>
              <w:rPr>
                <w:i/>
              </w:rPr>
            </w:pPr>
            <w:r w:rsidRPr="00C24D87">
              <w:rPr>
                <w:i/>
              </w:rPr>
              <w:t xml:space="preserve">An address to the people of England: shewing the unworthiness of their </w:t>
            </w:r>
            <w:proofErr w:type="spellStart"/>
            <w:r w:rsidRPr="00C24D87">
              <w:rPr>
                <w:i/>
              </w:rPr>
              <w:t>behaviour</w:t>
            </w:r>
            <w:proofErr w:type="spellEnd"/>
            <w:r w:rsidRPr="00C24D87">
              <w:rPr>
                <w:i/>
              </w:rPr>
              <w:t xml:space="preserve"> to King George</w:t>
            </w:r>
            <w:r>
              <w:rPr>
                <w:i/>
              </w:rPr>
              <w:t>…</w:t>
            </w:r>
          </w:p>
        </w:tc>
        <w:tc>
          <w:tcPr>
            <w:tcW w:w="810" w:type="dxa"/>
          </w:tcPr>
          <w:p w:rsidR="00495423" w:rsidRDefault="00C24D87">
            <w:r>
              <w:t>1715</w:t>
            </w:r>
          </w:p>
        </w:tc>
        <w:tc>
          <w:tcPr>
            <w:tcW w:w="5490" w:type="dxa"/>
          </w:tcPr>
          <w:p w:rsidR="00495423" w:rsidRDefault="00D77D10">
            <w:r>
              <w:t xml:space="preserve">“And yet do they manage their Delusions with such dexterous Skill and Application, that the Deluded People are pleased with their </w:t>
            </w:r>
            <w:proofErr w:type="spellStart"/>
            <w:r>
              <w:t>Inchantments</w:t>
            </w:r>
            <w:proofErr w:type="spellEnd"/>
            <w:r>
              <w:t xml:space="preserve">, and have no Inclination to be undeceived; but are ready to rush into the Battle with Rebels and Murders; to turn our pleasant Land into a Field of Blood, and to lay their Country Waste with Fire, and Sword, and Plunder, rather than be made sensible that they may be Safe and Happy at a </w:t>
            </w:r>
            <w:r w:rsidRPr="00D77D10">
              <w:rPr>
                <w:b/>
              </w:rPr>
              <w:t>cheaper</w:t>
            </w:r>
            <w:r>
              <w:t xml:space="preserve"> rate.”</w:t>
            </w:r>
          </w:p>
        </w:tc>
        <w:tc>
          <w:tcPr>
            <w:tcW w:w="834" w:type="dxa"/>
          </w:tcPr>
          <w:p w:rsidR="00495423" w:rsidRDefault="002B5730">
            <w:r>
              <w:t>p. 3</w:t>
            </w:r>
          </w:p>
          <w:p w:rsidR="002B5730" w:rsidRDefault="002B5730">
            <w:pPr>
              <w:rPr>
                <w:i/>
              </w:rPr>
            </w:pPr>
            <w:r>
              <w:rPr>
                <w:i/>
              </w:rPr>
              <w:t>ECCO</w:t>
            </w:r>
          </w:p>
          <w:p w:rsidR="002B5730" w:rsidRPr="002B5730" w:rsidRDefault="002B5730">
            <w:r>
              <w:t>Image 2</w:t>
            </w:r>
          </w:p>
        </w:tc>
        <w:tc>
          <w:tcPr>
            <w:tcW w:w="4209" w:type="dxa"/>
          </w:tcPr>
          <w:p w:rsidR="00495423" w:rsidRDefault="00C24D8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Costing little </w:t>
            </w:r>
            <w:r>
              <w:rPr>
                <w:rFonts w:ascii="Times New Roman" w:hAnsi="Times New Roman" w:cs="Times New Roman"/>
                <w:color w:val="000000"/>
                <w:sz w:val="24"/>
                <w:szCs w:val="24"/>
              </w:rPr>
              <w:t>labor</w:t>
            </w:r>
            <w:r>
              <w:rPr>
                <w:rFonts w:ascii="Times New Roman" w:hAnsi="Times New Roman" w:cs="Times New Roman"/>
                <w:color w:val="000000"/>
                <w:sz w:val="24"/>
                <w:szCs w:val="24"/>
              </w:rPr>
              <w:t>, trouble, effort, etc.; easily obtained.</w:t>
            </w:r>
          </w:p>
          <w:p w:rsidR="00C24D87" w:rsidRDefault="00C24D87">
            <w:r>
              <w:rPr>
                <w:rFonts w:ascii="Times New Roman" w:hAnsi="Times New Roman" w:cs="Times New Roman"/>
                <w:color w:val="000000"/>
                <w:sz w:val="24"/>
                <w:szCs w:val="24"/>
              </w:rPr>
              <w:t>(adjective)</w:t>
            </w:r>
          </w:p>
        </w:tc>
      </w:tr>
      <w:tr w:rsidR="005A5CC0" w:rsidTr="007A46A9">
        <w:trPr>
          <w:trHeight w:val="132"/>
        </w:trPr>
        <w:tc>
          <w:tcPr>
            <w:tcW w:w="1260" w:type="dxa"/>
          </w:tcPr>
          <w:p w:rsidR="00495423" w:rsidRDefault="00495423"/>
        </w:tc>
        <w:tc>
          <w:tcPr>
            <w:tcW w:w="2970" w:type="dxa"/>
          </w:tcPr>
          <w:p w:rsidR="00495423" w:rsidRPr="00495423" w:rsidRDefault="00C24D87">
            <w:pPr>
              <w:rPr>
                <w:i/>
              </w:rPr>
            </w:pPr>
            <w:r w:rsidRPr="00C24D87">
              <w:rPr>
                <w:i/>
              </w:rPr>
              <w:t xml:space="preserve">An answer to a scurrilous pamphlet, called </w:t>
            </w:r>
            <w:proofErr w:type="spellStart"/>
            <w:r w:rsidRPr="00C24D87">
              <w:rPr>
                <w:i/>
              </w:rPr>
              <w:t>Donatus</w:t>
            </w:r>
            <w:proofErr w:type="spellEnd"/>
            <w:r w:rsidRPr="00C24D87">
              <w:rPr>
                <w:i/>
              </w:rPr>
              <w:t xml:space="preserve"> </w:t>
            </w:r>
            <w:proofErr w:type="spellStart"/>
            <w:r w:rsidRPr="00C24D87">
              <w:rPr>
                <w:i/>
              </w:rPr>
              <w:t>redivivus</w:t>
            </w:r>
            <w:proofErr w:type="spellEnd"/>
            <w:r w:rsidRPr="00C24D87">
              <w:rPr>
                <w:i/>
              </w:rPr>
              <w:t>: Or a Reprimand to a Modern Church-</w:t>
            </w:r>
            <w:proofErr w:type="spellStart"/>
            <w:r w:rsidRPr="00C24D87">
              <w:rPr>
                <w:i/>
              </w:rPr>
              <w:t>Schismatick</w:t>
            </w:r>
            <w:proofErr w:type="spellEnd"/>
            <w:r>
              <w:rPr>
                <w:i/>
              </w:rPr>
              <w:t>…</w:t>
            </w:r>
          </w:p>
        </w:tc>
        <w:tc>
          <w:tcPr>
            <w:tcW w:w="810" w:type="dxa"/>
          </w:tcPr>
          <w:p w:rsidR="00495423" w:rsidRDefault="00D576BD">
            <w:r>
              <w:t>1715</w:t>
            </w:r>
          </w:p>
        </w:tc>
        <w:tc>
          <w:tcPr>
            <w:tcW w:w="5490" w:type="dxa"/>
          </w:tcPr>
          <w:p w:rsidR="00495423" w:rsidRDefault="000100EB">
            <w:r>
              <w:t xml:space="preserve">“Had the partial Compiler condescended to have read the many learned Answers, which in the space of two or three Years last past, have been </w:t>
            </w:r>
            <w:proofErr w:type="spellStart"/>
            <w:r>
              <w:t>publish’d</w:t>
            </w:r>
            <w:proofErr w:type="spellEnd"/>
            <w:r>
              <w:t xml:space="preserve">, to every particular Objection in this boasted Collection; surely he would never have had the Assurance to repeat them with so much confidence, without taking the least Notice of those Answers, especially since he might have been furnished with them at a </w:t>
            </w:r>
            <w:r w:rsidRPr="00717ED8">
              <w:rPr>
                <w:b/>
              </w:rPr>
              <w:t>cheap</w:t>
            </w:r>
            <w:r>
              <w:t xml:space="preserve"> rate, and have had one as well as the other for the Trouble of Transcribing: I can guess at no other reason he could have for concealing them…</w:t>
            </w:r>
            <w:r w:rsidR="00717ED8">
              <w:t>”</w:t>
            </w:r>
          </w:p>
        </w:tc>
        <w:tc>
          <w:tcPr>
            <w:tcW w:w="834" w:type="dxa"/>
          </w:tcPr>
          <w:p w:rsidR="00495423" w:rsidRDefault="00D576BD">
            <w:r>
              <w:t xml:space="preserve">p. </w:t>
            </w:r>
            <w:r w:rsidR="000100EB">
              <w:t>4-</w:t>
            </w:r>
            <w:r>
              <w:t>5</w:t>
            </w:r>
          </w:p>
          <w:p w:rsidR="00D576BD" w:rsidRDefault="00D576BD">
            <w:r>
              <w:rPr>
                <w:i/>
              </w:rPr>
              <w:t>ECCO</w:t>
            </w:r>
          </w:p>
          <w:p w:rsidR="00D576BD" w:rsidRPr="00D576BD" w:rsidRDefault="00D576BD">
            <w:r>
              <w:t xml:space="preserve">Image </w:t>
            </w:r>
            <w:r w:rsidR="000100EB">
              <w:t>3-</w:t>
            </w:r>
            <w:r>
              <w:t>4</w:t>
            </w:r>
          </w:p>
        </w:tc>
        <w:tc>
          <w:tcPr>
            <w:tcW w:w="4209" w:type="dxa"/>
          </w:tcPr>
          <w:p w:rsidR="00AF21AF" w:rsidRDefault="00AF21AF">
            <w:pPr>
              <w:rPr>
                <w:rFonts w:ascii="Times New Roman" w:hAnsi="Times New Roman" w:cs="Times New Roman"/>
                <w:color w:val="000000"/>
                <w:sz w:val="24"/>
                <w:szCs w:val="24"/>
              </w:rPr>
            </w:pPr>
            <w:r>
              <w:rPr>
                <w:rFonts w:ascii="Times New Roman" w:hAnsi="Times New Roman" w:cs="Times New Roman"/>
                <w:color w:val="000000"/>
                <w:sz w:val="24"/>
                <w:szCs w:val="24"/>
              </w:rPr>
              <w:t>That may be bought at small cost; bearing a relatively low price; inexpensive.</w:t>
            </w:r>
          </w:p>
          <w:p w:rsidR="00AF21AF" w:rsidRDefault="00AF21AF">
            <w:pPr>
              <w:rPr>
                <w:rFonts w:ascii="Times New Roman" w:hAnsi="Times New Roman" w:cs="Times New Roman"/>
                <w:color w:val="000000"/>
                <w:sz w:val="24"/>
                <w:szCs w:val="24"/>
              </w:rPr>
            </w:pPr>
            <w:r>
              <w:rPr>
                <w:rFonts w:ascii="Times New Roman" w:hAnsi="Times New Roman" w:cs="Times New Roman"/>
                <w:color w:val="000000"/>
                <w:sz w:val="24"/>
                <w:szCs w:val="24"/>
              </w:rPr>
              <w:t>(adjective)</w:t>
            </w:r>
          </w:p>
          <w:p w:rsidR="00AF21AF" w:rsidRDefault="00AF21AF"/>
        </w:tc>
      </w:tr>
      <w:tr w:rsidR="005A5CC0" w:rsidTr="007A46A9">
        <w:trPr>
          <w:trHeight w:val="124"/>
        </w:trPr>
        <w:tc>
          <w:tcPr>
            <w:tcW w:w="1260" w:type="dxa"/>
          </w:tcPr>
          <w:p w:rsidR="00495423" w:rsidRDefault="00495423"/>
        </w:tc>
        <w:tc>
          <w:tcPr>
            <w:tcW w:w="2970" w:type="dxa"/>
          </w:tcPr>
          <w:p w:rsidR="00495423" w:rsidRPr="00495423" w:rsidRDefault="00AF21AF">
            <w:pPr>
              <w:rPr>
                <w:i/>
              </w:rPr>
            </w:pPr>
            <w:r w:rsidRPr="00AF21AF">
              <w:rPr>
                <w:i/>
              </w:rPr>
              <w:t xml:space="preserve">Answers to the (pretended) reasons, humbly </w:t>
            </w:r>
            <w:proofErr w:type="spellStart"/>
            <w:r w:rsidRPr="00AF21AF">
              <w:rPr>
                <w:i/>
              </w:rPr>
              <w:t>offer'd</w:t>
            </w:r>
            <w:proofErr w:type="spellEnd"/>
            <w:r w:rsidRPr="00AF21AF">
              <w:rPr>
                <w:i/>
              </w:rPr>
              <w:t xml:space="preserve"> for making the river </w:t>
            </w:r>
            <w:proofErr w:type="spellStart"/>
            <w:r w:rsidRPr="00AF21AF">
              <w:rPr>
                <w:i/>
              </w:rPr>
              <w:t>Kennet</w:t>
            </w:r>
            <w:proofErr w:type="spellEnd"/>
            <w:r w:rsidRPr="00AF21AF">
              <w:rPr>
                <w:i/>
              </w:rPr>
              <w:t xml:space="preserve"> a free river.</w:t>
            </w:r>
          </w:p>
        </w:tc>
        <w:tc>
          <w:tcPr>
            <w:tcW w:w="810" w:type="dxa"/>
          </w:tcPr>
          <w:p w:rsidR="00495423" w:rsidRDefault="00AF21AF">
            <w:r>
              <w:t>1715</w:t>
            </w:r>
          </w:p>
        </w:tc>
        <w:tc>
          <w:tcPr>
            <w:tcW w:w="5490" w:type="dxa"/>
          </w:tcPr>
          <w:p w:rsidR="00495423" w:rsidRDefault="00FC62FB">
            <w:r>
              <w:t xml:space="preserve">“BUT supposing, That by the Cheapness, Convenience and Carriage, double the </w:t>
            </w:r>
            <w:proofErr w:type="spellStart"/>
            <w:r>
              <w:t>Quanitity</w:t>
            </w:r>
            <w:proofErr w:type="spellEnd"/>
            <w:r>
              <w:t xml:space="preserve"> of Goods and Provisions, which </w:t>
            </w:r>
            <w:proofErr w:type="spellStart"/>
            <w:r>
              <w:t>shou’d</w:t>
            </w:r>
            <w:proofErr w:type="spellEnd"/>
            <w:r>
              <w:t xml:space="preserve"> afterwards be brought from Newbury, and the Countries…”</w:t>
            </w:r>
          </w:p>
        </w:tc>
        <w:tc>
          <w:tcPr>
            <w:tcW w:w="834" w:type="dxa"/>
          </w:tcPr>
          <w:p w:rsidR="00495423" w:rsidRDefault="00AF21AF">
            <w:r>
              <w:rPr>
                <w:i/>
              </w:rPr>
              <w:t>ECCO</w:t>
            </w:r>
          </w:p>
          <w:p w:rsidR="00AF21AF" w:rsidRPr="00AF21AF" w:rsidRDefault="00C74F11">
            <w:r>
              <w:t>i</w:t>
            </w:r>
            <w:r w:rsidR="00AF21AF">
              <w:t>mage 1</w:t>
            </w:r>
          </w:p>
        </w:tc>
        <w:tc>
          <w:tcPr>
            <w:tcW w:w="4209" w:type="dxa"/>
          </w:tcPr>
          <w:p w:rsidR="00FC62FB" w:rsidRDefault="00FC62FB" w:rsidP="00FC62FB">
            <w:pPr>
              <w:rPr>
                <w:rFonts w:ascii="Times New Roman" w:hAnsi="Times New Roman" w:cs="Times New Roman"/>
                <w:color w:val="000000"/>
                <w:sz w:val="24"/>
                <w:szCs w:val="24"/>
              </w:rPr>
            </w:pPr>
            <w:r>
              <w:rPr>
                <w:rFonts w:ascii="Times New Roman" w:hAnsi="Times New Roman" w:cs="Times New Roman"/>
                <w:color w:val="000000"/>
                <w:sz w:val="24"/>
                <w:szCs w:val="24"/>
              </w:rPr>
              <w:t>Bearing a low price in proportion to its intrinsic value; of good value in proportion to its price; well worth the price.</w:t>
            </w:r>
          </w:p>
          <w:p w:rsidR="00495423" w:rsidRDefault="00FC62FB" w:rsidP="00FC62FB">
            <w:r>
              <w:rPr>
                <w:rFonts w:ascii="Times New Roman" w:hAnsi="Times New Roman" w:cs="Times New Roman"/>
                <w:color w:val="000000"/>
                <w:sz w:val="24"/>
                <w:szCs w:val="24"/>
              </w:rPr>
              <w:t>(adjective)</w:t>
            </w:r>
          </w:p>
        </w:tc>
      </w:tr>
      <w:tr w:rsidR="005A5CC0" w:rsidTr="007A46A9">
        <w:trPr>
          <w:trHeight w:val="132"/>
        </w:trPr>
        <w:tc>
          <w:tcPr>
            <w:tcW w:w="1260" w:type="dxa"/>
          </w:tcPr>
          <w:p w:rsidR="00495423" w:rsidRDefault="00753EF9">
            <w:r>
              <w:lastRenderedPageBreak/>
              <w:t>Tate</w:t>
            </w:r>
          </w:p>
        </w:tc>
        <w:tc>
          <w:tcPr>
            <w:tcW w:w="2970" w:type="dxa"/>
          </w:tcPr>
          <w:p w:rsidR="00495423" w:rsidRDefault="00753EF9">
            <w:pPr>
              <w:rPr>
                <w:i/>
              </w:rPr>
            </w:pPr>
            <w:r w:rsidRPr="00753EF9">
              <w:rPr>
                <w:i/>
              </w:rPr>
              <w:t>The bee. A collection of choice poems. Part I.</w:t>
            </w:r>
          </w:p>
          <w:p w:rsidR="00753EF9" w:rsidRPr="00495423" w:rsidRDefault="003003E0">
            <w:pPr>
              <w:rPr>
                <w:i/>
              </w:rPr>
            </w:pPr>
            <w:r>
              <w:rPr>
                <w:i/>
              </w:rPr>
              <w:t>“</w:t>
            </w:r>
            <w:r w:rsidR="00753EF9">
              <w:rPr>
                <w:i/>
              </w:rPr>
              <w:t>Amusement</w:t>
            </w:r>
            <w:r>
              <w:rPr>
                <w:i/>
              </w:rPr>
              <w:t>”</w:t>
            </w:r>
          </w:p>
        </w:tc>
        <w:tc>
          <w:tcPr>
            <w:tcW w:w="810" w:type="dxa"/>
          </w:tcPr>
          <w:p w:rsidR="00495423" w:rsidRDefault="00753EF9">
            <w:r>
              <w:t>1715</w:t>
            </w:r>
          </w:p>
        </w:tc>
        <w:tc>
          <w:tcPr>
            <w:tcW w:w="5490" w:type="dxa"/>
          </w:tcPr>
          <w:p w:rsidR="00495423" w:rsidRPr="003003E0" w:rsidRDefault="003003E0">
            <w:r>
              <w:t xml:space="preserve">“I’ll drain the life-blood from my heart: / but no </w:t>
            </w:r>
            <w:r>
              <w:rPr>
                <w:b/>
              </w:rPr>
              <w:t>cheap</w:t>
            </w:r>
            <w:r>
              <w:t xml:space="preserve"> tear shall dare to start.</w:t>
            </w:r>
          </w:p>
        </w:tc>
        <w:tc>
          <w:tcPr>
            <w:tcW w:w="834" w:type="dxa"/>
          </w:tcPr>
          <w:p w:rsidR="00495423" w:rsidRDefault="00C74F11">
            <w:r>
              <w:t>p.</w:t>
            </w:r>
            <w:r w:rsidR="002F56F9">
              <w:t xml:space="preserve"> </w:t>
            </w:r>
            <w:r>
              <w:t>1-2</w:t>
            </w:r>
          </w:p>
          <w:p w:rsidR="00C74F11" w:rsidRDefault="00C74F11">
            <w:pPr>
              <w:rPr>
                <w:i/>
              </w:rPr>
            </w:pPr>
            <w:r>
              <w:rPr>
                <w:i/>
              </w:rPr>
              <w:t>ECCO</w:t>
            </w:r>
          </w:p>
          <w:p w:rsidR="00C74F11" w:rsidRPr="00C74F11" w:rsidRDefault="002F56F9">
            <w:r>
              <w:t>i</w:t>
            </w:r>
            <w:r w:rsidR="00C74F11">
              <w:t>mage 4-5</w:t>
            </w:r>
          </w:p>
          <w:p w:rsidR="00C74F11" w:rsidRPr="00C74F11" w:rsidRDefault="00C74F11"/>
        </w:tc>
        <w:tc>
          <w:tcPr>
            <w:tcW w:w="4209" w:type="dxa"/>
          </w:tcPr>
          <w:p w:rsidR="00495423" w:rsidRDefault="00C74F11">
            <w:pPr>
              <w:rPr>
                <w:rFonts w:ascii="Times New Roman" w:hAnsi="Times New Roman" w:cs="Times New Roman"/>
                <w:color w:val="000000"/>
                <w:sz w:val="24"/>
                <w:szCs w:val="24"/>
              </w:rPr>
            </w:pPr>
            <w:r>
              <w:rPr>
                <w:rFonts w:ascii="Times New Roman" w:hAnsi="Times New Roman" w:cs="Times New Roman"/>
                <w:color w:val="000000"/>
                <w:sz w:val="24"/>
                <w:szCs w:val="24"/>
              </w:rPr>
              <w:t>Accounted of small value, made little of, lightly esteemed; esp. brought into contempt through being made too familiar.</w:t>
            </w:r>
          </w:p>
          <w:p w:rsidR="00C74F11" w:rsidRDefault="00C74F11">
            <w:pPr>
              <w:rPr>
                <w:rFonts w:ascii="Times New Roman" w:hAnsi="Times New Roman" w:cs="Times New Roman"/>
                <w:color w:val="000000"/>
                <w:sz w:val="24"/>
                <w:szCs w:val="24"/>
              </w:rPr>
            </w:pPr>
            <w:r>
              <w:rPr>
                <w:rFonts w:ascii="Times New Roman" w:hAnsi="Times New Roman" w:cs="Times New Roman"/>
                <w:color w:val="000000"/>
                <w:sz w:val="24"/>
                <w:szCs w:val="24"/>
              </w:rPr>
              <w:t>(adjective)</w:t>
            </w:r>
          </w:p>
          <w:p w:rsidR="00753EF9" w:rsidRDefault="00753EF9">
            <w:pPr>
              <w:rPr>
                <w:rFonts w:ascii="Times New Roman" w:hAnsi="Times New Roman" w:cs="Times New Roman"/>
                <w:color w:val="000000"/>
                <w:sz w:val="24"/>
                <w:szCs w:val="24"/>
              </w:rPr>
            </w:pPr>
          </w:p>
          <w:p w:rsidR="00753EF9" w:rsidRDefault="00753EF9">
            <w:pPr>
              <w:rPr>
                <w:rFonts w:ascii="Times New Roman" w:hAnsi="Times New Roman" w:cs="Times New Roman"/>
                <w:color w:val="000000"/>
                <w:sz w:val="24"/>
                <w:szCs w:val="24"/>
              </w:rPr>
            </w:pPr>
            <w:r>
              <w:rPr>
                <w:rFonts w:ascii="Times New Roman" w:hAnsi="Times New Roman" w:cs="Times New Roman"/>
                <w:color w:val="000000"/>
                <w:sz w:val="24"/>
                <w:szCs w:val="24"/>
              </w:rPr>
              <w:t>OR</w:t>
            </w:r>
          </w:p>
          <w:p w:rsidR="00753EF9" w:rsidRDefault="00753EF9">
            <w:pPr>
              <w:rPr>
                <w:rFonts w:ascii="Times New Roman" w:hAnsi="Times New Roman" w:cs="Times New Roman"/>
                <w:color w:val="000000"/>
                <w:sz w:val="24"/>
                <w:szCs w:val="24"/>
              </w:rPr>
            </w:pPr>
          </w:p>
          <w:p w:rsidR="00753EF9" w:rsidRDefault="00753EF9">
            <w:pPr>
              <w:rPr>
                <w:rFonts w:ascii="Times New Roman" w:hAnsi="Times New Roman" w:cs="Times New Roman"/>
                <w:color w:val="000000"/>
                <w:sz w:val="24"/>
                <w:szCs w:val="24"/>
              </w:rPr>
            </w:pPr>
            <w:r>
              <w:rPr>
                <w:rFonts w:ascii="Times New Roman" w:hAnsi="Times New Roman" w:cs="Times New Roman"/>
                <w:color w:val="000000"/>
                <w:sz w:val="24"/>
                <w:szCs w:val="24"/>
              </w:rPr>
              <w:t>T</w:t>
            </w:r>
            <w:r>
              <w:rPr>
                <w:rFonts w:ascii="Times New Roman" w:hAnsi="Times New Roman" w:cs="Times New Roman"/>
                <w:color w:val="000000"/>
                <w:sz w:val="24"/>
                <w:szCs w:val="24"/>
              </w:rPr>
              <w:t>o hold of small account, think little of, despise.</w:t>
            </w:r>
          </w:p>
          <w:p w:rsidR="00753EF9" w:rsidRDefault="00753EF9">
            <w:r>
              <w:rPr>
                <w:rFonts w:ascii="Times New Roman" w:hAnsi="Times New Roman" w:cs="Times New Roman"/>
                <w:color w:val="000000"/>
                <w:sz w:val="24"/>
                <w:szCs w:val="24"/>
              </w:rPr>
              <w:t>(adjective)</w:t>
            </w:r>
          </w:p>
        </w:tc>
      </w:tr>
      <w:tr w:rsidR="005A5CC0" w:rsidTr="007A46A9">
        <w:trPr>
          <w:trHeight w:val="132"/>
        </w:trPr>
        <w:tc>
          <w:tcPr>
            <w:tcW w:w="1260" w:type="dxa"/>
          </w:tcPr>
          <w:p w:rsidR="00495423" w:rsidRDefault="00071217">
            <w:proofErr w:type="spellStart"/>
            <w:r w:rsidRPr="00071217">
              <w:t>Aulnoy</w:t>
            </w:r>
            <w:proofErr w:type="spellEnd"/>
            <w:r w:rsidRPr="00071217">
              <w:t>, Madame d' (Marie-Catherine)</w:t>
            </w:r>
          </w:p>
        </w:tc>
        <w:tc>
          <w:tcPr>
            <w:tcW w:w="2970" w:type="dxa"/>
          </w:tcPr>
          <w:p w:rsidR="00495423" w:rsidRPr="00495423" w:rsidRDefault="00071217">
            <w:pPr>
              <w:rPr>
                <w:i/>
              </w:rPr>
            </w:pPr>
            <w:r w:rsidRPr="00071217">
              <w:rPr>
                <w:i/>
              </w:rPr>
              <w:t xml:space="preserve">The diverting works of the Countess </w:t>
            </w:r>
            <w:proofErr w:type="spellStart"/>
            <w:r w:rsidRPr="00071217">
              <w:rPr>
                <w:i/>
              </w:rPr>
              <w:t>d'Anois</w:t>
            </w:r>
            <w:proofErr w:type="spellEnd"/>
            <w:r w:rsidRPr="00071217">
              <w:rPr>
                <w:i/>
              </w:rPr>
              <w:t>, author of The ladies travels to Spain.</w:t>
            </w:r>
          </w:p>
        </w:tc>
        <w:tc>
          <w:tcPr>
            <w:tcW w:w="810" w:type="dxa"/>
          </w:tcPr>
          <w:p w:rsidR="00495423" w:rsidRDefault="002F56F9">
            <w:r>
              <w:t>1715</w:t>
            </w:r>
          </w:p>
        </w:tc>
        <w:tc>
          <w:tcPr>
            <w:tcW w:w="5490" w:type="dxa"/>
          </w:tcPr>
          <w:p w:rsidR="00495423" w:rsidRDefault="002F56F9">
            <w:r>
              <w:t xml:space="preserve">“The next day he came to see me, and having made me a thousand Excuses, </w:t>
            </w:r>
            <w:proofErr w:type="spellStart"/>
            <w:r>
              <w:t>desir’d</w:t>
            </w:r>
            <w:proofErr w:type="spellEnd"/>
            <w:r>
              <w:t xml:space="preserve"> me to appear again at Court. And as for the Marquis of </w:t>
            </w:r>
            <w:proofErr w:type="spellStart"/>
            <w:r>
              <w:t>Fleuri</w:t>
            </w:r>
            <w:proofErr w:type="spellEnd"/>
            <w:r>
              <w:t xml:space="preserve">, he requested me in respect of him, not to make it amiss, that he </w:t>
            </w:r>
            <w:proofErr w:type="spellStart"/>
            <w:r>
              <w:t>continu’d</w:t>
            </w:r>
            <w:proofErr w:type="spellEnd"/>
            <w:r>
              <w:t xml:space="preserve"> in his Confinement for some few days, for returning without his Order. But the Marquis of </w:t>
            </w:r>
            <w:proofErr w:type="spellStart"/>
            <w:r>
              <w:t>Fleuri</w:t>
            </w:r>
            <w:proofErr w:type="spellEnd"/>
            <w:r>
              <w:t xml:space="preserve">, who did not believe he should come off at so </w:t>
            </w:r>
            <w:r w:rsidRPr="002F56F9">
              <w:rPr>
                <w:b/>
              </w:rPr>
              <w:t>cheap</w:t>
            </w:r>
            <w:r>
              <w:t xml:space="preserve"> a rate, was not to be found when the sought for him, neither did </w:t>
            </w:r>
            <w:proofErr w:type="spellStart"/>
            <w:r>
              <w:t>any body</w:t>
            </w:r>
            <w:proofErr w:type="spellEnd"/>
            <w:r>
              <w:t xml:space="preserve"> know what was become of him.”</w:t>
            </w:r>
          </w:p>
        </w:tc>
        <w:tc>
          <w:tcPr>
            <w:tcW w:w="834" w:type="dxa"/>
          </w:tcPr>
          <w:p w:rsidR="00495423" w:rsidRDefault="002F56F9">
            <w:r>
              <w:t>p. 98</w:t>
            </w:r>
          </w:p>
          <w:p w:rsidR="002F56F9" w:rsidRDefault="002F56F9" w:rsidP="002F56F9">
            <w:pPr>
              <w:rPr>
                <w:i/>
              </w:rPr>
            </w:pPr>
            <w:r>
              <w:rPr>
                <w:i/>
              </w:rPr>
              <w:t>ECCO</w:t>
            </w:r>
          </w:p>
          <w:p w:rsidR="002F56F9" w:rsidRDefault="00024F40">
            <w:r>
              <w:t>i</w:t>
            </w:r>
            <w:r w:rsidR="002F56F9">
              <w:t>mage 107</w:t>
            </w:r>
          </w:p>
        </w:tc>
        <w:tc>
          <w:tcPr>
            <w:tcW w:w="4209" w:type="dxa"/>
          </w:tcPr>
          <w:p w:rsidR="002F56F9" w:rsidRDefault="002F56F9" w:rsidP="002F56F9">
            <w:pPr>
              <w:rPr>
                <w:rFonts w:ascii="Times New Roman" w:hAnsi="Times New Roman" w:cs="Times New Roman"/>
                <w:color w:val="000000"/>
                <w:sz w:val="24"/>
                <w:szCs w:val="24"/>
              </w:rPr>
            </w:pPr>
            <w:r>
              <w:rPr>
                <w:rFonts w:ascii="Times New Roman" w:hAnsi="Times New Roman" w:cs="Times New Roman"/>
                <w:color w:val="000000"/>
                <w:sz w:val="24"/>
                <w:szCs w:val="24"/>
              </w:rPr>
              <w:t>To hold of small account, think little of, despise.</w:t>
            </w:r>
          </w:p>
          <w:p w:rsidR="002F56F9" w:rsidRDefault="002F56F9" w:rsidP="002F56F9">
            <w:r>
              <w:rPr>
                <w:rFonts w:ascii="Times New Roman" w:hAnsi="Times New Roman" w:cs="Times New Roman"/>
                <w:color w:val="000000"/>
                <w:sz w:val="24"/>
                <w:szCs w:val="24"/>
              </w:rPr>
              <w:t>(adjective)</w:t>
            </w:r>
          </w:p>
        </w:tc>
      </w:tr>
      <w:tr w:rsidR="005A5CC0" w:rsidTr="007A46A9">
        <w:trPr>
          <w:trHeight w:val="124"/>
        </w:trPr>
        <w:tc>
          <w:tcPr>
            <w:tcW w:w="1260" w:type="dxa"/>
          </w:tcPr>
          <w:p w:rsidR="00495423" w:rsidRDefault="00046583">
            <w:r w:rsidRPr="00046583">
              <w:t>Bentley, Richard.</w:t>
            </w:r>
          </w:p>
        </w:tc>
        <w:tc>
          <w:tcPr>
            <w:tcW w:w="2970" w:type="dxa"/>
          </w:tcPr>
          <w:p w:rsidR="00495423" w:rsidRPr="00495423" w:rsidRDefault="00046583">
            <w:pPr>
              <w:rPr>
                <w:i/>
              </w:rPr>
            </w:pPr>
            <w:r w:rsidRPr="00046583">
              <w:rPr>
                <w:i/>
              </w:rPr>
              <w:t xml:space="preserve">A sermon upon popery: </w:t>
            </w:r>
            <w:proofErr w:type="spellStart"/>
            <w:r w:rsidRPr="00046583">
              <w:rPr>
                <w:i/>
              </w:rPr>
              <w:t>preach'd</w:t>
            </w:r>
            <w:proofErr w:type="spellEnd"/>
            <w:r w:rsidRPr="00046583">
              <w:rPr>
                <w:i/>
              </w:rPr>
              <w:t xml:space="preserve"> before the University of Cambridge</w:t>
            </w:r>
          </w:p>
        </w:tc>
        <w:tc>
          <w:tcPr>
            <w:tcW w:w="810" w:type="dxa"/>
          </w:tcPr>
          <w:p w:rsidR="00495423" w:rsidRDefault="00046583">
            <w:r>
              <w:t>1715</w:t>
            </w:r>
          </w:p>
        </w:tc>
        <w:tc>
          <w:tcPr>
            <w:tcW w:w="5490" w:type="dxa"/>
          </w:tcPr>
          <w:p w:rsidR="00495423" w:rsidRDefault="00177CDC">
            <w:r>
              <w:t>“</w:t>
            </w:r>
            <w:r w:rsidR="00046583">
              <w:t xml:space="preserve">Horses, Cows, and sheep, every Animal domestic, the Fields and the Vineyards, the very Furniture of Houses, must be annually blest and sanctified, at a set price for the Blessing. And if the Old set of Saints should be long time grow </w:t>
            </w:r>
            <w:r w:rsidR="00046583" w:rsidRPr="00CD4EA5">
              <w:rPr>
                <w:b/>
              </w:rPr>
              <w:t>cheap</w:t>
            </w:r>
            <w:r w:rsidR="00046583">
              <w:t xml:space="preserve"> and vulgar; there still was a reserve in Popery to enhance and quicken the low market by making new and fresh ones in acts of Canonization. </w:t>
            </w:r>
            <w:r>
              <w:t>“</w:t>
            </w:r>
          </w:p>
        </w:tc>
        <w:tc>
          <w:tcPr>
            <w:tcW w:w="834" w:type="dxa"/>
          </w:tcPr>
          <w:p w:rsidR="00495423" w:rsidRDefault="00024F40">
            <w:r>
              <w:t>p.18</w:t>
            </w:r>
          </w:p>
          <w:p w:rsidR="00024F40" w:rsidRDefault="00024F40">
            <w:r>
              <w:rPr>
                <w:i/>
              </w:rPr>
              <w:t>ECCO</w:t>
            </w:r>
          </w:p>
          <w:p w:rsidR="00024F40" w:rsidRPr="00024F40" w:rsidRDefault="00024F40">
            <w:r>
              <w:t>image 17</w:t>
            </w:r>
          </w:p>
        </w:tc>
        <w:tc>
          <w:tcPr>
            <w:tcW w:w="4209" w:type="dxa"/>
          </w:tcPr>
          <w:p w:rsidR="00495423" w:rsidRDefault="00024F40">
            <w:pPr>
              <w:rPr>
                <w:rFonts w:ascii="Times New Roman" w:hAnsi="Times New Roman" w:cs="Times New Roman"/>
                <w:color w:val="000000"/>
                <w:sz w:val="24"/>
                <w:szCs w:val="24"/>
              </w:rPr>
            </w:pPr>
            <w:r>
              <w:rPr>
                <w:rFonts w:ascii="Times New Roman" w:hAnsi="Times New Roman" w:cs="Times New Roman"/>
                <w:color w:val="000000"/>
                <w:sz w:val="24"/>
                <w:szCs w:val="24"/>
              </w:rPr>
              <w:t>Low, poor, disparaging.</w:t>
            </w:r>
          </w:p>
          <w:p w:rsidR="00024F40" w:rsidRDefault="00024F40">
            <w:pPr>
              <w:rPr>
                <w:rFonts w:ascii="Times New Roman" w:hAnsi="Times New Roman" w:cs="Times New Roman"/>
                <w:color w:val="000000"/>
                <w:sz w:val="24"/>
                <w:szCs w:val="24"/>
              </w:rPr>
            </w:pPr>
            <w:r>
              <w:rPr>
                <w:rFonts w:ascii="Times New Roman" w:hAnsi="Times New Roman" w:cs="Times New Roman"/>
                <w:color w:val="000000"/>
                <w:sz w:val="24"/>
                <w:szCs w:val="24"/>
              </w:rPr>
              <w:t>(adjective)</w:t>
            </w:r>
          </w:p>
          <w:p w:rsidR="00024F40" w:rsidRDefault="00024F40">
            <w:pPr>
              <w:rPr>
                <w:rFonts w:ascii="Times New Roman" w:hAnsi="Times New Roman" w:cs="Times New Roman"/>
                <w:color w:val="000000"/>
                <w:sz w:val="24"/>
                <w:szCs w:val="24"/>
              </w:rPr>
            </w:pPr>
          </w:p>
          <w:p w:rsidR="00024F40" w:rsidRDefault="00024F40">
            <w:pPr>
              <w:rPr>
                <w:rFonts w:ascii="Times New Roman" w:hAnsi="Times New Roman" w:cs="Times New Roman"/>
                <w:color w:val="000000"/>
                <w:sz w:val="24"/>
                <w:szCs w:val="24"/>
              </w:rPr>
            </w:pPr>
            <w:r>
              <w:rPr>
                <w:rFonts w:ascii="Times New Roman" w:hAnsi="Times New Roman" w:cs="Times New Roman"/>
                <w:color w:val="000000"/>
                <w:sz w:val="24"/>
                <w:szCs w:val="24"/>
              </w:rPr>
              <w:t>OR</w:t>
            </w:r>
          </w:p>
          <w:p w:rsidR="00024F40" w:rsidRDefault="00024F40">
            <w:pPr>
              <w:rPr>
                <w:rFonts w:ascii="Times New Roman" w:hAnsi="Times New Roman" w:cs="Times New Roman"/>
                <w:color w:val="000000"/>
                <w:sz w:val="24"/>
                <w:szCs w:val="24"/>
              </w:rPr>
            </w:pPr>
          </w:p>
          <w:p w:rsidR="00024F40" w:rsidRDefault="00024F40">
            <w:pPr>
              <w:rPr>
                <w:rFonts w:ascii="Times New Roman" w:hAnsi="Times New Roman" w:cs="Times New Roman"/>
                <w:color w:val="000000"/>
                <w:sz w:val="24"/>
                <w:szCs w:val="24"/>
              </w:rPr>
            </w:pPr>
            <w:r>
              <w:rPr>
                <w:rFonts w:ascii="Times New Roman" w:hAnsi="Times New Roman" w:cs="Times New Roman"/>
                <w:color w:val="000000"/>
                <w:sz w:val="24"/>
                <w:szCs w:val="24"/>
              </w:rPr>
              <w:t>In poor health; out of sorts</w:t>
            </w:r>
          </w:p>
          <w:p w:rsidR="00024F40" w:rsidRDefault="00024F40">
            <w:r>
              <w:rPr>
                <w:rFonts w:ascii="Times New Roman" w:hAnsi="Times New Roman" w:cs="Times New Roman"/>
                <w:color w:val="000000"/>
                <w:sz w:val="24"/>
                <w:szCs w:val="24"/>
              </w:rPr>
              <w:t>(adjective)</w:t>
            </w:r>
          </w:p>
        </w:tc>
      </w:tr>
      <w:tr w:rsidR="00024F40" w:rsidTr="007A46A9">
        <w:trPr>
          <w:trHeight w:val="124"/>
        </w:trPr>
        <w:tc>
          <w:tcPr>
            <w:tcW w:w="1260" w:type="dxa"/>
          </w:tcPr>
          <w:p w:rsidR="00024F40" w:rsidRDefault="00D74F6C">
            <w:r w:rsidRPr="00D74F6C">
              <w:t>Burgess, Daniel</w:t>
            </w:r>
          </w:p>
        </w:tc>
        <w:tc>
          <w:tcPr>
            <w:tcW w:w="2970" w:type="dxa"/>
          </w:tcPr>
          <w:p w:rsidR="00024F40" w:rsidRPr="00495423" w:rsidRDefault="00D74F6C">
            <w:pPr>
              <w:rPr>
                <w:i/>
              </w:rPr>
            </w:pPr>
            <w:r w:rsidRPr="00D74F6C">
              <w:rPr>
                <w:i/>
              </w:rPr>
              <w:t xml:space="preserve">A letter to the Bishop of Salisbury, </w:t>
            </w:r>
            <w:proofErr w:type="spellStart"/>
            <w:r w:rsidRPr="00D74F6C">
              <w:rPr>
                <w:i/>
              </w:rPr>
              <w:t>occasion'd</w:t>
            </w:r>
            <w:proofErr w:type="spellEnd"/>
            <w:r w:rsidRPr="00D74F6C">
              <w:rPr>
                <w:i/>
              </w:rPr>
              <w:t xml:space="preserve"> by his son's letter to the Earl of </w:t>
            </w:r>
            <w:proofErr w:type="spellStart"/>
            <w:r w:rsidRPr="00D74F6C">
              <w:rPr>
                <w:i/>
              </w:rPr>
              <w:t>Hallifax</w:t>
            </w:r>
            <w:proofErr w:type="spellEnd"/>
            <w:r w:rsidRPr="00D74F6C">
              <w:rPr>
                <w:i/>
              </w:rPr>
              <w:t>.</w:t>
            </w:r>
          </w:p>
        </w:tc>
        <w:tc>
          <w:tcPr>
            <w:tcW w:w="810" w:type="dxa"/>
          </w:tcPr>
          <w:p w:rsidR="00024F40" w:rsidRDefault="00D74F6C">
            <w:r>
              <w:t>1715</w:t>
            </w:r>
          </w:p>
        </w:tc>
        <w:tc>
          <w:tcPr>
            <w:tcW w:w="5490" w:type="dxa"/>
          </w:tcPr>
          <w:p w:rsidR="00024F40" w:rsidRPr="00774BA5" w:rsidRDefault="00774BA5">
            <w:r>
              <w:t xml:space="preserve">“Is it likely that any Nation in the four Quarters of the World would entertain such a Colony? No, we have </w:t>
            </w:r>
            <w:proofErr w:type="spellStart"/>
            <w:r>
              <w:t>suffer’d</w:t>
            </w:r>
            <w:proofErr w:type="spellEnd"/>
            <w:r>
              <w:t xml:space="preserve"> ‘</w:t>
            </w:r>
            <w:proofErr w:type="spellStart"/>
            <w:r>
              <w:t>em</w:t>
            </w:r>
            <w:proofErr w:type="spellEnd"/>
            <w:r>
              <w:t xml:space="preserve"> to nest in Great Britain, and must </w:t>
            </w:r>
            <w:proofErr w:type="spellStart"/>
            <w:r>
              <w:t>ev’n</w:t>
            </w:r>
            <w:proofErr w:type="spellEnd"/>
            <w:r>
              <w:t xml:space="preserve"> keep them for our Punishment. The Plagues of Egypt would be a </w:t>
            </w:r>
            <w:r>
              <w:rPr>
                <w:b/>
              </w:rPr>
              <w:t>cheap</w:t>
            </w:r>
            <w:r>
              <w:t xml:space="preserve"> way of getting rid of them, to change their Ministers for a Murrain, and their Priests for Locusts; but as the Case stands, there’s no helping it. </w:t>
            </w:r>
          </w:p>
        </w:tc>
        <w:tc>
          <w:tcPr>
            <w:tcW w:w="834" w:type="dxa"/>
          </w:tcPr>
          <w:p w:rsidR="00774BA5" w:rsidRDefault="00774BA5" w:rsidP="00774BA5">
            <w:r>
              <w:t>p.23</w:t>
            </w:r>
          </w:p>
          <w:p w:rsidR="00774BA5" w:rsidRDefault="00774BA5" w:rsidP="00774BA5">
            <w:r>
              <w:rPr>
                <w:i/>
              </w:rPr>
              <w:t>ECCO</w:t>
            </w:r>
          </w:p>
          <w:p w:rsidR="00024F40" w:rsidRDefault="00774BA5" w:rsidP="00774BA5">
            <w:r>
              <w:t>image 24</w:t>
            </w:r>
          </w:p>
        </w:tc>
        <w:tc>
          <w:tcPr>
            <w:tcW w:w="4209" w:type="dxa"/>
          </w:tcPr>
          <w:p w:rsidR="00774BA5" w:rsidRDefault="000207A6">
            <w:pPr>
              <w:rPr>
                <w:rFonts w:ascii="Times New Roman" w:hAnsi="Times New Roman" w:cs="Times New Roman"/>
                <w:color w:val="000000"/>
                <w:sz w:val="24"/>
                <w:szCs w:val="24"/>
              </w:rPr>
            </w:pPr>
            <w:r>
              <w:rPr>
                <w:rFonts w:ascii="Times New Roman" w:hAnsi="Times New Roman" w:cs="Times New Roman"/>
                <w:color w:val="000000"/>
                <w:sz w:val="24"/>
                <w:szCs w:val="24"/>
              </w:rPr>
              <w:t>Bearing a low price in proportion to its intrinsic value; of good value in proportion to its price; well worth the price.</w:t>
            </w:r>
            <w:r w:rsidR="00CF1D96">
              <w:rPr>
                <w:rFonts w:ascii="Times New Roman" w:hAnsi="Times New Roman" w:cs="Times New Roman"/>
                <w:color w:val="000000"/>
                <w:sz w:val="24"/>
                <w:szCs w:val="24"/>
              </w:rPr>
              <w:t xml:space="preserve"> </w:t>
            </w:r>
            <w:r w:rsidR="00774BA5">
              <w:rPr>
                <w:rFonts w:ascii="Times New Roman" w:hAnsi="Times New Roman" w:cs="Times New Roman"/>
                <w:color w:val="000000"/>
                <w:sz w:val="24"/>
                <w:szCs w:val="24"/>
              </w:rPr>
              <w:t>(adjective)</w:t>
            </w:r>
          </w:p>
          <w:p w:rsidR="00774BA5" w:rsidRDefault="00774BA5">
            <w:pPr>
              <w:rPr>
                <w:rFonts w:ascii="Times New Roman" w:hAnsi="Times New Roman" w:cs="Times New Roman"/>
                <w:color w:val="000000"/>
                <w:sz w:val="24"/>
                <w:szCs w:val="24"/>
              </w:rPr>
            </w:pPr>
          </w:p>
          <w:p w:rsidR="00774BA5" w:rsidRDefault="00774BA5">
            <w:pPr>
              <w:rPr>
                <w:rFonts w:ascii="Times New Roman" w:hAnsi="Times New Roman" w:cs="Times New Roman"/>
                <w:color w:val="000000"/>
                <w:sz w:val="24"/>
                <w:szCs w:val="24"/>
              </w:rPr>
            </w:pPr>
            <w:r>
              <w:rPr>
                <w:rFonts w:ascii="Times New Roman" w:hAnsi="Times New Roman" w:cs="Times New Roman"/>
                <w:color w:val="000000"/>
                <w:sz w:val="24"/>
                <w:szCs w:val="24"/>
              </w:rPr>
              <w:t>OR</w:t>
            </w:r>
          </w:p>
          <w:p w:rsidR="00774BA5" w:rsidRDefault="00774BA5">
            <w:pPr>
              <w:rPr>
                <w:rFonts w:ascii="Times New Roman" w:hAnsi="Times New Roman" w:cs="Times New Roman"/>
                <w:color w:val="000000"/>
                <w:sz w:val="24"/>
                <w:szCs w:val="24"/>
              </w:rPr>
            </w:pPr>
          </w:p>
          <w:p w:rsidR="00774BA5" w:rsidRDefault="00CF1D96">
            <w:pPr>
              <w:rPr>
                <w:rFonts w:ascii="Times New Roman" w:hAnsi="Times New Roman" w:cs="Times New Roman"/>
                <w:color w:val="000000"/>
                <w:sz w:val="24"/>
                <w:szCs w:val="24"/>
              </w:rPr>
            </w:pPr>
            <w:r>
              <w:rPr>
                <w:rFonts w:ascii="Times New Roman" w:hAnsi="Times New Roman" w:cs="Times New Roman"/>
                <w:color w:val="000000"/>
                <w:sz w:val="24"/>
                <w:szCs w:val="24"/>
              </w:rPr>
              <w:t>Costing little labo</w:t>
            </w:r>
            <w:r w:rsidR="00774BA5">
              <w:rPr>
                <w:rFonts w:ascii="Times New Roman" w:hAnsi="Times New Roman" w:cs="Times New Roman"/>
                <w:color w:val="000000"/>
                <w:sz w:val="24"/>
                <w:szCs w:val="24"/>
              </w:rPr>
              <w:t>r, trouble, effort, etc.; easily obtained.</w:t>
            </w:r>
            <w:r>
              <w:rPr>
                <w:rFonts w:ascii="Times New Roman" w:hAnsi="Times New Roman" w:cs="Times New Roman"/>
                <w:color w:val="000000"/>
                <w:sz w:val="24"/>
                <w:szCs w:val="24"/>
              </w:rPr>
              <w:t xml:space="preserve"> </w:t>
            </w:r>
            <w:r w:rsidR="00774BA5">
              <w:rPr>
                <w:rFonts w:ascii="Times New Roman" w:hAnsi="Times New Roman" w:cs="Times New Roman"/>
                <w:color w:val="000000"/>
                <w:sz w:val="24"/>
                <w:szCs w:val="24"/>
              </w:rPr>
              <w:t>(adjective)</w:t>
            </w:r>
          </w:p>
          <w:p w:rsidR="00774BA5" w:rsidRDefault="00774BA5">
            <w:pPr>
              <w:rPr>
                <w:rFonts w:ascii="Times New Roman" w:hAnsi="Times New Roman" w:cs="Times New Roman"/>
                <w:color w:val="000000"/>
                <w:sz w:val="24"/>
                <w:szCs w:val="24"/>
              </w:rPr>
            </w:pPr>
          </w:p>
          <w:p w:rsidR="00774BA5" w:rsidRDefault="00774BA5"/>
        </w:tc>
      </w:tr>
      <w:tr w:rsidR="00024F40" w:rsidTr="007A46A9">
        <w:trPr>
          <w:trHeight w:val="124"/>
        </w:trPr>
        <w:tc>
          <w:tcPr>
            <w:tcW w:w="1260" w:type="dxa"/>
          </w:tcPr>
          <w:p w:rsidR="00024F40" w:rsidRDefault="00024F40"/>
        </w:tc>
        <w:tc>
          <w:tcPr>
            <w:tcW w:w="2970" w:type="dxa"/>
          </w:tcPr>
          <w:p w:rsidR="00024F40" w:rsidRPr="00495423" w:rsidRDefault="007A46A9" w:rsidP="007A46A9">
            <w:pPr>
              <w:rPr>
                <w:i/>
              </w:rPr>
            </w:pPr>
            <w:r w:rsidRPr="007A46A9">
              <w:rPr>
                <w:i/>
              </w:rPr>
              <w:t>The rise and growth of fanaticism: or, a view of the principles, plots, and pernicious practices of the dissenters, for upwards of 150 years.</w:t>
            </w:r>
          </w:p>
        </w:tc>
        <w:tc>
          <w:tcPr>
            <w:tcW w:w="810" w:type="dxa"/>
          </w:tcPr>
          <w:p w:rsidR="00024F40" w:rsidRDefault="007A46A9">
            <w:r>
              <w:t>1715</w:t>
            </w:r>
          </w:p>
        </w:tc>
        <w:tc>
          <w:tcPr>
            <w:tcW w:w="5490" w:type="dxa"/>
          </w:tcPr>
          <w:p w:rsidR="00024F40" w:rsidRDefault="009A05C4">
            <w:r>
              <w:t xml:space="preserve">“But can </w:t>
            </w:r>
            <w:proofErr w:type="spellStart"/>
            <w:r>
              <w:t>any one</w:t>
            </w:r>
            <w:proofErr w:type="spellEnd"/>
            <w:r>
              <w:t xml:space="preserve"> tell what might be the Design of the Presbyterians in North-Britain, soon after the late Revolution, to re-print Buchanan’s and Milton’s </w:t>
            </w:r>
            <w:proofErr w:type="spellStart"/>
            <w:r>
              <w:t>condemn’d</w:t>
            </w:r>
            <w:proofErr w:type="spellEnd"/>
            <w:r>
              <w:t xml:space="preserve"> Treatises</w:t>
            </w:r>
            <w:r w:rsidRPr="00CD4EA5">
              <w:t>,</w:t>
            </w:r>
            <w:r w:rsidRPr="00CD4EA5">
              <w:rPr>
                <w:b/>
              </w:rPr>
              <w:t xml:space="preserve"> to cheapen</w:t>
            </w:r>
            <w:r>
              <w:t xml:space="preserve"> the Impression, recommend the reading of them from their Chairs and Pulpits, and to put them into the Hands of School-Boys, and Students in their Colleges?”</w:t>
            </w:r>
          </w:p>
        </w:tc>
        <w:tc>
          <w:tcPr>
            <w:tcW w:w="834" w:type="dxa"/>
          </w:tcPr>
          <w:p w:rsidR="007A46A9" w:rsidRDefault="007A46A9" w:rsidP="007A46A9">
            <w:r>
              <w:t>p.19</w:t>
            </w:r>
          </w:p>
          <w:p w:rsidR="007A46A9" w:rsidRDefault="007A46A9" w:rsidP="007A46A9">
            <w:r>
              <w:rPr>
                <w:i/>
              </w:rPr>
              <w:t>ECCO</w:t>
            </w:r>
          </w:p>
          <w:p w:rsidR="00024F40" w:rsidRDefault="007A46A9" w:rsidP="007A46A9">
            <w:r>
              <w:t>image 18</w:t>
            </w:r>
          </w:p>
        </w:tc>
        <w:tc>
          <w:tcPr>
            <w:tcW w:w="4209" w:type="dxa"/>
          </w:tcPr>
          <w:p w:rsidR="000A0B66" w:rsidRDefault="000A0B66" w:rsidP="00637960">
            <w:bookmarkStart w:id="0" w:name="_GoBack"/>
            <w:r>
              <w:rPr>
                <w:rFonts w:ascii="Times New Roman" w:hAnsi="Times New Roman" w:cs="Times New Roman"/>
                <w:color w:val="000000"/>
                <w:sz w:val="24"/>
                <w:szCs w:val="24"/>
              </w:rPr>
              <w:t>To lower in estimation, cause to be thought little of, bring into contempt, vilify.</w:t>
            </w:r>
            <w:r w:rsidR="006379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(verb-figurative)</w:t>
            </w:r>
            <w:bookmarkEnd w:id="0"/>
          </w:p>
        </w:tc>
      </w:tr>
      <w:tr w:rsidR="00024F40" w:rsidRPr="00CD4EA5" w:rsidTr="007A46A9">
        <w:trPr>
          <w:trHeight w:val="124"/>
        </w:trPr>
        <w:tc>
          <w:tcPr>
            <w:tcW w:w="1260" w:type="dxa"/>
          </w:tcPr>
          <w:p w:rsidR="00024F40" w:rsidRDefault="00B9537B">
            <w:r w:rsidRPr="00B9537B">
              <w:t>Davenant, Charles</w:t>
            </w:r>
          </w:p>
        </w:tc>
        <w:tc>
          <w:tcPr>
            <w:tcW w:w="2970" w:type="dxa"/>
          </w:tcPr>
          <w:p w:rsidR="00024F40" w:rsidRPr="00495423" w:rsidRDefault="00B9537B">
            <w:pPr>
              <w:rPr>
                <w:i/>
              </w:rPr>
            </w:pPr>
            <w:r w:rsidRPr="00B9537B">
              <w:rPr>
                <w:i/>
              </w:rPr>
              <w:t>An account of the trade between Great-Britain, France, Holland, Spain, Portugal, Italy, Africa, Newfoundland</w:t>
            </w:r>
            <w:r>
              <w:rPr>
                <w:i/>
              </w:rPr>
              <w:t>…</w:t>
            </w:r>
          </w:p>
        </w:tc>
        <w:tc>
          <w:tcPr>
            <w:tcW w:w="810" w:type="dxa"/>
          </w:tcPr>
          <w:p w:rsidR="00024F40" w:rsidRDefault="00B9537B">
            <w:r>
              <w:t>1715</w:t>
            </w:r>
          </w:p>
        </w:tc>
        <w:tc>
          <w:tcPr>
            <w:tcW w:w="5490" w:type="dxa"/>
          </w:tcPr>
          <w:p w:rsidR="00024F40" w:rsidRDefault="00CD4EA5">
            <w:r>
              <w:t>“</w:t>
            </w:r>
            <w:proofErr w:type="gramStart"/>
            <w:r>
              <w:t>if</w:t>
            </w:r>
            <w:proofErr w:type="gramEnd"/>
            <w:r>
              <w:t xml:space="preserve"> you prohibit French Wines, and yet will have them, it must come from a third Hand; to that third Hand you are </w:t>
            </w:r>
            <w:proofErr w:type="spellStart"/>
            <w:r>
              <w:t>forc’d</w:t>
            </w:r>
            <w:proofErr w:type="spellEnd"/>
            <w:r>
              <w:t xml:space="preserve"> to sell your native Product at a </w:t>
            </w:r>
            <w:r w:rsidRPr="00CD4EA5">
              <w:rPr>
                <w:b/>
              </w:rPr>
              <w:t>cheap</w:t>
            </w:r>
            <w:r>
              <w:t xml:space="preserve"> Rate, and to pay them dear for what they import foreign…”</w:t>
            </w:r>
          </w:p>
          <w:p w:rsidR="00CD4EA5" w:rsidRDefault="00CD4EA5"/>
          <w:p w:rsidR="00CD4EA5" w:rsidRDefault="00CD4EA5">
            <w:r>
              <w:t xml:space="preserve">“they bring us back our own Wheat, because of the Premium we give upon Exportation, and which they are enabled to do, by having large Granaries almost in every Great Town, wherein they store large Quantities in </w:t>
            </w:r>
            <w:r w:rsidRPr="00CD4EA5">
              <w:rPr>
                <w:b/>
              </w:rPr>
              <w:t>cheap</w:t>
            </w:r>
            <w:r>
              <w:t xml:space="preserve"> years, to answer the Demands of other Countries.”</w:t>
            </w:r>
          </w:p>
          <w:p w:rsidR="00CD4EA5" w:rsidRDefault="00CD4EA5"/>
          <w:p w:rsidR="00CD4EA5" w:rsidRDefault="00CD4EA5">
            <w:r>
              <w:t xml:space="preserve">“Which Goods being Bought </w:t>
            </w:r>
            <w:r w:rsidRPr="00C20753">
              <w:rPr>
                <w:b/>
              </w:rPr>
              <w:t>Cheap</w:t>
            </w:r>
            <w:r>
              <w:t xml:space="preserve"> in the Indies, and Sold dear in Europe, ought to turn richly to the Importers Account…</w:t>
            </w:r>
            <w:proofErr w:type="gramStart"/>
            <w:r>
              <w:t>”</w:t>
            </w:r>
            <w:proofErr w:type="gramEnd"/>
          </w:p>
          <w:p w:rsidR="00C20753" w:rsidRDefault="00C20753"/>
          <w:p w:rsidR="00C20753" w:rsidRDefault="00C20753">
            <w:r>
              <w:t>“whereby they Sell Dear what they Buy Cheap from us”</w:t>
            </w:r>
          </w:p>
        </w:tc>
        <w:tc>
          <w:tcPr>
            <w:tcW w:w="834" w:type="dxa"/>
          </w:tcPr>
          <w:p w:rsidR="00B9537B" w:rsidRPr="00B9537B" w:rsidRDefault="00B9537B" w:rsidP="00B9537B">
            <w:pPr>
              <w:rPr>
                <w:lang w:val="es-US"/>
              </w:rPr>
            </w:pPr>
            <w:r w:rsidRPr="00B9537B">
              <w:rPr>
                <w:lang w:val="es-US"/>
              </w:rPr>
              <w:t>p.</w:t>
            </w:r>
            <w:r w:rsidRPr="00B9537B">
              <w:rPr>
                <w:lang w:val="es-US"/>
              </w:rPr>
              <w:t>4</w:t>
            </w:r>
            <w:r w:rsidRPr="00B9537B">
              <w:rPr>
                <w:lang w:val="es-US"/>
              </w:rPr>
              <w:t>9</w:t>
            </w:r>
          </w:p>
          <w:p w:rsidR="00B9537B" w:rsidRPr="00B9537B" w:rsidRDefault="00B9537B" w:rsidP="00B9537B">
            <w:pPr>
              <w:rPr>
                <w:lang w:val="es-US"/>
              </w:rPr>
            </w:pPr>
            <w:r w:rsidRPr="00B9537B">
              <w:rPr>
                <w:i/>
                <w:lang w:val="es-US"/>
              </w:rPr>
              <w:t>ECCO</w:t>
            </w:r>
          </w:p>
          <w:p w:rsidR="00024F40" w:rsidRPr="00B9537B" w:rsidRDefault="00B9537B" w:rsidP="00B9537B">
            <w:pPr>
              <w:rPr>
                <w:lang w:val="es-US"/>
              </w:rPr>
            </w:pPr>
            <w:r w:rsidRPr="00B9537B">
              <w:rPr>
                <w:lang w:val="es-US"/>
              </w:rPr>
              <w:t>image 49</w:t>
            </w:r>
          </w:p>
          <w:p w:rsidR="00B9537B" w:rsidRPr="00B9537B" w:rsidRDefault="00B9537B" w:rsidP="00B9537B">
            <w:pPr>
              <w:rPr>
                <w:lang w:val="es-US"/>
              </w:rPr>
            </w:pPr>
          </w:p>
          <w:p w:rsidR="00B9537B" w:rsidRPr="00B9537B" w:rsidRDefault="00B9537B" w:rsidP="00B9537B">
            <w:pPr>
              <w:rPr>
                <w:lang w:val="es-US"/>
              </w:rPr>
            </w:pPr>
            <w:r w:rsidRPr="00B9537B">
              <w:rPr>
                <w:lang w:val="es-US"/>
              </w:rPr>
              <w:t>p.30</w:t>
            </w:r>
          </w:p>
          <w:p w:rsidR="00B9537B" w:rsidRPr="00B9537B" w:rsidRDefault="00B9537B" w:rsidP="00B9537B">
            <w:pPr>
              <w:rPr>
                <w:lang w:val="es-US"/>
              </w:rPr>
            </w:pPr>
            <w:r w:rsidRPr="00B9537B">
              <w:rPr>
                <w:i/>
                <w:lang w:val="es-US"/>
              </w:rPr>
              <w:t>ECCO</w:t>
            </w:r>
          </w:p>
          <w:p w:rsidR="00B9537B" w:rsidRPr="00B9537B" w:rsidRDefault="00B9537B" w:rsidP="00B9537B">
            <w:pPr>
              <w:rPr>
                <w:lang w:val="es-US"/>
              </w:rPr>
            </w:pPr>
            <w:r w:rsidRPr="00B9537B">
              <w:rPr>
                <w:lang w:val="es-US"/>
              </w:rPr>
              <w:t>image 108</w:t>
            </w:r>
          </w:p>
          <w:p w:rsidR="00B9537B" w:rsidRPr="00B9537B" w:rsidRDefault="00B9537B" w:rsidP="00B9537B">
            <w:pPr>
              <w:rPr>
                <w:lang w:val="es-US"/>
              </w:rPr>
            </w:pPr>
          </w:p>
          <w:p w:rsidR="00B9537B" w:rsidRPr="00B9537B" w:rsidRDefault="00B9537B" w:rsidP="00B9537B">
            <w:pPr>
              <w:rPr>
                <w:lang w:val="es-US"/>
              </w:rPr>
            </w:pPr>
            <w:r w:rsidRPr="00B9537B">
              <w:rPr>
                <w:lang w:val="es-US"/>
              </w:rPr>
              <w:t>p.36</w:t>
            </w:r>
          </w:p>
          <w:p w:rsidR="00B9537B" w:rsidRPr="00B9537B" w:rsidRDefault="00B9537B" w:rsidP="00B9537B">
            <w:pPr>
              <w:rPr>
                <w:lang w:val="es-US"/>
              </w:rPr>
            </w:pPr>
            <w:r w:rsidRPr="00B9537B">
              <w:rPr>
                <w:i/>
                <w:lang w:val="es-US"/>
              </w:rPr>
              <w:t>ECCO</w:t>
            </w:r>
          </w:p>
          <w:p w:rsidR="00B9537B" w:rsidRPr="00B9537B" w:rsidRDefault="00B9537B" w:rsidP="00B9537B">
            <w:pPr>
              <w:rPr>
                <w:lang w:val="es-US"/>
              </w:rPr>
            </w:pPr>
            <w:r w:rsidRPr="00B9537B">
              <w:rPr>
                <w:lang w:val="es-US"/>
              </w:rPr>
              <w:t>image 114</w:t>
            </w:r>
          </w:p>
          <w:p w:rsidR="00B9537B" w:rsidRPr="00B9537B" w:rsidRDefault="00B9537B" w:rsidP="00B9537B">
            <w:pPr>
              <w:rPr>
                <w:lang w:val="es-US"/>
              </w:rPr>
            </w:pPr>
          </w:p>
          <w:p w:rsidR="00B9537B" w:rsidRPr="00B9537B" w:rsidRDefault="00B9537B" w:rsidP="00B9537B">
            <w:pPr>
              <w:rPr>
                <w:lang w:val="es-US"/>
              </w:rPr>
            </w:pPr>
            <w:r w:rsidRPr="00B9537B">
              <w:rPr>
                <w:lang w:val="es-US"/>
              </w:rPr>
              <w:t>p.3</w:t>
            </w:r>
            <w:r w:rsidRPr="00B9537B">
              <w:rPr>
                <w:lang w:val="es-US"/>
              </w:rPr>
              <w:t>9</w:t>
            </w:r>
          </w:p>
          <w:p w:rsidR="00B9537B" w:rsidRPr="00B9537B" w:rsidRDefault="00B9537B" w:rsidP="00B9537B">
            <w:pPr>
              <w:rPr>
                <w:lang w:val="es-US"/>
              </w:rPr>
            </w:pPr>
            <w:r w:rsidRPr="00B9537B">
              <w:rPr>
                <w:i/>
                <w:lang w:val="es-US"/>
              </w:rPr>
              <w:t>ECCO</w:t>
            </w:r>
          </w:p>
          <w:p w:rsidR="00B9537B" w:rsidRPr="00B9537B" w:rsidRDefault="00B9537B" w:rsidP="00B9537B">
            <w:pPr>
              <w:rPr>
                <w:lang w:val="es-US"/>
              </w:rPr>
            </w:pPr>
            <w:r>
              <w:rPr>
                <w:lang w:val="es-US"/>
              </w:rPr>
              <w:t>image 117</w:t>
            </w:r>
          </w:p>
        </w:tc>
        <w:tc>
          <w:tcPr>
            <w:tcW w:w="4209" w:type="dxa"/>
          </w:tcPr>
          <w:p w:rsidR="00024F40" w:rsidRDefault="00CD4EA5">
            <w:pPr>
              <w:rPr>
                <w:rFonts w:ascii="Times New Roman" w:hAnsi="Times New Roman" w:cs="Times New Roman"/>
                <w:color w:val="000000"/>
                <w:sz w:val="24"/>
                <w:szCs w:val="24"/>
              </w:rPr>
            </w:pPr>
            <w:r>
              <w:rPr>
                <w:rFonts w:ascii="Times New Roman" w:hAnsi="Times New Roman" w:cs="Times New Roman"/>
                <w:color w:val="000000"/>
                <w:sz w:val="24"/>
                <w:szCs w:val="24"/>
              </w:rPr>
              <w:t>That may be bought at small cost; bearing a relatively low price; inexpensive. Opposed to dear.</w:t>
            </w:r>
          </w:p>
          <w:p w:rsidR="00CD4EA5" w:rsidRDefault="00CD4EA5">
            <w:pPr>
              <w:rPr>
                <w:lang w:val="es-US"/>
              </w:rPr>
            </w:pPr>
            <w:r>
              <w:rPr>
                <w:rFonts w:ascii="Times New Roman" w:hAnsi="Times New Roman" w:cs="Times New Roman"/>
                <w:color w:val="000000"/>
                <w:sz w:val="24"/>
                <w:szCs w:val="24"/>
              </w:rPr>
              <w:t>(adjective)</w:t>
            </w:r>
          </w:p>
          <w:p w:rsidR="00CD4EA5" w:rsidRDefault="00CD4EA5" w:rsidP="00CD4EA5">
            <w:pPr>
              <w:rPr>
                <w:lang w:val="es-US"/>
              </w:rPr>
            </w:pPr>
          </w:p>
          <w:p w:rsidR="00CD4EA5" w:rsidRDefault="00CD4EA5" w:rsidP="00CD4EA5">
            <w:pPr>
              <w:rPr>
                <w:rFonts w:ascii="Times New Roman" w:hAnsi="Times New Roman" w:cs="Times New Roman"/>
                <w:color w:val="000000"/>
                <w:sz w:val="24"/>
                <w:szCs w:val="24"/>
              </w:rPr>
            </w:pPr>
            <w:r>
              <w:rPr>
                <w:rFonts w:ascii="Times New Roman" w:hAnsi="Times New Roman" w:cs="Times New Roman"/>
                <w:color w:val="000000"/>
                <w:sz w:val="24"/>
                <w:szCs w:val="24"/>
              </w:rPr>
              <w:t>Costing little labo</w:t>
            </w:r>
            <w:r>
              <w:rPr>
                <w:rFonts w:ascii="Times New Roman" w:hAnsi="Times New Roman" w:cs="Times New Roman"/>
                <w:color w:val="000000"/>
                <w:sz w:val="24"/>
                <w:szCs w:val="24"/>
              </w:rPr>
              <w:t>r, trouble, effort, etc.; easily obtained.</w:t>
            </w:r>
            <w:r w:rsidR="00CF1D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(adjective)</w:t>
            </w:r>
          </w:p>
          <w:p w:rsidR="00CD4EA5" w:rsidRDefault="00CD4EA5" w:rsidP="00CD4EA5">
            <w:pPr>
              <w:rPr>
                <w:rFonts w:ascii="Times New Roman" w:hAnsi="Times New Roman" w:cs="Times New Roman"/>
                <w:color w:val="000000"/>
                <w:sz w:val="24"/>
                <w:szCs w:val="24"/>
              </w:rPr>
            </w:pPr>
          </w:p>
          <w:p w:rsidR="00CD4EA5" w:rsidRDefault="00CD4EA5" w:rsidP="00CD4EA5">
            <w:pPr>
              <w:rPr>
                <w:lang w:val="es-US"/>
              </w:rPr>
            </w:pPr>
            <w:r>
              <w:rPr>
                <w:rFonts w:ascii="Times New Roman" w:hAnsi="Times New Roman" w:cs="Times New Roman"/>
                <w:color w:val="000000"/>
                <w:sz w:val="24"/>
                <w:szCs w:val="24"/>
              </w:rPr>
              <w:t>That may be bought at small cost; bearing a relatively low price; inexpensive. Opposed to dear.</w:t>
            </w:r>
            <w:r w:rsidR="00CF1D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(adjective)</w:t>
            </w:r>
          </w:p>
          <w:p w:rsidR="00CD4EA5" w:rsidRDefault="00CD4EA5" w:rsidP="00CD4EA5"/>
          <w:p w:rsidR="00C20753" w:rsidRPr="00985C0E" w:rsidRDefault="00C20753" w:rsidP="00CF1D96">
            <w:pPr>
              <w:rPr>
                <w:lang w:val="es-US"/>
              </w:rPr>
            </w:pPr>
            <w:r>
              <w:rPr>
                <w:rFonts w:ascii="Times New Roman" w:hAnsi="Times New Roman" w:cs="Times New Roman"/>
                <w:color w:val="000000"/>
                <w:sz w:val="24"/>
                <w:szCs w:val="24"/>
              </w:rPr>
              <w:t>That may be bought at small cost; bearing a relatively low price; inexpensive. Opposed to dear.</w:t>
            </w:r>
            <w:r w:rsidR="00CF1D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(adjective)</w:t>
            </w:r>
          </w:p>
        </w:tc>
      </w:tr>
    </w:tbl>
    <w:p w:rsidR="00183530" w:rsidRPr="00CD4EA5" w:rsidRDefault="00183530"/>
    <w:sectPr w:rsidR="00183530" w:rsidRPr="00CD4EA5" w:rsidSect="0049542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23"/>
    <w:rsid w:val="000100EB"/>
    <w:rsid w:val="000207A6"/>
    <w:rsid w:val="00024F40"/>
    <w:rsid w:val="00046583"/>
    <w:rsid w:val="00071217"/>
    <w:rsid w:val="000A0B66"/>
    <w:rsid w:val="00177CDC"/>
    <w:rsid w:val="00183530"/>
    <w:rsid w:val="002B5730"/>
    <w:rsid w:val="002F56F9"/>
    <w:rsid w:val="003003E0"/>
    <w:rsid w:val="00495423"/>
    <w:rsid w:val="005A5CC0"/>
    <w:rsid w:val="00637960"/>
    <w:rsid w:val="00717ED8"/>
    <w:rsid w:val="00753EF9"/>
    <w:rsid w:val="00774BA5"/>
    <w:rsid w:val="007A46A9"/>
    <w:rsid w:val="008B4742"/>
    <w:rsid w:val="00985C0E"/>
    <w:rsid w:val="009A05C4"/>
    <w:rsid w:val="00A62186"/>
    <w:rsid w:val="00AF21AF"/>
    <w:rsid w:val="00B9537B"/>
    <w:rsid w:val="00C20753"/>
    <w:rsid w:val="00C24D87"/>
    <w:rsid w:val="00C74F11"/>
    <w:rsid w:val="00CD4EA5"/>
    <w:rsid w:val="00CF1D96"/>
    <w:rsid w:val="00D576BD"/>
    <w:rsid w:val="00D74F6C"/>
    <w:rsid w:val="00D77D10"/>
    <w:rsid w:val="00FC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4AE8F-D82A-460E-8348-CC5E1B6C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dc:creator>
  <cp:keywords/>
  <dc:description/>
  <cp:lastModifiedBy>Becca</cp:lastModifiedBy>
  <cp:revision>25</cp:revision>
  <dcterms:created xsi:type="dcterms:W3CDTF">2015-11-28T03:31:00Z</dcterms:created>
  <dcterms:modified xsi:type="dcterms:W3CDTF">2015-11-28T14:02:00Z</dcterms:modified>
</cp:coreProperties>
</file>