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C8A" w:rsidRPr="00A33B32" w:rsidRDefault="00A33B32">
      <w:pPr>
        <w:rPr>
          <w:b/>
        </w:rPr>
      </w:pPr>
      <w:r w:rsidRPr="00A33B32">
        <w:rPr>
          <w:b/>
        </w:rPr>
        <w:t>Nick Snelson – Managing Director</w:t>
      </w:r>
    </w:p>
    <w:p w:rsidR="00A33B32" w:rsidRDefault="00A33B32" w:rsidP="00A33B32">
      <w:r>
        <w:t>Nick</w:t>
      </w:r>
      <w:r w:rsidRPr="00A33B32">
        <w:rPr>
          <w:rFonts w:ascii="Arial" w:eastAsia="Arial" w:hAnsi="Arial" w:cs="Times New Roman"/>
        </w:rPr>
        <w:t xml:space="preserve"> oversees the strategic direction of </w:t>
      </w:r>
      <w:r>
        <w:t>APS Group</w:t>
      </w:r>
      <w:r w:rsidRPr="00A33B32">
        <w:rPr>
          <w:rFonts w:ascii="Arial" w:eastAsia="Arial" w:hAnsi="Arial" w:cs="Times New Roman"/>
        </w:rPr>
        <w:t xml:space="preserve"> as well as the day to day management of each of the key divisions within the group.  He maintains direct responsibility for major accounts and for the overall business performance of the company. </w:t>
      </w:r>
      <w:r>
        <w:t xml:space="preserve"> </w:t>
      </w:r>
    </w:p>
    <w:p w:rsidR="00A33B32" w:rsidRPr="00A33B32" w:rsidRDefault="00A33B32" w:rsidP="00A33B32">
      <w:pPr>
        <w:rPr>
          <w:rFonts w:ascii="Arial" w:eastAsia="Arial" w:hAnsi="Arial" w:cs="Times New Roman"/>
        </w:rPr>
      </w:pPr>
      <w:r>
        <w:t>A</w:t>
      </w:r>
      <w:r w:rsidRPr="00A33B32">
        <w:rPr>
          <w:rFonts w:ascii="Arial" w:eastAsia="Arial" w:hAnsi="Arial" w:cs="Times New Roman"/>
        </w:rPr>
        <w:t>ppointed MD in 1992</w:t>
      </w:r>
      <w:r>
        <w:t>, Nick</w:t>
      </w:r>
      <w:r w:rsidRPr="00A33B32">
        <w:rPr>
          <w:rFonts w:ascii="Arial" w:eastAsia="Arial" w:hAnsi="Arial" w:cs="Times New Roman"/>
        </w:rPr>
        <w:t xml:space="preserve"> has overseen the transformation of the business from printing company to the organisation it is today, a company with a clear focus on the provision of print management services and business process outsourcing solutions to major UK customers.    </w:t>
      </w:r>
    </w:p>
    <w:p w:rsidR="00A33B32" w:rsidRPr="00A33B32" w:rsidRDefault="00A33B32" w:rsidP="00A33B32">
      <w:pPr>
        <w:rPr>
          <w:rFonts w:ascii="Arial" w:eastAsia="Arial" w:hAnsi="Arial" w:cs="Times New Roman"/>
        </w:rPr>
      </w:pPr>
      <w:r w:rsidRPr="00A33B32">
        <w:rPr>
          <w:rFonts w:ascii="Arial" w:eastAsia="Arial" w:hAnsi="Arial" w:cs="Times New Roman"/>
        </w:rPr>
        <w:t xml:space="preserve">Nick has instilled a strong corporate culture within the business.  </w:t>
      </w:r>
      <w:r>
        <w:t xml:space="preserve">He </w:t>
      </w:r>
      <w:r w:rsidRPr="00A33B32">
        <w:rPr>
          <w:rFonts w:ascii="Arial" w:eastAsia="Arial" w:hAnsi="Arial" w:cs="Times New Roman"/>
        </w:rPr>
        <w:t xml:space="preserve">has successfully combined a staunchly ethical approach to interfacing with suppliers and stakeholders, with a commitment to environmental responsibility and a stated intent to always operate openly and honestly and in the best interests of customers.  </w:t>
      </w:r>
    </w:p>
    <w:p w:rsidR="00A33B32" w:rsidRDefault="00A33B32" w:rsidP="00A33B32">
      <w:r w:rsidRPr="00A33B32">
        <w:rPr>
          <w:rFonts w:ascii="Arial" w:eastAsia="Arial" w:hAnsi="Arial" w:cs="Times New Roman"/>
        </w:rPr>
        <w:t xml:space="preserve">This innovative approach continues to deliver major benefits for customers, suppliers, employees and the wider community.   </w:t>
      </w:r>
    </w:p>
    <w:p w:rsidR="00090318" w:rsidRDefault="00090318" w:rsidP="00A33B32"/>
    <w:p w:rsidR="00090318" w:rsidRPr="00090318" w:rsidRDefault="00090318" w:rsidP="00A33B32">
      <w:pPr>
        <w:rPr>
          <w:b/>
        </w:rPr>
      </w:pPr>
      <w:r w:rsidRPr="00090318">
        <w:rPr>
          <w:b/>
        </w:rPr>
        <w:t>John Holmes – Director of Client Solutions</w:t>
      </w:r>
    </w:p>
    <w:p w:rsidR="00090318" w:rsidRPr="00090318" w:rsidRDefault="00090318" w:rsidP="00090318">
      <w:pPr>
        <w:rPr>
          <w:rFonts w:ascii="Arial" w:eastAsia="Arial" w:hAnsi="Arial" w:cs="Times New Roman"/>
        </w:rPr>
      </w:pPr>
      <w:r w:rsidRPr="00090318">
        <w:rPr>
          <w:rFonts w:ascii="Arial" w:eastAsia="Arial" w:hAnsi="Arial" w:cs="Times New Roman"/>
        </w:rPr>
        <w:t>John joined APS Group in January 2010 to enhance and maximise the company’s service offering both to existing and new customers.  John works to continually evaluate and shape the APS offering to satisfy the needs of clients who are becoming increasingly demanding of marketing services companies, looking for suppliers who can offer value added extras to become an extension of their marketing teams.</w:t>
      </w:r>
    </w:p>
    <w:p w:rsidR="00090318" w:rsidRPr="00090318" w:rsidRDefault="00090318" w:rsidP="00090318">
      <w:pPr>
        <w:rPr>
          <w:rFonts w:ascii="Arial" w:eastAsia="Arial" w:hAnsi="Arial" w:cs="Times New Roman"/>
        </w:rPr>
      </w:pPr>
      <w:r w:rsidRPr="00090318">
        <w:rPr>
          <w:rFonts w:ascii="Arial" w:eastAsia="Arial" w:hAnsi="Arial" w:cs="Times New Roman"/>
        </w:rPr>
        <w:t xml:space="preserve">John’s experience in marketing services stretches over 20 years, previously working for Bank of Scotland within procurement, specialising in print, creative and logistics management, before moving to business process outsource (BPO) provider Williams Lea, where he managed major global accounts such as Philips. </w:t>
      </w:r>
    </w:p>
    <w:p w:rsidR="00090318" w:rsidRDefault="00090318" w:rsidP="00090318">
      <w:pPr>
        <w:rPr>
          <w:rFonts w:ascii="Arial" w:eastAsia="Arial" w:hAnsi="Arial" w:cs="Times New Roman"/>
        </w:rPr>
      </w:pPr>
      <w:r w:rsidRPr="00090318">
        <w:rPr>
          <w:rFonts w:ascii="Arial" w:eastAsia="Arial" w:hAnsi="Arial" w:cs="Times New Roman"/>
        </w:rPr>
        <w:t>Experience both client and agency-side gives John a unique perspective and ability to identify and anticipate a client’s requirements.</w:t>
      </w:r>
    </w:p>
    <w:p w:rsidR="004F6C8A" w:rsidRDefault="004F6C8A" w:rsidP="00090318">
      <w:pPr>
        <w:rPr>
          <w:rFonts w:ascii="Arial" w:eastAsia="Arial" w:hAnsi="Arial" w:cs="Times New Roman"/>
        </w:rPr>
      </w:pPr>
    </w:p>
    <w:p w:rsidR="004F6C8A" w:rsidRPr="004F6C8A" w:rsidRDefault="004F6C8A" w:rsidP="00090318">
      <w:pPr>
        <w:rPr>
          <w:rFonts w:ascii="Arial" w:eastAsia="Arial" w:hAnsi="Arial" w:cs="Times New Roman"/>
          <w:b/>
        </w:rPr>
      </w:pPr>
      <w:r w:rsidRPr="004F6C8A">
        <w:rPr>
          <w:rFonts w:ascii="Arial" w:eastAsia="Arial" w:hAnsi="Arial" w:cs="Times New Roman"/>
          <w:b/>
        </w:rPr>
        <w:t xml:space="preserve">Kim Naylor – </w:t>
      </w:r>
      <w:r w:rsidR="00BB2D76">
        <w:rPr>
          <w:rFonts w:ascii="Arial" w:eastAsia="Arial" w:hAnsi="Arial" w:cs="Times New Roman"/>
          <w:b/>
        </w:rPr>
        <w:t>Director</w:t>
      </w:r>
    </w:p>
    <w:p w:rsidR="004F6C8A" w:rsidRDefault="004F6C8A" w:rsidP="00090318">
      <w:pPr>
        <w:rPr>
          <w:rFonts w:ascii="Arial" w:eastAsia="Arial" w:hAnsi="Arial" w:cs="Times New Roman"/>
        </w:rPr>
      </w:pPr>
      <w:r w:rsidRPr="004F6C8A">
        <w:rPr>
          <w:rFonts w:ascii="Arial" w:eastAsia="Arial" w:hAnsi="Arial" w:cs="Times New Roman"/>
        </w:rPr>
        <w:t xml:space="preserve">Kim’s entire career has been focused on the print industry, originally having responsibility for sales and client development and in the later years becoming Managing Director of the Philip Myers Press (PMP) business. </w:t>
      </w:r>
    </w:p>
    <w:p w:rsidR="004F6C8A" w:rsidRDefault="004F6C8A" w:rsidP="00090318">
      <w:pPr>
        <w:rPr>
          <w:rFonts w:ascii="Arial" w:eastAsia="Arial" w:hAnsi="Arial" w:cs="Times New Roman"/>
        </w:rPr>
      </w:pPr>
      <w:r w:rsidRPr="004F6C8A">
        <w:rPr>
          <w:rFonts w:ascii="Arial" w:eastAsia="Arial" w:hAnsi="Arial" w:cs="Times New Roman"/>
        </w:rPr>
        <w:t xml:space="preserve">In September 2009 APS Group purchased PMP. </w:t>
      </w:r>
      <w:r>
        <w:rPr>
          <w:rFonts w:ascii="Arial" w:eastAsia="Arial" w:hAnsi="Arial" w:cs="Times New Roman"/>
        </w:rPr>
        <w:t xml:space="preserve"> </w:t>
      </w:r>
      <w:r w:rsidRPr="004F6C8A">
        <w:rPr>
          <w:rFonts w:ascii="Arial" w:eastAsia="Arial" w:hAnsi="Arial" w:cs="Times New Roman"/>
        </w:rPr>
        <w:t xml:space="preserve">Since that time Kim has been involved in the successful consolidation of the two businesses and is now enjoying taking the group forward. </w:t>
      </w:r>
      <w:r>
        <w:rPr>
          <w:rFonts w:ascii="Arial" w:eastAsia="Arial" w:hAnsi="Arial" w:cs="Times New Roman"/>
        </w:rPr>
        <w:t xml:space="preserve"> </w:t>
      </w:r>
      <w:r w:rsidRPr="004F6C8A">
        <w:rPr>
          <w:rFonts w:ascii="Arial" w:eastAsia="Arial" w:hAnsi="Arial" w:cs="Times New Roman"/>
        </w:rPr>
        <w:t>Kim has delivered major accounts to the business and worked with them</w:t>
      </w:r>
      <w:r>
        <w:rPr>
          <w:rFonts w:ascii="Arial" w:eastAsia="Arial" w:hAnsi="Arial" w:cs="Times New Roman"/>
        </w:rPr>
        <w:t xml:space="preserve"> for a number of years.</w:t>
      </w:r>
      <w:r w:rsidRPr="004F6C8A">
        <w:rPr>
          <w:rFonts w:ascii="Arial" w:eastAsia="Arial" w:hAnsi="Arial" w:cs="Times New Roman"/>
        </w:rPr>
        <w:br/>
      </w:r>
    </w:p>
    <w:p w:rsidR="004F6C8A" w:rsidRDefault="004F6C8A" w:rsidP="00090318">
      <w:pPr>
        <w:rPr>
          <w:rFonts w:ascii="Arial" w:eastAsia="Arial" w:hAnsi="Arial" w:cs="Times New Roman"/>
        </w:rPr>
      </w:pPr>
    </w:p>
    <w:p w:rsidR="004F6C8A" w:rsidRPr="00FE3771" w:rsidRDefault="004F6C8A" w:rsidP="00090318">
      <w:pPr>
        <w:rPr>
          <w:rFonts w:ascii="Arial" w:eastAsia="Arial" w:hAnsi="Arial" w:cs="Times New Roman"/>
          <w:b/>
        </w:rPr>
      </w:pPr>
      <w:r w:rsidRPr="00FE3771">
        <w:rPr>
          <w:rFonts w:ascii="Arial" w:eastAsia="Arial" w:hAnsi="Arial" w:cs="Times New Roman"/>
          <w:b/>
        </w:rPr>
        <w:lastRenderedPageBreak/>
        <w:t xml:space="preserve">Glyn Jones – </w:t>
      </w:r>
      <w:r w:rsidR="006E1621">
        <w:rPr>
          <w:rFonts w:ascii="Arial" w:eastAsia="Arial" w:hAnsi="Arial" w:cs="Times New Roman"/>
          <w:b/>
        </w:rPr>
        <w:t>Director of Corporate Services</w:t>
      </w:r>
    </w:p>
    <w:p w:rsidR="00FE3771" w:rsidRPr="00FE3771" w:rsidRDefault="00FE3771" w:rsidP="00FE3771">
      <w:pPr>
        <w:rPr>
          <w:rFonts w:ascii="Arial" w:eastAsia="Arial" w:hAnsi="Arial" w:cs="Times New Roman"/>
          <w:bCs/>
        </w:rPr>
      </w:pPr>
      <w:r w:rsidRPr="006E1621">
        <w:rPr>
          <w:rFonts w:ascii="Arial" w:eastAsia="Arial" w:hAnsi="Arial" w:cs="Times New Roman"/>
          <w:bCs/>
        </w:rPr>
        <w:t>Glyn</w:t>
      </w:r>
      <w:r w:rsidR="006E1621">
        <w:rPr>
          <w:rFonts w:ascii="Arial" w:eastAsia="Arial" w:hAnsi="Arial" w:cs="Times New Roman"/>
          <w:bCs/>
        </w:rPr>
        <w:t xml:space="preserve"> </w:t>
      </w:r>
      <w:r w:rsidR="006D483F">
        <w:rPr>
          <w:rFonts w:ascii="Arial" w:eastAsia="Arial" w:hAnsi="Arial" w:cs="Times New Roman"/>
          <w:bCs/>
        </w:rPr>
        <w:t xml:space="preserve">joined APS Group as Director of Corporate Services in 2010, overseeing finance, human resources, risk management, and health and safety.  </w:t>
      </w:r>
      <w:r w:rsidR="006E1621">
        <w:rPr>
          <w:rFonts w:ascii="Arial" w:eastAsia="Arial" w:hAnsi="Arial" w:cs="Times New Roman"/>
          <w:bCs/>
        </w:rPr>
        <w:t xml:space="preserve">He </w:t>
      </w:r>
      <w:r w:rsidRPr="006E1621">
        <w:rPr>
          <w:rFonts w:ascii="Arial" w:eastAsia="Arial" w:hAnsi="Arial" w:cs="Times New Roman"/>
          <w:bCs/>
        </w:rPr>
        <w:t>has</w:t>
      </w:r>
      <w:r>
        <w:rPr>
          <w:rFonts w:ascii="Arial" w:eastAsia="Arial" w:hAnsi="Arial" w:cs="Times New Roman"/>
          <w:bCs/>
        </w:rPr>
        <w:t xml:space="preserve"> s</w:t>
      </w:r>
      <w:r w:rsidRPr="00FE3771">
        <w:rPr>
          <w:rFonts w:ascii="Arial" w:eastAsia="Arial" w:hAnsi="Arial" w:cs="Times New Roman"/>
          <w:bCs/>
        </w:rPr>
        <w:t>pecific skills in leading strategic, operational and cultural change programmes that add value and deliver bottom line improvement.</w:t>
      </w:r>
    </w:p>
    <w:p w:rsidR="00FE3771" w:rsidRPr="00FE3771" w:rsidRDefault="006E1621" w:rsidP="00684ED1">
      <w:pPr>
        <w:rPr>
          <w:rFonts w:ascii="Arial" w:eastAsia="Arial" w:hAnsi="Arial" w:cs="Times New Roman"/>
        </w:rPr>
      </w:pPr>
      <w:r>
        <w:rPr>
          <w:rFonts w:ascii="Arial" w:eastAsia="Arial" w:hAnsi="Arial" w:cs="Times New Roman"/>
        </w:rPr>
        <w:t>Glyn</w:t>
      </w:r>
      <w:r w:rsidR="00684ED1">
        <w:rPr>
          <w:rFonts w:ascii="Arial" w:eastAsia="Arial" w:hAnsi="Arial" w:cs="Times New Roman"/>
        </w:rPr>
        <w:t xml:space="preserve"> has e</w:t>
      </w:r>
      <w:r w:rsidR="00FE3771" w:rsidRPr="00FE3771">
        <w:rPr>
          <w:rFonts w:ascii="Arial" w:eastAsia="Arial" w:hAnsi="Arial" w:cs="Times New Roman"/>
        </w:rPr>
        <w:t xml:space="preserve">xtensive experience </w:t>
      </w:r>
      <w:r w:rsidR="00684ED1">
        <w:rPr>
          <w:rFonts w:ascii="Arial" w:eastAsia="Arial" w:hAnsi="Arial" w:cs="Times New Roman"/>
        </w:rPr>
        <w:t>in p</w:t>
      </w:r>
      <w:r w:rsidR="00FE3771" w:rsidRPr="00FE3771">
        <w:rPr>
          <w:rFonts w:ascii="Arial" w:eastAsia="Arial" w:hAnsi="Arial" w:cs="Times New Roman"/>
        </w:rPr>
        <w:t>roviding entrepreneurial leadership within a framework of prudent and effective controls enabling risk to be assessed and managed;</w:t>
      </w:r>
      <w:r w:rsidR="00684ED1">
        <w:rPr>
          <w:rFonts w:ascii="Arial" w:eastAsia="Arial" w:hAnsi="Arial" w:cs="Times New Roman"/>
        </w:rPr>
        <w:t xml:space="preserve"> e</w:t>
      </w:r>
      <w:r w:rsidR="00FE3771" w:rsidRPr="00FE3771">
        <w:rPr>
          <w:rFonts w:ascii="Arial" w:eastAsia="Arial" w:hAnsi="Arial" w:cs="Times New Roman"/>
        </w:rPr>
        <w:t>nsuring strategic aims are set, and that the necessary financial and human resources are in place to meet objectives, and then reviewing management performance; and</w:t>
      </w:r>
      <w:r w:rsidR="00684ED1">
        <w:rPr>
          <w:rFonts w:ascii="Arial" w:eastAsia="Arial" w:hAnsi="Arial" w:cs="Times New Roman"/>
        </w:rPr>
        <w:t xml:space="preserve"> e</w:t>
      </w:r>
      <w:r w:rsidR="00FE3771" w:rsidRPr="00FE3771">
        <w:rPr>
          <w:rFonts w:ascii="Arial" w:eastAsia="Arial" w:hAnsi="Arial" w:cs="Times New Roman"/>
        </w:rPr>
        <w:t>nsuring that values and standards are established and obligations to shareholders or</w:t>
      </w:r>
      <w:r w:rsidR="00684ED1" w:rsidRPr="00FE3771">
        <w:rPr>
          <w:rFonts w:ascii="Arial" w:eastAsia="Arial" w:hAnsi="Arial" w:cs="Times New Roman"/>
        </w:rPr>
        <w:t>, in</w:t>
      </w:r>
      <w:r w:rsidR="00FE3771" w:rsidRPr="00FE3771">
        <w:rPr>
          <w:rFonts w:ascii="Arial" w:eastAsia="Arial" w:hAnsi="Arial" w:cs="Times New Roman"/>
        </w:rPr>
        <w:t xml:space="preserve"> a mutual organisation, members and other stakeholders are understood and met.</w:t>
      </w:r>
    </w:p>
    <w:p w:rsidR="004F6C8A" w:rsidRPr="00090318" w:rsidRDefault="004F6C8A" w:rsidP="00090318">
      <w:pPr>
        <w:rPr>
          <w:rFonts w:ascii="Arial" w:eastAsia="Arial" w:hAnsi="Arial" w:cs="Times New Roman"/>
        </w:rPr>
      </w:pPr>
    </w:p>
    <w:p w:rsidR="00090318" w:rsidRPr="00A33B32" w:rsidRDefault="00090318" w:rsidP="00A33B32">
      <w:pPr>
        <w:rPr>
          <w:rFonts w:ascii="Arial" w:eastAsia="Arial" w:hAnsi="Arial" w:cs="Times New Roman"/>
        </w:rPr>
      </w:pPr>
    </w:p>
    <w:p w:rsidR="00A33B32" w:rsidRPr="00A33B32" w:rsidRDefault="00A33B32" w:rsidP="00A33B32">
      <w:pPr>
        <w:rPr>
          <w:rFonts w:ascii="Arial" w:eastAsia="Arial" w:hAnsi="Arial" w:cs="Times New Roman"/>
        </w:rPr>
      </w:pPr>
    </w:p>
    <w:p w:rsidR="00A33B32" w:rsidRDefault="00A33B32"/>
    <w:sectPr w:rsidR="00A33B32" w:rsidSect="003431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606CFB"/>
    <w:multiLevelType w:val="hybridMultilevel"/>
    <w:tmpl w:val="3CA63FB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3B32"/>
    <w:rsid w:val="00090318"/>
    <w:rsid w:val="00233182"/>
    <w:rsid w:val="0034316F"/>
    <w:rsid w:val="00407CFE"/>
    <w:rsid w:val="004F6C8A"/>
    <w:rsid w:val="00633E8F"/>
    <w:rsid w:val="00684ED1"/>
    <w:rsid w:val="006D44AE"/>
    <w:rsid w:val="006D483F"/>
    <w:rsid w:val="006E1621"/>
    <w:rsid w:val="00913CEE"/>
    <w:rsid w:val="00A33B32"/>
    <w:rsid w:val="00BB2D76"/>
    <w:rsid w:val="00E50E35"/>
    <w:rsid w:val="00FE37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C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7CFE"/>
    <w:rPr>
      <w:b/>
      <w:bCs/>
    </w:rPr>
  </w:style>
  <w:style w:type="character" w:styleId="CommentReference">
    <w:name w:val="annotation reference"/>
    <w:basedOn w:val="DefaultParagraphFont"/>
    <w:uiPriority w:val="99"/>
    <w:semiHidden/>
    <w:unhideWhenUsed/>
    <w:rsid w:val="00090318"/>
    <w:rPr>
      <w:sz w:val="16"/>
      <w:szCs w:val="16"/>
    </w:rPr>
  </w:style>
  <w:style w:type="paragraph" w:styleId="CommentText">
    <w:name w:val="annotation text"/>
    <w:basedOn w:val="Normal"/>
    <w:link w:val="CommentTextChar"/>
    <w:uiPriority w:val="99"/>
    <w:semiHidden/>
    <w:unhideWhenUsed/>
    <w:rsid w:val="00090318"/>
    <w:pPr>
      <w:spacing w:after="0" w:line="240" w:lineRule="auto"/>
    </w:pPr>
    <w:rPr>
      <w:rFonts w:ascii="Arial" w:eastAsia="Times New Roman" w:hAnsi="Arial" w:cs="Times New Roman"/>
      <w:sz w:val="20"/>
      <w:szCs w:val="20"/>
      <w:lang w:eastAsia="en-GB"/>
    </w:rPr>
  </w:style>
  <w:style w:type="character" w:customStyle="1" w:styleId="CommentTextChar">
    <w:name w:val="Comment Text Char"/>
    <w:basedOn w:val="DefaultParagraphFont"/>
    <w:link w:val="CommentText"/>
    <w:uiPriority w:val="99"/>
    <w:semiHidden/>
    <w:rsid w:val="00090318"/>
    <w:rPr>
      <w:rFonts w:ascii="Arial" w:eastAsia="Times New Roman" w:hAnsi="Arial" w:cs="Times New Roman"/>
      <w:sz w:val="20"/>
      <w:szCs w:val="20"/>
      <w:lang w:eastAsia="en-GB"/>
    </w:rPr>
  </w:style>
  <w:style w:type="paragraph" w:styleId="BalloonText">
    <w:name w:val="Balloon Text"/>
    <w:basedOn w:val="Normal"/>
    <w:link w:val="BalloonTextChar"/>
    <w:uiPriority w:val="99"/>
    <w:semiHidden/>
    <w:unhideWhenUsed/>
    <w:rsid w:val="00090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7</cp:revision>
  <dcterms:created xsi:type="dcterms:W3CDTF">2012-06-19T12:07:00Z</dcterms:created>
  <dcterms:modified xsi:type="dcterms:W3CDTF">2012-06-19T14:37:00Z</dcterms:modified>
</cp:coreProperties>
</file>