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DA41" w14:textId="6B5B60DA" w:rsidR="00202147" w:rsidRPr="000B4CD7" w:rsidRDefault="001747CB" w:rsidP="00202147">
      <w:pPr>
        <w:rPr>
          <w:rFonts w:hint="eastAsia"/>
        </w:rPr>
      </w:pPr>
      <w:r>
        <w:fldChar w:fldCharType="begin"/>
      </w:r>
      <w:r>
        <w:instrText>HYPERLINK "</w:instrText>
      </w:r>
      <w:r w:rsidRPr="001747CB">
        <w:instrText>https://s3-us-west-2.amazonaws.com/openai-assets/research-covers/language-unsupervised/language_understanding_paper.pdf</w:instrText>
      </w:r>
      <w:r>
        <w:instrText>"</w:instrText>
      </w:r>
      <w:r>
        <w:fldChar w:fldCharType="separate"/>
      </w:r>
      <w:r w:rsidRPr="00B1110C">
        <w:rPr>
          <w:rStyle w:val="a3"/>
        </w:rPr>
        <w:t>https://s3-us-west-2.amazonaws.com/openai-assets/research-covers/language-unsupervised/language_understanding_paper.pdf</w:t>
      </w:r>
      <w:r>
        <w:fldChar w:fldCharType="end"/>
      </w:r>
      <w:r w:rsidR="000B4CD7">
        <w:t xml:space="preserve"> </w:t>
      </w:r>
    </w:p>
    <w:p w14:paraId="6F58B389" w14:textId="0FAD5A3F" w:rsidR="008E00F8" w:rsidRPr="008E00F8" w:rsidRDefault="008E00F8" w:rsidP="00202147">
      <w:pPr>
        <w:rPr>
          <w:rFonts w:hint="eastAsia"/>
          <w:b/>
          <w:bCs/>
          <w:sz w:val="22"/>
          <w:szCs w:val="24"/>
        </w:rPr>
      </w:pPr>
      <w:r w:rsidRPr="008E00F8">
        <w:rPr>
          <w:rFonts w:hint="eastAsia"/>
          <w:b/>
          <w:bCs/>
          <w:sz w:val="22"/>
          <w:szCs w:val="24"/>
        </w:rPr>
        <w:t xml:space="preserve">모델의 </w:t>
      </w:r>
      <w:proofErr w:type="spellStart"/>
      <w:r w:rsidRPr="008E00F8">
        <w:rPr>
          <w:rFonts w:hint="eastAsia"/>
          <w:b/>
          <w:bCs/>
          <w:sz w:val="22"/>
          <w:szCs w:val="24"/>
        </w:rPr>
        <w:t>아키텍쳐는</w:t>
      </w:r>
      <w:proofErr w:type="spellEnd"/>
      <w:r w:rsidRPr="008E00F8">
        <w:rPr>
          <w:rFonts w:hint="eastAsia"/>
          <w:b/>
          <w:bCs/>
          <w:sz w:val="22"/>
          <w:szCs w:val="24"/>
        </w:rPr>
        <w:t xml:space="preserve"> </w:t>
      </w:r>
      <w:proofErr w:type="spellStart"/>
      <w:r w:rsidRPr="008E00F8">
        <w:rPr>
          <w:rFonts w:hint="eastAsia"/>
          <w:b/>
          <w:bCs/>
          <w:sz w:val="22"/>
          <w:szCs w:val="24"/>
        </w:rPr>
        <w:t>어떠한가</w:t>
      </w:r>
      <w:proofErr w:type="spellEnd"/>
      <w:r w:rsidRPr="008E00F8">
        <w:rPr>
          <w:rFonts w:hint="eastAsia"/>
          <w:b/>
          <w:bCs/>
          <w:sz w:val="22"/>
          <w:szCs w:val="24"/>
        </w:rPr>
        <w:t>?</w:t>
      </w:r>
      <w:r w:rsidRPr="008E00F8">
        <w:rPr>
          <w:b/>
          <w:bCs/>
          <w:sz w:val="22"/>
          <w:szCs w:val="24"/>
        </w:rPr>
        <w:t xml:space="preserve"> </w:t>
      </w:r>
    </w:p>
    <w:p w14:paraId="77E66B93" w14:textId="749910B3" w:rsidR="00C274A4" w:rsidRDefault="00C274A4" w:rsidP="00202147">
      <w:r>
        <w:rPr>
          <w:rFonts w:hint="eastAsia"/>
        </w:rPr>
        <w:t>G</w:t>
      </w:r>
      <w:r>
        <w:t>PT</w:t>
      </w:r>
      <w:r>
        <w:rPr>
          <w:rFonts w:hint="eastAsia"/>
        </w:rPr>
        <w:t xml:space="preserve">는 </w:t>
      </w:r>
      <w:r>
        <w:t>transformer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디코더</w:t>
      </w:r>
      <w:proofErr w:type="spellEnd"/>
      <w:r>
        <w:rPr>
          <w:rFonts w:hint="eastAsia"/>
        </w:rPr>
        <w:t xml:space="preserve"> 아키텍처를 활용</w:t>
      </w:r>
      <w:r w:rsidR="008E00F8">
        <w:rPr>
          <w:rFonts w:hint="eastAsia"/>
        </w:rPr>
        <w:t>한다.</w:t>
      </w:r>
      <w:r w:rsidR="008E00F8">
        <w:t xml:space="preserve"> </w:t>
      </w:r>
      <w:r w:rsidR="000B4CD7">
        <w:t>Encoder</w:t>
      </w:r>
      <w:r w:rsidR="000B4CD7">
        <w:rPr>
          <w:rFonts w:hint="eastAsia"/>
        </w:rPr>
        <w:t xml:space="preserve">은 </w:t>
      </w:r>
      <w:r w:rsidR="000B4CD7">
        <w:t>context vector</w:t>
      </w:r>
      <w:r w:rsidR="000B4CD7">
        <w:rPr>
          <w:rFonts w:hint="eastAsia"/>
        </w:rPr>
        <w:t xml:space="preserve">로 출력되는 반면에 </w:t>
      </w:r>
      <w:r w:rsidR="000B4CD7">
        <w:t>decoder</w:t>
      </w:r>
      <w:r w:rsidR="000B4CD7">
        <w:rPr>
          <w:rFonts w:hint="eastAsia"/>
        </w:rPr>
        <w:t xml:space="preserve">은 </w:t>
      </w:r>
      <w:proofErr w:type="spellStart"/>
      <w:r w:rsidR="000B4CD7">
        <w:rPr>
          <w:rFonts w:hint="eastAsia"/>
        </w:rPr>
        <w:t>확률값으로</w:t>
      </w:r>
      <w:proofErr w:type="spellEnd"/>
      <w:r w:rsidR="000B4CD7">
        <w:rPr>
          <w:rFonts w:hint="eastAsia"/>
        </w:rPr>
        <w:t xml:space="preserve"> </w:t>
      </w:r>
      <w:proofErr w:type="spellStart"/>
      <w:r w:rsidR="000B4CD7">
        <w:rPr>
          <w:rFonts w:hint="eastAsia"/>
        </w:rPr>
        <w:t>나타나개</w:t>
      </w:r>
      <w:proofErr w:type="spellEnd"/>
      <w:r w:rsidR="000B4CD7">
        <w:rPr>
          <w:rFonts w:hint="eastAsia"/>
        </w:rPr>
        <w:t xml:space="preserve"> 때문에 어떤 </w:t>
      </w:r>
      <w:r w:rsidR="000B4CD7">
        <w:t>token</w:t>
      </w:r>
      <w:r w:rsidR="000B4CD7">
        <w:rPr>
          <w:rFonts w:hint="eastAsia"/>
        </w:rPr>
        <w:t>이 나올지를 예측한다는 데에서 차별점을 지닌다.</w:t>
      </w:r>
      <w:r w:rsidR="000B4CD7">
        <w:t xml:space="preserve"> </w:t>
      </w:r>
      <w:r w:rsidR="000B4CD7">
        <w:rPr>
          <w:rFonts w:hint="eastAsia"/>
        </w:rPr>
        <w:t xml:space="preserve">전이 중에 구조화된 텍스트 입력을 단일 연속 토큰 시퀀스로 처리하는 순회 접근 방식에서 파생된 </w:t>
      </w:r>
      <w:proofErr w:type="spellStart"/>
      <w:r w:rsidR="000B4CD7">
        <w:rPr>
          <w:rFonts w:hint="eastAsia"/>
        </w:rPr>
        <w:t>작업별</w:t>
      </w:r>
      <w:proofErr w:type="spellEnd"/>
      <w:r w:rsidR="000B4CD7">
        <w:rPr>
          <w:rFonts w:hint="eastAsia"/>
        </w:rPr>
        <w:t xml:space="preserve"> 입력 적응을 활용한다.</w:t>
      </w:r>
      <w:r w:rsidR="000B4CD7">
        <w:t xml:space="preserve"> </w:t>
      </w:r>
      <w:r w:rsidR="000B4CD7">
        <w:rPr>
          <w:rFonts w:hint="eastAsia"/>
        </w:rPr>
        <w:t>이러한 적응은 사전 훈련 모델의 아키텍처를 최소한으로 변경하며 효과적으로 세밀 조정할 수 있도록 한다.</w:t>
      </w:r>
      <w:r w:rsidR="000B4CD7">
        <w:t xml:space="preserve"> </w:t>
      </w:r>
      <w:r w:rsidR="000B4CD7">
        <w:rPr>
          <w:rFonts w:hint="eastAsia"/>
        </w:rPr>
        <w:t>해당 논문에서</w:t>
      </w:r>
      <w:r w:rsidR="000B4CD7">
        <w:t xml:space="preserve">, </w:t>
      </w:r>
      <w:proofErr w:type="spellStart"/>
      <w:r w:rsidR="000B4CD7">
        <w:rPr>
          <w:rFonts w:hint="eastAsia"/>
        </w:rPr>
        <w:t>준지도</w:t>
      </w:r>
      <w:proofErr w:type="spellEnd"/>
      <w:r w:rsidR="000B4CD7">
        <w:rPr>
          <w:rFonts w:hint="eastAsia"/>
        </w:rPr>
        <w:t xml:space="preserve"> 학습 방식을 통해 언어 이해 과업들을 사용한다.</w:t>
      </w:r>
      <w:r w:rsidR="000B4CD7">
        <w:t xml:space="preserve"> </w:t>
      </w:r>
      <w:r w:rsidR="000B4CD7">
        <w:rPr>
          <w:rFonts w:hint="eastAsia"/>
        </w:rPr>
        <w:t xml:space="preserve">비지도 방식의 </w:t>
      </w:r>
      <w:r w:rsidR="000B4CD7">
        <w:t>pre-training</w:t>
      </w:r>
      <w:r w:rsidR="000B4CD7">
        <w:rPr>
          <w:rFonts w:hint="eastAsia"/>
        </w:rPr>
        <w:t xml:space="preserve">과 지도방식의 </w:t>
      </w:r>
      <w:r w:rsidR="000B4CD7">
        <w:t>fine-tuning</w:t>
      </w:r>
      <w:r w:rsidR="000B4CD7">
        <w:rPr>
          <w:rFonts w:hint="eastAsia"/>
        </w:rPr>
        <w:t>의 결합을 통해 훈련하는 것이다.</w:t>
      </w:r>
      <w:r w:rsidR="000B4CD7">
        <w:t xml:space="preserve"> </w:t>
      </w:r>
      <w:r w:rsidR="000B4CD7">
        <w:rPr>
          <w:rFonts w:hint="eastAsia"/>
        </w:rPr>
        <w:t>두 단계의 훈련 절차로 나눠볼 수 있다.</w:t>
      </w:r>
      <w:r w:rsidR="000B4CD7">
        <w:t xml:space="preserve"> </w:t>
      </w:r>
      <w:r w:rsidR="000B4CD7">
        <w:rPr>
          <w:rFonts w:hint="eastAsia"/>
        </w:rPr>
        <w:t>먼저,</w:t>
      </w:r>
      <w:r w:rsidR="000B4CD7">
        <w:t xml:space="preserve"> </w:t>
      </w:r>
      <w:r w:rsidR="000B4CD7">
        <w:rPr>
          <w:rFonts w:hint="eastAsia"/>
        </w:rPr>
        <w:t>미분류 데이터에서 언어 모델링을 사용함으로써 신경망 모델의 초기 매개 변수를 학습한다.</w:t>
      </w:r>
      <w:r w:rsidR="000B4CD7">
        <w:t xml:space="preserve"> </w:t>
      </w:r>
      <w:r w:rsidR="000B4CD7">
        <w:rPr>
          <w:rFonts w:hint="eastAsia"/>
        </w:rPr>
        <w:t>그런 다음 지도</w:t>
      </w:r>
      <w:r w:rsidR="000B4CD7">
        <w:t xml:space="preserve"> </w:t>
      </w:r>
      <w:r w:rsidR="000B4CD7">
        <w:rPr>
          <w:rFonts w:hint="eastAsia"/>
        </w:rPr>
        <w:t>학습을 이 파라미터들을 상응하는 지도 객체를 활용하여 타겟 태스크에 적용한다.</w:t>
      </w:r>
      <w:r w:rsidR="000B4CD7">
        <w:t xml:space="preserve"> </w:t>
      </w:r>
    </w:p>
    <w:p w14:paraId="353A411A" w14:textId="6922AC0B" w:rsidR="000B4CD7" w:rsidRDefault="000B4CD7" w:rsidP="00202147">
      <w:r w:rsidRPr="00202147">
        <w:drawing>
          <wp:inline distT="0" distB="0" distL="0" distR="0" wp14:anchorId="722F1C93" wp14:editId="146839E7">
            <wp:extent cx="5527773" cy="2293438"/>
            <wp:effectExtent l="0" t="0" r="0" b="0"/>
            <wp:docPr id="931293911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93911" name="그림 1" descr="텍스트, 스크린샷, 번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7384" cy="23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2DAB" w14:textId="77777777" w:rsidR="000B4CD7" w:rsidRDefault="000B4CD7" w:rsidP="00202147">
      <w:pPr>
        <w:rPr>
          <w:rFonts w:hint="eastAsia"/>
        </w:rPr>
      </w:pPr>
    </w:p>
    <w:p w14:paraId="7D15AAA5" w14:textId="2A0784CB" w:rsidR="00C274A4" w:rsidRPr="000B4CD7" w:rsidRDefault="000B4CD7" w:rsidP="00202147">
      <w:pPr>
        <w:rPr>
          <w:b/>
          <w:bCs/>
          <w:sz w:val="22"/>
          <w:szCs w:val="24"/>
        </w:rPr>
      </w:pPr>
      <w:r w:rsidRPr="000B4CD7">
        <w:rPr>
          <w:b/>
          <w:bCs/>
          <w:sz w:val="22"/>
          <w:szCs w:val="24"/>
        </w:rPr>
        <w:t>모델의 주로 사용 가능한 태스크는 무엇인가?</w:t>
      </w:r>
    </w:p>
    <w:p w14:paraId="3DE51018" w14:textId="6AC4DE45" w:rsidR="00C274A4" w:rsidRDefault="00A85AA2" w:rsidP="000B4CD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다양한 </w:t>
      </w:r>
      <w:r w:rsidR="000B4CD7">
        <w:rPr>
          <w:rFonts w:hint="eastAsia"/>
        </w:rPr>
        <w:t>자연어 이해 작업에 사용할 수 있다.</w:t>
      </w:r>
      <w:r w:rsidR="000B4CD7">
        <w:t xml:space="preserve"> </w:t>
      </w:r>
      <w:r>
        <w:rPr>
          <w:rFonts w:hint="eastAsia"/>
        </w:rPr>
        <w:t>N</w:t>
      </w:r>
      <w:r>
        <w:t>LI</w:t>
      </w:r>
      <w:r>
        <w:rPr>
          <w:rFonts w:hint="eastAsia"/>
        </w:rPr>
        <w:t>에 활용되어 모순되거나 대등한 문장의 관계를 인식하고 분류할 수 있다.</w:t>
      </w:r>
      <w:r>
        <w:t xml:space="preserve"> </w:t>
      </w:r>
      <w:r>
        <w:rPr>
          <w:rFonts w:hint="eastAsia"/>
        </w:rPr>
        <w:t>질의 응답과 상식 추론에 활용될 수 있다.</w:t>
      </w:r>
      <w:r>
        <w:t xml:space="preserve"> </w:t>
      </w:r>
      <w:r>
        <w:rPr>
          <w:rFonts w:hint="eastAsia"/>
        </w:rPr>
        <w:t>또 두 문장이 의미적으로 동일한지를 추론하는 텍스트 유사도 평가에도 활용될 수 있다.</w:t>
      </w:r>
      <w:r>
        <w:t xml:space="preserve"> </w:t>
      </w:r>
      <w:r>
        <w:rPr>
          <w:rFonts w:hint="eastAsia"/>
        </w:rPr>
        <w:t>마지막으로 텍스트를 분류하는 작업에도 활용될 수 있다.</w:t>
      </w:r>
      <w:r>
        <w:t xml:space="preserve"> </w:t>
      </w:r>
    </w:p>
    <w:p w14:paraId="6B0B0ABE" w14:textId="77777777" w:rsidR="000B4CD7" w:rsidRDefault="000B4CD7" w:rsidP="00202147"/>
    <w:p w14:paraId="443EDCB1" w14:textId="04347221" w:rsidR="00202147" w:rsidRDefault="000B4CD7" w:rsidP="00202147">
      <w:pPr>
        <w:rPr>
          <w:b/>
          <w:bCs/>
          <w:sz w:val="22"/>
          <w:szCs w:val="24"/>
        </w:rPr>
      </w:pPr>
      <w:r w:rsidRPr="000B4CD7">
        <w:rPr>
          <w:b/>
          <w:bCs/>
          <w:sz w:val="22"/>
          <w:szCs w:val="24"/>
        </w:rPr>
        <w:t>모델의 의의와 한계점이 무엇인가?</w:t>
      </w:r>
    </w:p>
    <w:p w14:paraId="11B2B40B" w14:textId="77777777" w:rsidR="006D198B" w:rsidRDefault="006D198B" w:rsidP="00202147">
      <w:r>
        <w:rPr>
          <w:noProof/>
        </w:rPr>
        <w:lastRenderedPageBreak/>
        <w:drawing>
          <wp:inline distT="0" distB="0" distL="0" distR="0" wp14:anchorId="0B27F24F" wp14:editId="692655C6">
            <wp:extent cx="3680460" cy="1658776"/>
            <wp:effectExtent l="0" t="0" r="0" b="0"/>
            <wp:docPr id="1458722129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22129" name="그림 1" descr="텍스트, 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868" cy="165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A000" w14:textId="7EB570BB" w:rsidR="005E1A2F" w:rsidRDefault="00A85AA2" w:rsidP="00202147">
      <w:r>
        <w:rPr>
          <w:rFonts w:hint="eastAsia"/>
        </w:rPr>
        <w:t xml:space="preserve">해당 모델은 </w:t>
      </w:r>
      <w:r w:rsidR="005E1A2F">
        <w:rPr>
          <w:rFonts w:hint="eastAsia"/>
        </w:rPr>
        <w:t xml:space="preserve">기존의 </w:t>
      </w:r>
      <w:proofErr w:type="spellStart"/>
      <w:r w:rsidR="005E1A2F">
        <w:t>rnn</w:t>
      </w:r>
      <w:proofErr w:type="spellEnd"/>
      <w:r w:rsidR="005E1A2F">
        <w:rPr>
          <w:rFonts w:hint="eastAsia"/>
        </w:rPr>
        <w:t xml:space="preserve">과 같은 구조를 탈피하여 </w:t>
      </w:r>
      <w:r w:rsidR="005E1A2F">
        <w:t xml:space="preserve">transformer </w:t>
      </w:r>
      <w:r w:rsidR="005E1A2F">
        <w:rPr>
          <w:rFonts w:hint="eastAsia"/>
        </w:rPr>
        <w:t>구조를 사용했다는 것에 큰 의의가 있다.</w:t>
      </w:r>
      <w:r w:rsidR="005E1A2F">
        <w:t xml:space="preserve"> </w:t>
      </w:r>
      <w:r>
        <w:t>transferring embedding</w:t>
      </w:r>
      <w:r>
        <w:rPr>
          <w:rFonts w:hint="eastAsia"/>
        </w:rPr>
        <w:t xml:space="preserve">들이 </w:t>
      </w:r>
      <w:r>
        <w:t>layer</w:t>
      </w:r>
      <w:r>
        <w:rPr>
          <w:rFonts w:hint="eastAsia"/>
        </w:rPr>
        <w:t xml:space="preserve">마다 최대 </w:t>
      </w:r>
      <w:r>
        <w:t>9%</w:t>
      </w:r>
      <w:r>
        <w:rPr>
          <w:rFonts w:hint="eastAsia"/>
        </w:rPr>
        <w:t>의 성능 향상을 일으킨다는 것을 밝혔다.</w:t>
      </w:r>
      <w:r>
        <w:t xml:space="preserve"> </w:t>
      </w:r>
      <w:r>
        <w:rPr>
          <w:rFonts w:hint="eastAsia"/>
        </w:rPr>
        <w:t>이는 p</w:t>
      </w:r>
      <w:r>
        <w:t>re-trained model</w:t>
      </w:r>
      <w:r>
        <w:rPr>
          <w:rFonts w:hint="eastAsia"/>
        </w:rPr>
        <w:t>에서 각각의 레이어들이 유용한 함수를 포함하고 있음을 나타낸다.</w:t>
      </w:r>
      <w:r>
        <w:t xml:space="preserve"> </w:t>
      </w:r>
      <w:r>
        <w:rPr>
          <w:rFonts w:hint="eastAsia"/>
        </w:rPr>
        <w:t xml:space="preserve">또한 </w:t>
      </w:r>
      <w:r>
        <w:t>transformer</w:t>
      </w:r>
      <w:r w:rsidR="005E1A2F">
        <w:rPr>
          <w:rFonts w:hint="eastAsia"/>
        </w:rPr>
        <w:t xml:space="preserve">의 </w:t>
      </w:r>
      <w:r w:rsidR="005E1A2F">
        <w:t>attentional memory</w:t>
      </w:r>
      <w:r w:rsidR="005E1A2F">
        <w:rPr>
          <w:rFonts w:hint="eastAsia"/>
        </w:rPr>
        <w:t xml:space="preserve">가 </w:t>
      </w:r>
      <w:r>
        <w:rPr>
          <w:rFonts w:hint="eastAsia"/>
        </w:rPr>
        <w:t xml:space="preserve">기존 </w:t>
      </w:r>
      <w:r>
        <w:t>LSTM</w:t>
      </w:r>
      <w:r>
        <w:rPr>
          <w:rFonts w:hint="eastAsia"/>
        </w:rPr>
        <w:t xml:space="preserve">들에 비해 </w:t>
      </w:r>
      <w:r w:rsidR="005E1A2F">
        <w:rPr>
          <w:rFonts w:hint="eastAsia"/>
        </w:rPr>
        <w:t>전이 시에 도움이 되며,</w:t>
      </w:r>
      <w:r w:rsidR="005E1A2F">
        <w:t xml:space="preserve"> </w:t>
      </w:r>
      <w:r w:rsidR="005E1A2F">
        <w:rPr>
          <w:rFonts w:hint="eastAsia"/>
        </w:rPr>
        <w:t>학습 횟수에 따라 꾸준히 성능이 증가하는 것을 보였다.</w:t>
      </w:r>
      <w:r w:rsidR="005E1A2F">
        <w:t xml:space="preserve"> </w:t>
      </w:r>
    </w:p>
    <w:p w14:paraId="1B0067A0" w14:textId="017073C5" w:rsidR="00A85AA2" w:rsidRDefault="005E1A2F" w:rsidP="00202147">
      <w:r>
        <w:rPr>
          <w:rFonts w:hint="eastAsia"/>
        </w:rPr>
        <w:t xml:space="preserve">그러나 비지도 학습을 지향했음에도 </w:t>
      </w:r>
      <w:r>
        <w:t>fine-tuning</w:t>
      </w:r>
      <w:r>
        <w:rPr>
          <w:rFonts w:hint="eastAsia"/>
        </w:rPr>
        <w:t xml:space="preserve">과정과 </w:t>
      </w:r>
      <w:r>
        <w:t>input transformation</w:t>
      </w:r>
      <w:r>
        <w:rPr>
          <w:rFonts w:hint="eastAsia"/>
        </w:rPr>
        <w:t xml:space="preserve">이 들어갔다는 점에서 </w:t>
      </w:r>
      <w:r>
        <w:t>supervised</w:t>
      </w:r>
      <w:r>
        <w:rPr>
          <w:rFonts w:hint="eastAsia"/>
        </w:rPr>
        <w:t>가 사용된다는 한계가 있다.</w:t>
      </w:r>
      <w:r>
        <w:t xml:space="preserve"> </w:t>
      </w:r>
    </w:p>
    <w:p w14:paraId="79D6ADE3" w14:textId="77777777" w:rsidR="005E1A2F" w:rsidRDefault="005E1A2F" w:rsidP="00202147">
      <w:pPr>
        <w:rPr>
          <w:rFonts w:hint="eastAsia"/>
        </w:rPr>
      </w:pPr>
    </w:p>
    <w:p w14:paraId="50C4D1CF" w14:textId="71D6FE08" w:rsidR="00A85AA2" w:rsidRPr="000B4CD7" w:rsidRDefault="00A85AA2" w:rsidP="00202147">
      <w:pPr>
        <w:rPr>
          <w:rFonts w:hint="eastAsia"/>
        </w:rPr>
      </w:pPr>
    </w:p>
    <w:sectPr w:rsidR="00A85AA2" w:rsidRPr="000B4C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CE"/>
    <w:rsid w:val="000B4CD7"/>
    <w:rsid w:val="001747CB"/>
    <w:rsid w:val="00202147"/>
    <w:rsid w:val="005E1A2F"/>
    <w:rsid w:val="006D198B"/>
    <w:rsid w:val="008E00F8"/>
    <w:rsid w:val="00A85AA2"/>
    <w:rsid w:val="00C03DCE"/>
    <w:rsid w:val="00C2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0EF"/>
  <w15:chartTrackingRefBased/>
  <w15:docId w15:val="{BBD1FCD8-98EF-4F54-B972-327ECDA8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1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2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류지현</dc:creator>
  <cp:keywords/>
  <dc:description/>
  <cp:lastModifiedBy>류지현</cp:lastModifiedBy>
  <cp:revision>5</cp:revision>
  <dcterms:created xsi:type="dcterms:W3CDTF">2024-01-31T03:09:00Z</dcterms:created>
  <dcterms:modified xsi:type="dcterms:W3CDTF">2024-01-31T04:16:00Z</dcterms:modified>
</cp:coreProperties>
</file>