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8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COIMBATORE INSTITUTE OF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92480" cy="82296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578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CYBERFEST’23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5" w:lineRule="auto"/>
        <w:ind w:left="-5" w:firstLine="1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PAPER SPECTRUM</w:t>
      </w:r>
    </w:p>
    <w:p w:rsidR="00000000" w:rsidDel="00000000" w:rsidP="00000000" w:rsidRDefault="00000000" w:rsidRPr="00000000" w14:paraId="00000004">
      <w:pPr>
        <w:spacing w:after="265" w:lineRule="auto"/>
        <w:ind w:left="-5" w:firstLine="1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65" w:lineRule="auto"/>
        <w:ind w:left="-5" w:firstLine="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event is to conduct a paper presentation . Each team can choose the topic from the given set of problem statements . Prototype has to be submitted in prior , the shortlisted team will present their ideas in front of juries.</w:t>
      </w:r>
    </w:p>
    <w:p w:rsidR="00000000" w:rsidDel="00000000" w:rsidP="00000000" w:rsidRDefault="00000000" w:rsidRPr="00000000" w14:paraId="00000006">
      <w:pPr>
        <w:spacing w:after="265" w:lineRule="auto"/>
        <w:ind w:left="-5" w:firstLine="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size  : 3 or 4 members</w:t>
      </w:r>
    </w:p>
    <w:p w:rsidR="00000000" w:rsidDel="00000000" w:rsidP="00000000" w:rsidRDefault="00000000" w:rsidRPr="00000000" w14:paraId="00000007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050"/>
        </w:tabs>
        <w:spacing w:after="265" w:lineRule="auto"/>
        <w:ind w:left="-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Rules :</w:t>
      </w:r>
    </w:p>
    <w:p w:rsidR="00000000" w:rsidDel="00000000" w:rsidP="00000000" w:rsidRDefault="00000000" w:rsidRPr="00000000" w14:paraId="00000008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Each team would comprise of 3 or 4 members including the team leader.</w:t>
      </w:r>
    </w:p>
    <w:p w:rsidR="00000000" w:rsidDel="00000000" w:rsidP="00000000" w:rsidRDefault="00000000" w:rsidRPr="00000000" w14:paraId="00000009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 the software edition of the hackathon is digital product development competition, majority of the team members must be well versed with programming skills.</w:t>
      </w:r>
    </w:p>
    <w:p w:rsidR="00000000" w:rsidDel="00000000" w:rsidP="00000000" w:rsidRDefault="00000000" w:rsidRPr="00000000" w14:paraId="0000000A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Team members should work up to prototype design to the given problem statement.</w:t>
      </w:r>
    </w:p>
    <w:p w:rsidR="00000000" w:rsidDel="00000000" w:rsidP="00000000" w:rsidRDefault="00000000" w:rsidRPr="00000000" w14:paraId="0000000B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All team members should be from same college; no inter-college teams are allowed. However, members from different branches of the same college/ institute are encouraged to form a team.</w:t>
      </w:r>
    </w:p>
    <w:p w:rsidR="00000000" w:rsidDel="00000000" w:rsidP="00000000" w:rsidRDefault="00000000" w:rsidRPr="00000000" w14:paraId="0000000C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teams have entire freedom to use any programming language or web-designing or any framework for the development of their project.</w:t>
      </w:r>
    </w:p>
    <w:p w:rsidR="00000000" w:rsidDel="00000000" w:rsidP="00000000" w:rsidRDefault="00000000" w:rsidRPr="00000000" w14:paraId="0000000D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 case of similar project between two or more teams - the earliest submission will be considered.</w:t>
      </w:r>
    </w:p>
    <w:p w:rsidR="00000000" w:rsidDel="00000000" w:rsidP="00000000" w:rsidRDefault="00000000" w:rsidRPr="00000000" w14:paraId="0000000E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Submission with more than 20% plagiarism will be rejected.</w:t>
      </w:r>
    </w:p>
    <w:p w:rsidR="00000000" w:rsidDel="00000000" w:rsidP="00000000" w:rsidRDefault="00000000" w:rsidRPr="00000000" w14:paraId="0000000F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The assumption made, strategies and problem modelling must be included in the solution.</w:t>
      </w:r>
    </w:p>
    <w:p w:rsidR="00000000" w:rsidDel="00000000" w:rsidP="00000000" w:rsidRDefault="00000000" w:rsidRPr="00000000" w14:paraId="00000010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The team have first submitted the idea for the problem/abstract before one week prior to the final documentation. Then, submit the documentation before the last date for document submission.</w:t>
      </w:r>
    </w:p>
    <w:p w:rsidR="00000000" w:rsidDel="00000000" w:rsidP="00000000" w:rsidRDefault="00000000" w:rsidRPr="00000000" w14:paraId="00000011">
      <w:pPr>
        <w:tabs>
          <w:tab w:val="center" w:leader="none" w:pos="2174"/>
          <w:tab w:val="center" w:leader="none" w:pos="2895"/>
          <w:tab w:val="center" w:leader="none" w:pos="3615"/>
          <w:tab w:val="center" w:leader="none" w:pos="4335"/>
          <w:tab w:val="center" w:leader="none" w:pos="5055"/>
          <w:tab w:val="right" w:leader="none" w:pos="9631"/>
        </w:tabs>
        <w:spacing w:after="265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The selected team will come to college on the event date to present their document</w:t>
      </w:r>
    </w:p>
    <w:p w:rsidR="00000000" w:rsidDel="00000000" w:rsidP="00000000" w:rsidRDefault="00000000" w:rsidRPr="00000000" w14:paraId="00000012">
      <w:pPr>
        <w:tabs>
          <w:tab w:val="right" w:leader="none" w:pos="9631"/>
        </w:tabs>
        <w:spacing w:after="265" w:lineRule="auto"/>
        <w:ind w:left="-5" w:firstLine="1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Rules: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339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Any malpractice will not be tolerated and team will be disqualified.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34" w:lineRule="auto"/>
        <w:ind w:left="1339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decision made by the panel cannot be overruled.  </w:t>
      </w:r>
    </w:p>
    <w:p w:rsidR="00000000" w:rsidDel="00000000" w:rsidP="00000000" w:rsidRDefault="00000000" w:rsidRPr="00000000" w14:paraId="00000015">
      <w:pPr>
        <w:spacing w:after="265" w:lineRule="auto"/>
        <w:ind w:left="-5" w:firstLine="1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coordinators: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8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queries participants can contact the below listed committee members.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339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Soundharya –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339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Vignesh –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339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Ganga –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339" w:hanging="360"/>
        <w:rPr/>
      </w:pPr>
      <w:r w:rsidDel="00000000" w:rsidR="00000000" w:rsidRPr="00000000">
        <w:rPr>
          <w:rtl w:val="0"/>
        </w:rPr>
        <w:t xml:space="preserve">Kaja Mohyaddeen -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26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339" w:hanging="133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074" w:hanging="207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94" w:hanging="279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514" w:hanging="351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234" w:hanging="423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954" w:hanging="495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674" w:hanging="567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394" w:hanging="639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114" w:hanging="711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95" w:line="259" w:lineRule="auto"/>
        <w:ind w:left="24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