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088" w:rsidRPr="002C2088" w:rsidRDefault="002C2088">
      <w:pPr>
        <w:rPr>
          <w:b/>
          <w:sz w:val="24"/>
        </w:rPr>
      </w:pPr>
      <w:r w:rsidRPr="002C2088">
        <w:rPr>
          <w:b/>
          <w:sz w:val="24"/>
        </w:rPr>
        <w:t xml:space="preserve">Actividad: Ensayo sobre </w:t>
      </w:r>
      <w:r w:rsidR="001643D7">
        <w:rPr>
          <w:b/>
          <w:sz w:val="24"/>
        </w:rPr>
        <w:t>la competencia de C</w:t>
      </w:r>
      <w:r w:rsidRPr="002C2088">
        <w:rPr>
          <w:b/>
          <w:sz w:val="24"/>
        </w:rPr>
        <w:t>iudadanía</w:t>
      </w:r>
      <w:r w:rsidR="001643D7">
        <w:rPr>
          <w:b/>
          <w:sz w:val="24"/>
        </w:rPr>
        <w:t xml:space="preserve"> (WASC)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2C2088" w:rsidTr="002C2088">
        <w:tc>
          <w:tcPr>
            <w:tcW w:w="2122" w:type="dxa"/>
          </w:tcPr>
          <w:p w:rsidR="002C2088" w:rsidRDefault="002C2088">
            <w:r>
              <w:t>Curso:</w:t>
            </w:r>
          </w:p>
        </w:tc>
        <w:tc>
          <w:tcPr>
            <w:tcW w:w="6372" w:type="dxa"/>
          </w:tcPr>
          <w:p w:rsidR="002C2088" w:rsidRDefault="002C2088">
            <w:r>
              <w:t>Implementación de Sistemas Empresariales</w:t>
            </w:r>
          </w:p>
        </w:tc>
      </w:tr>
      <w:tr w:rsidR="002C2088" w:rsidTr="002C2088">
        <w:tc>
          <w:tcPr>
            <w:tcW w:w="2122" w:type="dxa"/>
          </w:tcPr>
          <w:p w:rsidR="002C2088" w:rsidRDefault="002C2088">
            <w:r>
              <w:t>Sección:</w:t>
            </w:r>
          </w:p>
        </w:tc>
        <w:tc>
          <w:tcPr>
            <w:tcW w:w="6372" w:type="dxa"/>
          </w:tcPr>
          <w:p w:rsidR="002C2088" w:rsidRDefault="002C2088">
            <w:r>
              <w:t>Todas</w:t>
            </w:r>
          </w:p>
        </w:tc>
      </w:tr>
      <w:tr w:rsidR="002C2088" w:rsidTr="002C2088">
        <w:tc>
          <w:tcPr>
            <w:tcW w:w="2122" w:type="dxa"/>
          </w:tcPr>
          <w:p w:rsidR="002C2088" w:rsidRDefault="002C2088">
            <w:r>
              <w:t>Profesor:</w:t>
            </w:r>
          </w:p>
        </w:tc>
        <w:tc>
          <w:tcPr>
            <w:tcW w:w="6372" w:type="dxa"/>
          </w:tcPr>
          <w:p w:rsidR="002C2088" w:rsidRDefault="002C2088">
            <w:proofErr w:type="spellStart"/>
            <w:r>
              <w:t>Mag</w:t>
            </w:r>
            <w:proofErr w:type="spellEnd"/>
            <w:r>
              <w:t>. Ing. Juan Pablo Mansilla</w:t>
            </w:r>
          </w:p>
        </w:tc>
      </w:tr>
    </w:tbl>
    <w:p w:rsidR="002C2088" w:rsidRDefault="00173A70">
      <w:r>
        <w:t xml:space="preserve"> </w:t>
      </w:r>
    </w:p>
    <w:p w:rsidR="00B50627" w:rsidRDefault="00B50627" w:rsidP="00B50627">
      <w:pPr>
        <w:jc w:val="both"/>
      </w:pPr>
      <w:r w:rsidRPr="00B50627">
        <w:rPr>
          <w:b/>
        </w:rPr>
        <w:t>Competencia de ciudadanía:</w:t>
      </w:r>
      <w:r>
        <w:t xml:space="preserve"> “Capacidad de evaluar el sentido ético de las acciones y decisiones con la convivencia humana o sociedades plurales y el respeto de los deberes y derechos ciudadanos”.</w:t>
      </w:r>
    </w:p>
    <w:p w:rsidR="00B50627" w:rsidRDefault="004F4069" w:rsidP="004F4069">
      <w:pPr>
        <w:jc w:val="both"/>
      </w:pPr>
      <w:r w:rsidRPr="00B50627">
        <w:rPr>
          <w:b/>
        </w:rPr>
        <w:t>Objetivo:</w:t>
      </w:r>
      <w:r>
        <w:t xml:space="preserve"> </w:t>
      </w:r>
      <w:r w:rsidR="002C2088">
        <w:t xml:space="preserve">Redactar en forma </w:t>
      </w:r>
      <w:r>
        <w:t>grupal</w:t>
      </w:r>
      <w:r w:rsidR="002C2088">
        <w:t xml:space="preserve"> un ensayo sob</w:t>
      </w:r>
      <w:r w:rsidR="00B50627">
        <w:t>re la competencia de ciudadanía.</w:t>
      </w:r>
    </w:p>
    <w:p w:rsidR="004F4069" w:rsidRDefault="004F4069" w:rsidP="004F4069">
      <w:pPr>
        <w:jc w:val="both"/>
      </w:pPr>
      <w:r w:rsidRPr="00B50627">
        <w:rPr>
          <w:b/>
        </w:rPr>
        <w:t>Problemática:</w:t>
      </w:r>
      <w:r>
        <w:t xml:space="preserve"> Identificar una situación que involucre una situación relevante a un aspecto ético y ciudadano acontecido como producto de la interacción con los representantes de la empresa elegida para la elaboración del trabajo final.</w:t>
      </w:r>
    </w:p>
    <w:p w:rsidR="004F4069" w:rsidRDefault="004F4069" w:rsidP="004F4069">
      <w:pPr>
        <w:jc w:val="both"/>
      </w:pPr>
      <w:r>
        <w:t>El ensayo deberá incluir:</w:t>
      </w:r>
    </w:p>
    <w:p w:rsidR="004F4069" w:rsidRDefault="004F4069" w:rsidP="004F4069">
      <w:pPr>
        <w:pStyle w:val="Prrafodelista"/>
        <w:numPr>
          <w:ilvl w:val="0"/>
          <w:numId w:val="2"/>
        </w:numPr>
        <w:jc w:val="both"/>
      </w:pPr>
      <w:r>
        <w:t>Descripción de la problemática en forma objetiva</w:t>
      </w:r>
    </w:p>
    <w:p w:rsidR="004F4069" w:rsidRDefault="004F4069" w:rsidP="004F4069">
      <w:pPr>
        <w:pStyle w:val="Prrafodelista"/>
        <w:numPr>
          <w:ilvl w:val="0"/>
          <w:numId w:val="2"/>
        </w:numPr>
        <w:jc w:val="both"/>
      </w:pPr>
      <w:r>
        <w:t>Actores y protagonistas de los hechos</w:t>
      </w:r>
    </w:p>
    <w:p w:rsidR="004F4069" w:rsidRDefault="004F4069" w:rsidP="004F4069">
      <w:pPr>
        <w:pStyle w:val="Prrafodelista"/>
        <w:numPr>
          <w:ilvl w:val="0"/>
          <w:numId w:val="2"/>
        </w:numPr>
        <w:jc w:val="both"/>
      </w:pPr>
      <w:r>
        <w:t>Aspectos relevantes para el análisis de aspectos éticos y ciudadanos que involucre las dimensiones siguientes:</w:t>
      </w:r>
    </w:p>
    <w:p w:rsidR="004F4069" w:rsidRDefault="004F4069" w:rsidP="004F4069">
      <w:pPr>
        <w:pStyle w:val="Prrafodelista"/>
        <w:numPr>
          <w:ilvl w:val="1"/>
          <w:numId w:val="2"/>
        </w:numPr>
        <w:jc w:val="both"/>
      </w:pPr>
      <w:r>
        <w:t>Razonamiento ético</w:t>
      </w:r>
    </w:p>
    <w:p w:rsidR="004F4069" w:rsidRDefault="004F4069" w:rsidP="004F4069">
      <w:pPr>
        <w:pStyle w:val="Prrafodelista"/>
        <w:numPr>
          <w:ilvl w:val="1"/>
          <w:numId w:val="2"/>
        </w:numPr>
        <w:jc w:val="both"/>
      </w:pPr>
      <w:r>
        <w:t>Responsabilidad</w:t>
      </w:r>
    </w:p>
    <w:p w:rsidR="004F4069" w:rsidRDefault="004F4069" w:rsidP="004F4069">
      <w:pPr>
        <w:pStyle w:val="Prrafodelista"/>
        <w:numPr>
          <w:ilvl w:val="1"/>
          <w:numId w:val="2"/>
        </w:numPr>
        <w:jc w:val="both"/>
      </w:pPr>
      <w:r>
        <w:t>Pluralismo</w:t>
      </w:r>
    </w:p>
    <w:p w:rsidR="004F4069" w:rsidRDefault="004F4069" w:rsidP="004F4069">
      <w:pPr>
        <w:pStyle w:val="Prrafodelista"/>
        <w:numPr>
          <w:ilvl w:val="1"/>
          <w:numId w:val="2"/>
        </w:numPr>
        <w:jc w:val="both"/>
      </w:pPr>
      <w:r>
        <w:t>Perspectiva solidaria</w:t>
      </w:r>
    </w:p>
    <w:p w:rsidR="004F4069" w:rsidRDefault="004F4069" w:rsidP="004F4069">
      <w:pPr>
        <w:pStyle w:val="Prrafodelista"/>
        <w:numPr>
          <w:ilvl w:val="1"/>
          <w:numId w:val="2"/>
        </w:numPr>
        <w:jc w:val="both"/>
      </w:pPr>
      <w:r>
        <w:t>Respeto y diálogo</w:t>
      </w:r>
    </w:p>
    <w:p w:rsidR="004F4069" w:rsidRDefault="004F4069" w:rsidP="004F4069">
      <w:pPr>
        <w:pStyle w:val="Prrafodelista"/>
        <w:numPr>
          <w:ilvl w:val="1"/>
          <w:numId w:val="2"/>
        </w:numPr>
        <w:jc w:val="both"/>
      </w:pPr>
      <w:r>
        <w:t>Reconocimiento de deberes y derechos ciudadanos</w:t>
      </w:r>
    </w:p>
    <w:p w:rsidR="004F4069" w:rsidRPr="001643D7" w:rsidRDefault="00B50627" w:rsidP="004F4069">
      <w:pPr>
        <w:jc w:val="both"/>
        <w:rPr>
          <w:b/>
        </w:rPr>
      </w:pPr>
      <w:r w:rsidRPr="001643D7">
        <w:rPr>
          <w:b/>
        </w:rPr>
        <w:t>Entregable final:</w:t>
      </w:r>
    </w:p>
    <w:p w:rsidR="00B50627" w:rsidRDefault="00B50627" w:rsidP="004F4069">
      <w:pPr>
        <w:pStyle w:val="Prrafodelista"/>
        <w:numPr>
          <w:ilvl w:val="0"/>
          <w:numId w:val="2"/>
        </w:numPr>
        <w:jc w:val="both"/>
      </w:pPr>
      <w:r>
        <w:t>01 ensayo grupal publicado en el aula virtual</w:t>
      </w:r>
    </w:p>
    <w:p w:rsidR="004F4069" w:rsidRDefault="004F4069" w:rsidP="004F4069">
      <w:pPr>
        <w:pStyle w:val="Prrafodelista"/>
        <w:numPr>
          <w:ilvl w:val="0"/>
          <w:numId w:val="2"/>
        </w:numPr>
        <w:jc w:val="both"/>
      </w:pPr>
      <w:r>
        <w:t xml:space="preserve">01 video en </w:t>
      </w:r>
      <w:proofErr w:type="spellStart"/>
      <w:r>
        <w:t>Youtube</w:t>
      </w:r>
      <w:proofErr w:type="spellEnd"/>
      <w:r>
        <w:t xml:space="preserve"> en modo oculto explicando el problema o </w:t>
      </w:r>
      <w:r w:rsidR="00B50627">
        <w:t>situación, porqué</w:t>
      </w:r>
      <w:r>
        <w:t xml:space="preserve"> tiene relación con la ciudadanía</w:t>
      </w:r>
      <w:r w:rsidR="00B50627">
        <w:t xml:space="preserve">, </w:t>
      </w:r>
      <w:r>
        <w:t>quienes son los protagonistas (beneficiados y afectados) y como asume cada uno su responsabilidad.</w:t>
      </w:r>
      <w:r w:rsidR="00B50627">
        <w:t xml:space="preserve"> El link del video debe estar indicado al final del documento de ensayo</w:t>
      </w:r>
    </w:p>
    <w:p w:rsidR="00B50627" w:rsidRPr="001643D7" w:rsidRDefault="00B50627" w:rsidP="00B50627">
      <w:pPr>
        <w:jc w:val="both"/>
        <w:rPr>
          <w:b/>
        </w:rPr>
      </w:pPr>
      <w:r w:rsidRPr="001643D7">
        <w:rPr>
          <w:b/>
        </w:rPr>
        <w:t>Hitos</w:t>
      </w:r>
      <w:r w:rsidR="001643D7" w:rsidRPr="001643D7">
        <w:rPr>
          <w:b/>
        </w:rPr>
        <w:t>:</w:t>
      </w:r>
    </w:p>
    <w:p w:rsidR="00385EDF" w:rsidRDefault="00B50627" w:rsidP="00385EDF">
      <w:pPr>
        <w:pStyle w:val="Prrafodelista"/>
        <w:numPr>
          <w:ilvl w:val="0"/>
          <w:numId w:val="3"/>
        </w:numPr>
        <w:jc w:val="both"/>
      </w:pPr>
      <w:r>
        <w:t>Hito 1: entrega del primer a</w:t>
      </w:r>
      <w:r w:rsidR="00385EDF">
        <w:t>vance en la semana 11 (4 puntos), incluye:</w:t>
      </w:r>
    </w:p>
    <w:p w:rsidR="001643D7" w:rsidRDefault="001643D7" w:rsidP="00385EDF">
      <w:pPr>
        <w:pStyle w:val="Prrafodelista"/>
        <w:numPr>
          <w:ilvl w:val="1"/>
          <w:numId w:val="3"/>
        </w:numPr>
        <w:jc w:val="both"/>
      </w:pPr>
      <w:r>
        <w:t>Descripción de la definición de ciudadanía, incluir fuente (autor y lugar de publicación)</w:t>
      </w:r>
    </w:p>
    <w:p w:rsidR="00385EDF" w:rsidRDefault="00385EDF" w:rsidP="00385EDF">
      <w:pPr>
        <w:pStyle w:val="Prrafodelista"/>
        <w:numPr>
          <w:ilvl w:val="1"/>
          <w:numId w:val="3"/>
        </w:numPr>
        <w:jc w:val="both"/>
      </w:pPr>
      <w:r>
        <w:t>Problemática elegida.</w:t>
      </w:r>
    </w:p>
    <w:p w:rsidR="00385EDF" w:rsidRDefault="00385EDF" w:rsidP="00385EDF">
      <w:pPr>
        <w:pStyle w:val="Prrafodelista"/>
        <w:numPr>
          <w:ilvl w:val="1"/>
          <w:numId w:val="3"/>
        </w:numPr>
        <w:jc w:val="both"/>
      </w:pPr>
      <w:r>
        <w:t>Descripción objetiva en relación con la ética y ciudadanía, porqué el caso elegido es un conflicto ético y ciudadano.</w:t>
      </w:r>
    </w:p>
    <w:p w:rsidR="00385EDF" w:rsidRDefault="00385EDF" w:rsidP="00385EDF">
      <w:pPr>
        <w:pStyle w:val="Prrafodelista"/>
        <w:numPr>
          <w:ilvl w:val="1"/>
          <w:numId w:val="3"/>
        </w:numPr>
        <w:jc w:val="both"/>
      </w:pPr>
      <w:r>
        <w:t>Indicar quienes intervienen en la situación, quienes se benefician o perjudican y como asume cada uno su responsabilidad.</w:t>
      </w:r>
    </w:p>
    <w:p w:rsidR="00B50627" w:rsidRDefault="00B50627" w:rsidP="00B50627">
      <w:pPr>
        <w:pStyle w:val="Prrafodelista"/>
        <w:numPr>
          <w:ilvl w:val="0"/>
          <w:numId w:val="3"/>
        </w:numPr>
        <w:jc w:val="both"/>
      </w:pPr>
      <w:r>
        <w:t xml:space="preserve">Hito 2: entrega del ensayo </w:t>
      </w:r>
      <w:r w:rsidR="00385EDF">
        <w:t xml:space="preserve">completo </w:t>
      </w:r>
      <w:r>
        <w:t>en la semana 14</w:t>
      </w:r>
      <w:r w:rsidR="001643D7">
        <w:t>, incluye:</w:t>
      </w:r>
      <w:r>
        <w:t xml:space="preserve"> (16 puntos)</w:t>
      </w:r>
    </w:p>
    <w:p w:rsidR="00385EDF" w:rsidRDefault="00385EDF" w:rsidP="00385EDF">
      <w:pPr>
        <w:pStyle w:val="Prrafodelista"/>
        <w:numPr>
          <w:ilvl w:val="1"/>
          <w:numId w:val="3"/>
        </w:numPr>
        <w:jc w:val="both"/>
      </w:pPr>
      <w:r>
        <w:t>Identifique al menos dos deberes o derechos involucrados en la problemática</w:t>
      </w:r>
    </w:p>
    <w:p w:rsidR="00385EDF" w:rsidRDefault="00385EDF" w:rsidP="00385EDF">
      <w:pPr>
        <w:pStyle w:val="Prrafodelista"/>
        <w:numPr>
          <w:ilvl w:val="1"/>
          <w:numId w:val="3"/>
        </w:numPr>
        <w:jc w:val="both"/>
      </w:pPr>
      <w:r>
        <w:t xml:space="preserve">Identifique si hubo respeto el principio de pluralismo, ¿hubo tolerancia y diálogo? </w:t>
      </w:r>
    </w:p>
    <w:p w:rsidR="00385EDF" w:rsidRDefault="00385EDF" w:rsidP="00385EDF">
      <w:pPr>
        <w:pStyle w:val="Prrafodelista"/>
        <w:numPr>
          <w:ilvl w:val="1"/>
          <w:numId w:val="3"/>
        </w:numPr>
        <w:jc w:val="both"/>
      </w:pPr>
      <w:r>
        <w:lastRenderedPageBreak/>
        <w:t>Identifique si hubo respeto entre los protagonistas, ¿cómo hubiese cambiado la situación si hubiese existido respeto?</w:t>
      </w:r>
    </w:p>
    <w:p w:rsidR="00385EDF" w:rsidRDefault="00385EDF" w:rsidP="00385EDF">
      <w:pPr>
        <w:pStyle w:val="Prrafodelista"/>
        <w:numPr>
          <w:ilvl w:val="1"/>
          <w:numId w:val="3"/>
        </w:numPr>
        <w:jc w:val="both"/>
      </w:pPr>
      <w:r>
        <w:t>Identifique si se pudo apreciar algún aspecto solidario entre los protagonistas, fundamente su respuesta.</w:t>
      </w:r>
    </w:p>
    <w:p w:rsidR="001643D7" w:rsidRPr="001643D7" w:rsidRDefault="001643D7" w:rsidP="00385EDF">
      <w:pPr>
        <w:rPr>
          <w:b/>
        </w:rPr>
      </w:pPr>
      <w:r w:rsidRPr="001643D7">
        <w:rPr>
          <w:b/>
        </w:rPr>
        <w:t xml:space="preserve">Documentos de apoyo: </w:t>
      </w:r>
    </w:p>
    <w:p w:rsidR="001643D7" w:rsidRDefault="001643D7" w:rsidP="001643D7">
      <w:pPr>
        <w:pStyle w:val="Prrafodelista"/>
        <w:numPr>
          <w:ilvl w:val="0"/>
          <w:numId w:val="4"/>
        </w:numPr>
      </w:pPr>
      <w:r>
        <w:t>Constitución política del Perú,</w:t>
      </w:r>
    </w:p>
    <w:p w:rsidR="001643D7" w:rsidRDefault="001643D7" w:rsidP="001643D7">
      <w:pPr>
        <w:pStyle w:val="Prrafodelista"/>
        <w:numPr>
          <w:ilvl w:val="0"/>
          <w:numId w:val="4"/>
        </w:numPr>
      </w:pPr>
      <w:r>
        <w:t>Declaración de derechos universales,</w:t>
      </w:r>
    </w:p>
    <w:p w:rsidR="001643D7" w:rsidRDefault="001643D7" w:rsidP="001643D7">
      <w:pPr>
        <w:pStyle w:val="Prrafodelista"/>
        <w:numPr>
          <w:ilvl w:val="0"/>
          <w:numId w:val="4"/>
        </w:numPr>
      </w:pPr>
      <w:r>
        <w:t>Códigos civiles,</w:t>
      </w:r>
    </w:p>
    <w:p w:rsidR="001643D7" w:rsidRDefault="001643D7" w:rsidP="001643D7">
      <w:pPr>
        <w:pStyle w:val="Prrafodelista"/>
        <w:numPr>
          <w:ilvl w:val="0"/>
          <w:numId w:val="4"/>
        </w:numPr>
      </w:pPr>
      <w:r>
        <w:t>Normativas involucradas, entre otros.</w:t>
      </w:r>
    </w:p>
    <w:p w:rsidR="004F4069" w:rsidRDefault="00385EDF" w:rsidP="00385EDF">
      <w:r w:rsidRPr="001643D7">
        <w:rPr>
          <w:b/>
        </w:rPr>
        <w:t>Calificación:</w:t>
      </w:r>
      <w:r>
        <w:t xml:space="preserve"> Participación en el curso (hasta 20 puntos)</w:t>
      </w:r>
    </w:p>
    <w:p w:rsidR="00173A70" w:rsidRDefault="00173A70">
      <w:r w:rsidRPr="001643D7">
        <w:rPr>
          <w:b/>
        </w:rPr>
        <w:t>Fecha de entrega:</w:t>
      </w:r>
      <w:r>
        <w:t xml:space="preserve"> Semana 14, en el aula virtual en la unidad 5</w:t>
      </w:r>
    </w:p>
    <w:p w:rsidR="00173A70" w:rsidRDefault="00173A70">
      <w:bookmarkStart w:id="0" w:name="_GoBack"/>
      <w:bookmarkEnd w:id="0"/>
    </w:p>
    <w:sectPr w:rsidR="00173A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60255"/>
    <w:multiLevelType w:val="hybridMultilevel"/>
    <w:tmpl w:val="430CA4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A5BAA"/>
    <w:multiLevelType w:val="hybridMultilevel"/>
    <w:tmpl w:val="8DE4FF9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807CA1"/>
    <w:multiLevelType w:val="hybridMultilevel"/>
    <w:tmpl w:val="DF6606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C870F9"/>
    <w:multiLevelType w:val="hybridMultilevel"/>
    <w:tmpl w:val="BCA6AD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088"/>
    <w:rsid w:val="001643D7"/>
    <w:rsid w:val="00173A70"/>
    <w:rsid w:val="001E6E3C"/>
    <w:rsid w:val="002C2088"/>
    <w:rsid w:val="00385EDF"/>
    <w:rsid w:val="003F18B4"/>
    <w:rsid w:val="004F4069"/>
    <w:rsid w:val="00B5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E8CA82"/>
  <w15:chartTrackingRefBased/>
  <w15:docId w15:val="{BAF8F2E9-B8EA-4520-A7EB-DD8FE4DFF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20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73A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399</Words>
  <Characters>2142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Mansilla</dc:creator>
  <cp:keywords/>
  <dc:description/>
  <cp:lastModifiedBy>Juan Pablo Mansilla</cp:lastModifiedBy>
  <cp:revision>2</cp:revision>
  <dcterms:created xsi:type="dcterms:W3CDTF">2021-09-16T13:42:00Z</dcterms:created>
  <dcterms:modified xsi:type="dcterms:W3CDTF">2021-09-16T14:42:00Z</dcterms:modified>
</cp:coreProperties>
</file>