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C781" w14:textId="709CA0E4" w:rsidR="008F7DCC" w:rsidRDefault="002818ED" w:rsidP="002818E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818ED">
        <w:rPr>
          <w:rFonts w:ascii="Times New Roman" w:hAnsi="Times New Roman" w:cs="Times New Roman"/>
          <w:sz w:val="40"/>
          <w:szCs w:val="40"/>
          <w:lang w:val="en-US"/>
        </w:rPr>
        <w:t>OS</w:t>
      </w:r>
    </w:p>
    <w:p w14:paraId="691F3E7A" w14:textId="2E0108E6" w:rsidR="002818ED" w:rsidRPr="00715A5B" w:rsidRDefault="002818ED" w:rsidP="002818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Windows Server Installation:</w:t>
      </w:r>
    </w:p>
    <w:p w14:paraId="41068A2D" w14:textId="0BC274C1" w:rsidR="002818ED" w:rsidRDefault="00715A5B" w:rsidP="00715A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Step-01: </w:t>
      </w: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 Server 2022 Hardware Requirements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D3BD463" w14:textId="7A5A67B6" w:rsidR="00715A5B" w:rsidRDefault="00715A5B" w:rsidP="00715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Processor: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1.4 GHz 64-bit processor Compatible with x64 instruction set. Supports NX and DEP, CMPXCHG16b, LAHF/SAHF, and prefetch.</w:t>
      </w:r>
    </w:p>
    <w:p w14:paraId="6E6AE15B" w14:textId="7922CE13" w:rsidR="00715A5B" w:rsidRDefault="00715A5B" w:rsidP="00715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Memory/RAM: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512 MB (2GB for Server with Desktop Experience installation option). ECC (Error Correcting Code) type or similar technology, for physical host deployments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2276A2" w14:textId="65E778A6" w:rsidR="00715A5B" w:rsidRDefault="00715A5B" w:rsidP="00715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 Space: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Minimum 32 GB (Windows Server 2022 using the Server Core installation option).</w:t>
      </w:r>
    </w:p>
    <w:p w14:paraId="02980603" w14:textId="5D668E7B" w:rsidR="00715A5B" w:rsidRDefault="00715A5B" w:rsidP="00715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Requirements: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An Ethernet adapter capable of at least 1 gigabit per second throughput. Compliant with the PCI Express architecture specification</w:t>
      </w:r>
    </w:p>
    <w:p w14:paraId="134E1E6E" w14:textId="2CD60CA8" w:rsidR="00715A5B" w:rsidRDefault="00715A5B" w:rsidP="00715A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Additional requirements: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UEFI 2.3.1c-based system and firmware that supports secure boot; Trusted Platform Module; Graphics device and monitor capable of Super VGA (1024 x 768) or higher-resolution.</w:t>
      </w:r>
    </w:p>
    <w:p w14:paraId="477E0858" w14:textId="77F36BDF" w:rsidR="00715A5B" w:rsidRDefault="00715A5B" w:rsidP="00715A5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Step-02: </w:t>
      </w: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 Server 2022 Installation Options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939A2FD" w14:textId="16D72E75" w:rsidR="00715A5B" w:rsidRPr="00715A5B" w:rsidRDefault="00715A5B" w:rsidP="00715A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Server Core – 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In many cases, this is the recommended installation option. Server Core is a </w:t>
      </w:r>
      <w:r w:rsidR="006E37F9">
        <w:rPr>
          <w:rFonts w:ascii="Times New Roman" w:hAnsi="Times New Roman" w:cs="Times New Roman"/>
          <w:sz w:val="24"/>
          <w:szCs w:val="24"/>
          <w:lang w:val="en-US"/>
        </w:rPr>
        <w:t>more minor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installation that includes the core components of Windows Server and supports all server roles. However, it </w:t>
      </w:r>
      <w:r w:rsidR="00A5742C" w:rsidRPr="00715A5B">
        <w:rPr>
          <w:rFonts w:ascii="Times New Roman" w:hAnsi="Times New Roman" w:cs="Times New Roman"/>
          <w:sz w:val="24"/>
          <w:szCs w:val="24"/>
          <w:lang w:val="en-US"/>
        </w:rPr>
        <w:t>does not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7F9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a local graphical user interface (GUI). </w:t>
      </w:r>
      <w:r w:rsidR="00A5742C" w:rsidRPr="00715A5B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7F9">
        <w:rPr>
          <w:rFonts w:ascii="Times New Roman" w:hAnsi="Times New Roman" w:cs="Times New Roman"/>
          <w:sz w:val="24"/>
          <w:szCs w:val="24"/>
          <w:lang w:val="en-US"/>
        </w:rPr>
        <w:t>primarily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 used for remotely managed deployments usually through PowerShell, Windows Admin Center, or other server management tools.</w:t>
      </w:r>
    </w:p>
    <w:p w14:paraId="01CC72EC" w14:textId="5E165494" w:rsidR="00715A5B" w:rsidRPr="006E37F9" w:rsidRDefault="00715A5B" w:rsidP="00715A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A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Server with Desktop Experience – 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 xml:space="preserve">If you want a complete installation, including a full GUI, this is your option. This option has a larger footprint than </w:t>
      </w:r>
      <w:r w:rsidR="005F79D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15A5B">
        <w:rPr>
          <w:rFonts w:ascii="Times New Roman" w:hAnsi="Times New Roman" w:cs="Times New Roman"/>
          <w:sz w:val="24"/>
          <w:szCs w:val="24"/>
          <w:lang w:val="en-US"/>
        </w:rPr>
        <w:t>server core. It is the most preferred option by organizations.</w:t>
      </w:r>
    </w:p>
    <w:p w14:paraId="37E2C7D9" w14:textId="44CF9D0A" w:rsidR="006E37F9" w:rsidRDefault="006E37F9" w:rsidP="006E37F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Step-03: </w:t>
      </w:r>
      <w:r w:rsidRPr="006E37F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Step-By-Step Guide to Windows Server 2022 Installation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061BA8" w14:textId="04BD769F" w:rsidR="006E37F9" w:rsidRDefault="006E37F9" w:rsidP="005F79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7F9">
        <w:rPr>
          <w:rFonts w:ascii="Times New Roman" w:hAnsi="Times New Roman" w:cs="Times New Roman"/>
          <w:b/>
          <w:bCs/>
          <w:sz w:val="24"/>
          <w:szCs w:val="24"/>
          <w:lang w:val="en-US"/>
        </w:rPr>
        <w:t>Download the Windows Server 2022 ISO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364C7F2" w14:textId="035A81E2" w:rsidR="006E37F9" w:rsidRDefault="006E37F9" w:rsidP="005F79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7F9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 the bootable ISO image for Windows Server 2022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7AC0C42" w14:textId="083DC001" w:rsidR="006E37F9" w:rsidRDefault="006E37F9" w:rsidP="005F79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7F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 Windows Server 2022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F92966C" w14:textId="77777777" w:rsidR="005F79D9" w:rsidRDefault="006E37F9" w:rsidP="005F79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7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your network on Windows Server 2022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E9EC92E" w14:textId="77777777" w:rsidR="005F79D9" w:rsidRDefault="005F79D9" w:rsidP="005F79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3BEB46" w14:textId="27EE672F" w:rsidR="002818ED" w:rsidRDefault="002818ED" w:rsidP="005F79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79D9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OS configuration:</w:t>
      </w:r>
    </w:p>
    <w:p w14:paraId="04A3915D" w14:textId="48287CA8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Hostname: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The name given to a computer or device on a network. It helps identify the system in a network environment.</w:t>
      </w:r>
    </w:p>
    <w:p w14:paraId="7FCE70B8" w14:textId="38D1F32C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IP Address: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A unique numerical label assigned to each device connected to a computer network that uses the Internet Protocol for communication.</w:t>
      </w:r>
    </w:p>
    <w:p w14:paraId="523E3FB1" w14:textId="765591E1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Network Settings: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Configuration options related to network connectivity, including IP address assignment, DNS settings, subnet masks, and gateway addresses.</w:t>
      </w:r>
    </w:p>
    <w:p w14:paraId="5A869C4A" w14:textId="238E714E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Time and Date Settings: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Configuration of the system's time zone, clock synchronization with NTP (Network Time Protocol) servers, and adjustment of date and time formats.</w:t>
      </w:r>
    </w:p>
    <w:p w14:paraId="5C22F6AD" w14:textId="58F28E9D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Users and Groups: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Creation and management of user accounts and groups with appropriate permissions and privileges.</w:t>
      </w:r>
    </w:p>
    <w:p w14:paraId="6C16B592" w14:textId="67D37A60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Security Settings: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Configuration of security-related settings such as firewall rules, antivirus software, and user access controls.</w:t>
      </w:r>
    </w:p>
    <w:p w14:paraId="4EB44C41" w14:textId="7F5DA655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System: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Formatting and partitioning of storage devices, setting up file systems (e.g., NTFS, ext4), and configuring disk quotas.</w:t>
      </w:r>
    </w:p>
    <w:p w14:paraId="6AE3FE3B" w14:textId="59BD8C4A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Updates and Patches: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Configuration of automatic or manual updates and installation of software patches to keep the operating system secure and up to date.</w:t>
      </w:r>
    </w:p>
    <w:p w14:paraId="6D36F99F" w14:textId="2C537B20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Remote Access: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Enabling remote access protocols such as SSH (Secure Shell) or Remote Desktop for managing the system remotely.</w:t>
      </w:r>
    </w:p>
    <w:p w14:paraId="088D43F7" w14:textId="47A2E532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Hostname Resolution: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Configuration of DNS (Domain Name System) settings to translate human-readable domain names into IP addresses.</w:t>
      </w:r>
    </w:p>
    <w:p w14:paraId="5D2A47DA" w14:textId="34C87928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Localization and Language Settings: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Setting the default language, locale, and keyboard layout for the system.</w:t>
      </w:r>
    </w:p>
    <w:p w14:paraId="16984567" w14:textId="35A50084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Power Management: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Configuring power-saving features, such as sleep mode, hibernation, and display brightness settings.</w:t>
      </w:r>
    </w:p>
    <w:p w14:paraId="47E987B9" w14:textId="5282E635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Environment: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Customizing the user interface, desktop background, themes, and screen resolution.</w:t>
      </w:r>
    </w:p>
    <w:p w14:paraId="1481DC9B" w14:textId="476C734D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Services and Startup Applications: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Managing system services that start automatically during boot and configuring startup applications.</w:t>
      </w:r>
    </w:p>
    <w:p w14:paraId="6C122B4E" w14:textId="013995F6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Backup and Recovery: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Setting up backup solutions, defining backup schedules, and configuring recovery options.</w:t>
      </w:r>
    </w:p>
    <w:p w14:paraId="76A96DF6" w14:textId="0E56BF80" w:rsidR="005F79D9" w:rsidRPr="005F79D9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Logging and Monitoring: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Configuring logging levels, event notifications, and monitoring tools to track system health and diagnose issues.</w:t>
      </w:r>
    </w:p>
    <w:p w14:paraId="770EEAE3" w14:textId="7D94B9AE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Authentication and Authorization: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Setting up user authentication methods (e.g., passwords, biometrics) and managing permissions and access control lists (ACLs) for files and resources.</w:t>
      </w:r>
    </w:p>
    <w:p w14:paraId="0A2DB5BB" w14:textId="2F159C81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System Performance: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Monitoring system resources, adjusting performance settings, and optimizing resource allocation for better performance.</w:t>
      </w:r>
    </w:p>
    <w:p w14:paraId="4B1B88BD" w14:textId="12CB5090" w:rsidR="005F79D9" w:rsidRPr="00EA585A" w:rsidRDefault="005F79D9" w:rsidP="005F79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Installation: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Installing and updating software packages and applications required for the system's intended use.</w:t>
      </w:r>
    </w:p>
    <w:p w14:paraId="74752952" w14:textId="77777777" w:rsidR="00DB71D4" w:rsidRPr="00DB71D4" w:rsidRDefault="005F79D9" w:rsidP="00DB7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Shutdown and Restart: </w:t>
      </w:r>
      <w:r w:rsidRPr="00EA585A">
        <w:rPr>
          <w:rFonts w:ascii="Times New Roman" w:hAnsi="Times New Roman" w:cs="Times New Roman"/>
          <w:sz w:val="24"/>
          <w:szCs w:val="24"/>
          <w:lang w:val="en-US"/>
        </w:rPr>
        <w:t>Configuring shutdown and restart behavior, including graceful shutdown of applications and services.</w:t>
      </w:r>
    </w:p>
    <w:p w14:paraId="71169701" w14:textId="77777777" w:rsidR="00DB71D4" w:rsidRPr="00DB71D4" w:rsidRDefault="00DB71D4" w:rsidP="00DB71D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A54502" w14:textId="17AFA48F" w:rsidR="005F79D9" w:rsidRDefault="00DB71D4" w:rsidP="00DB71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1D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Installation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71D4">
        <w:rPr>
          <w:rFonts w:ascii="Times New Roman" w:hAnsi="Times New Roman" w:cs="Times New Roman"/>
          <w:b/>
          <w:bCs/>
          <w:sz w:val="28"/>
          <w:szCs w:val="28"/>
          <w:lang w:val="en-US"/>
        </w:rPr>
        <w:t>(.net Core, URL rewrite, etc.)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B70160" w14:textId="7DE1FD6B" w:rsidR="00DB71D4" w:rsidRPr="00DB71D4" w:rsidRDefault="00DB71D4" w:rsidP="00DB71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1D4">
        <w:rPr>
          <w:rFonts w:ascii="Times New Roman" w:hAnsi="Times New Roman" w:cs="Times New Roman"/>
          <w:b/>
          <w:bCs/>
          <w:sz w:val="28"/>
          <w:szCs w:val="28"/>
          <w:lang w:val="en-US"/>
        </w:rPr>
        <w:t>IIS Install in Windows Server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71D4">
        <w:rPr>
          <w:rFonts w:ascii="Times New Roman" w:hAnsi="Times New Roman" w:cs="Times New Roman"/>
          <w:b/>
          <w:bCs/>
          <w:sz w:val="28"/>
          <w:szCs w:val="28"/>
          <w:lang w:val="en-US"/>
        </w:rPr>
        <w:t>(With Features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69971CE" w14:textId="77777777" w:rsidR="00DB71D4" w:rsidRPr="00DB71D4" w:rsidRDefault="00DB71D4" w:rsidP="00DB71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B71D4" w:rsidRPr="00DB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4E7"/>
    <w:multiLevelType w:val="hybridMultilevel"/>
    <w:tmpl w:val="43E4E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E6B25"/>
    <w:multiLevelType w:val="hybridMultilevel"/>
    <w:tmpl w:val="F95E4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A220B3"/>
    <w:multiLevelType w:val="multilevel"/>
    <w:tmpl w:val="B80076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36BF6BF5"/>
    <w:multiLevelType w:val="hybridMultilevel"/>
    <w:tmpl w:val="CE7E5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EB0"/>
    <w:multiLevelType w:val="hybridMultilevel"/>
    <w:tmpl w:val="8C2CDE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AD359C"/>
    <w:multiLevelType w:val="multilevel"/>
    <w:tmpl w:val="B80076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 w16cid:durableId="117337586">
    <w:abstractNumId w:val="3"/>
  </w:num>
  <w:num w:numId="2" w16cid:durableId="453862846">
    <w:abstractNumId w:val="0"/>
  </w:num>
  <w:num w:numId="3" w16cid:durableId="514539458">
    <w:abstractNumId w:val="2"/>
  </w:num>
  <w:num w:numId="4" w16cid:durableId="1436444266">
    <w:abstractNumId w:val="4"/>
  </w:num>
  <w:num w:numId="5" w16cid:durableId="706560864">
    <w:abstractNumId w:val="1"/>
  </w:num>
  <w:num w:numId="6" w16cid:durableId="352847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D"/>
    <w:rsid w:val="002818ED"/>
    <w:rsid w:val="002860A9"/>
    <w:rsid w:val="005F79D9"/>
    <w:rsid w:val="006E37F9"/>
    <w:rsid w:val="00715A5B"/>
    <w:rsid w:val="007B2A8D"/>
    <w:rsid w:val="008F7DCC"/>
    <w:rsid w:val="00A5742C"/>
    <w:rsid w:val="00C071B1"/>
    <w:rsid w:val="00DB71D4"/>
    <w:rsid w:val="00E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36E"/>
  <w15:chartTrackingRefBased/>
  <w15:docId w15:val="{DBEA8034-2D89-441D-9744-000809B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Hutish seju</dc:creator>
  <cp:keywords/>
  <dc:description/>
  <cp:lastModifiedBy>Hutish seju</cp:lastModifiedBy>
  <cp:revision>9</cp:revision>
  <dcterms:created xsi:type="dcterms:W3CDTF">2023-08-03T12:32:00Z</dcterms:created>
  <dcterms:modified xsi:type="dcterms:W3CDTF">2023-08-07T05:11:00Z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ec16fb8e286fd9ebbf3495d3897533248b4a4ed8c29dbeb9eaf3f131cb20d846</vt:lpwstr>
  </property>
</Properties>
</file>