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85A9" w14:textId="405DCE67" w:rsidR="00CE0A2E" w:rsidRPr="00693C58" w:rsidRDefault="00CE0A2E" w:rsidP="00CE0A2E">
      <w:pPr>
        <w:pStyle w:val="BodyText"/>
        <w:numPr>
          <w:ilvl w:val="0"/>
          <w:numId w:val="1"/>
        </w:numPr>
        <w:spacing w:before="75" w:after="240" w:line="360" w:lineRule="auto"/>
        <w:rPr>
          <w:rFonts w:ascii="Cambria" w:hAnsi="Cambria"/>
          <w:b/>
          <w:bCs/>
          <w:color w:val="000000" w:themeColor="text1"/>
          <w:sz w:val="36"/>
          <w:szCs w:val="36"/>
        </w:rPr>
      </w:pPr>
      <w:r w:rsidRPr="00CE0A2E">
        <w:rPr>
          <w:rFonts w:ascii="Cambria" w:hAnsi="Cambria"/>
          <w:b/>
          <w:bCs/>
          <w:color w:val="000000" w:themeColor="text1"/>
          <w:sz w:val="36"/>
          <w:szCs w:val="36"/>
        </w:rPr>
        <w:t>Exception Handling</w:t>
      </w:r>
    </w:p>
    <w:p w14:paraId="73EE6F52" w14:textId="382E2414" w:rsidR="00CE0A2E" w:rsidRPr="00D52B9F" w:rsidRDefault="00ED5B80" w:rsidP="00CE0A2E">
      <w:pPr>
        <w:pStyle w:val="Heading1"/>
        <w:numPr>
          <w:ilvl w:val="1"/>
          <w:numId w:val="1"/>
        </w:numPr>
        <w:tabs>
          <w:tab w:val="left" w:pos="558"/>
        </w:tabs>
        <w:spacing w:after="240"/>
        <w:ind w:left="558" w:hanging="458"/>
        <w:rPr>
          <w:rFonts w:ascii="Cambria" w:hAnsi="Cambria"/>
          <w:color w:val="000000" w:themeColor="text1"/>
        </w:rPr>
      </w:pPr>
      <w:proofErr w:type="spellStart"/>
      <w:r>
        <w:rPr>
          <w:rFonts w:ascii="Cambria" w:hAnsi="Cambria"/>
          <w:color w:val="000000" w:themeColor="text1"/>
          <w:spacing w:val="-2"/>
        </w:rPr>
        <w:t>UseDeveloperExceptionPage</w:t>
      </w:r>
      <w:proofErr w:type="spellEnd"/>
    </w:p>
    <w:p w14:paraId="0F5463E3" w14:textId="77777777" w:rsidR="00290301" w:rsidRPr="00290301" w:rsidRDefault="00290301" w:rsidP="00290301">
      <w:pPr>
        <w:pStyle w:val="ListParagraph"/>
        <w:numPr>
          <w:ilvl w:val="0"/>
          <w:numId w:val="10"/>
        </w:numPr>
        <w:spacing w:line="360" w:lineRule="auto"/>
        <w:rPr>
          <w:rFonts w:ascii="Cambria" w:hAnsi="Cambria"/>
        </w:rPr>
      </w:pPr>
      <w:r w:rsidRPr="00290301">
        <w:rPr>
          <w:rFonts w:ascii="Cambria" w:hAnsi="Cambria"/>
        </w:rPr>
        <w:t>The Developer Exception Page Middleware in ASP.NET Core is an essential tool for developers, particularly during the development phase of a web application.</w:t>
      </w:r>
    </w:p>
    <w:p w14:paraId="698EA5F6" w14:textId="77777777" w:rsidR="00290301" w:rsidRDefault="00290301" w:rsidP="00290301">
      <w:pPr>
        <w:pStyle w:val="ListParagraph"/>
        <w:numPr>
          <w:ilvl w:val="0"/>
          <w:numId w:val="10"/>
        </w:numPr>
        <w:spacing w:line="360" w:lineRule="auto"/>
        <w:rPr>
          <w:rFonts w:ascii="Cambria" w:hAnsi="Cambria"/>
        </w:rPr>
      </w:pPr>
      <w:r w:rsidRPr="00290301">
        <w:rPr>
          <w:rFonts w:ascii="Cambria" w:hAnsi="Cambria"/>
        </w:rPr>
        <w:t>Purpose</w:t>
      </w:r>
      <w:r>
        <w:rPr>
          <w:rFonts w:ascii="Cambria" w:hAnsi="Cambria"/>
        </w:rPr>
        <w:t xml:space="preserve"> </w:t>
      </w:r>
      <w:r w:rsidRPr="00290301">
        <w:rPr>
          <w:rFonts w:ascii="Cambria" w:hAnsi="Cambria"/>
        </w:rPr>
        <w:t>:</w:t>
      </w:r>
    </w:p>
    <w:p w14:paraId="3388AFB1" w14:textId="194790E7" w:rsidR="00290301" w:rsidRPr="00290301" w:rsidRDefault="00290301" w:rsidP="00290301">
      <w:pPr>
        <w:pStyle w:val="ListParagraph"/>
        <w:spacing w:line="360" w:lineRule="auto"/>
        <w:ind w:left="720" w:firstLine="0"/>
        <w:rPr>
          <w:rFonts w:ascii="Cambria" w:hAnsi="Cambria"/>
        </w:rPr>
      </w:pPr>
      <w:r w:rsidRPr="00290301">
        <w:rPr>
          <w:rFonts w:ascii="Cambria" w:hAnsi="Cambria"/>
        </w:rPr>
        <w:t> It’s designed to catch unhandled exceptions that occur during the request pipeline processing in an ASP.NET Core application. When an exception is thrown, this middleware displays a detailed error page, showing a stack trace and other debugging information.</w:t>
      </w:r>
    </w:p>
    <w:p w14:paraId="5F7B66F1" w14:textId="77777777" w:rsidR="00290301" w:rsidRDefault="00290301" w:rsidP="00290301">
      <w:pPr>
        <w:pStyle w:val="ListParagraph"/>
        <w:numPr>
          <w:ilvl w:val="0"/>
          <w:numId w:val="10"/>
        </w:numPr>
        <w:spacing w:line="360" w:lineRule="auto"/>
        <w:rPr>
          <w:rFonts w:ascii="Cambria" w:hAnsi="Cambria"/>
        </w:rPr>
      </w:pPr>
      <w:r w:rsidRPr="00290301">
        <w:rPr>
          <w:rFonts w:ascii="Cambria" w:hAnsi="Cambria"/>
        </w:rPr>
        <w:t>Use During Development</w:t>
      </w:r>
      <w:r>
        <w:rPr>
          <w:rFonts w:ascii="Cambria" w:hAnsi="Cambria"/>
        </w:rPr>
        <w:t xml:space="preserve"> </w:t>
      </w:r>
      <w:r w:rsidRPr="00290301">
        <w:rPr>
          <w:rFonts w:ascii="Cambria" w:hAnsi="Cambria"/>
        </w:rPr>
        <w:t>:</w:t>
      </w:r>
    </w:p>
    <w:p w14:paraId="1DC8E3EF" w14:textId="2E1B1182" w:rsidR="00290301" w:rsidRPr="00290301" w:rsidRDefault="00290301" w:rsidP="00290301">
      <w:pPr>
        <w:pStyle w:val="ListParagraph"/>
        <w:spacing w:line="360" w:lineRule="auto"/>
        <w:ind w:left="720" w:firstLine="0"/>
        <w:rPr>
          <w:rFonts w:ascii="Cambria" w:hAnsi="Cambria"/>
        </w:rPr>
      </w:pPr>
      <w:r w:rsidRPr="00290301">
        <w:rPr>
          <w:rFonts w:ascii="Cambria" w:hAnsi="Cambria"/>
        </w:rPr>
        <w:t> It’s typically used only in the development environment, as exposing detailed error information in production can be a security risk.</w:t>
      </w:r>
    </w:p>
    <w:p w14:paraId="074DA489" w14:textId="77777777" w:rsidR="00290301" w:rsidRDefault="00290301" w:rsidP="00290301">
      <w:pPr>
        <w:pStyle w:val="ListParagraph"/>
        <w:numPr>
          <w:ilvl w:val="0"/>
          <w:numId w:val="10"/>
        </w:numPr>
        <w:spacing w:line="360" w:lineRule="auto"/>
        <w:rPr>
          <w:rFonts w:ascii="Cambria" w:hAnsi="Cambria"/>
        </w:rPr>
      </w:pPr>
      <w:r w:rsidRPr="00290301">
        <w:rPr>
          <w:rFonts w:ascii="Cambria" w:hAnsi="Cambria"/>
        </w:rPr>
        <w:t>Customization</w:t>
      </w:r>
      <w:r>
        <w:rPr>
          <w:rFonts w:ascii="Cambria" w:hAnsi="Cambria"/>
        </w:rPr>
        <w:t xml:space="preserve"> </w:t>
      </w:r>
      <w:r w:rsidRPr="00290301">
        <w:rPr>
          <w:rFonts w:ascii="Cambria" w:hAnsi="Cambria"/>
        </w:rPr>
        <w:t>:</w:t>
      </w:r>
    </w:p>
    <w:p w14:paraId="3EDCF801" w14:textId="6CF17CCD" w:rsidR="00290301" w:rsidRPr="00290301" w:rsidRDefault="00290301" w:rsidP="00290301">
      <w:pPr>
        <w:pStyle w:val="ListParagraph"/>
        <w:spacing w:line="360" w:lineRule="auto"/>
        <w:ind w:left="720" w:firstLine="0"/>
        <w:rPr>
          <w:rFonts w:ascii="Cambria" w:hAnsi="Cambria"/>
        </w:rPr>
      </w:pPr>
      <w:r w:rsidRPr="00290301">
        <w:rPr>
          <w:rFonts w:ascii="Cambria" w:hAnsi="Cambria"/>
        </w:rPr>
        <w:t> Developers can customize the display of the exception details to include things like source code snippets and variable values at the time of the exception.</w:t>
      </w:r>
    </w:p>
    <w:p w14:paraId="069C7DA1" w14:textId="5ED01C8F" w:rsidR="00290301" w:rsidRPr="00290301" w:rsidRDefault="00290301" w:rsidP="00290301">
      <w:pPr>
        <w:pStyle w:val="ListParagraph"/>
        <w:numPr>
          <w:ilvl w:val="0"/>
          <w:numId w:val="10"/>
        </w:numPr>
        <w:spacing w:line="360" w:lineRule="auto"/>
        <w:rPr>
          <w:rFonts w:ascii="Cambria" w:hAnsi="Cambria"/>
        </w:rPr>
      </w:pPr>
      <w:r w:rsidRPr="00290301">
        <w:rPr>
          <w:rFonts w:ascii="Cambria" w:hAnsi="Cambria"/>
        </w:rPr>
        <w:t xml:space="preserve">Component of </w:t>
      </w:r>
      <w:proofErr w:type="spellStart"/>
      <w:r w:rsidRPr="00290301">
        <w:rPr>
          <w:rFonts w:ascii="Cambria" w:hAnsi="Cambria"/>
        </w:rPr>
        <w:t>DeveloperExceptionPage</w:t>
      </w:r>
      <w:proofErr w:type="spellEnd"/>
      <w:r>
        <w:rPr>
          <w:rFonts w:ascii="Cambria" w:hAnsi="Cambria"/>
        </w:rPr>
        <w:t xml:space="preserve"> are as follows : </w:t>
      </w:r>
    </w:p>
    <w:p w14:paraId="0BC4E386" w14:textId="0E204B20" w:rsidR="00290301" w:rsidRPr="00290301" w:rsidRDefault="00290301" w:rsidP="00290301">
      <w:pPr>
        <w:pStyle w:val="ListParagraph"/>
        <w:numPr>
          <w:ilvl w:val="1"/>
          <w:numId w:val="10"/>
        </w:numPr>
        <w:spacing w:line="360" w:lineRule="auto"/>
        <w:rPr>
          <w:rFonts w:ascii="Cambria" w:hAnsi="Cambria"/>
        </w:rPr>
      </w:pPr>
      <w:r w:rsidRPr="00290301">
        <w:rPr>
          <w:rFonts w:ascii="Cambria" w:hAnsi="Cambria"/>
        </w:rPr>
        <w:t>Stack</w:t>
      </w:r>
      <w:r>
        <w:rPr>
          <w:rFonts w:ascii="Cambria" w:hAnsi="Cambria"/>
        </w:rPr>
        <w:t xml:space="preserve"> </w:t>
      </w:r>
      <w:r w:rsidRPr="00290301">
        <w:rPr>
          <w:rFonts w:ascii="Cambria" w:hAnsi="Cambria"/>
        </w:rPr>
        <w:t>: The Stack tab gives the information of stack trace, which indicates where exactly the exception occurred, the file name, and the line number that caused the exception.</w:t>
      </w:r>
    </w:p>
    <w:p w14:paraId="1B595483" w14:textId="3B6536B5" w:rsidR="00290301" w:rsidRPr="00290301" w:rsidRDefault="00290301" w:rsidP="00290301">
      <w:pPr>
        <w:pStyle w:val="ListParagraph"/>
        <w:numPr>
          <w:ilvl w:val="1"/>
          <w:numId w:val="10"/>
        </w:numPr>
        <w:spacing w:line="360" w:lineRule="auto"/>
        <w:rPr>
          <w:rFonts w:ascii="Cambria" w:hAnsi="Cambria"/>
        </w:rPr>
      </w:pPr>
      <w:r w:rsidRPr="00290301">
        <w:rPr>
          <w:rFonts w:ascii="Cambria" w:hAnsi="Cambria"/>
        </w:rPr>
        <w:t>Query</w:t>
      </w:r>
      <w:r>
        <w:rPr>
          <w:rFonts w:ascii="Cambria" w:hAnsi="Cambria"/>
        </w:rPr>
        <w:t xml:space="preserve"> </w:t>
      </w:r>
      <w:r w:rsidRPr="00290301">
        <w:rPr>
          <w:rFonts w:ascii="Cambria" w:hAnsi="Cambria"/>
        </w:rPr>
        <w:t>: The query string of the request that caused the exception is shown. This is useful for understanding the parameters that were passed to the server at the time of the error.</w:t>
      </w:r>
    </w:p>
    <w:p w14:paraId="4D0BEE58" w14:textId="34F0944C" w:rsidR="00290301" w:rsidRPr="00290301" w:rsidRDefault="00290301" w:rsidP="00290301">
      <w:pPr>
        <w:pStyle w:val="ListParagraph"/>
        <w:numPr>
          <w:ilvl w:val="1"/>
          <w:numId w:val="10"/>
        </w:numPr>
        <w:spacing w:line="360" w:lineRule="auto"/>
        <w:rPr>
          <w:rFonts w:ascii="Cambria" w:hAnsi="Cambria"/>
        </w:rPr>
      </w:pPr>
      <w:r w:rsidRPr="00290301">
        <w:rPr>
          <w:rFonts w:ascii="Cambria" w:hAnsi="Cambria"/>
        </w:rPr>
        <w:t>Cookies</w:t>
      </w:r>
      <w:r>
        <w:rPr>
          <w:rFonts w:ascii="Cambria" w:hAnsi="Cambria"/>
        </w:rPr>
        <w:t xml:space="preserve"> </w:t>
      </w:r>
      <w:r w:rsidRPr="00290301">
        <w:rPr>
          <w:rFonts w:ascii="Cambria" w:hAnsi="Cambria"/>
        </w:rPr>
        <w:t>: Cookies are key-value pairs sent by the server and stored in the client’s browser. They are sent back to the server with each request. The Developer Exception Page shows all cookies associated with the request. This can be crucial for debugging issues related to session management, authentication, or user preferences.</w:t>
      </w:r>
    </w:p>
    <w:p w14:paraId="5DC38E1E" w14:textId="0C75F996" w:rsidR="00290301" w:rsidRPr="00290301" w:rsidRDefault="00290301" w:rsidP="00290301">
      <w:pPr>
        <w:pStyle w:val="ListParagraph"/>
        <w:numPr>
          <w:ilvl w:val="1"/>
          <w:numId w:val="10"/>
        </w:numPr>
        <w:spacing w:line="360" w:lineRule="auto"/>
        <w:rPr>
          <w:rFonts w:ascii="Cambria" w:hAnsi="Cambria"/>
        </w:rPr>
      </w:pPr>
      <w:r w:rsidRPr="00290301">
        <w:rPr>
          <w:rFonts w:ascii="Cambria" w:hAnsi="Cambria"/>
        </w:rPr>
        <w:t>Header</w:t>
      </w:r>
      <w:r>
        <w:rPr>
          <w:rFonts w:ascii="Cambria" w:hAnsi="Cambria"/>
        </w:rPr>
        <w:t xml:space="preserve"> </w:t>
      </w:r>
      <w:r w:rsidRPr="00290301">
        <w:rPr>
          <w:rFonts w:ascii="Cambria" w:hAnsi="Cambria"/>
        </w:rPr>
        <w:t>: HTTP headers contain information about the request and the client. They include data like content type, response status code, client information, and more. The Developer Exception Page lists all the request headers, which can be vital for troubleshooting issues related to caching, content negotiation, authentication, etc.</w:t>
      </w:r>
    </w:p>
    <w:p w14:paraId="3230012C" w14:textId="24F49808" w:rsidR="00290301" w:rsidRPr="00290301" w:rsidRDefault="00290301" w:rsidP="00290301">
      <w:pPr>
        <w:pStyle w:val="ListParagraph"/>
        <w:numPr>
          <w:ilvl w:val="1"/>
          <w:numId w:val="10"/>
        </w:numPr>
        <w:spacing w:line="360" w:lineRule="auto"/>
        <w:rPr>
          <w:rFonts w:ascii="Cambria" w:hAnsi="Cambria"/>
        </w:rPr>
      </w:pPr>
      <w:r w:rsidRPr="00290301">
        <w:rPr>
          <w:rFonts w:ascii="Cambria" w:hAnsi="Cambria"/>
        </w:rPr>
        <w:t>Routing</w:t>
      </w:r>
      <w:r>
        <w:rPr>
          <w:rFonts w:ascii="Cambria" w:hAnsi="Cambria"/>
        </w:rPr>
        <w:t xml:space="preserve"> </w:t>
      </w:r>
      <w:r w:rsidRPr="00290301">
        <w:rPr>
          <w:rFonts w:ascii="Cambria" w:hAnsi="Cambria"/>
        </w:rPr>
        <w:t xml:space="preserve">: This refers to how ASP.NET Core maps incoming requests to route handlers. The Developer Exception Page can show information about </w:t>
      </w:r>
      <w:r w:rsidRPr="00290301">
        <w:rPr>
          <w:rFonts w:ascii="Cambria" w:hAnsi="Cambria"/>
        </w:rPr>
        <w:lastRenderedPageBreak/>
        <w:t>the route that was matched (if any) for the request that caused the exception. This information is useful for debugging issues related to route configuration, URL patterns, and route constraints.</w:t>
      </w:r>
    </w:p>
    <w:p w14:paraId="76A9BA84" w14:textId="185A95AC" w:rsidR="00290301" w:rsidRPr="00290301" w:rsidRDefault="00290301" w:rsidP="00290301">
      <w:pPr>
        <w:pStyle w:val="ListParagraph"/>
        <w:numPr>
          <w:ilvl w:val="0"/>
          <w:numId w:val="10"/>
        </w:numPr>
        <w:spacing w:line="360" w:lineRule="auto"/>
        <w:rPr>
          <w:rFonts w:ascii="Cambria" w:hAnsi="Cambria"/>
        </w:rPr>
      </w:pPr>
      <w:r w:rsidRPr="00290301">
        <w:rPr>
          <w:rFonts w:ascii="Cambria" w:hAnsi="Cambria"/>
        </w:rPr>
        <w:t>We should Enable the Developer Exception Page Middleware only when the application runs in the Development environment because we don’t want to share detailed exception information when the application runs in production.</w:t>
      </w:r>
    </w:p>
    <w:p w14:paraId="14A8414E" w14:textId="77777777" w:rsidR="00290301" w:rsidRPr="00290301" w:rsidRDefault="00290301" w:rsidP="00011550">
      <w:pPr>
        <w:pStyle w:val="Heading1"/>
        <w:tabs>
          <w:tab w:val="left" w:pos="558"/>
        </w:tabs>
        <w:ind w:left="558" w:firstLine="0"/>
        <w:rPr>
          <w:rFonts w:ascii="Cambria" w:hAnsi="Cambria"/>
          <w:color w:val="000000" w:themeColor="text1"/>
        </w:rPr>
      </w:pPr>
    </w:p>
    <w:p w14:paraId="46FAF450" w14:textId="77777777" w:rsidR="00D52B9F" w:rsidRDefault="00D52B9F" w:rsidP="00D52B9F">
      <w:pPr>
        <w:pStyle w:val="Heading1"/>
        <w:numPr>
          <w:ilvl w:val="1"/>
          <w:numId w:val="1"/>
        </w:numPr>
        <w:tabs>
          <w:tab w:val="left" w:pos="558"/>
        </w:tabs>
        <w:spacing w:after="240"/>
        <w:ind w:left="558" w:hanging="458"/>
        <w:rPr>
          <w:rFonts w:ascii="Cambria" w:hAnsi="Cambria"/>
          <w:color w:val="000000" w:themeColor="text1"/>
        </w:rPr>
      </w:pPr>
      <w:proofErr w:type="spellStart"/>
      <w:r>
        <w:rPr>
          <w:rFonts w:ascii="Cambria" w:hAnsi="Cambria"/>
          <w:color w:val="000000" w:themeColor="text1"/>
        </w:rPr>
        <w:t>UseExceptionHandler</w:t>
      </w:r>
      <w:proofErr w:type="spellEnd"/>
    </w:p>
    <w:p w14:paraId="1345B60B" w14:textId="7CE7AB51" w:rsidR="004F1E2A" w:rsidRPr="00C47F9B" w:rsidRDefault="00C47F9B" w:rsidP="00C47F9B">
      <w:pPr>
        <w:pStyle w:val="ListParagraph"/>
        <w:numPr>
          <w:ilvl w:val="0"/>
          <w:numId w:val="11"/>
        </w:numPr>
        <w:spacing w:line="360" w:lineRule="auto"/>
        <w:rPr>
          <w:rFonts w:ascii="Cambria" w:hAnsi="Cambria"/>
        </w:rPr>
      </w:pPr>
      <w:r w:rsidRPr="00C47F9B">
        <w:rPr>
          <w:rFonts w:ascii="Cambria" w:hAnsi="Cambria"/>
        </w:rPr>
        <w:t>F</w:t>
      </w:r>
      <w:r w:rsidR="004F1E2A" w:rsidRPr="00C47F9B">
        <w:rPr>
          <w:rFonts w:ascii="Cambria" w:hAnsi="Cambria"/>
        </w:rPr>
        <w:t>or handling exceptions in the Production environment</w:t>
      </w:r>
      <w:r>
        <w:rPr>
          <w:rFonts w:ascii="Cambria" w:hAnsi="Cambria"/>
        </w:rPr>
        <w:t xml:space="preserve"> </w:t>
      </w:r>
      <w:proofErr w:type="spellStart"/>
      <w:r w:rsidR="004F1E2A" w:rsidRPr="00C47F9B">
        <w:rPr>
          <w:rFonts w:ascii="Cambria" w:hAnsi="Cambria"/>
        </w:rPr>
        <w:t>UseExceptionHandler</w:t>
      </w:r>
      <w:proofErr w:type="spellEnd"/>
      <w:r w:rsidR="004F1E2A" w:rsidRPr="00C47F9B">
        <w:rPr>
          <w:rFonts w:ascii="Cambria" w:hAnsi="Cambria"/>
        </w:rPr>
        <w:t xml:space="preserve"> extension method</w:t>
      </w:r>
      <w:r>
        <w:rPr>
          <w:rFonts w:ascii="Cambria" w:hAnsi="Cambria"/>
        </w:rPr>
        <w:t xml:space="preserve"> is used.</w:t>
      </w:r>
    </w:p>
    <w:p w14:paraId="78CD9ADB" w14:textId="7A5C2017" w:rsidR="004F1E2A" w:rsidRDefault="004F1E2A" w:rsidP="00C47F9B">
      <w:pPr>
        <w:pStyle w:val="ListParagraph"/>
        <w:numPr>
          <w:ilvl w:val="0"/>
          <w:numId w:val="11"/>
        </w:numPr>
        <w:spacing w:line="360" w:lineRule="auto"/>
        <w:rPr>
          <w:rFonts w:ascii="Cambria" w:hAnsi="Cambria"/>
        </w:rPr>
      </w:pPr>
      <w:r w:rsidRPr="00C47F9B">
        <w:rPr>
          <w:rFonts w:ascii="Cambria" w:hAnsi="Cambria"/>
        </w:rPr>
        <w:t xml:space="preserve">The </w:t>
      </w:r>
      <w:proofErr w:type="spellStart"/>
      <w:r w:rsidRPr="00C47F9B">
        <w:rPr>
          <w:rFonts w:ascii="Cambria" w:hAnsi="Cambria"/>
        </w:rPr>
        <w:t>UseExceptionHandler</w:t>
      </w:r>
      <w:proofErr w:type="spellEnd"/>
      <w:r w:rsidRPr="00C47F9B">
        <w:rPr>
          <w:rFonts w:ascii="Cambria" w:hAnsi="Cambria"/>
        </w:rPr>
        <w:t xml:space="preserve"> extension method can be used to configure custom error handling routes</w:t>
      </w:r>
      <w:r w:rsidR="00C47F9B">
        <w:rPr>
          <w:rFonts w:ascii="Cambria" w:hAnsi="Cambria"/>
        </w:rPr>
        <w:t>.</w:t>
      </w:r>
    </w:p>
    <w:p w14:paraId="56D48B81" w14:textId="61130DE1" w:rsidR="00C47F9B" w:rsidRPr="00C47F9B" w:rsidRDefault="00C47F9B" w:rsidP="00C47F9B">
      <w:pPr>
        <w:pStyle w:val="ListParagraph"/>
        <w:numPr>
          <w:ilvl w:val="0"/>
          <w:numId w:val="11"/>
        </w:numPr>
        <w:spacing w:line="360" w:lineRule="auto"/>
        <w:rPr>
          <w:rFonts w:ascii="Cambria" w:hAnsi="Cambria"/>
        </w:rPr>
      </w:pPr>
      <w:r>
        <w:rPr>
          <w:rFonts w:ascii="Cambria" w:hAnsi="Cambria"/>
        </w:rPr>
        <w:t xml:space="preserve">Example : </w:t>
      </w:r>
    </w:p>
    <w:p w14:paraId="61BA0F12" w14:textId="77777777" w:rsidR="00C47F9B" w:rsidRPr="00A8708F" w:rsidRDefault="004F1E2A" w:rsidP="00A8708F">
      <w:pPr>
        <w:spacing w:line="360" w:lineRule="auto"/>
        <w:ind w:left="720"/>
        <w:rPr>
          <w:rFonts w:ascii="Cambria" w:hAnsi="Cambria"/>
        </w:rPr>
      </w:pPr>
      <w:r w:rsidRPr="00A8708F">
        <w:rPr>
          <w:rFonts w:ascii="Cambria" w:hAnsi="Cambria"/>
        </w:rPr>
        <w:t>public void Configure(</w:t>
      </w:r>
      <w:proofErr w:type="spellStart"/>
      <w:r w:rsidRPr="00A8708F">
        <w:rPr>
          <w:rFonts w:ascii="Cambria" w:hAnsi="Cambria"/>
        </w:rPr>
        <w:t>IApplicationBuilder</w:t>
      </w:r>
      <w:proofErr w:type="spellEnd"/>
      <w:r w:rsidRPr="00A8708F">
        <w:rPr>
          <w:rFonts w:ascii="Cambria" w:hAnsi="Cambria"/>
        </w:rPr>
        <w:t xml:space="preserve"> app, </w:t>
      </w:r>
      <w:proofErr w:type="spellStart"/>
      <w:r w:rsidRPr="00A8708F">
        <w:rPr>
          <w:rFonts w:ascii="Cambria" w:hAnsi="Cambria"/>
        </w:rPr>
        <w:t>IWebHostEnvironment</w:t>
      </w:r>
      <w:proofErr w:type="spellEnd"/>
      <w:r w:rsidRPr="00A8708F">
        <w:rPr>
          <w:rFonts w:ascii="Cambria" w:hAnsi="Cambria"/>
        </w:rPr>
        <w:t xml:space="preserve"> env) </w:t>
      </w:r>
    </w:p>
    <w:p w14:paraId="38FE42F1" w14:textId="77777777" w:rsidR="00A8708F" w:rsidRPr="00A8708F" w:rsidRDefault="004F1E2A" w:rsidP="00A8708F">
      <w:pPr>
        <w:spacing w:line="360" w:lineRule="auto"/>
        <w:ind w:left="720"/>
        <w:rPr>
          <w:rFonts w:ascii="Cambria" w:hAnsi="Cambria"/>
        </w:rPr>
      </w:pPr>
      <w:r w:rsidRPr="00A8708F">
        <w:rPr>
          <w:rFonts w:ascii="Cambria" w:hAnsi="Cambria"/>
        </w:rPr>
        <w:t>{</w:t>
      </w:r>
      <w:r w:rsidRPr="00A8708F">
        <w:rPr>
          <w:rFonts w:ascii="Cambria" w:hAnsi="Cambria"/>
        </w:rPr>
        <w:br/>
        <w:t>      if(</w:t>
      </w:r>
      <w:proofErr w:type="spellStart"/>
      <w:r w:rsidRPr="00A8708F">
        <w:rPr>
          <w:rFonts w:ascii="Cambria" w:hAnsi="Cambria"/>
        </w:rPr>
        <w:t>env.IsDevelopment</w:t>
      </w:r>
      <w:proofErr w:type="spellEnd"/>
      <w:r w:rsidRPr="00A8708F">
        <w:rPr>
          <w:rFonts w:ascii="Cambria" w:hAnsi="Cambria"/>
        </w:rPr>
        <w:t xml:space="preserve">()) </w:t>
      </w:r>
    </w:p>
    <w:p w14:paraId="72FCF13E" w14:textId="1FC878AB" w:rsidR="00A8708F" w:rsidRPr="00A8708F" w:rsidRDefault="004F1E2A" w:rsidP="00A8708F">
      <w:pPr>
        <w:spacing w:line="360" w:lineRule="auto"/>
        <w:ind w:left="1080"/>
        <w:rPr>
          <w:rFonts w:ascii="Cambria" w:hAnsi="Cambria"/>
        </w:rPr>
      </w:pPr>
      <w:r w:rsidRPr="00A8708F">
        <w:rPr>
          <w:rFonts w:ascii="Cambria" w:hAnsi="Cambria"/>
        </w:rPr>
        <w:t>{</w:t>
      </w:r>
      <w:r w:rsidRPr="00A8708F">
        <w:rPr>
          <w:rFonts w:ascii="Cambria" w:hAnsi="Cambria"/>
        </w:rPr>
        <w:br/>
        <w:t xml:space="preserve">            </w:t>
      </w:r>
      <w:proofErr w:type="spellStart"/>
      <w:r w:rsidRPr="00A8708F">
        <w:rPr>
          <w:rFonts w:ascii="Cambria" w:hAnsi="Cambria"/>
        </w:rPr>
        <w:t>app.UseDeveloperExceptionPage</w:t>
      </w:r>
      <w:proofErr w:type="spellEnd"/>
      <w:r w:rsidRPr="00A8708F">
        <w:rPr>
          <w:rFonts w:ascii="Cambria" w:hAnsi="Cambria"/>
        </w:rPr>
        <w:t>();</w:t>
      </w:r>
    </w:p>
    <w:p w14:paraId="13B02FC1" w14:textId="6654620F" w:rsidR="00A8708F" w:rsidRPr="00A8708F" w:rsidRDefault="004F1E2A" w:rsidP="00A8708F">
      <w:pPr>
        <w:spacing w:line="360" w:lineRule="auto"/>
        <w:ind w:left="1080"/>
        <w:rPr>
          <w:rFonts w:ascii="Cambria" w:hAnsi="Cambria"/>
        </w:rPr>
      </w:pPr>
      <w:r w:rsidRPr="00A8708F">
        <w:rPr>
          <w:rFonts w:ascii="Cambria" w:hAnsi="Cambria"/>
        </w:rPr>
        <w:t>}</w:t>
      </w:r>
      <w:r w:rsidRPr="00A8708F">
        <w:rPr>
          <w:rFonts w:ascii="Cambria" w:hAnsi="Cambria"/>
        </w:rPr>
        <w:br/>
        <w:t xml:space="preserve">else </w:t>
      </w:r>
    </w:p>
    <w:p w14:paraId="110CD1AB" w14:textId="77777777" w:rsidR="00A8708F" w:rsidRDefault="004F1E2A" w:rsidP="00A8708F">
      <w:pPr>
        <w:spacing w:line="360" w:lineRule="auto"/>
        <w:ind w:left="1080"/>
        <w:rPr>
          <w:rFonts w:ascii="Cambria" w:hAnsi="Cambria"/>
        </w:rPr>
      </w:pPr>
      <w:r w:rsidRPr="00A8708F">
        <w:rPr>
          <w:rFonts w:ascii="Cambria" w:hAnsi="Cambria"/>
        </w:rPr>
        <w:t>{</w:t>
      </w:r>
      <w:r w:rsidRPr="00A8708F">
        <w:rPr>
          <w:rFonts w:ascii="Cambria" w:hAnsi="Cambria"/>
        </w:rPr>
        <w:br/>
        <w:t xml:space="preserve">            </w:t>
      </w:r>
      <w:proofErr w:type="spellStart"/>
      <w:r w:rsidRPr="00A8708F">
        <w:rPr>
          <w:rFonts w:ascii="Cambria" w:hAnsi="Cambria"/>
        </w:rPr>
        <w:t>app.UseExceptionHandler</w:t>
      </w:r>
      <w:proofErr w:type="spellEnd"/>
      <w:r w:rsidRPr="00A8708F">
        <w:rPr>
          <w:rFonts w:ascii="Cambria" w:hAnsi="Cambria"/>
        </w:rPr>
        <w:t>("/Home/Error");</w:t>
      </w:r>
      <w:r w:rsidRPr="00A8708F">
        <w:rPr>
          <w:rFonts w:ascii="Cambria" w:hAnsi="Cambria"/>
        </w:rPr>
        <w:br/>
        <w:t> }</w:t>
      </w:r>
    </w:p>
    <w:p w14:paraId="02BABB73" w14:textId="3ED76BD3" w:rsidR="004F1E2A" w:rsidRPr="00A8708F" w:rsidRDefault="00A8708F" w:rsidP="00A8708F">
      <w:pPr>
        <w:spacing w:line="360" w:lineRule="auto"/>
        <w:ind w:left="360" w:firstLine="360"/>
        <w:rPr>
          <w:rFonts w:ascii="Cambria" w:hAnsi="Cambria"/>
        </w:rPr>
      </w:pPr>
      <w:r>
        <w:rPr>
          <w:rFonts w:ascii="Cambria" w:hAnsi="Cambria"/>
        </w:rPr>
        <w:t xml:space="preserve">  </w:t>
      </w:r>
      <w:r w:rsidR="004F1E2A" w:rsidRPr="00A8708F">
        <w:rPr>
          <w:rFonts w:ascii="Cambria" w:hAnsi="Cambria"/>
        </w:rPr>
        <w:t>}</w:t>
      </w:r>
    </w:p>
    <w:p w14:paraId="50B5CFDE" w14:textId="77777777" w:rsidR="004F1E2A" w:rsidRPr="00C47F9B" w:rsidRDefault="004F1E2A" w:rsidP="00C47F9B">
      <w:pPr>
        <w:pStyle w:val="ListParagraph"/>
        <w:numPr>
          <w:ilvl w:val="0"/>
          <w:numId w:val="11"/>
        </w:numPr>
        <w:spacing w:line="360" w:lineRule="auto"/>
        <w:rPr>
          <w:rFonts w:ascii="Cambria" w:hAnsi="Cambria"/>
        </w:rPr>
      </w:pPr>
      <w:r w:rsidRPr="00C47F9B">
        <w:rPr>
          <w:rFonts w:ascii="Cambria" w:hAnsi="Cambria"/>
        </w:rPr>
        <w:t>When an error occurs in the ASP.NET Core MVC application, the control will be redirected to /home/error.</w:t>
      </w:r>
    </w:p>
    <w:p w14:paraId="3E8248E0" w14:textId="48C15ABF" w:rsidR="00163C46" w:rsidRDefault="00A8708F" w:rsidP="005F717E">
      <w:pPr>
        <w:pStyle w:val="ListParagraph"/>
        <w:numPr>
          <w:ilvl w:val="0"/>
          <w:numId w:val="11"/>
        </w:numPr>
        <w:spacing w:line="360" w:lineRule="auto"/>
      </w:pPr>
      <w:r w:rsidRPr="00A8708F">
        <w:rPr>
          <w:rFonts w:ascii="Cambria" w:hAnsi="Cambria"/>
        </w:rPr>
        <w:t xml:space="preserve">We can </w:t>
      </w:r>
      <w:r w:rsidR="004F1E2A" w:rsidRPr="00A8708F">
        <w:rPr>
          <w:rFonts w:ascii="Cambria" w:hAnsi="Cambria"/>
        </w:rPr>
        <w:t xml:space="preserve">use a lambda expression in the </w:t>
      </w:r>
      <w:proofErr w:type="spellStart"/>
      <w:r w:rsidR="004F1E2A" w:rsidRPr="00A8708F">
        <w:rPr>
          <w:rFonts w:ascii="Cambria" w:hAnsi="Cambria"/>
        </w:rPr>
        <w:t>UseExceptionHandler</w:t>
      </w:r>
      <w:proofErr w:type="spellEnd"/>
      <w:r w:rsidR="004F1E2A" w:rsidRPr="00A8708F">
        <w:rPr>
          <w:rFonts w:ascii="Cambria" w:hAnsi="Cambria"/>
        </w:rPr>
        <w:t xml:space="preserve"> extension method </w:t>
      </w:r>
      <w:r>
        <w:rPr>
          <w:rFonts w:ascii="Cambria" w:hAnsi="Cambria"/>
        </w:rPr>
        <w:t xml:space="preserve">for </w:t>
      </w:r>
      <w:r w:rsidR="004F1E2A" w:rsidRPr="00A8708F">
        <w:rPr>
          <w:rFonts w:ascii="Cambria" w:hAnsi="Cambria"/>
        </w:rPr>
        <w:t xml:space="preserve">using a custom exception handler page. </w:t>
      </w:r>
    </w:p>
    <w:sectPr w:rsidR="00163C46" w:rsidSect="0098347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307"/>
    <w:multiLevelType w:val="hybridMultilevel"/>
    <w:tmpl w:val="3064C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22479"/>
    <w:multiLevelType w:val="multilevel"/>
    <w:tmpl w:val="D02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73E12"/>
    <w:multiLevelType w:val="hybridMultilevel"/>
    <w:tmpl w:val="148CA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402E13"/>
    <w:multiLevelType w:val="multilevel"/>
    <w:tmpl w:val="946A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D0F77"/>
    <w:multiLevelType w:val="hybridMultilevel"/>
    <w:tmpl w:val="FB8C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C770A"/>
    <w:multiLevelType w:val="hybridMultilevel"/>
    <w:tmpl w:val="BC7441F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1A52A01"/>
    <w:multiLevelType w:val="hybridMultilevel"/>
    <w:tmpl w:val="569E6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866AC"/>
    <w:multiLevelType w:val="hybridMultilevel"/>
    <w:tmpl w:val="F60A8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E671E9"/>
    <w:multiLevelType w:val="hybridMultilevel"/>
    <w:tmpl w:val="C4406CB8"/>
    <w:lvl w:ilvl="0" w:tplc="40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7A864CC4"/>
    <w:multiLevelType w:val="multilevel"/>
    <w:tmpl w:val="D77E7C60"/>
    <w:lvl w:ilvl="0">
      <w:start w:val="4"/>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0" w15:restartNumberingAfterBreak="0">
    <w:nsid w:val="7C023460"/>
    <w:multiLevelType w:val="hybridMultilevel"/>
    <w:tmpl w:val="EEE8E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293454">
    <w:abstractNumId w:val="9"/>
  </w:num>
  <w:num w:numId="2" w16cid:durableId="2036493956">
    <w:abstractNumId w:val="0"/>
  </w:num>
  <w:num w:numId="3" w16cid:durableId="1779714969">
    <w:abstractNumId w:val="10"/>
  </w:num>
  <w:num w:numId="4" w16cid:durableId="966277436">
    <w:abstractNumId w:val="5"/>
  </w:num>
  <w:num w:numId="5" w16cid:durableId="1419594852">
    <w:abstractNumId w:val="8"/>
  </w:num>
  <w:num w:numId="6" w16cid:durableId="420419529">
    <w:abstractNumId w:val="4"/>
  </w:num>
  <w:num w:numId="7" w16cid:durableId="127360782">
    <w:abstractNumId w:val="6"/>
  </w:num>
  <w:num w:numId="8" w16cid:durableId="1269463274">
    <w:abstractNumId w:val="1"/>
  </w:num>
  <w:num w:numId="9" w16cid:durableId="1689601671">
    <w:abstractNumId w:val="3"/>
  </w:num>
  <w:num w:numId="10" w16cid:durableId="1290355576">
    <w:abstractNumId w:val="2"/>
  </w:num>
  <w:num w:numId="11" w16cid:durableId="324211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D8"/>
    <w:rsid w:val="00011550"/>
    <w:rsid w:val="00163C46"/>
    <w:rsid w:val="001F4A41"/>
    <w:rsid w:val="00290301"/>
    <w:rsid w:val="003259D8"/>
    <w:rsid w:val="004F1E2A"/>
    <w:rsid w:val="00563A7E"/>
    <w:rsid w:val="00636965"/>
    <w:rsid w:val="00983470"/>
    <w:rsid w:val="00A8708F"/>
    <w:rsid w:val="00BC4067"/>
    <w:rsid w:val="00C47F9B"/>
    <w:rsid w:val="00CE0A2E"/>
    <w:rsid w:val="00D52B9F"/>
    <w:rsid w:val="00ED5B80"/>
    <w:rsid w:val="00F71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BC23"/>
  <w15:chartTrackingRefBased/>
  <w15:docId w15:val="{9F7815A5-5918-4B98-B716-EC07D37D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2E"/>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CE0A2E"/>
    <w:pPr>
      <w:widowControl w:val="0"/>
      <w:autoSpaceDE w:val="0"/>
      <w:autoSpaceDN w:val="0"/>
      <w:ind w:left="556" w:hanging="458"/>
      <w:jc w:val="both"/>
      <w:outlineLvl w:val="0"/>
    </w:pPr>
    <w:rPr>
      <w:rFonts w:ascii="Caladea" w:eastAsia="Caladea" w:hAnsi="Caladea" w:cs="Calade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2E"/>
    <w:rPr>
      <w:rFonts w:ascii="Caladea" w:eastAsia="Caladea" w:hAnsi="Caladea" w:cs="Caladea"/>
      <w:b/>
      <w:bCs/>
      <w:kern w:val="0"/>
      <w:sz w:val="28"/>
      <w:szCs w:val="28"/>
      <w:lang w:val="en-US" w:eastAsia="en-IN"/>
      <w14:ligatures w14:val="none"/>
    </w:rPr>
  </w:style>
  <w:style w:type="paragraph" w:styleId="BodyText">
    <w:name w:val="Body Text"/>
    <w:basedOn w:val="Normal"/>
    <w:link w:val="BodyTextChar"/>
    <w:uiPriority w:val="1"/>
    <w:qFormat/>
    <w:rsid w:val="00CE0A2E"/>
    <w:pPr>
      <w:widowControl w:val="0"/>
      <w:autoSpaceDE w:val="0"/>
      <w:autoSpaceDN w:val="0"/>
      <w:spacing w:before="122"/>
      <w:ind w:left="820" w:hanging="359"/>
    </w:pPr>
    <w:rPr>
      <w:rFonts w:ascii="Caladea" w:eastAsia="Caladea" w:hAnsi="Caladea" w:cs="Caladea"/>
      <w:lang w:val="en-US"/>
    </w:rPr>
  </w:style>
  <w:style w:type="character" w:customStyle="1" w:styleId="BodyTextChar">
    <w:name w:val="Body Text Char"/>
    <w:basedOn w:val="DefaultParagraphFont"/>
    <w:link w:val="BodyText"/>
    <w:uiPriority w:val="1"/>
    <w:rsid w:val="00CE0A2E"/>
    <w:rPr>
      <w:rFonts w:ascii="Caladea" w:eastAsia="Caladea" w:hAnsi="Caladea" w:cs="Caladea"/>
      <w:kern w:val="0"/>
      <w:sz w:val="24"/>
      <w:szCs w:val="24"/>
      <w:lang w:val="en-US" w:eastAsia="en-IN"/>
      <w14:ligatures w14:val="none"/>
    </w:rPr>
  </w:style>
  <w:style w:type="paragraph" w:styleId="ListParagraph">
    <w:name w:val="List Paragraph"/>
    <w:basedOn w:val="Normal"/>
    <w:uiPriority w:val="1"/>
    <w:qFormat/>
    <w:rsid w:val="00CE0A2E"/>
    <w:pPr>
      <w:widowControl w:val="0"/>
      <w:autoSpaceDE w:val="0"/>
      <w:autoSpaceDN w:val="0"/>
      <w:ind w:left="820" w:hanging="360"/>
      <w:jc w:val="both"/>
    </w:pPr>
    <w:rPr>
      <w:rFonts w:ascii="Caladea" w:eastAsia="Caladea" w:hAnsi="Caladea" w:cs="Caladea"/>
      <w:lang w:val="en-US"/>
    </w:rPr>
  </w:style>
  <w:style w:type="character" w:styleId="Hyperlink">
    <w:name w:val="Hyperlink"/>
    <w:basedOn w:val="DefaultParagraphFont"/>
    <w:uiPriority w:val="99"/>
    <w:unhideWhenUsed/>
    <w:rsid w:val="00CE0A2E"/>
    <w:rPr>
      <w:color w:val="0000FF"/>
      <w:u w:val="single"/>
    </w:rPr>
  </w:style>
  <w:style w:type="paragraph" w:styleId="NormalWeb">
    <w:name w:val="Normal (Web)"/>
    <w:basedOn w:val="Normal"/>
    <w:uiPriority w:val="99"/>
    <w:semiHidden/>
    <w:unhideWhenUsed/>
    <w:rsid w:val="00290301"/>
    <w:pPr>
      <w:spacing w:before="100" w:beforeAutospacing="1" w:after="100" w:afterAutospacing="1"/>
    </w:pPr>
  </w:style>
  <w:style w:type="character" w:styleId="Strong">
    <w:name w:val="Strong"/>
    <w:basedOn w:val="DefaultParagraphFont"/>
    <w:uiPriority w:val="22"/>
    <w:qFormat/>
    <w:rsid w:val="00290301"/>
    <w:rPr>
      <w:b/>
      <w:bCs/>
    </w:rPr>
  </w:style>
  <w:style w:type="paragraph" w:styleId="HTMLPreformatted">
    <w:name w:val="HTML Preformatted"/>
    <w:basedOn w:val="Normal"/>
    <w:link w:val="HTMLPreformattedChar"/>
    <w:uiPriority w:val="99"/>
    <w:semiHidden/>
    <w:unhideWhenUsed/>
    <w:rsid w:val="004F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1E2A"/>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4F1E2A"/>
  </w:style>
  <w:style w:type="character" w:customStyle="1" w:styleId="kwd">
    <w:name w:val="kwd"/>
    <w:basedOn w:val="DefaultParagraphFont"/>
    <w:rsid w:val="004F1E2A"/>
  </w:style>
  <w:style w:type="character" w:customStyle="1" w:styleId="typ">
    <w:name w:val="typ"/>
    <w:basedOn w:val="DefaultParagraphFont"/>
    <w:rsid w:val="004F1E2A"/>
  </w:style>
  <w:style w:type="character" w:customStyle="1" w:styleId="pun">
    <w:name w:val="pun"/>
    <w:basedOn w:val="DefaultParagraphFont"/>
    <w:rsid w:val="004F1E2A"/>
  </w:style>
  <w:style w:type="character" w:customStyle="1" w:styleId="str">
    <w:name w:val="str"/>
    <w:basedOn w:val="DefaultParagraphFont"/>
    <w:rsid w:val="004F1E2A"/>
  </w:style>
  <w:style w:type="character" w:customStyle="1" w:styleId="com">
    <w:name w:val="com"/>
    <w:basedOn w:val="DefaultParagraphFont"/>
    <w:rsid w:val="004F1E2A"/>
  </w:style>
  <w:style w:type="character" w:customStyle="1" w:styleId="lit">
    <w:name w:val="lit"/>
    <w:basedOn w:val="DefaultParagraphFont"/>
    <w:rsid w:val="004F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8596">
      <w:bodyDiv w:val="1"/>
      <w:marLeft w:val="0"/>
      <w:marRight w:val="0"/>
      <w:marTop w:val="0"/>
      <w:marBottom w:val="0"/>
      <w:divBdr>
        <w:top w:val="none" w:sz="0" w:space="0" w:color="auto"/>
        <w:left w:val="none" w:sz="0" w:space="0" w:color="auto"/>
        <w:bottom w:val="none" w:sz="0" w:space="0" w:color="auto"/>
        <w:right w:val="none" w:sz="0" w:space="0" w:color="auto"/>
      </w:divBdr>
    </w:div>
    <w:div w:id="1589120333">
      <w:bodyDiv w:val="1"/>
      <w:marLeft w:val="0"/>
      <w:marRight w:val="0"/>
      <w:marTop w:val="0"/>
      <w:marBottom w:val="0"/>
      <w:divBdr>
        <w:top w:val="none" w:sz="0" w:space="0" w:color="auto"/>
        <w:left w:val="none" w:sz="0" w:space="0" w:color="auto"/>
        <w:bottom w:val="none" w:sz="0" w:space="0" w:color="auto"/>
        <w:right w:val="none" w:sz="0" w:space="0" w:color="auto"/>
      </w:divBdr>
    </w:div>
    <w:div w:id="21322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11</cp:revision>
  <dcterms:created xsi:type="dcterms:W3CDTF">2024-03-28T12:29:00Z</dcterms:created>
  <dcterms:modified xsi:type="dcterms:W3CDTF">2024-04-01T05:39:00Z</dcterms:modified>
</cp:coreProperties>
</file>