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8248" w14:textId="21724C4E" w:rsidR="001A343C" w:rsidRDefault="001A343C" w:rsidP="001A343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1A343C">
        <w:rPr>
          <w:rFonts w:ascii="Cambria" w:hAnsi="Cambria"/>
          <w:b/>
          <w:bCs/>
          <w:sz w:val="36"/>
          <w:szCs w:val="36"/>
          <w:lang w:val="en-US"/>
        </w:rPr>
        <w:t>6. Web Development</w:t>
      </w:r>
    </w:p>
    <w:p w14:paraId="2E1ADC74" w14:textId="77777777" w:rsidR="001A343C" w:rsidRPr="001A343C" w:rsidRDefault="001A343C" w:rsidP="001A343C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0DA9D6D" w14:textId="0FB7F710" w:rsidR="001A343C" w:rsidRDefault="001A343C" w:rsidP="001A343C">
      <w:pPr>
        <w:rPr>
          <w:rFonts w:ascii="Cambria" w:hAnsi="Cambria"/>
          <w:b/>
          <w:bCs/>
          <w:sz w:val="28"/>
          <w:szCs w:val="28"/>
          <w:lang w:val="en-US"/>
        </w:rPr>
      </w:pPr>
      <w:r w:rsidRPr="001A343C">
        <w:rPr>
          <w:rFonts w:ascii="Cambria" w:hAnsi="Cambria"/>
          <w:b/>
          <w:bCs/>
          <w:sz w:val="28"/>
          <w:szCs w:val="28"/>
          <w:lang w:val="en-US"/>
        </w:rPr>
        <w:t>6.1 Introduction to Web Development</w:t>
      </w:r>
    </w:p>
    <w:p w14:paraId="3208A313" w14:textId="77777777" w:rsidR="00652E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In C# ASP.NET, a web application refers to a dynamic and interactive software solution that incorporates server-side logic to process user requests and generate dynamic content. </w:t>
      </w:r>
    </w:p>
    <w:p w14:paraId="0779B174" w14:textId="77777777" w:rsidR="00652E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It typically follows a multi-tier architecture, involving separate layers for presentation, business logic, and data access. </w:t>
      </w:r>
    </w:p>
    <w:p w14:paraId="318E7764" w14:textId="77777777" w:rsidR="00652E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Web applications often have complex functionality, user authentication, database integration, and can provide services such as e-commerce, social networking, or productivity tools. </w:t>
      </w:r>
    </w:p>
    <w:p w14:paraId="69F73475" w14:textId="62996397" w:rsidR="001A34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>They are built using frameworks like ASP.NET MVC or ASP.NET Core, and they often involve the use of server-side technologies such as C# for coding the logic.</w:t>
      </w:r>
    </w:p>
    <w:p w14:paraId="7351AB52" w14:textId="113421B4" w:rsidR="00652E3C" w:rsidRPr="00652E3C" w:rsidRDefault="00652E3C" w:rsidP="00652E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Key components : </w:t>
      </w:r>
    </w:p>
    <w:p w14:paraId="25A890B8" w14:textId="6F17CF3A" w:rsidR="00652E3C" w:rsidRPr="00652E3C" w:rsidRDefault="00652E3C" w:rsidP="00652E3C">
      <w:pPr>
        <w:pStyle w:val="ListParagraph"/>
        <w:numPr>
          <w:ilvl w:val="1"/>
          <w:numId w:val="1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  <w:lang w:eastAsia="en-IN"/>
        </w:rPr>
        <w:t>ASP.NET Core :</w:t>
      </w:r>
    </w:p>
    <w:p w14:paraId="3F30E9A2" w14:textId="527FB31C" w:rsidR="00652E3C" w:rsidRDefault="00652E3C" w:rsidP="00652E3C">
      <w:pPr>
        <w:pStyle w:val="ListParagraph"/>
        <w:spacing w:before="240"/>
        <w:ind w:left="1440"/>
        <w:jc w:val="both"/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t>ASP.NET Core is an open-source, cross-platform framework for building modern, cloud-based, and internet-connected applications. It's highly modular and allows developers to choose the components they need, making it more lightweight and flexible.</w:t>
      </w:r>
    </w:p>
    <w:p w14:paraId="37542CB8" w14:textId="77777777" w:rsidR="00652E3C" w:rsidRDefault="00652E3C" w:rsidP="00652E3C">
      <w:pPr>
        <w:pStyle w:val="ListParagraph"/>
        <w:spacing w:before="240"/>
        <w:ind w:left="1440"/>
        <w:jc w:val="both"/>
        <w:rPr>
          <w:rFonts w:ascii="Cambria" w:hAnsi="Cambria"/>
          <w:sz w:val="24"/>
          <w:szCs w:val="24"/>
          <w:lang w:eastAsia="en-IN"/>
        </w:rPr>
      </w:pPr>
    </w:p>
    <w:p w14:paraId="64AFB20B" w14:textId="2743029E" w:rsidR="00652E3C" w:rsidRPr="00652E3C" w:rsidRDefault="00652E3C" w:rsidP="00652E3C">
      <w:pPr>
        <w:pStyle w:val="ListParagraph"/>
        <w:numPr>
          <w:ilvl w:val="1"/>
          <w:numId w:val="1"/>
        </w:numPr>
        <w:spacing w:after="0" w:line="360" w:lineRule="auto"/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  <w:lang w:eastAsia="en-IN"/>
        </w:rPr>
        <w:t>MVC (Model-View-Controller) Architecture :</w:t>
      </w:r>
    </w:p>
    <w:p w14:paraId="2797D6A3" w14:textId="77777777" w:rsidR="00652E3C" w:rsidRPr="00652E3C" w:rsidRDefault="00652E3C" w:rsidP="00652E3C">
      <w:pPr>
        <w:spacing w:after="0"/>
        <w:ind w:left="1440"/>
        <w:jc w:val="both"/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t>ASP.NET Core follows the MVC architectural pattern, which separates the application into three main components: Model (data and business logic), View (user interface), and Controller (handles user input and manages communication between Model and View).</w:t>
      </w:r>
    </w:p>
    <w:p w14:paraId="3016D074" w14:textId="77777777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2931843C" w14:textId="4C5B783D" w:rsidR="00652E3C" w:rsidRPr="00652E3C" w:rsidRDefault="00652E3C" w:rsidP="00652E3C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</w:rPr>
        <w:t>Languages :</w:t>
      </w:r>
    </w:p>
    <w:p w14:paraId="44A728AE" w14:textId="68FB6466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652E3C">
        <w:rPr>
          <w:rFonts w:ascii="Cambria" w:hAnsi="Cambria"/>
          <w:sz w:val="24"/>
          <w:szCs w:val="24"/>
        </w:rPr>
        <w:t>These include C#, VB.NET and J#, as well as compilers.</w:t>
      </w:r>
    </w:p>
    <w:p w14:paraId="3E2D1199" w14:textId="77777777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6C784F56" w14:textId="3742EF17" w:rsidR="00652E3C" w:rsidRPr="00652E3C" w:rsidRDefault="00652E3C" w:rsidP="00652E3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</w:rPr>
        <w:t>A base framework for processing web requests : </w:t>
      </w:r>
    </w:p>
    <w:p w14:paraId="7255702C" w14:textId="77777777" w:rsidR="00652E3C" w:rsidRPr="00652E3C" w:rsidRDefault="00652E3C" w:rsidP="00652E3C">
      <w:pPr>
        <w:ind w:left="1440"/>
        <w:jc w:val="both"/>
        <w:rPr>
          <w:rFonts w:ascii="Cambria" w:hAnsi="Cambria"/>
          <w:sz w:val="24"/>
          <w:szCs w:val="24"/>
        </w:rPr>
      </w:pPr>
      <w:r w:rsidRPr="00652E3C">
        <w:rPr>
          <w:rFonts w:ascii="Cambria" w:hAnsi="Cambria"/>
          <w:sz w:val="24"/>
          <w:szCs w:val="24"/>
        </w:rPr>
        <w:t>As part of the ASP.NET framework, servers evaluate the code that web developers write with C# and send HTML to the user. Client-side code is written in JavaScript.</w:t>
      </w:r>
    </w:p>
    <w:p w14:paraId="11512DC4" w14:textId="77777777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4A1A3DE1" w14:textId="0209B978" w:rsidR="00652E3C" w:rsidRPr="00652E3C" w:rsidRDefault="00652E3C" w:rsidP="00652E3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  <w:lang w:eastAsia="en-IN"/>
        </w:rPr>
        <w:t>Razor Pages and Views :</w:t>
      </w:r>
    </w:p>
    <w:p w14:paraId="6AC67BF9" w14:textId="77777777" w:rsidR="00652E3C" w:rsidRDefault="00652E3C" w:rsidP="00652E3C">
      <w:pPr>
        <w:ind w:left="1440"/>
        <w:jc w:val="both"/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t>Razor is a view engine that enables the creation of dynamic and expressive views in ASP.NET Core. Razor Pages provide a simpler page-based programming model, while Razor Views are used within the MVC framework for rendering HTML.</w:t>
      </w:r>
    </w:p>
    <w:p w14:paraId="72A0D156" w14:textId="77777777" w:rsidR="00803B48" w:rsidRDefault="00803B48" w:rsidP="00803B4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1CBAF940" w14:textId="4BEFDE9E" w:rsidR="00803B48" w:rsidRDefault="00803B48" w:rsidP="00803B48">
      <w:pPr>
        <w:rPr>
          <w:rFonts w:ascii="Cambria" w:hAnsi="Cambria"/>
          <w:b/>
          <w:bCs/>
          <w:sz w:val="28"/>
          <w:szCs w:val="28"/>
          <w:lang w:val="en-US"/>
        </w:rPr>
      </w:pPr>
      <w:r w:rsidRPr="001A343C">
        <w:rPr>
          <w:rFonts w:ascii="Cambria" w:hAnsi="Cambria"/>
          <w:b/>
          <w:bCs/>
          <w:sz w:val="28"/>
          <w:szCs w:val="28"/>
          <w:lang w:val="en-US"/>
        </w:rPr>
        <w:lastRenderedPageBreak/>
        <w:t>6.</w:t>
      </w:r>
      <w:r>
        <w:rPr>
          <w:rFonts w:ascii="Cambria" w:hAnsi="Cambria"/>
          <w:b/>
          <w:bCs/>
          <w:sz w:val="28"/>
          <w:szCs w:val="28"/>
          <w:lang w:val="en-US"/>
        </w:rPr>
        <w:t>2</w:t>
      </w:r>
      <w:r w:rsidRPr="001A343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8B1443" w:rsidRPr="008B1443">
        <w:rPr>
          <w:rFonts w:ascii="Cambria" w:hAnsi="Cambria"/>
          <w:b/>
          <w:bCs/>
          <w:sz w:val="28"/>
          <w:szCs w:val="28"/>
          <w:lang w:val="en-US"/>
        </w:rPr>
        <w:t>Web API project</w:t>
      </w:r>
    </w:p>
    <w:p w14:paraId="29A3F1B4" w14:textId="5875696E" w:rsidR="00D61B14" w:rsidRDefault="00D61B14" w:rsidP="00D61B14">
      <w:pPr>
        <w:rPr>
          <w:rFonts w:ascii="Cambria" w:hAnsi="Cambria"/>
          <w:b/>
          <w:bCs/>
          <w:sz w:val="28"/>
          <w:szCs w:val="28"/>
          <w:lang w:val="en-US"/>
        </w:rPr>
      </w:pPr>
      <w:r w:rsidRPr="001A343C">
        <w:rPr>
          <w:rFonts w:ascii="Cambria" w:hAnsi="Cambria"/>
          <w:b/>
          <w:bCs/>
          <w:sz w:val="28"/>
          <w:szCs w:val="28"/>
          <w:lang w:val="en-US"/>
        </w:rPr>
        <w:t>6.</w:t>
      </w:r>
      <w:r>
        <w:rPr>
          <w:rFonts w:ascii="Cambria" w:hAnsi="Cambria"/>
          <w:b/>
          <w:bCs/>
          <w:sz w:val="28"/>
          <w:szCs w:val="28"/>
          <w:lang w:val="en-US"/>
        </w:rPr>
        <w:t>3</w:t>
      </w:r>
      <w:r w:rsidRPr="001A343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US"/>
        </w:rPr>
        <w:t>Building Web API</w:t>
      </w:r>
    </w:p>
    <w:p w14:paraId="773A3BDD" w14:textId="4B6A8205" w:rsidR="00D61B14" w:rsidRDefault="00D61B14" w:rsidP="00D61B14">
      <w:pPr>
        <w:rPr>
          <w:rFonts w:ascii="Cambria" w:hAnsi="Cambria"/>
          <w:b/>
          <w:bCs/>
          <w:sz w:val="28"/>
          <w:szCs w:val="28"/>
          <w:lang w:val="en-US"/>
        </w:rPr>
      </w:pPr>
      <w:r w:rsidRPr="001A343C">
        <w:rPr>
          <w:rFonts w:ascii="Cambria" w:hAnsi="Cambria"/>
          <w:b/>
          <w:bCs/>
          <w:sz w:val="28"/>
          <w:szCs w:val="28"/>
          <w:lang w:val="en-US"/>
        </w:rPr>
        <w:t>6.</w:t>
      </w:r>
      <w:r>
        <w:rPr>
          <w:rFonts w:ascii="Cambria" w:hAnsi="Cambria"/>
          <w:b/>
          <w:bCs/>
          <w:sz w:val="28"/>
          <w:szCs w:val="28"/>
          <w:lang w:val="en-US"/>
        </w:rPr>
        <w:t>4</w:t>
      </w:r>
      <w:r w:rsidRPr="001A343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US"/>
        </w:rPr>
        <w:t>Action Method Response</w:t>
      </w:r>
    </w:p>
    <w:p w14:paraId="565F67A4" w14:textId="462942A8" w:rsidR="00D61B14" w:rsidRDefault="00D61B14" w:rsidP="00D61B14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6.5 Security</w:t>
      </w:r>
    </w:p>
    <w:p w14:paraId="07B8B31D" w14:textId="77777777" w:rsidR="00D61B14" w:rsidRDefault="00D61B14" w:rsidP="00D61B14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679F5592" w14:textId="77777777" w:rsidR="00D61B14" w:rsidRDefault="00D61B14" w:rsidP="00D61B14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72A47185" w14:textId="77777777" w:rsidR="00D61B14" w:rsidRDefault="00D61B14" w:rsidP="00803B4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3BC88D06" w14:textId="77777777" w:rsidR="008B1443" w:rsidRDefault="008B1443" w:rsidP="00803B4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5BC2F62B" w14:textId="77777777" w:rsidR="00652E3C" w:rsidRPr="00652E3C" w:rsidRDefault="00652E3C" w:rsidP="00652E3C">
      <w:pPr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60EE12" w14:textId="77777777" w:rsidR="00652E3C" w:rsidRP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36D138DA" w14:textId="6C20A655" w:rsidR="00652E3C" w:rsidRPr="00652E3C" w:rsidRDefault="00652E3C" w:rsidP="00652E3C">
      <w:pPr>
        <w:rPr>
          <w:rFonts w:ascii="Cambria" w:hAnsi="Cambria"/>
          <w:sz w:val="24"/>
          <w:szCs w:val="24"/>
          <w:lang w:eastAsia="en-IN"/>
        </w:rPr>
      </w:pPr>
    </w:p>
    <w:p w14:paraId="2632B051" w14:textId="4FB44BBE" w:rsidR="00652E3C" w:rsidRPr="00652E3C" w:rsidRDefault="00652E3C" w:rsidP="00652E3C">
      <w:pPr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br/>
      </w:r>
    </w:p>
    <w:p w14:paraId="58FC75CD" w14:textId="77777777" w:rsidR="00652E3C" w:rsidRPr="00652E3C" w:rsidRDefault="00652E3C" w:rsidP="00652E3C">
      <w:pPr>
        <w:rPr>
          <w:rFonts w:ascii="Cambria" w:hAnsi="Cambria"/>
          <w:sz w:val="24"/>
          <w:szCs w:val="24"/>
          <w:lang w:eastAsia="en-IN"/>
        </w:rPr>
      </w:pPr>
    </w:p>
    <w:p w14:paraId="4C13D241" w14:textId="64F6BE9C" w:rsidR="00652E3C" w:rsidRDefault="00652E3C" w:rsidP="00652E3C">
      <w:pPr>
        <w:rPr>
          <w:rFonts w:ascii="Cambria" w:hAnsi="Cambria"/>
          <w:sz w:val="24"/>
          <w:szCs w:val="24"/>
        </w:rPr>
      </w:pPr>
      <w:r w:rsidRPr="00652E3C">
        <w:rPr>
          <w:rFonts w:ascii="Cambria" w:hAnsi="Cambria"/>
          <w:sz w:val="24"/>
          <w:szCs w:val="24"/>
        </w:rPr>
        <w:t> </w:t>
      </w:r>
    </w:p>
    <w:p w14:paraId="00C3CC9D" w14:textId="77777777" w:rsidR="00652E3C" w:rsidRPr="00652E3C" w:rsidRDefault="00652E3C" w:rsidP="00652E3C">
      <w:pPr>
        <w:rPr>
          <w:rFonts w:ascii="Cambria" w:hAnsi="Cambria"/>
          <w:sz w:val="24"/>
          <w:szCs w:val="24"/>
        </w:rPr>
      </w:pPr>
    </w:p>
    <w:p w14:paraId="790E7F75" w14:textId="77777777" w:rsidR="00652E3C" w:rsidRPr="00652E3C" w:rsidRDefault="00652E3C" w:rsidP="00652E3C">
      <w:pPr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sectPr w:rsidR="00652E3C" w:rsidRPr="00652E3C" w:rsidSect="001A343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E23"/>
    <w:multiLevelType w:val="hybridMultilevel"/>
    <w:tmpl w:val="D9D8B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6C6"/>
    <w:multiLevelType w:val="multilevel"/>
    <w:tmpl w:val="A87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AB2"/>
    <w:multiLevelType w:val="multilevel"/>
    <w:tmpl w:val="5140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465A3"/>
    <w:multiLevelType w:val="multilevel"/>
    <w:tmpl w:val="EE9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70DAB"/>
    <w:multiLevelType w:val="multilevel"/>
    <w:tmpl w:val="0A524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D0098"/>
    <w:multiLevelType w:val="multilevel"/>
    <w:tmpl w:val="E1D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B1053"/>
    <w:multiLevelType w:val="multilevel"/>
    <w:tmpl w:val="CD4C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178BE"/>
    <w:multiLevelType w:val="multilevel"/>
    <w:tmpl w:val="B048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0458E"/>
    <w:multiLevelType w:val="multilevel"/>
    <w:tmpl w:val="31E4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4633">
    <w:abstractNumId w:val="0"/>
  </w:num>
  <w:num w:numId="2" w16cid:durableId="656614855">
    <w:abstractNumId w:val="6"/>
  </w:num>
  <w:num w:numId="3" w16cid:durableId="639187722">
    <w:abstractNumId w:val="8"/>
  </w:num>
  <w:num w:numId="4" w16cid:durableId="120875822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5014547">
    <w:abstractNumId w:val="5"/>
  </w:num>
  <w:num w:numId="6" w16cid:durableId="24138762">
    <w:abstractNumId w:val="3"/>
  </w:num>
  <w:num w:numId="7" w16cid:durableId="906840757">
    <w:abstractNumId w:val="7"/>
  </w:num>
  <w:num w:numId="8" w16cid:durableId="1157577414">
    <w:abstractNumId w:val="2"/>
  </w:num>
  <w:num w:numId="9" w16cid:durableId="60099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3C"/>
    <w:rsid w:val="00024375"/>
    <w:rsid w:val="001A343C"/>
    <w:rsid w:val="002A58E3"/>
    <w:rsid w:val="00652E3C"/>
    <w:rsid w:val="00803B48"/>
    <w:rsid w:val="008B1443"/>
    <w:rsid w:val="00D6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E765E"/>
  <w15:chartTrackingRefBased/>
  <w15:docId w15:val="{576C1E16-2ECC-4217-8832-DD56ACF2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ich-text-component">
    <w:name w:val="rich-text-component"/>
    <w:basedOn w:val="Normal"/>
    <w:rsid w:val="0065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-n3w4ap">
    <w:name w:val="css-n3w4ap"/>
    <w:basedOn w:val="DefaultParagraphFont"/>
    <w:rsid w:val="0065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4</cp:revision>
  <dcterms:created xsi:type="dcterms:W3CDTF">2024-01-09T03:59:00Z</dcterms:created>
  <dcterms:modified xsi:type="dcterms:W3CDTF">2024-01-12T05:35:00Z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d1f0811b-4ec0-4cb3-89e8-662dffa8a970</vt:lpwstr>
  </property>
</Properties>
</file>