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489600C6" w:rsidR="00E66350" w:rsidRDefault="00E27AD6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Web Development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242BA57F" w:rsidR="00E66350" w:rsidRDefault="00E27AD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C# and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C914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489600C6" w:rsidR="00E66350" w:rsidRDefault="00E27AD6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Web Development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242BA57F" w:rsidR="00E66350" w:rsidRDefault="00E27AD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C# and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914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.Net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55600F0B" w:rsidR="00E66350" w:rsidRPr="00EE5271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Web Development</w:t>
            </w:r>
          </w:p>
        </w:tc>
        <w:tc>
          <w:tcPr>
            <w:tcW w:w="1843" w:type="dxa"/>
          </w:tcPr>
          <w:p w14:paraId="51A0F42C" w14:textId="52636EB7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0C2D35BD" w:rsidR="00E66350" w:rsidRPr="00EE5271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Web API Project</w:t>
            </w:r>
          </w:p>
        </w:tc>
        <w:tc>
          <w:tcPr>
            <w:tcW w:w="1843" w:type="dxa"/>
          </w:tcPr>
          <w:p w14:paraId="44497B5B" w14:textId="4B9B3CD8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2679AB5E" w:rsidR="00E66350" w:rsidRPr="00EE5271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Building Web API</w:t>
            </w:r>
          </w:p>
        </w:tc>
        <w:tc>
          <w:tcPr>
            <w:tcW w:w="1843" w:type="dxa"/>
          </w:tcPr>
          <w:p w14:paraId="3CAF8795" w14:textId="1D7A068F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4AA27095" w:rsidR="00EE4D17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Action Method Response (HTTP Status Code etc.)</w:t>
            </w:r>
          </w:p>
        </w:tc>
        <w:tc>
          <w:tcPr>
            <w:tcW w:w="1843" w:type="dxa"/>
          </w:tcPr>
          <w:p w14:paraId="28F36544" w14:textId="6D5A587D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CF7FF4E" w:rsidR="00EE4D17" w:rsidRDefault="00E27AD6" w:rsidP="00B24D96">
            <w:pPr>
              <w:jc w:val="both"/>
              <w:rPr>
                <w:rFonts w:ascii="Cascadia Code" w:hAnsi="Cascadia Code" w:cs="Cascadia Code"/>
              </w:rPr>
            </w:pPr>
            <w:r w:rsidRPr="00E27AD6">
              <w:rPr>
                <w:rFonts w:ascii="Cascadia Code" w:hAnsi="Cascadia Code" w:cs="Cascadia Code"/>
              </w:rPr>
              <w:t>Security (CORS, Authentication, Authorization,</w:t>
            </w:r>
            <w:r>
              <w:rPr>
                <w:rFonts w:ascii="Cascadia Code" w:hAnsi="Cascadia Code" w:cs="Cascadia Code"/>
              </w:rPr>
              <w:t xml:space="preserve"> </w:t>
            </w:r>
            <w:r w:rsidRPr="00E27AD6">
              <w:rPr>
                <w:rFonts w:ascii="Cascadia Code" w:hAnsi="Cascadia Code" w:cs="Cascadia Code"/>
              </w:rPr>
              <w:t xml:space="preserve">Exception, JWT token etc.) </w:t>
            </w:r>
          </w:p>
        </w:tc>
        <w:tc>
          <w:tcPr>
            <w:tcW w:w="1843" w:type="dxa"/>
          </w:tcPr>
          <w:p w14:paraId="5A3CA7C3" w14:textId="3E01AA9F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4F79ECBC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HTTP Caching</w:t>
            </w:r>
          </w:p>
        </w:tc>
        <w:tc>
          <w:tcPr>
            <w:tcW w:w="1843" w:type="dxa"/>
          </w:tcPr>
          <w:p w14:paraId="39215798" w14:textId="60FB6F4D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59D5705D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04BA35F8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Versioning</w:t>
            </w:r>
          </w:p>
        </w:tc>
        <w:tc>
          <w:tcPr>
            <w:tcW w:w="1843" w:type="dxa"/>
          </w:tcPr>
          <w:p w14:paraId="2A17E0CF" w14:textId="28E9B923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6C448383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25A6450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8 </w:t>
            </w:r>
          </w:p>
        </w:tc>
        <w:tc>
          <w:tcPr>
            <w:tcW w:w="4678" w:type="dxa"/>
          </w:tcPr>
          <w:p w14:paraId="0A7B428C" w14:textId="136E888E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Use of Swagger</w:t>
            </w:r>
          </w:p>
        </w:tc>
        <w:tc>
          <w:tcPr>
            <w:tcW w:w="1843" w:type="dxa"/>
          </w:tcPr>
          <w:p w14:paraId="35B4BC6B" w14:textId="2970373A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AD1A41" w14:textId="1B762FBA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3EB7343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4678" w:type="dxa"/>
          </w:tcPr>
          <w:p w14:paraId="3EA9FA06" w14:textId="44CBF809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Use of POSTMAN</w:t>
            </w:r>
          </w:p>
        </w:tc>
        <w:tc>
          <w:tcPr>
            <w:tcW w:w="1843" w:type="dxa"/>
          </w:tcPr>
          <w:p w14:paraId="19E99325" w14:textId="510378CC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0BEB98D" w14:textId="2011C538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AFB915F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4678" w:type="dxa"/>
          </w:tcPr>
          <w:p w14:paraId="164A2486" w14:textId="3DF7D322" w:rsidR="009B4BEA" w:rsidRPr="009B4BEA" w:rsidRDefault="00E27AD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Deployment</w:t>
            </w:r>
          </w:p>
        </w:tc>
        <w:tc>
          <w:tcPr>
            <w:tcW w:w="1843" w:type="dxa"/>
          </w:tcPr>
          <w:p w14:paraId="3567F2EF" w14:textId="0D3E03F4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FDF94E3" w14:textId="64C7B63B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00681AA7" w14:textId="1DBDC474" w:rsidR="00EA26D3" w:rsidRDefault="00F35B6D" w:rsidP="0049293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F35B6D"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Introduction to Web Development</w:t>
      </w:r>
    </w:p>
    <w:p w14:paraId="1FFF14BD" w14:textId="452EA238" w:rsidR="00F35B6D" w:rsidRDefault="00C914BC" w:rsidP="00C914BC">
      <w:pPr>
        <w:pStyle w:val="ListParagraph"/>
        <w:numPr>
          <w:ilvl w:val="0"/>
          <w:numId w:val="60"/>
        </w:numPr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ASP .NET provides followed </w:t>
      </w:r>
      <w:proofErr w:type="gramStart"/>
      <w:r>
        <w:rPr>
          <w:rFonts w:ascii="Cascadia Code" w:hAnsi="Cascadia Code" w:cs="Cascadia Code"/>
          <w:color w:val="000000" w:themeColor="text1"/>
          <w:sz w:val="24"/>
          <w:szCs w:val="24"/>
        </w:rPr>
        <w:t>frameworks :</w:t>
      </w:r>
      <w:proofErr w:type="gramEnd"/>
    </w:p>
    <w:p w14:paraId="33A4525D" w14:textId="2D85B503" w:rsidR="00C914BC" w:rsidRDefault="00C914BC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ASP.NET MVC</w:t>
      </w:r>
    </w:p>
    <w:p w14:paraId="68173310" w14:textId="69F0B22D" w:rsidR="00C914BC" w:rsidRDefault="00C914BC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ASP.NET Web API</w:t>
      </w:r>
    </w:p>
    <w:p w14:paraId="0C4A1009" w14:textId="4238416C" w:rsidR="00C914BC" w:rsidRDefault="00C914BC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ASP.NET Web Pages</w:t>
      </w:r>
    </w:p>
    <w:p w14:paraId="0517C478" w14:textId="77777777" w:rsidR="0084184B" w:rsidRDefault="0084184B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4A1340A4" w14:textId="4D2B4710" w:rsidR="0084184B" w:rsidRPr="0084184B" w:rsidRDefault="0084184B" w:rsidP="00C914BC">
      <w:pPr>
        <w:pStyle w:val="ListParagraph"/>
        <w:rPr>
          <w:rFonts w:ascii="Cascadia Code" w:hAnsi="Cascadia Code" w:cs="Cascadia Code"/>
          <w:color w:val="000000" w:themeColor="text1"/>
          <w:sz w:val="40"/>
          <w:szCs w:val="40"/>
        </w:rPr>
      </w:pPr>
      <w:r w:rsidRPr="0084184B">
        <w:rPr>
          <w:rFonts w:ascii="Cascadia Code" w:hAnsi="Cascadia Code" w:cs="Cascadia Code"/>
          <w:color w:val="000000" w:themeColor="text1"/>
          <w:sz w:val="40"/>
          <w:szCs w:val="40"/>
        </w:rPr>
        <w:t>ASP .NET Web Pages</w:t>
      </w:r>
    </w:p>
    <w:p w14:paraId="3940F9E1" w14:textId="77777777" w:rsidR="0084184B" w:rsidRDefault="0084184B" w:rsidP="00C914BC">
      <w:pPr>
        <w:pStyle w:val="ListParagrap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17918BC2" w14:textId="79CF11B8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It combines the code of html,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css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javascript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&amp; server code in c#. </w:t>
      </w:r>
      <w:r w:rsidRPr="0084184B">
        <w:rPr>
          <w:rFonts w:ascii="Cascadia Code" w:hAnsi="Cascadia Code" w:cs="Cascadia Code"/>
          <w:color w:val="000000" w:themeColor="text1"/>
          <w:sz w:val="24"/>
          <w:szCs w:val="24"/>
        </w:rPr>
        <w:t>"Server code" typically refers to the programming code that runs on a server to handle various tasks, processes, and requests from clients. In the context of web development, server code is responsible for processing and responding to requests sent by users' browsers.</w:t>
      </w:r>
    </w:p>
    <w:p w14:paraId="2DF0BE70" w14:textId="77777777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16DD1107" w14:textId="550024EC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It is single page application.</w:t>
      </w:r>
    </w:p>
    <w:p w14:paraId="6B617308" w14:textId="77777777" w:rsidR="0084184B" w:rsidRDefault="0084184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F899D80" w14:textId="7765C2B1" w:rsidR="004F5F27" w:rsidRP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40"/>
          <w:szCs w:val="40"/>
        </w:rPr>
      </w:pPr>
      <w:r w:rsidRPr="004F5F27">
        <w:rPr>
          <w:rFonts w:ascii="Cascadia Code" w:hAnsi="Cascadia Code" w:cs="Cascadia Code"/>
          <w:color w:val="000000" w:themeColor="text1"/>
          <w:sz w:val="40"/>
          <w:szCs w:val="40"/>
        </w:rPr>
        <w:t>ASP .NET MVC</w:t>
      </w:r>
    </w:p>
    <w:p w14:paraId="6F9113DF" w14:textId="77777777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E6CC90B" w14:textId="6122B4E5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It is a .NET framework which provides facility of html,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css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javascript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with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mvc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architecture, where </w:t>
      </w:r>
      <w:proofErr w:type="spellStart"/>
      <w:r>
        <w:rPr>
          <w:rFonts w:ascii="Cascadia Code" w:hAnsi="Cascadia Code" w:cs="Cascadia Code"/>
          <w:color w:val="000000" w:themeColor="text1"/>
          <w:sz w:val="24"/>
          <w:szCs w:val="24"/>
        </w:rPr>
        <w:t>mvc</w:t>
      </w:r>
      <w:proofErr w:type="spellEnd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stands for</w:t>
      </w:r>
      <w:proofErr w:type="gramStart"/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 ..</w:t>
      </w:r>
      <w:proofErr w:type="gramEnd"/>
    </w:p>
    <w:p w14:paraId="2E1170E9" w14:textId="0FCAF454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M – Model (Application’s data and business logic)</w:t>
      </w:r>
    </w:p>
    <w:p w14:paraId="3147E08B" w14:textId="4EF90104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V – View (Presenting data to the user &amp; receiving user input)</w:t>
      </w:r>
    </w:p>
    <w:p w14:paraId="11875573" w14:textId="7B9C85D9" w:rsidR="004F5F27" w:rsidRDefault="004F5F27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 – Controller (intermediatory between Model and View)</w:t>
      </w:r>
    </w:p>
    <w:p w14:paraId="7D569B1B" w14:textId="77777777" w:rsid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6D70F70" w14:textId="2298D1AD" w:rsidR="00D410CB" w:rsidRP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40"/>
          <w:szCs w:val="40"/>
        </w:rPr>
      </w:pPr>
      <w:r w:rsidRPr="00D410CB">
        <w:rPr>
          <w:rFonts w:ascii="Cascadia Code" w:hAnsi="Cascadia Code" w:cs="Cascadia Code"/>
          <w:color w:val="000000" w:themeColor="text1"/>
          <w:sz w:val="40"/>
          <w:szCs w:val="40"/>
        </w:rPr>
        <w:t>ASP .NET Web API</w:t>
      </w:r>
    </w:p>
    <w:p w14:paraId="22EA8FA2" w14:textId="77777777" w:rsid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3C0279F2" w14:textId="5282CBBF" w:rsidR="00D410CB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ASP .NET Web API is a framework for building HTTP services that can be accessed from any client including browsers and mobile devices.</w:t>
      </w:r>
    </w:p>
    <w:p w14:paraId="6EC3D9B4" w14:textId="6E8C006E" w:rsidR="00D410CB" w:rsidRPr="00C914BC" w:rsidRDefault="00D410CB" w:rsidP="0084184B">
      <w:pPr>
        <w:pStyle w:val="ListParagraph"/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It develops RESTful (Representational State Transfer) applications.</w:t>
      </w:r>
    </w:p>
    <w:sectPr w:rsidR="00D410CB" w:rsidRPr="00C914BC" w:rsidSect="00E66350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D7CC" w14:textId="77777777" w:rsidR="00B47C03" w:rsidRDefault="00B47C03" w:rsidP="00EE5271">
      <w:pPr>
        <w:spacing w:after="0" w:line="240" w:lineRule="auto"/>
      </w:pPr>
      <w:r>
        <w:separator/>
      </w:r>
    </w:p>
  </w:endnote>
  <w:endnote w:type="continuationSeparator" w:id="0">
    <w:p w14:paraId="643B495B" w14:textId="77777777" w:rsidR="00B47C03" w:rsidRDefault="00B47C03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7B95" w14:textId="77777777" w:rsidR="00B47C03" w:rsidRDefault="00B47C03" w:rsidP="00EE5271">
      <w:pPr>
        <w:spacing w:after="0" w:line="240" w:lineRule="auto"/>
      </w:pPr>
      <w:r>
        <w:separator/>
      </w:r>
    </w:p>
  </w:footnote>
  <w:footnote w:type="continuationSeparator" w:id="0">
    <w:p w14:paraId="4948E086" w14:textId="77777777" w:rsidR="00B47C03" w:rsidRDefault="00B47C03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1B12461"/>
    <w:multiLevelType w:val="hybridMultilevel"/>
    <w:tmpl w:val="9038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574E7"/>
    <w:multiLevelType w:val="multilevel"/>
    <w:tmpl w:val="10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76F6"/>
    <w:multiLevelType w:val="hybridMultilevel"/>
    <w:tmpl w:val="322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859"/>
    <w:multiLevelType w:val="multilevel"/>
    <w:tmpl w:val="234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E01B2"/>
    <w:multiLevelType w:val="multilevel"/>
    <w:tmpl w:val="5A4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64515"/>
    <w:multiLevelType w:val="hybridMultilevel"/>
    <w:tmpl w:val="ED36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E0AA6"/>
    <w:multiLevelType w:val="multilevel"/>
    <w:tmpl w:val="4ED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A2384F"/>
    <w:multiLevelType w:val="multilevel"/>
    <w:tmpl w:val="D6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A363D4"/>
    <w:multiLevelType w:val="hybridMultilevel"/>
    <w:tmpl w:val="12AE1D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2CD53056"/>
    <w:multiLevelType w:val="hybridMultilevel"/>
    <w:tmpl w:val="235A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FE5A05"/>
    <w:multiLevelType w:val="hybridMultilevel"/>
    <w:tmpl w:val="129EA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35421"/>
    <w:multiLevelType w:val="hybridMultilevel"/>
    <w:tmpl w:val="5F14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9232DA"/>
    <w:multiLevelType w:val="hybridMultilevel"/>
    <w:tmpl w:val="3268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852AE4"/>
    <w:multiLevelType w:val="hybridMultilevel"/>
    <w:tmpl w:val="6894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6038DC"/>
    <w:multiLevelType w:val="hybridMultilevel"/>
    <w:tmpl w:val="1C30A4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48954C56"/>
    <w:multiLevelType w:val="hybridMultilevel"/>
    <w:tmpl w:val="84704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15099C"/>
    <w:multiLevelType w:val="multilevel"/>
    <w:tmpl w:val="B59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477289"/>
    <w:multiLevelType w:val="hybridMultilevel"/>
    <w:tmpl w:val="87B0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345E1E"/>
    <w:multiLevelType w:val="hybridMultilevel"/>
    <w:tmpl w:val="E676F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034D57"/>
    <w:multiLevelType w:val="multilevel"/>
    <w:tmpl w:val="ABB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8014B"/>
    <w:multiLevelType w:val="hybridMultilevel"/>
    <w:tmpl w:val="6EA6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FE49C2"/>
    <w:multiLevelType w:val="multilevel"/>
    <w:tmpl w:val="AC0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35198C"/>
    <w:multiLevelType w:val="hybridMultilevel"/>
    <w:tmpl w:val="85F8E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6C6CBD"/>
    <w:multiLevelType w:val="multilevel"/>
    <w:tmpl w:val="D7A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BC37641"/>
    <w:multiLevelType w:val="multilevel"/>
    <w:tmpl w:val="E17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99758C"/>
    <w:multiLevelType w:val="multilevel"/>
    <w:tmpl w:val="7EB8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6752823"/>
    <w:multiLevelType w:val="hybridMultilevel"/>
    <w:tmpl w:val="17E63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4755A3"/>
    <w:multiLevelType w:val="hybridMultilevel"/>
    <w:tmpl w:val="43B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E15F55"/>
    <w:multiLevelType w:val="hybridMultilevel"/>
    <w:tmpl w:val="0190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495">
    <w:abstractNumId w:val="3"/>
  </w:num>
  <w:num w:numId="2" w16cid:durableId="1358655798">
    <w:abstractNumId w:val="0"/>
  </w:num>
  <w:num w:numId="3" w16cid:durableId="782919954">
    <w:abstractNumId w:val="15"/>
  </w:num>
  <w:num w:numId="4" w16cid:durableId="806240542">
    <w:abstractNumId w:val="55"/>
  </w:num>
  <w:num w:numId="5" w16cid:durableId="765420456">
    <w:abstractNumId w:val="49"/>
  </w:num>
  <w:num w:numId="6" w16cid:durableId="579750337">
    <w:abstractNumId w:val="30"/>
  </w:num>
  <w:num w:numId="7" w16cid:durableId="1066145127">
    <w:abstractNumId w:val="5"/>
  </w:num>
  <w:num w:numId="8" w16cid:durableId="1721394426">
    <w:abstractNumId w:val="12"/>
  </w:num>
  <w:num w:numId="9" w16cid:durableId="1949847528">
    <w:abstractNumId w:val="26"/>
  </w:num>
  <w:num w:numId="10" w16cid:durableId="1921020517">
    <w:abstractNumId w:val="19"/>
  </w:num>
  <w:num w:numId="11" w16cid:durableId="1532494817">
    <w:abstractNumId w:val="27"/>
  </w:num>
  <w:num w:numId="12" w16cid:durableId="1996949761">
    <w:abstractNumId w:val="48"/>
  </w:num>
  <w:num w:numId="13" w16cid:durableId="662050813">
    <w:abstractNumId w:val="50"/>
  </w:num>
  <w:num w:numId="14" w16cid:durableId="179779104">
    <w:abstractNumId w:val="45"/>
  </w:num>
  <w:num w:numId="15" w16cid:durableId="578757881">
    <w:abstractNumId w:val="9"/>
  </w:num>
  <w:num w:numId="16" w16cid:durableId="1281688466">
    <w:abstractNumId w:val="18"/>
  </w:num>
  <w:num w:numId="17" w16cid:durableId="1538467106">
    <w:abstractNumId w:val="43"/>
  </w:num>
  <w:num w:numId="18" w16cid:durableId="122121635">
    <w:abstractNumId w:val="8"/>
  </w:num>
  <w:num w:numId="19" w16cid:durableId="380060429">
    <w:abstractNumId w:val="51"/>
  </w:num>
  <w:num w:numId="20" w16cid:durableId="1675066997">
    <w:abstractNumId w:val="17"/>
  </w:num>
  <w:num w:numId="21" w16cid:durableId="2001811528">
    <w:abstractNumId w:val="47"/>
  </w:num>
  <w:num w:numId="22" w16cid:durableId="1997032745">
    <w:abstractNumId w:val="52"/>
  </w:num>
  <w:num w:numId="23" w16cid:durableId="836578683">
    <w:abstractNumId w:val="11"/>
  </w:num>
  <w:num w:numId="24" w16cid:durableId="314184753">
    <w:abstractNumId w:val="40"/>
  </w:num>
  <w:num w:numId="25" w16cid:durableId="780419510">
    <w:abstractNumId w:val="13"/>
  </w:num>
  <w:num w:numId="26" w16cid:durableId="1721204617">
    <w:abstractNumId w:val="1"/>
  </w:num>
  <w:num w:numId="27" w16cid:durableId="754471868">
    <w:abstractNumId w:val="14"/>
  </w:num>
  <w:num w:numId="28" w16cid:durableId="2112620465">
    <w:abstractNumId w:val="31"/>
  </w:num>
  <w:num w:numId="29" w16cid:durableId="1114405431">
    <w:abstractNumId w:val="46"/>
  </w:num>
  <w:num w:numId="30" w16cid:durableId="746924395">
    <w:abstractNumId w:val="25"/>
  </w:num>
  <w:num w:numId="31" w16cid:durableId="1614287970">
    <w:abstractNumId w:val="35"/>
  </w:num>
  <w:num w:numId="32" w16cid:durableId="1912933092">
    <w:abstractNumId w:val="6"/>
  </w:num>
  <w:num w:numId="33" w16cid:durableId="45034569">
    <w:abstractNumId w:val="24"/>
  </w:num>
  <w:num w:numId="34" w16cid:durableId="1459032348">
    <w:abstractNumId w:val="7"/>
  </w:num>
  <w:num w:numId="35" w16cid:durableId="560754486">
    <w:abstractNumId w:val="39"/>
  </w:num>
  <w:num w:numId="36" w16cid:durableId="869605657">
    <w:abstractNumId w:val="36"/>
  </w:num>
  <w:num w:numId="37" w16cid:durableId="1729262203">
    <w:abstractNumId w:val="4"/>
  </w:num>
  <w:num w:numId="38" w16cid:durableId="1533760348">
    <w:abstractNumId w:val="23"/>
  </w:num>
  <w:num w:numId="39" w16cid:durableId="2038041488">
    <w:abstractNumId w:val="32"/>
  </w:num>
  <w:num w:numId="40" w16cid:durableId="1189367484">
    <w:abstractNumId w:val="28"/>
  </w:num>
  <w:num w:numId="41" w16cid:durableId="1384864940">
    <w:abstractNumId w:val="2"/>
  </w:num>
  <w:num w:numId="42" w16cid:durableId="1825470992">
    <w:abstractNumId w:val="58"/>
  </w:num>
  <w:num w:numId="43" w16cid:durableId="792014624">
    <w:abstractNumId w:val="16"/>
  </w:num>
  <w:num w:numId="44" w16cid:durableId="581522372">
    <w:abstractNumId w:val="37"/>
  </w:num>
  <w:num w:numId="45" w16cid:durableId="2080981608">
    <w:abstractNumId w:val="34"/>
  </w:num>
  <w:num w:numId="46" w16cid:durableId="1970166931">
    <w:abstractNumId w:val="29"/>
  </w:num>
  <w:num w:numId="47" w16cid:durableId="1676687068">
    <w:abstractNumId w:val="41"/>
  </w:num>
  <w:num w:numId="48" w16cid:durableId="896015317">
    <w:abstractNumId w:val="59"/>
  </w:num>
  <w:num w:numId="49" w16cid:durableId="549029">
    <w:abstractNumId w:val="57"/>
  </w:num>
  <w:num w:numId="50" w16cid:durableId="1569224417">
    <w:abstractNumId w:val="44"/>
  </w:num>
  <w:num w:numId="51" w16cid:durableId="14691841">
    <w:abstractNumId w:val="22"/>
  </w:num>
  <w:num w:numId="52" w16cid:durableId="652223298">
    <w:abstractNumId w:val="33"/>
  </w:num>
  <w:num w:numId="53" w16cid:durableId="1330325174">
    <w:abstractNumId w:val="20"/>
  </w:num>
  <w:num w:numId="54" w16cid:durableId="1211113591">
    <w:abstractNumId w:val="56"/>
  </w:num>
  <w:num w:numId="55" w16cid:durableId="1161191555">
    <w:abstractNumId w:val="54"/>
  </w:num>
  <w:num w:numId="56" w16cid:durableId="1558198250">
    <w:abstractNumId w:val="53"/>
  </w:num>
  <w:num w:numId="57" w16cid:durableId="1523788830">
    <w:abstractNumId w:val="21"/>
  </w:num>
  <w:num w:numId="58" w16cid:durableId="1645819220">
    <w:abstractNumId w:val="42"/>
  </w:num>
  <w:num w:numId="59" w16cid:durableId="1724252234">
    <w:abstractNumId w:val="10"/>
  </w:num>
  <w:num w:numId="60" w16cid:durableId="95474911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12176"/>
    <w:rsid w:val="00025838"/>
    <w:rsid w:val="00047EA3"/>
    <w:rsid w:val="000716E3"/>
    <w:rsid w:val="000757A4"/>
    <w:rsid w:val="000836C5"/>
    <w:rsid w:val="000920FE"/>
    <w:rsid w:val="000A5267"/>
    <w:rsid w:val="000A7CD8"/>
    <w:rsid w:val="000C5F2D"/>
    <w:rsid w:val="000D4502"/>
    <w:rsid w:val="000F2E43"/>
    <w:rsid w:val="000F46D2"/>
    <w:rsid w:val="001122BC"/>
    <w:rsid w:val="00113733"/>
    <w:rsid w:val="0011460A"/>
    <w:rsid w:val="001203E6"/>
    <w:rsid w:val="001232C6"/>
    <w:rsid w:val="00134AB9"/>
    <w:rsid w:val="0013640E"/>
    <w:rsid w:val="001430CA"/>
    <w:rsid w:val="00145C62"/>
    <w:rsid w:val="00154E10"/>
    <w:rsid w:val="00180815"/>
    <w:rsid w:val="001926C4"/>
    <w:rsid w:val="0019584A"/>
    <w:rsid w:val="001B324F"/>
    <w:rsid w:val="001C6BFB"/>
    <w:rsid w:val="001F1622"/>
    <w:rsid w:val="0020485D"/>
    <w:rsid w:val="00223DE2"/>
    <w:rsid w:val="002359F5"/>
    <w:rsid w:val="002402F9"/>
    <w:rsid w:val="00255D48"/>
    <w:rsid w:val="0026794C"/>
    <w:rsid w:val="00274373"/>
    <w:rsid w:val="00281F88"/>
    <w:rsid w:val="002822A9"/>
    <w:rsid w:val="00283A4C"/>
    <w:rsid w:val="002866DE"/>
    <w:rsid w:val="00290865"/>
    <w:rsid w:val="002C2453"/>
    <w:rsid w:val="002C6CEC"/>
    <w:rsid w:val="002D646A"/>
    <w:rsid w:val="002E196E"/>
    <w:rsid w:val="002E2B16"/>
    <w:rsid w:val="00310177"/>
    <w:rsid w:val="00316D94"/>
    <w:rsid w:val="0032235F"/>
    <w:rsid w:val="0032261D"/>
    <w:rsid w:val="00325706"/>
    <w:rsid w:val="0033096D"/>
    <w:rsid w:val="003339A9"/>
    <w:rsid w:val="00334A6A"/>
    <w:rsid w:val="00343C11"/>
    <w:rsid w:val="00357BEC"/>
    <w:rsid w:val="00363B39"/>
    <w:rsid w:val="0037005F"/>
    <w:rsid w:val="003722E7"/>
    <w:rsid w:val="003746C6"/>
    <w:rsid w:val="00376432"/>
    <w:rsid w:val="003A7D62"/>
    <w:rsid w:val="003B24FC"/>
    <w:rsid w:val="003B404A"/>
    <w:rsid w:val="003C00C7"/>
    <w:rsid w:val="003C1ACF"/>
    <w:rsid w:val="003C321F"/>
    <w:rsid w:val="003E637E"/>
    <w:rsid w:val="003F06D6"/>
    <w:rsid w:val="00402C3B"/>
    <w:rsid w:val="004127C5"/>
    <w:rsid w:val="00421E05"/>
    <w:rsid w:val="004408CA"/>
    <w:rsid w:val="0044181E"/>
    <w:rsid w:val="004538D7"/>
    <w:rsid w:val="0045569B"/>
    <w:rsid w:val="00465E7B"/>
    <w:rsid w:val="00470429"/>
    <w:rsid w:val="0047557F"/>
    <w:rsid w:val="00492130"/>
    <w:rsid w:val="00492933"/>
    <w:rsid w:val="004D1B7A"/>
    <w:rsid w:val="004D3697"/>
    <w:rsid w:val="004F5F27"/>
    <w:rsid w:val="00506B2B"/>
    <w:rsid w:val="00516F3D"/>
    <w:rsid w:val="005202EC"/>
    <w:rsid w:val="005618DE"/>
    <w:rsid w:val="005779A8"/>
    <w:rsid w:val="0058135D"/>
    <w:rsid w:val="005870D3"/>
    <w:rsid w:val="005A0CB0"/>
    <w:rsid w:val="005C22D4"/>
    <w:rsid w:val="005E6404"/>
    <w:rsid w:val="00600E9D"/>
    <w:rsid w:val="0061524B"/>
    <w:rsid w:val="006170BA"/>
    <w:rsid w:val="00620F46"/>
    <w:rsid w:val="0065432F"/>
    <w:rsid w:val="00654445"/>
    <w:rsid w:val="006639E8"/>
    <w:rsid w:val="006727F3"/>
    <w:rsid w:val="0068397A"/>
    <w:rsid w:val="006874C0"/>
    <w:rsid w:val="00687953"/>
    <w:rsid w:val="0069608C"/>
    <w:rsid w:val="006A45E2"/>
    <w:rsid w:val="006B05AE"/>
    <w:rsid w:val="006B51A2"/>
    <w:rsid w:val="006C0A27"/>
    <w:rsid w:val="006C2882"/>
    <w:rsid w:val="006D0336"/>
    <w:rsid w:val="006D3810"/>
    <w:rsid w:val="006D7D00"/>
    <w:rsid w:val="006F0E8E"/>
    <w:rsid w:val="006F535E"/>
    <w:rsid w:val="00701CFC"/>
    <w:rsid w:val="007167F9"/>
    <w:rsid w:val="00730557"/>
    <w:rsid w:val="00740E37"/>
    <w:rsid w:val="00757DA1"/>
    <w:rsid w:val="007660CC"/>
    <w:rsid w:val="007662DE"/>
    <w:rsid w:val="00774196"/>
    <w:rsid w:val="00781E04"/>
    <w:rsid w:val="00782246"/>
    <w:rsid w:val="00790A8D"/>
    <w:rsid w:val="00792CD1"/>
    <w:rsid w:val="007974F2"/>
    <w:rsid w:val="007B6538"/>
    <w:rsid w:val="007D4BEE"/>
    <w:rsid w:val="007D787E"/>
    <w:rsid w:val="007E40A7"/>
    <w:rsid w:val="007F12C3"/>
    <w:rsid w:val="007F46DB"/>
    <w:rsid w:val="007F5CE8"/>
    <w:rsid w:val="008134C5"/>
    <w:rsid w:val="008213D0"/>
    <w:rsid w:val="0084184B"/>
    <w:rsid w:val="00847143"/>
    <w:rsid w:val="008626E8"/>
    <w:rsid w:val="0088153A"/>
    <w:rsid w:val="008844D4"/>
    <w:rsid w:val="00885FFB"/>
    <w:rsid w:val="008A6299"/>
    <w:rsid w:val="008B061E"/>
    <w:rsid w:val="008D1E7E"/>
    <w:rsid w:val="008E02EC"/>
    <w:rsid w:val="008F2115"/>
    <w:rsid w:val="009001FC"/>
    <w:rsid w:val="00901C42"/>
    <w:rsid w:val="0090256B"/>
    <w:rsid w:val="00905461"/>
    <w:rsid w:val="00911BA2"/>
    <w:rsid w:val="009272D8"/>
    <w:rsid w:val="00933386"/>
    <w:rsid w:val="00950BAA"/>
    <w:rsid w:val="00956255"/>
    <w:rsid w:val="00963728"/>
    <w:rsid w:val="009648B7"/>
    <w:rsid w:val="00977748"/>
    <w:rsid w:val="0098673F"/>
    <w:rsid w:val="009A1246"/>
    <w:rsid w:val="009A38DA"/>
    <w:rsid w:val="009B4BEA"/>
    <w:rsid w:val="009B7569"/>
    <w:rsid w:val="009C2C88"/>
    <w:rsid w:val="009C2CDC"/>
    <w:rsid w:val="009C3CA4"/>
    <w:rsid w:val="009C51ED"/>
    <w:rsid w:val="009D1A6D"/>
    <w:rsid w:val="009F04A0"/>
    <w:rsid w:val="00A0252F"/>
    <w:rsid w:val="00A0468A"/>
    <w:rsid w:val="00A20BFB"/>
    <w:rsid w:val="00A214E6"/>
    <w:rsid w:val="00A346D4"/>
    <w:rsid w:val="00A36397"/>
    <w:rsid w:val="00A373F6"/>
    <w:rsid w:val="00A47DDD"/>
    <w:rsid w:val="00A54465"/>
    <w:rsid w:val="00A6067D"/>
    <w:rsid w:val="00A83853"/>
    <w:rsid w:val="00A9330B"/>
    <w:rsid w:val="00AC3936"/>
    <w:rsid w:val="00AE1F3D"/>
    <w:rsid w:val="00AE3B34"/>
    <w:rsid w:val="00B11426"/>
    <w:rsid w:val="00B14207"/>
    <w:rsid w:val="00B169A1"/>
    <w:rsid w:val="00B24D96"/>
    <w:rsid w:val="00B32F92"/>
    <w:rsid w:val="00B352FB"/>
    <w:rsid w:val="00B411FC"/>
    <w:rsid w:val="00B47C03"/>
    <w:rsid w:val="00B577A2"/>
    <w:rsid w:val="00B62845"/>
    <w:rsid w:val="00B644EC"/>
    <w:rsid w:val="00B64973"/>
    <w:rsid w:val="00B6670F"/>
    <w:rsid w:val="00B707B5"/>
    <w:rsid w:val="00B74CE1"/>
    <w:rsid w:val="00B80B6E"/>
    <w:rsid w:val="00B81C07"/>
    <w:rsid w:val="00B85005"/>
    <w:rsid w:val="00B96CAF"/>
    <w:rsid w:val="00B97C57"/>
    <w:rsid w:val="00BA6C62"/>
    <w:rsid w:val="00BB0003"/>
    <w:rsid w:val="00BC3BB5"/>
    <w:rsid w:val="00BD362F"/>
    <w:rsid w:val="00BF7CFE"/>
    <w:rsid w:val="00C113A6"/>
    <w:rsid w:val="00C16402"/>
    <w:rsid w:val="00C2005F"/>
    <w:rsid w:val="00C74449"/>
    <w:rsid w:val="00C914BC"/>
    <w:rsid w:val="00C934C5"/>
    <w:rsid w:val="00CA7C44"/>
    <w:rsid w:val="00CC580F"/>
    <w:rsid w:val="00CC5B27"/>
    <w:rsid w:val="00CD1056"/>
    <w:rsid w:val="00CD2084"/>
    <w:rsid w:val="00CE74C6"/>
    <w:rsid w:val="00CF4DDF"/>
    <w:rsid w:val="00D00B66"/>
    <w:rsid w:val="00D11AF7"/>
    <w:rsid w:val="00D1427A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C7C75"/>
    <w:rsid w:val="00DF6576"/>
    <w:rsid w:val="00E25817"/>
    <w:rsid w:val="00E27AD6"/>
    <w:rsid w:val="00E42D84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A26D3"/>
    <w:rsid w:val="00EA6F33"/>
    <w:rsid w:val="00EB49E7"/>
    <w:rsid w:val="00EE1955"/>
    <w:rsid w:val="00EE4D17"/>
    <w:rsid w:val="00EE5271"/>
    <w:rsid w:val="00F0505A"/>
    <w:rsid w:val="00F1331B"/>
    <w:rsid w:val="00F21A9A"/>
    <w:rsid w:val="00F27E55"/>
    <w:rsid w:val="00F35B6D"/>
    <w:rsid w:val="00F36751"/>
    <w:rsid w:val="00F46C90"/>
    <w:rsid w:val="00F50AB9"/>
    <w:rsid w:val="00F71BF3"/>
    <w:rsid w:val="00F72C11"/>
    <w:rsid w:val="00F84D02"/>
    <w:rsid w:val="00F96C82"/>
    <w:rsid w:val="00FA4425"/>
    <w:rsid w:val="00FA4E7A"/>
    <w:rsid w:val="00FA5027"/>
    <w:rsid w:val="00FB1D7C"/>
    <w:rsid w:val="00FC6CA1"/>
    <w:rsid w:val="00FD2E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223</cp:revision>
  <dcterms:created xsi:type="dcterms:W3CDTF">2023-08-05T05:27:00Z</dcterms:created>
  <dcterms:modified xsi:type="dcterms:W3CDTF">2024-01-08T11:08:00Z</dcterms:modified>
</cp:coreProperties>
</file>