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0388" w14:textId="77777777" w:rsidR="00E37D97" w:rsidRDefault="00E37D97">
      <w:pPr>
        <w:spacing w:line="240" w:lineRule="auto"/>
        <w:ind w:left="2" w:hanging="4"/>
        <w:rPr>
          <w:rFonts w:ascii="Calibri" w:eastAsia="Calibri" w:hAnsi="Calibri" w:cs="Calibri"/>
          <w:sz w:val="36"/>
          <w:szCs w:val="36"/>
        </w:rPr>
      </w:pPr>
    </w:p>
    <w:p w14:paraId="08244C54" w14:textId="2C9D319F" w:rsidR="00E37D97" w:rsidRDefault="00000000">
      <w:pPr>
        <w:ind w:left="2" w:hanging="4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SISTEMA WEB PARA </w:t>
      </w:r>
      <w:r w:rsidR="00CE7D06">
        <w:rPr>
          <w:rFonts w:ascii="Calibri" w:eastAsia="Calibri" w:hAnsi="Calibri" w:cs="Calibri"/>
          <w:b/>
          <w:sz w:val="36"/>
          <w:szCs w:val="36"/>
        </w:rPr>
        <w:t>LA GESTIÓN DE GIMNASIO</w:t>
      </w:r>
    </w:p>
    <w:p w14:paraId="7390F6C6" w14:textId="77777777" w:rsidR="00E37D97" w:rsidRDefault="00E37D97">
      <w:pPr>
        <w:ind w:left="0" w:hanging="2"/>
        <w:jc w:val="right"/>
        <w:rPr>
          <w:rFonts w:ascii="Calibri" w:eastAsia="Calibri" w:hAnsi="Calibri" w:cs="Calibri"/>
        </w:rPr>
      </w:pPr>
    </w:p>
    <w:p w14:paraId="1B57F5FB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Especificación de caso de uso</w:t>
      </w:r>
    </w:p>
    <w:p w14:paraId="18844EF7" w14:textId="41BE9B28" w:rsidR="00E37D97" w:rsidRDefault="00CE7D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36"/>
          <w:szCs w:val="36"/>
        </w:rPr>
        <w:t>Gesti</w:t>
      </w:r>
      <w:r w:rsidR="005F44D8">
        <w:rPr>
          <w:rFonts w:ascii="Calibri" w:eastAsia="Calibri" w:hAnsi="Calibri" w:cs="Calibri"/>
          <w:sz w:val="36"/>
          <w:szCs w:val="36"/>
        </w:rPr>
        <w:t>onar Cesta</w:t>
      </w:r>
    </w:p>
    <w:p w14:paraId="26D616B9" w14:textId="3F7DAC0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79" w:hanging="2"/>
        <w:jc w:val="right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Versión </w:t>
      </w:r>
      <w:r w:rsidR="00CE7D06">
        <w:rPr>
          <w:rFonts w:ascii="Calibri" w:eastAsia="Calibri" w:hAnsi="Calibri" w:cs="Calibri"/>
          <w:b/>
          <w:sz w:val="24"/>
          <w:szCs w:val="24"/>
        </w:rPr>
        <w:t>1.</w:t>
      </w:r>
      <w:r w:rsidR="00471580">
        <w:rPr>
          <w:rFonts w:ascii="Calibri" w:eastAsia="Calibri" w:hAnsi="Calibri" w:cs="Calibri"/>
          <w:b/>
          <w:sz w:val="24"/>
          <w:szCs w:val="24"/>
        </w:rPr>
        <w:t>2</w:t>
      </w:r>
    </w:p>
    <w:p w14:paraId="7E328B7F" w14:textId="77777777" w:rsidR="00E37D97" w:rsidRDefault="00E37D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741E9499" w14:textId="77777777" w:rsidR="00E37D97" w:rsidRDefault="00E37D97">
      <w:pPr>
        <w:ind w:left="0" w:hanging="2"/>
        <w:rPr>
          <w:rFonts w:ascii="Calibri" w:eastAsia="Calibri" w:hAnsi="Calibri" w:cs="Calibri"/>
        </w:rPr>
      </w:pPr>
    </w:p>
    <w:p w14:paraId="5437AF63" w14:textId="77777777" w:rsidR="00E37D97" w:rsidRDefault="00000000">
      <w:pPr>
        <w:ind w:left="0" w:hanging="2"/>
        <w:rPr>
          <w:rFonts w:ascii="Calibri" w:eastAsia="Calibri" w:hAnsi="Calibri" w:cs="Calibri"/>
        </w:rPr>
        <w:sectPr w:rsidR="00E37D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14:paraId="775041E7" w14:textId="77777777" w:rsidR="00E37D97" w:rsidRDefault="00E37D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CFD2C0F" w14:textId="77777777" w:rsidR="00E37D97" w:rsidRDefault="00E37D97">
      <w:pPr>
        <w:ind w:left="0" w:hanging="2"/>
        <w:rPr>
          <w:rFonts w:ascii="Calibri" w:eastAsia="Calibri" w:hAnsi="Calibri" w:cs="Calibri"/>
        </w:rPr>
      </w:pPr>
    </w:p>
    <w:p w14:paraId="77902013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Revisión Histórica</w:t>
      </w:r>
    </w:p>
    <w:p w14:paraId="6F2B76EE" w14:textId="77777777" w:rsidR="00E37D97" w:rsidRDefault="00E37D97">
      <w:pPr>
        <w:ind w:left="0" w:hanging="2"/>
        <w:jc w:val="center"/>
        <w:rPr>
          <w:rFonts w:ascii="Calibri" w:eastAsia="Calibri" w:hAnsi="Calibri" w:cs="Calibri"/>
        </w:rPr>
      </w:pPr>
    </w:p>
    <w:p w14:paraId="717E7661" w14:textId="77777777" w:rsidR="00E37D97" w:rsidRDefault="00E37D97">
      <w:pPr>
        <w:ind w:left="0" w:hanging="2"/>
        <w:jc w:val="center"/>
        <w:rPr>
          <w:rFonts w:ascii="Calibri" w:eastAsia="Calibri" w:hAnsi="Calibri" w:cs="Calibri"/>
        </w:rPr>
      </w:pPr>
    </w:p>
    <w:p w14:paraId="1B905310" w14:textId="77777777" w:rsidR="00E37D97" w:rsidRDefault="00E37D97">
      <w:pPr>
        <w:ind w:left="0" w:hanging="2"/>
        <w:jc w:val="center"/>
        <w:rPr>
          <w:rFonts w:ascii="Calibri" w:eastAsia="Calibri" w:hAnsi="Calibri" w:cs="Calibri"/>
        </w:rPr>
      </w:pPr>
    </w:p>
    <w:tbl>
      <w:tblPr>
        <w:tblStyle w:val="af3"/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2835"/>
        <w:gridCol w:w="4536"/>
      </w:tblGrid>
      <w:tr w:rsidR="00E37D97" w14:paraId="07CA7570" w14:textId="77777777">
        <w:trPr>
          <w:jc w:val="center"/>
        </w:trPr>
        <w:tc>
          <w:tcPr>
            <w:tcW w:w="1384" w:type="dxa"/>
          </w:tcPr>
          <w:p w14:paraId="0ACF4EFA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  <w:tc>
          <w:tcPr>
            <w:tcW w:w="1418" w:type="dxa"/>
          </w:tcPr>
          <w:p w14:paraId="4E158F35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2835" w:type="dxa"/>
          </w:tcPr>
          <w:p w14:paraId="2C23BB8C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4536" w:type="dxa"/>
          </w:tcPr>
          <w:p w14:paraId="71DEB4C9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</w:tr>
      <w:tr w:rsidR="00E37D97" w14:paraId="4FA0E124" w14:textId="77777777">
        <w:trPr>
          <w:jc w:val="center"/>
        </w:trPr>
        <w:tc>
          <w:tcPr>
            <w:tcW w:w="1384" w:type="dxa"/>
          </w:tcPr>
          <w:p w14:paraId="7D080B3F" w14:textId="619ECD13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CE7D06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</w:t>
            </w:r>
            <w:r w:rsidR="00CE7D0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38A46D9E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14:paraId="170E1873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</w:tcPr>
          <w:p w14:paraId="12CCA349" w14:textId="722E23F7" w:rsidR="00E37D97" w:rsidRDefault="00CE7D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Vásquez Gonzales, Pedro Sebastián</w:t>
            </w:r>
          </w:p>
        </w:tc>
      </w:tr>
      <w:tr w:rsidR="005F44D8" w14:paraId="0B2E288B" w14:textId="77777777">
        <w:trPr>
          <w:jc w:val="center"/>
        </w:trPr>
        <w:tc>
          <w:tcPr>
            <w:tcW w:w="1384" w:type="dxa"/>
          </w:tcPr>
          <w:p w14:paraId="50F43D8C" w14:textId="763669FB" w:rsidR="005F44D8" w:rsidRDefault="005F44D8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24/09/23</w:t>
            </w:r>
          </w:p>
        </w:tc>
        <w:tc>
          <w:tcPr>
            <w:tcW w:w="1418" w:type="dxa"/>
          </w:tcPr>
          <w:p w14:paraId="44EA09B0" w14:textId="3AD656AA" w:rsidR="005F44D8" w:rsidRDefault="005F44D8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14:paraId="61827901" w14:textId="5275ABCC" w:rsidR="005F44D8" w:rsidRDefault="005F44D8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Actualización del documento</w:t>
            </w:r>
          </w:p>
        </w:tc>
        <w:tc>
          <w:tcPr>
            <w:tcW w:w="4536" w:type="dxa"/>
          </w:tcPr>
          <w:p w14:paraId="656913EC" w14:textId="0738184A" w:rsidR="005F44D8" w:rsidRDefault="005F44D8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Vásquez Gonzales, Pedro Sebastián</w:t>
            </w:r>
          </w:p>
        </w:tc>
      </w:tr>
      <w:tr w:rsidR="00471580" w14:paraId="4600A697" w14:textId="77777777">
        <w:trPr>
          <w:jc w:val="center"/>
        </w:trPr>
        <w:tc>
          <w:tcPr>
            <w:tcW w:w="1384" w:type="dxa"/>
          </w:tcPr>
          <w:p w14:paraId="62250A40" w14:textId="72942347" w:rsidR="00471580" w:rsidRDefault="00471580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22/10/23</w:t>
            </w:r>
          </w:p>
        </w:tc>
        <w:tc>
          <w:tcPr>
            <w:tcW w:w="1418" w:type="dxa"/>
          </w:tcPr>
          <w:p w14:paraId="420731F6" w14:textId="64867429" w:rsidR="00471580" w:rsidRDefault="00471580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14:paraId="291475BF" w14:textId="435AC91B" w:rsidR="00471580" w:rsidRDefault="00471580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Actualización del documento</w:t>
            </w:r>
          </w:p>
        </w:tc>
        <w:tc>
          <w:tcPr>
            <w:tcW w:w="4536" w:type="dxa"/>
          </w:tcPr>
          <w:p w14:paraId="10F5EFE4" w14:textId="77F75075" w:rsidR="00471580" w:rsidRDefault="00471580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Vásquez Gonzales, Pedro Sebastián</w:t>
            </w:r>
          </w:p>
        </w:tc>
      </w:tr>
    </w:tbl>
    <w:p w14:paraId="69E9EFB4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br w:type="page"/>
      </w: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Tabla de Contenidos</w:t>
      </w:r>
    </w:p>
    <w:sdt>
      <w:sdtPr>
        <w:id w:val="686497730"/>
        <w:docPartObj>
          <w:docPartGallery w:val="Table of Contents"/>
          <w:docPartUnique/>
        </w:docPartObj>
      </w:sdtPr>
      <w:sdtContent>
        <w:p w14:paraId="4E9DAD1F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1.</w:t>
          </w:r>
          <w:r>
            <w:rPr>
              <w:rFonts w:ascii="Calibri" w:eastAsia="Calibri" w:hAnsi="Calibri" w:cs="Calibri"/>
            </w:rPr>
            <w:t>Selección de Producto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12076B36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1.1Descripción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41A8AE24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1.2Precondición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7F2D6567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1.3Postcondición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0B9827D1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color w:val="000000"/>
            </w:rPr>
            <w:t>1.4Actor(es)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673C3917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1.5       Diagrama del CUS                                                                                                                                      1 </w:t>
          </w:r>
        </w:p>
        <w:p w14:paraId="0C672217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2.Flujo Principal</w:t>
          </w:r>
          <w:r>
            <w:rPr>
              <w:rFonts w:ascii="Calibri" w:eastAsia="Calibri" w:hAnsi="Calibri" w:cs="Calibri"/>
              <w:color w:val="000000"/>
            </w:rPr>
            <w:tab/>
            <w:t>2</w:t>
          </w:r>
        </w:p>
        <w:p w14:paraId="6B93940F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 xml:space="preserve">2.1Flujo Básico  </w:t>
          </w:r>
          <w:r>
            <w:rPr>
              <w:rFonts w:ascii="Calibri" w:eastAsia="Calibri" w:hAnsi="Calibri" w:cs="Calibri"/>
            </w:rPr>
            <w:t xml:space="preserve">                                                                                                                                                </w:t>
          </w:r>
        </w:p>
        <w:p w14:paraId="17A3FD23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</w:rPr>
            <w:t xml:space="preserve">2.2       Flujo Alternativo                                                                                                                                        </w:t>
          </w:r>
          <w:r>
            <w:rPr>
              <w:rFonts w:ascii="Calibri" w:eastAsia="Calibri" w:hAnsi="Calibri" w:cs="Calibri"/>
              <w:color w:val="000000"/>
            </w:rPr>
            <w:t xml:space="preserve"> </w:t>
          </w:r>
        </w:p>
        <w:p w14:paraId="0932DA98" w14:textId="77777777" w:rsidR="00E37D97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2.3       Excepciones                                                                                                                                                 </w:t>
          </w:r>
        </w:p>
        <w:p w14:paraId="7EF8B981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2.4       Prototipos                                                                                                                                                   3 </w:t>
          </w:r>
        </w:p>
        <w:p w14:paraId="26F18439" w14:textId="77777777" w:rsidR="00E37D97" w:rsidRDefault="00000000">
          <w:pPr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</w:rPr>
            <w:t xml:space="preserve">3       Glosario                                                      </w:t>
          </w:r>
          <w:r>
            <w:rPr>
              <w:rFonts w:ascii="Calibri" w:eastAsia="Calibri" w:hAnsi="Calibri" w:cs="Calibri"/>
            </w:rPr>
            <w:tab/>
          </w:r>
          <w:r>
            <w:rPr>
              <w:rFonts w:ascii="Calibri" w:eastAsia="Calibri" w:hAnsi="Calibri" w:cs="Calibri"/>
            </w:rPr>
            <w:tab/>
            <w:t xml:space="preserve">                       </w:t>
          </w:r>
          <w:r>
            <w:rPr>
              <w:rFonts w:ascii="Calibri" w:eastAsia="Calibri" w:hAnsi="Calibri" w:cs="Calibri"/>
            </w:rPr>
            <w:tab/>
            <w:t xml:space="preserve">                                                             4</w:t>
          </w:r>
          <w:r>
            <w:fldChar w:fldCharType="end"/>
          </w:r>
        </w:p>
      </w:sdtContent>
    </w:sdt>
    <w:p w14:paraId="1A6A4A03" w14:textId="77777777" w:rsidR="00E37D97" w:rsidRDefault="00E37D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color w:val="000000"/>
        </w:rPr>
        <w:sectPr w:rsidR="00E37D97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14:paraId="7AA61D9E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Especificación de caso de uso:</w:t>
      </w:r>
    </w:p>
    <w:p w14:paraId="51CB3002" w14:textId="2DDF9368" w:rsidR="00E37D97" w:rsidRDefault="00F158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Gestión de Cesta </w:t>
      </w:r>
    </w:p>
    <w:p w14:paraId="7AFD8F12" w14:textId="77777777" w:rsidR="00E37D97" w:rsidRDefault="00E37D97">
      <w:pPr>
        <w:ind w:left="0" w:hanging="2"/>
      </w:pPr>
    </w:p>
    <w:p w14:paraId="6C669747" w14:textId="77777777" w:rsidR="00E37D97" w:rsidRDefault="00E37D97">
      <w:pPr>
        <w:ind w:left="0" w:hanging="2"/>
      </w:pPr>
    </w:p>
    <w:p w14:paraId="36C674CE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Descripción</w:t>
      </w:r>
    </w:p>
    <w:p w14:paraId="767BDFF8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094C24D5" w14:textId="58D7F8D3" w:rsidR="00E37D9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CU </w:t>
      </w:r>
      <w:r w:rsidR="00F15845">
        <w:rPr>
          <w:rFonts w:ascii="Calibri" w:eastAsia="Calibri" w:hAnsi="Calibri" w:cs="Calibri"/>
          <w:sz w:val="24"/>
          <w:szCs w:val="24"/>
        </w:rPr>
        <w:t>Gestión de cesta</w:t>
      </w:r>
      <w:r>
        <w:rPr>
          <w:rFonts w:ascii="Calibri" w:eastAsia="Calibri" w:hAnsi="Calibri" w:cs="Calibri"/>
          <w:sz w:val="24"/>
          <w:szCs w:val="24"/>
        </w:rPr>
        <w:t xml:space="preserve"> permite al </w:t>
      </w:r>
      <w:r w:rsidR="00F15845">
        <w:rPr>
          <w:rFonts w:ascii="Calibri" w:eastAsia="Calibri" w:hAnsi="Calibri" w:cs="Calibri"/>
          <w:sz w:val="24"/>
          <w:szCs w:val="24"/>
        </w:rPr>
        <w:t>cliente visualizar y actualizar los detalles de los productos y servicios seleccionados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492DBD0B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7ABA3BA4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558EEAF4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Pre-Condición</w:t>
      </w:r>
    </w:p>
    <w:p w14:paraId="66D86D87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17EEBA8C" w14:textId="51041151" w:rsidR="00E37D97" w:rsidRDefault="00F15845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Haber realizado con éxito el CUS Buscar y Seleccionar un Máquina. </w:t>
      </w:r>
    </w:p>
    <w:p w14:paraId="3C7752EB" w14:textId="77777777" w:rsidR="00E37D9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8B4D4D7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Post-Condición</w:t>
      </w:r>
    </w:p>
    <w:p w14:paraId="5C562348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6F945F90" w14:textId="61BEC058" w:rsidR="00E37D97" w:rsidRDefault="001E704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cliente tuvo la opción de actualizar y ver sus pedidos con éxito.  </w:t>
      </w:r>
    </w:p>
    <w:p w14:paraId="2A23126C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1E867D7F" w14:textId="08C44F18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Actor(es)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El </w:t>
      </w:r>
      <w:r w:rsidR="001E7047">
        <w:rPr>
          <w:rFonts w:ascii="Calibri" w:eastAsia="Calibri" w:hAnsi="Calibri" w:cs="Calibri"/>
          <w:sz w:val="24"/>
          <w:szCs w:val="24"/>
        </w:rPr>
        <w:t>cliente</w:t>
      </w:r>
    </w:p>
    <w:p w14:paraId="288936D2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Diagrama</w:t>
      </w:r>
    </w:p>
    <w:p w14:paraId="3308ED48" w14:textId="291E535E" w:rsidR="00E37D97" w:rsidRDefault="009C7191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r w:rsidRPr="009C7191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0B710CE0" wp14:editId="112379B5">
            <wp:extent cx="3964838" cy="3395528"/>
            <wp:effectExtent l="0" t="0" r="0" b="0"/>
            <wp:docPr id="14289766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76661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570" cy="34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B892" w14:textId="77777777" w:rsidR="00E37D97" w:rsidRDefault="00E37D9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04CBBF0" w14:textId="77777777" w:rsidR="00E37D97" w:rsidRDefault="00E37D9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AD2CC9D" w14:textId="77777777" w:rsidR="00E37D97" w:rsidRDefault="00E37D9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4008891" w14:textId="77777777" w:rsidR="00E37D97" w:rsidRDefault="00000000">
      <w:pPr>
        <w:numPr>
          <w:ilvl w:val="0"/>
          <w:numId w:val="2"/>
        </w:num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Flujo Principal</w:t>
      </w:r>
    </w:p>
    <w:p w14:paraId="7383DADF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f4"/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562"/>
        <w:gridCol w:w="3124"/>
        <w:gridCol w:w="562"/>
        <w:gridCol w:w="3407"/>
      </w:tblGrid>
      <w:tr w:rsidR="00E37D97" w14:paraId="3CFE7F02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24707FB2" w14:textId="77777777" w:rsidR="00E37D97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ADF8BAF" w14:textId="77777777" w:rsidR="00E37D97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E37D97" w14:paraId="38B1C328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B3FAE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6A26B" w14:textId="144CC2E9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CU-0004 </w:t>
            </w:r>
            <w:r w:rsidR="003044E2">
              <w:rPr>
                <w:rFonts w:ascii="Calibri" w:eastAsia="Calibri" w:hAnsi="Calibri" w:cs="Calibri"/>
                <w:b/>
                <w:sz w:val="24"/>
                <w:szCs w:val="24"/>
              </w:rPr>
              <w:t>Gestión de canasta</w:t>
            </w:r>
          </w:p>
        </w:tc>
      </w:tr>
      <w:tr w:rsidR="00E37D97" w14:paraId="7AB90C97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898AB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A85E" w14:textId="77777777" w:rsidR="00E37D97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REQ-FUN004</w:t>
            </w:r>
          </w:p>
        </w:tc>
      </w:tr>
      <w:tr w:rsidR="00E37D97" w14:paraId="669896F4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4F32B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18B45" w14:textId="520B821A" w:rsidR="00E37D97" w:rsidRDefault="009C7191">
            <w:pPr>
              <w:widowControl/>
              <w:spacing w:before="120" w:after="60" w:line="240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Haber realizado con éxito el CUS Buscar y Seleccionar un Máquina.</w:t>
            </w:r>
          </w:p>
        </w:tc>
      </w:tr>
      <w:tr w:rsidR="00E37D97" w14:paraId="3289979C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3F406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53470" w14:textId="30415C51" w:rsidR="009C7191" w:rsidRDefault="009C7191" w:rsidP="009C7191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tuvo la opción de actualizar y ver sus pedidos con éxito.</w:t>
            </w:r>
          </w:p>
        </w:tc>
      </w:tr>
      <w:tr w:rsidR="00E37D97" w14:paraId="57792C5B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A1D4D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06D0" w14:textId="53C4237F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9C7191"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</w:tr>
      <w:tr w:rsidR="00E37D97" w14:paraId="2746A21B" w14:textId="77777777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A7943F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F1205" w14:textId="43751A78" w:rsidR="00E37D97" w:rsidRDefault="009C7191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3418D" w14:textId="77777777" w:rsidR="00E37D97" w:rsidRDefault="00000000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E37D97" w14:paraId="0A717682" w14:textId="77777777" w:rsidTr="0045332A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59E27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12EC9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CAF16" w14:textId="7A12AD4B" w:rsidR="00E37D97" w:rsidRDefault="009C7191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CU inicia cuando se selecciona el </w:t>
            </w:r>
            <w:r w:rsidR="00471580">
              <w:rPr>
                <w:rFonts w:ascii="Calibri" w:eastAsia="Calibri" w:hAnsi="Calibri" w:cs="Calibri"/>
                <w:sz w:val="24"/>
                <w:szCs w:val="24"/>
              </w:rPr>
              <w:t>botón “Gestor de cesta”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59F35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98147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37D97" w14:paraId="73F9A66C" w14:textId="77777777" w:rsidTr="0045332A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DC1A6A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E2F65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D1C32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7039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063C0" w14:textId="77777777" w:rsidR="00E37D97" w:rsidRDefault="009C7191" w:rsidP="009C7191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despliega la interfaz de la cesta que contiene. </w:t>
            </w:r>
          </w:p>
          <w:p w14:paraId="6322D9B8" w14:textId="77777777" w:rsidR="009C7191" w:rsidRDefault="00471580" w:rsidP="00471580">
            <w:pPr>
              <w:pStyle w:val="Prrafodelista"/>
              <w:numPr>
                <w:ilvl w:val="0"/>
                <w:numId w:val="4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 de la máquina</w:t>
            </w:r>
          </w:p>
          <w:p w14:paraId="2705FA4C" w14:textId="77777777" w:rsidR="00471580" w:rsidRDefault="00471580" w:rsidP="00471580">
            <w:pPr>
              <w:pStyle w:val="Prrafodelista"/>
              <w:numPr>
                <w:ilvl w:val="0"/>
                <w:numId w:val="4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Horario de reserva</w:t>
            </w:r>
          </w:p>
          <w:p w14:paraId="5887FCCA" w14:textId="71683081" w:rsidR="00471580" w:rsidRDefault="00471580" w:rsidP="00471580">
            <w:pPr>
              <w:pStyle w:val="Prrafodelista"/>
              <w:numPr>
                <w:ilvl w:val="0"/>
                <w:numId w:val="4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Botón “eliminar reserva”</w:t>
            </w:r>
          </w:p>
        </w:tc>
      </w:tr>
      <w:tr w:rsidR="00E37D97" w14:paraId="20BECE7B" w14:textId="77777777">
        <w:trPr>
          <w:cantSplit/>
          <w:trHeight w:val="348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7283A8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198C7" w14:textId="4F3FD3DD" w:rsidR="00E37D9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Botón: “</w:t>
            </w:r>
            <w:r w:rsidR="00471580"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Eliminar reserva</w:t>
            </w:r>
            <w:r w:rsidR="009C7191"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 xml:space="preserve"> “</w:t>
            </w:r>
          </w:p>
        </w:tc>
      </w:tr>
      <w:tr w:rsidR="00E37D97" w14:paraId="06742DF7" w14:textId="77777777">
        <w:trPr>
          <w:cantSplit/>
          <w:trHeight w:val="348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040366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3522B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37D97" w14:paraId="04687348" w14:textId="77777777" w:rsidTr="0045332A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141740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CC6C5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24936" w14:textId="441EB056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comprador presiona el botón “</w:t>
            </w:r>
            <w:r w:rsidR="00471580">
              <w:rPr>
                <w:rFonts w:ascii="Calibri" w:eastAsia="Calibri" w:hAnsi="Calibri" w:cs="Calibri"/>
                <w:sz w:val="24"/>
                <w:szCs w:val="24"/>
              </w:rPr>
              <w:t>Eliminar reserva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F67B3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9F1A8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E37D97" w14:paraId="74C725D5" w14:textId="77777777" w:rsidTr="0045332A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1B3BF1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75B86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F0EC0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5CB3E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2EE27" w14:textId="2A666423" w:rsidR="009C7191" w:rsidRPr="009C7191" w:rsidRDefault="009C7191" w:rsidP="0047158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</w:t>
            </w:r>
            <w:r w:rsidR="00471580">
              <w:rPr>
                <w:rFonts w:ascii="Calibri" w:eastAsia="Calibri" w:hAnsi="Calibri" w:cs="Calibri"/>
                <w:sz w:val="24"/>
                <w:szCs w:val="24"/>
              </w:rPr>
              <w:t>automáticamente borra los datos de las máquinas seleccionadas y solo aparecerá el botón “Eliminar reserva”</w:t>
            </w:r>
          </w:p>
        </w:tc>
      </w:tr>
      <w:tr w:rsidR="0045332A" w14:paraId="2AD935DA" w14:textId="77777777" w:rsidTr="0045332A">
        <w:trPr>
          <w:cantSplit/>
          <w:trHeight w:val="56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74E47A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659A0" w14:textId="7434BCFC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Botón: “</w:t>
            </w:r>
            <w:proofErr w:type="gram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Eliminar“</w:t>
            </w:r>
            <w:proofErr w:type="gramEnd"/>
          </w:p>
        </w:tc>
      </w:tr>
      <w:tr w:rsidR="0045332A" w14:paraId="18BED345" w14:textId="77777777" w:rsidTr="0045332A">
        <w:trPr>
          <w:cantSplit/>
          <w:trHeight w:val="517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39D299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760F2" w14:textId="7A951E9A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 xml:space="preserve">Botón: “Cambiar </w:t>
            </w:r>
            <w:proofErr w:type="gram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horario“</w:t>
            </w:r>
            <w:proofErr w:type="gramEnd"/>
          </w:p>
        </w:tc>
      </w:tr>
      <w:tr w:rsidR="0045332A" w14:paraId="60763144" w14:textId="77777777" w:rsidTr="0045332A">
        <w:trPr>
          <w:cantSplit/>
          <w:trHeight w:val="252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52CA84" w14:textId="6010D157" w:rsidR="0045332A" w:rsidRDefault="00525BF1" w:rsidP="00471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lastRenderedPageBreak/>
              <w:t>Flujo alternativo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32C6" w14:textId="7729614B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8A37B" w14:textId="1BEFD7F3" w:rsidR="0045332A" w:rsidRDefault="0045332A" w:rsidP="00471580">
            <w:pPr>
              <w:spacing w:before="120" w:after="60" w:line="276" w:lineRule="auto"/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cliente no desea </w:t>
            </w:r>
            <w:r w:rsidR="00471580">
              <w:rPr>
                <w:rFonts w:ascii="Calibri" w:eastAsia="Calibri" w:hAnsi="Calibri" w:cs="Calibri"/>
                <w:sz w:val="24"/>
                <w:szCs w:val="24"/>
              </w:rPr>
              <w:t xml:space="preserve">eliminar las maquinas de la cesta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47F72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A297C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719595B4" w14:textId="77777777" w:rsidTr="0045332A">
        <w:trPr>
          <w:cantSplit/>
          <w:trHeight w:val="24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4CF8E3" w14:textId="4833A120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E79E" w14:textId="1F28B938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6795A" w14:textId="2188E911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A73B2" w14:textId="78564B05" w:rsidR="0045332A" w:rsidRDefault="00471580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55333" w14:textId="04045ED0" w:rsidR="0045332A" w:rsidRDefault="00471580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cliente podrá presionar el botón “atrás” que 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ecuentra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predeterminado en el buscador el cuál lo redireccionará a la página principal</w:t>
            </w:r>
          </w:p>
        </w:tc>
      </w:tr>
      <w:tr w:rsidR="00471580" w14:paraId="4C10B457" w14:textId="77777777" w:rsidTr="0090358C">
        <w:trPr>
          <w:cantSplit/>
          <w:trHeight w:val="24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1D2DFC" w14:textId="3F833431" w:rsidR="00471580" w:rsidRDefault="00471580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Excepciones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40CB" w14:textId="00DD6335" w:rsidR="00471580" w:rsidRDefault="00471580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Ninguna</w:t>
            </w:r>
          </w:p>
        </w:tc>
      </w:tr>
      <w:tr w:rsidR="0045332A" w14:paraId="3BD03901" w14:textId="77777777">
        <w:trPr>
          <w:trHeight w:val="287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13DA" w14:textId="38ECE57B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 xml:space="preserve">Prototipo de </w:t>
            </w:r>
            <w:r w:rsidR="00471580"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Gestor de cesta</w:t>
            </w:r>
          </w:p>
          <w:p w14:paraId="1E72F93C" w14:textId="54487809" w:rsidR="0045332A" w:rsidRPr="00471580" w:rsidRDefault="00471580" w:rsidP="0047158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object w:dxaOrig="16440" w:dyaOrig="11610" w14:anchorId="220D75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8.25pt;height:345pt" o:ole="">
                  <v:imagedata r:id="rId19" o:title=""/>
                </v:shape>
                <o:OLEObject Type="Embed" ProgID="PBrush" ShapeID="_x0000_i1025" DrawAspect="Content" ObjectID="_1760110769" r:id="rId20"/>
              </w:object>
            </w:r>
          </w:p>
        </w:tc>
      </w:tr>
    </w:tbl>
    <w:p w14:paraId="1581B081" w14:textId="77777777" w:rsidR="00E37D97" w:rsidRDefault="00E37D97" w:rsidP="00471580">
      <w:pPr>
        <w:ind w:leftChars="0" w:left="0" w:firstLineChars="0" w:firstLine="0"/>
        <w:rPr>
          <w:sz w:val="24"/>
          <w:szCs w:val="24"/>
        </w:rPr>
      </w:pPr>
    </w:p>
    <w:sectPr w:rsidR="00E37D97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7AB8" w14:textId="77777777" w:rsidR="00C1535F" w:rsidRDefault="00C1535F">
      <w:pPr>
        <w:spacing w:line="240" w:lineRule="auto"/>
        <w:ind w:left="0" w:hanging="2"/>
      </w:pPr>
      <w:r>
        <w:separator/>
      </w:r>
    </w:p>
  </w:endnote>
  <w:endnote w:type="continuationSeparator" w:id="0">
    <w:p w14:paraId="30FD03CC" w14:textId="77777777" w:rsidR="00C1535F" w:rsidRDefault="00C1535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5ED7" w14:textId="77777777" w:rsidR="00E37D9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B1C1ACD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A0861" w14:textId="77777777" w:rsidR="00CE7D06" w:rsidRDefault="00CE7D06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5888" w14:textId="77777777" w:rsidR="00CE7D06" w:rsidRDefault="00CE7D06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DDD7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1558D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67F0" w14:textId="77777777" w:rsidR="00E37D97" w:rsidRDefault="00E37D9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6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37D97" w14:paraId="6EA81AE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E24026" w14:textId="77777777" w:rsidR="00E37D97" w:rsidRDefault="00000000">
          <w:pPr>
            <w:ind w:left="0" w:right="36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C3C31A" w14:textId="77777777" w:rsidR="00E37D97" w:rsidRDefault="00000000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SWVN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20995C" w14:textId="77777777" w:rsidR="00E37D97" w:rsidRDefault="00000000">
          <w:pPr>
            <w:ind w:left="0" w:hanging="2"/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22ADD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421C66B5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D3D3" w14:textId="77777777" w:rsidR="00C1535F" w:rsidRDefault="00C1535F">
      <w:pPr>
        <w:spacing w:line="240" w:lineRule="auto"/>
        <w:ind w:left="0" w:hanging="2"/>
      </w:pPr>
      <w:r>
        <w:separator/>
      </w:r>
    </w:p>
  </w:footnote>
  <w:footnote w:type="continuationSeparator" w:id="0">
    <w:p w14:paraId="5B90A9B7" w14:textId="77777777" w:rsidR="00C1535F" w:rsidRDefault="00C1535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B752" w14:textId="77777777" w:rsidR="00CE7D06" w:rsidRDefault="00CE7D06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7C17" w14:textId="5385AF5E" w:rsidR="00E37D97" w:rsidRDefault="00000000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    </w:t>
    </w:r>
    <w:proofErr w:type="spellStart"/>
    <w:r w:rsidR="00CE7D06">
      <w:rPr>
        <w:rFonts w:ascii="Calibri" w:eastAsia="Calibri" w:hAnsi="Calibri" w:cs="Calibri"/>
        <w:b/>
        <w:sz w:val="36"/>
        <w:szCs w:val="36"/>
      </w:rPr>
      <w:t>GymBob</w:t>
    </w:r>
    <w:proofErr w:type="spellEnd"/>
  </w:p>
  <w:p w14:paraId="462C288A" w14:textId="242FBB72" w:rsidR="00E37D97" w:rsidRDefault="00000000">
    <w:pPr>
      <w:pBdr>
        <w:top w:val="single" w:sz="6" w:space="0" w:color="000000"/>
      </w:pBdr>
      <w:ind w:left="0" w:hanging="2"/>
      <w:jc w:val="right"/>
      <w:rPr>
        <w:rFonts w:ascii="Arial" w:eastAsia="Arial" w:hAnsi="Arial" w:cs="Arial"/>
        <w:b/>
        <w:sz w:val="36"/>
        <w:szCs w:val="36"/>
      </w:rPr>
    </w:pPr>
    <w:r>
      <w:rPr>
        <w:rFonts w:ascii="Calibri" w:eastAsia="Calibri" w:hAnsi="Calibri" w:cs="Calibri"/>
        <w:sz w:val="22"/>
        <w:szCs w:val="22"/>
      </w:rPr>
      <w:t xml:space="preserve">Sistema de </w:t>
    </w:r>
    <w:r w:rsidR="00CE7D06">
      <w:rPr>
        <w:rFonts w:ascii="Calibri" w:eastAsia="Calibri" w:hAnsi="Calibri" w:cs="Calibri"/>
        <w:sz w:val="22"/>
        <w:szCs w:val="22"/>
      </w:rPr>
      <w:t>gestión de gimnasio</w:t>
    </w:r>
  </w:p>
  <w:p w14:paraId="271C1A17" w14:textId="77777777" w:rsidR="00E37D97" w:rsidRDefault="00E37D97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7C21A3AB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558F" w14:textId="77777777" w:rsidR="00CE7D06" w:rsidRDefault="00CE7D06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69" w14:textId="77777777" w:rsidR="00E37D97" w:rsidRDefault="00E37D9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5"/>
      <w:tblW w:w="9243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E37D97" w14:paraId="47FEFF73" w14:textId="77777777">
      <w:trPr>
        <w:trHeight w:val="402"/>
        <w:jc w:val="center"/>
      </w:trPr>
      <w:tc>
        <w:tcPr>
          <w:tcW w:w="6373" w:type="dxa"/>
        </w:tcPr>
        <w:p w14:paraId="2AEF8474" w14:textId="77777777" w:rsidR="00E37D97" w:rsidRDefault="00E37D97">
          <w:pPr>
            <w:spacing w:line="240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  <w:p w14:paraId="41B916CE" w14:textId="27FDC7FC" w:rsidR="00E37D97" w:rsidRDefault="00000000">
          <w:pPr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Sistema web para </w:t>
          </w:r>
          <w:r w:rsidR="00CE7D06">
            <w:rPr>
              <w:rFonts w:ascii="Arial" w:eastAsia="Arial" w:hAnsi="Arial" w:cs="Arial"/>
              <w:sz w:val="18"/>
              <w:szCs w:val="18"/>
            </w:rPr>
            <w:t>gestionar un gimnasio</w:t>
          </w:r>
        </w:p>
      </w:tc>
      <w:tc>
        <w:tcPr>
          <w:tcW w:w="2870" w:type="dxa"/>
        </w:tcPr>
        <w:p w14:paraId="74ACAD4E" w14:textId="1CE5D07C" w:rsidR="00E37D97" w:rsidRDefault="00000000">
          <w:pPr>
            <w:tabs>
              <w:tab w:val="left" w:pos="1135"/>
            </w:tabs>
            <w:spacing w:before="40"/>
            <w:ind w:left="0" w:right="68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Versión:           </w:t>
          </w:r>
          <w:r w:rsidR="00CE7D06">
            <w:rPr>
              <w:rFonts w:ascii="Arial" w:eastAsia="Arial" w:hAnsi="Arial" w:cs="Arial"/>
            </w:rPr>
            <w:t>1.</w:t>
          </w:r>
          <w:r w:rsidR="005F44D8">
            <w:rPr>
              <w:rFonts w:ascii="Arial" w:eastAsia="Arial" w:hAnsi="Arial" w:cs="Arial"/>
            </w:rPr>
            <w:t>1</w:t>
          </w:r>
        </w:p>
        <w:p w14:paraId="1F818CB0" w14:textId="77777777" w:rsidR="00E37D97" w:rsidRDefault="00E37D97">
          <w:pPr>
            <w:tabs>
              <w:tab w:val="left" w:pos="1135"/>
            </w:tabs>
            <w:spacing w:before="40"/>
            <w:ind w:left="0" w:right="68" w:hanging="2"/>
            <w:rPr>
              <w:rFonts w:ascii="Arial" w:eastAsia="Arial" w:hAnsi="Arial" w:cs="Arial"/>
            </w:rPr>
          </w:pPr>
        </w:p>
      </w:tc>
    </w:tr>
    <w:tr w:rsidR="00E37D97" w14:paraId="775BC40F" w14:textId="77777777">
      <w:trPr>
        <w:trHeight w:val="200"/>
        <w:jc w:val="center"/>
      </w:trPr>
      <w:tc>
        <w:tcPr>
          <w:tcW w:w="6373" w:type="dxa"/>
        </w:tcPr>
        <w:p w14:paraId="1C9AAB82" w14:textId="77777777" w:rsidR="00E37D9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74B24DB3" w14:textId="3DF30A0E" w:rsidR="00E37D9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Fecha: </w:t>
          </w:r>
          <w:r w:rsidR="005F44D8">
            <w:rPr>
              <w:rFonts w:ascii="Arial" w:eastAsia="Arial" w:hAnsi="Arial" w:cs="Arial"/>
            </w:rPr>
            <w:t>24</w:t>
          </w:r>
          <w:r>
            <w:rPr>
              <w:rFonts w:ascii="Arial" w:eastAsia="Arial" w:hAnsi="Arial" w:cs="Arial"/>
            </w:rPr>
            <w:t>/0</w:t>
          </w:r>
          <w:r w:rsidR="00CE7D06">
            <w:rPr>
              <w:rFonts w:ascii="Arial" w:eastAsia="Arial" w:hAnsi="Arial" w:cs="Arial"/>
            </w:rPr>
            <w:t>9</w:t>
          </w:r>
          <w:r>
            <w:rPr>
              <w:rFonts w:ascii="Arial" w:eastAsia="Arial" w:hAnsi="Arial" w:cs="Arial"/>
            </w:rPr>
            <w:t>/23</w:t>
          </w:r>
        </w:p>
      </w:tc>
    </w:tr>
    <w:tr w:rsidR="00E37D97" w14:paraId="65BF1FEE" w14:textId="77777777">
      <w:trPr>
        <w:trHeight w:val="200"/>
        <w:jc w:val="center"/>
      </w:trPr>
      <w:tc>
        <w:tcPr>
          <w:tcW w:w="9243" w:type="dxa"/>
          <w:gridSpan w:val="2"/>
        </w:tcPr>
        <w:p w14:paraId="167D735B" w14:textId="2CFED975" w:rsidR="00E37D9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CU-000</w:t>
          </w:r>
          <w:r w:rsidR="003044E2">
            <w:rPr>
              <w:rFonts w:ascii="Arial" w:eastAsia="Arial" w:hAnsi="Arial" w:cs="Arial"/>
            </w:rPr>
            <w:t>4</w:t>
          </w:r>
          <w:r>
            <w:rPr>
              <w:rFonts w:ascii="Arial" w:eastAsia="Arial" w:hAnsi="Arial" w:cs="Arial"/>
            </w:rPr>
            <w:t xml:space="preserve"> </w:t>
          </w:r>
          <w:r w:rsidR="00CE7D06">
            <w:rPr>
              <w:rFonts w:ascii="Arial" w:eastAsia="Arial" w:hAnsi="Arial" w:cs="Arial"/>
            </w:rPr>
            <w:t>Gesti</w:t>
          </w:r>
          <w:r w:rsidR="005F44D8">
            <w:rPr>
              <w:rFonts w:ascii="Arial" w:eastAsia="Arial" w:hAnsi="Arial" w:cs="Arial"/>
            </w:rPr>
            <w:t>onar C</w:t>
          </w:r>
          <w:r w:rsidR="00CE7D06">
            <w:rPr>
              <w:rFonts w:ascii="Arial" w:eastAsia="Arial" w:hAnsi="Arial" w:cs="Arial"/>
            </w:rPr>
            <w:t xml:space="preserve">esta </w:t>
          </w:r>
          <w:r>
            <w:rPr>
              <w:rFonts w:ascii="Arial" w:eastAsia="Arial" w:hAnsi="Arial" w:cs="Arial"/>
            </w:rPr>
            <w:t>V</w:t>
          </w:r>
          <w:r w:rsidR="00CE7D06">
            <w:rPr>
              <w:rFonts w:ascii="Arial" w:eastAsia="Arial" w:hAnsi="Arial" w:cs="Arial"/>
            </w:rPr>
            <w:t>1.</w:t>
          </w:r>
          <w:r w:rsidR="005F44D8"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</w:rPr>
            <w:t>.docx</w:t>
          </w:r>
        </w:p>
      </w:tc>
    </w:tr>
  </w:tbl>
  <w:p w14:paraId="7038DE4D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AFBC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7470"/>
    <w:multiLevelType w:val="multilevel"/>
    <w:tmpl w:val="63400A1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1" w15:restartNumberingAfterBreak="0">
    <w:nsid w:val="4E4323AA"/>
    <w:multiLevelType w:val="multilevel"/>
    <w:tmpl w:val="B15E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4A5BCD"/>
    <w:multiLevelType w:val="hybridMultilevel"/>
    <w:tmpl w:val="1DC0A42E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60E61439"/>
    <w:multiLevelType w:val="multilevel"/>
    <w:tmpl w:val="E9060B2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41373AB"/>
    <w:multiLevelType w:val="hybridMultilevel"/>
    <w:tmpl w:val="5EB26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118710">
    <w:abstractNumId w:val="3"/>
  </w:num>
  <w:num w:numId="2" w16cid:durableId="2046129933">
    <w:abstractNumId w:val="0"/>
  </w:num>
  <w:num w:numId="3" w16cid:durableId="1342390890">
    <w:abstractNumId w:val="1"/>
  </w:num>
  <w:num w:numId="4" w16cid:durableId="184102590">
    <w:abstractNumId w:val="4"/>
  </w:num>
  <w:num w:numId="5" w16cid:durableId="1172528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97"/>
    <w:rsid w:val="001E7047"/>
    <w:rsid w:val="0020036F"/>
    <w:rsid w:val="00290AFC"/>
    <w:rsid w:val="003044E2"/>
    <w:rsid w:val="0045332A"/>
    <w:rsid w:val="00471580"/>
    <w:rsid w:val="00487EBB"/>
    <w:rsid w:val="00525BF1"/>
    <w:rsid w:val="005F44D8"/>
    <w:rsid w:val="009C7191"/>
    <w:rsid w:val="00AD3EF2"/>
    <w:rsid w:val="00B039E8"/>
    <w:rsid w:val="00B66B6E"/>
    <w:rsid w:val="00C1535F"/>
    <w:rsid w:val="00CE7D06"/>
    <w:rsid w:val="00E22ADD"/>
    <w:rsid w:val="00E37D97"/>
    <w:rsid w:val="00F02425"/>
    <w:rsid w:val="00F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56C1D"/>
  <w15:docId w15:val="{2DD0CE15-8A3A-4E17-882F-98C78352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0" w:firstLine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next w:val="TableNormal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aliases w:val="Puesto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numPr>
        <w:ilvl w:val="11"/>
        <w:numId w:val="3"/>
      </w:num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character" w:customStyle="1" w:styleId="Heading2Char">
    <w:name w:val="Heading 2 Char"/>
    <w:rPr>
      <w:rFonts w:ascii="Arial" w:hAnsi="Arial"/>
      <w:b/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BodyTextChar">
    <w:name w:val="Body Text Char"/>
    <w:rPr>
      <w:w w:val="100"/>
      <w:position w:val="-1"/>
      <w:effect w:val="none"/>
      <w:vertAlign w:val="baseline"/>
      <w:cs w:val="0"/>
      <w:em w:val="none"/>
      <w:lang w:val="es-PE" w:eastAsia="en-US"/>
    </w:rPr>
  </w:style>
  <w:style w:type="character" w:customStyle="1" w:styleId="HeaderChar">
    <w:name w:val="Header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narratstyle">
    <w:name w:val="narrat style"/>
    <w:basedOn w:val="Normal"/>
    <w:pPr>
      <w:widowControl/>
      <w:spacing w:before="120" w:line="240" w:lineRule="auto"/>
      <w:ind w:left="720" w:right="86"/>
    </w:pPr>
    <w:rPr>
      <w:lang w:val="es-ES"/>
    </w:rPr>
  </w:style>
  <w:style w:type="character" w:customStyle="1" w:styleId="Heading3Char">
    <w:name w:val="Heading 3 Char"/>
    <w:rPr>
      <w:rFonts w:ascii="Arial" w:hAnsi="Arial"/>
      <w:i/>
      <w:w w:val="100"/>
      <w:position w:val="-1"/>
      <w:effect w:val="none"/>
      <w:vertAlign w:val="baseline"/>
      <w:cs w:val="0"/>
      <w:em w:val="none"/>
      <w:lang w:eastAsia="en-US"/>
    </w:r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Text">
    <w:name w:val="Comment Text"/>
    <w:basedOn w:val="Normal"/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aconcuadrcula">
    <w:name w:val="Table Grid"/>
    <w:basedOn w:val="TableNormal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  <w:style w:type="table" w:customStyle="1" w:styleId="ab">
    <w:basedOn w:val="TableNormal5"/>
    <w:tblPr>
      <w:tblStyleRowBandSize w:val="1"/>
      <w:tblStyleColBandSize w:val="1"/>
    </w:tblPr>
  </w:style>
  <w:style w:type="table" w:customStyle="1" w:styleId="ac">
    <w:basedOn w:val="TableNormal5"/>
    <w:tblPr>
      <w:tblStyleRowBandSize w:val="1"/>
      <w:tblStyleColBandSize w:val="1"/>
    </w:tblPr>
  </w:style>
  <w:style w:type="table" w:customStyle="1" w:styleId="ad">
    <w:basedOn w:val="TableNormal5"/>
    <w:tblPr>
      <w:tblStyleRowBandSize w:val="1"/>
      <w:tblStyleColBandSize w:val="1"/>
    </w:tblPr>
  </w:style>
  <w:style w:type="table" w:customStyle="1" w:styleId="ae">
    <w:basedOn w:val="TableNormal5"/>
    <w:tblPr>
      <w:tblStyleRowBandSize w:val="1"/>
      <w:tblStyleColBandSize w:val="1"/>
    </w:tblPr>
  </w:style>
  <w:style w:type="table" w:customStyle="1" w:styleId="af">
    <w:basedOn w:val="TableNormal5"/>
    <w:tblPr>
      <w:tblStyleRowBandSize w:val="1"/>
      <w:tblStyleColBandSize w:val="1"/>
    </w:tblPr>
  </w:style>
  <w:style w:type="table" w:customStyle="1" w:styleId="af0">
    <w:basedOn w:val="TableNormal5"/>
    <w:tblPr>
      <w:tblStyleRowBandSize w:val="1"/>
      <w:tblStyleColBandSize w:val="1"/>
    </w:tblPr>
  </w:style>
  <w:style w:type="table" w:customStyle="1" w:styleId="af1">
    <w:basedOn w:val="TableNormal5"/>
    <w:tblPr>
      <w:tblStyleRowBandSize w:val="1"/>
      <w:tblStyleColBandSize w:val="1"/>
    </w:tblPr>
  </w:style>
  <w:style w:type="table" w:customStyle="1" w:styleId="af2">
    <w:basedOn w:val="TableNormal5"/>
    <w:tblPr>
      <w:tblStyleRowBandSize w:val="1"/>
      <w:tblStyleColBandSize w:val="1"/>
    </w:tblPr>
  </w:style>
  <w:style w:type="table" w:customStyle="1" w:styleId="af3">
    <w:basedOn w:val="TableNormal5"/>
    <w:tblPr>
      <w:tblStyleRowBandSize w:val="1"/>
      <w:tblStyleColBandSize w:val="1"/>
    </w:tblPr>
  </w:style>
  <w:style w:type="table" w:customStyle="1" w:styleId="af4">
    <w:basedOn w:val="TableNormal5"/>
    <w:tblPr>
      <w:tblStyleRowBandSize w:val="1"/>
      <w:tblStyleColBandSize w:val="1"/>
    </w:tblPr>
  </w:style>
  <w:style w:type="table" w:customStyle="1" w:styleId="af5">
    <w:basedOn w:val="TableNormal5"/>
    <w:tblPr>
      <w:tblStyleRowBandSize w:val="1"/>
      <w:tblStyleColBandSize w:val="1"/>
    </w:tblPr>
  </w:style>
  <w:style w:type="table" w:customStyle="1" w:styleId="af6">
    <w:basedOn w:val="TableNormal5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C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9KGbMTh9F6DqtTaDCAMmVsiAKg==">CgMxLjAyCGguZ2pkZ3hzOAByITFHM2ZsX29CWDFOLXdkQzRvc3ZKR0dZbUNpMmtwcExjNQ==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Otero</dc:creator>
  <cp:lastModifiedBy>jesus ernesto condor marin</cp:lastModifiedBy>
  <cp:revision>3</cp:revision>
  <dcterms:created xsi:type="dcterms:W3CDTF">2023-09-25T00:30:00Z</dcterms:created>
  <dcterms:modified xsi:type="dcterms:W3CDTF">2023-10-29T23:53:00Z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