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16F1" w:rsidRPr="00F96D84" w:rsidRDefault="002F409F" w:rsidP="004A5F94">
      <w:pPr>
        <w:spacing w:after="0"/>
        <w:jc w:val="center"/>
        <w:rPr>
          <w:rFonts w:ascii="Arial" w:hAnsi="Arial" w:cs="Arial"/>
          <w:b/>
          <w:sz w:val="36"/>
        </w:rPr>
      </w:pPr>
      <w:r w:rsidRPr="00F96D84">
        <w:rPr>
          <w:rFonts w:ascii="Arial" w:hAnsi="Arial" w:cs="Arial"/>
          <w:b/>
          <w:sz w:val="36"/>
        </w:rPr>
        <w:t>SVEUČILIŠTE U SPLITU</w:t>
      </w:r>
    </w:p>
    <w:p w:rsidR="002F409F" w:rsidRPr="00F96D84" w:rsidRDefault="002F409F" w:rsidP="002F409F">
      <w:pPr>
        <w:jc w:val="center"/>
        <w:rPr>
          <w:rFonts w:ascii="Arial" w:hAnsi="Arial" w:cs="Arial"/>
          <w:b/>
          <w:sz w:val="36"/>
        </w:rPr>
      </w:pPr>
      <w:r w:rsidRPr="00F96D84">
        <w:rPr>
          <w:rFonts w:ascii="Arial" w:hAnsi="Arial" w:cs="Arial"/>
          <w:b/>
          <w:sz w:val="36"/>
        </w:rPr>
        <w:t>FAKULTET ELEKTROTEHNIKE, STROJARSTVA I BRODOGRADNJE</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r w:rsidRPr="00F96D84">
        <w:rPr>
          <w:rFonts w:ascii="Arial" w:hAnsi="Arial" w:cs="Arial"/>
          <w:b/>
          <w:sz w:val="36"/>
        </w:rPr>
        <w:t>DIPLOMSKI RAD</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44"/>
        </w:rPr>
      </w:pPr>
      <w:r w:rsidRPr="00F96D84">
        <w:rPr>
          <w:rFonts w:ascii="Arial" w:hAnsi="Arial" w:cs="Arial"/>
          <w:b/>
          <w:sz w:val="44"/>
        </w:rPr>
        <w:t>PROTOTIP AUTONOMNOG VOZILA</w:t>
      </w:r>
      <w:r w:rsidR="00D26269" w:rsidRPr="00F96D84">
        <w:rPr>
          <w:rFonts w:ascii="Arial" w:hAnsi="Arial" w:cs="Arial"/>
          <w:b/>
          <w:sz w:val="44"/>
        </w:rPr>
        <w:t xml:space="preserve"> S KAMEROM</w:t>
      </w: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36"/>
        </w:rPr>
      </w:pPr>
      <w:r w:rsidRPr="00F96D84">
        <w:rPr>
          <w:rFonts w:ascii="Arial" w:hAnsi="Arial" w:cs="Arial"/>
          <w:b/>
          <w:sz w:val="36"/>
        </w:rPr>
        <w:t>Marko Rašetina</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D26269">
      <w:pPr>
        <w:rPr>
          <w:rFonts w:ascii="Arial" w:hAnsi="Arial" w:cs="Arial"/>
          <w:b/>
          <w:sz w:val="36"/>
        </w:rPr>
      </w:pPr>
    </w:p>
    <w:p w:rsidR="0035251E" w:rsidRDefault="002F409F" w:rsidP="0035251E">
      <w:pPr>
        <w:jc w:val="center"/>
        <w:rPr>
          <w:rFonts w:ascii="Arial" w:hAnsi="Arial" w:cs="Arial"/>
          <w:sz w:val="32"/>
        </w:rPr>
      </w:pPr>
      <w:r w:rsidRPr="00F96D84">
        <w:rPr>
          <w:rFonts w:ascii="Arial" w:hAnsi="Arial" w:cs="Arial"/>
          <w:sz w:val="32"/>
        </w:rPr>
        <w:t>Split, srpanj 2019.</w:t>
      </w:r>
      <w:r w:rsidR="0035251E">
        <w:rPr>
          <w:rFonts w:ascii="Arial" w:hAnsi="Arial" w:cs="Arial"/>
          <w:sz w:val="32"/>
        </w:rPr>
        <w:br w:type="page"/>
      </w:r>
    </w:p>
    <w:p w:rsidR="0035251E" w:rsidRPr="00B41FE3" w:rsidRDefault="0035251E" w:rsidP="0035251E">
      <w:pPr>
        <w:tabs>
          <w:tab w:val="left" w:pos="7655"/>
        </w:tabs>
        <w:spacing w:after="0" w:line="240" w:lineRule="auto"/>
        <w:jc w:val="center"/>
        <w:rPr>
          <w:rFonts w:eastAsia="Times New Roman" w:cs="Times New Roman"/>
          <w:spacing w:val="40"/>
          <w:szCs w:val="24"/>
        </w:rPr>
      </w:pPr>
      <w:r w:rsidRPr="00F96D84">
        <w:rPr>
          <w:rFonts w:eastAsia="Times New Roman" w:cs="Times New Roman"/>
          <w:noProof/>
          <w:szCs w:val="24"/>
          <w:lang w:val="en-US"/>
        </w:rPr>
        <w:lastRenderedPageBreak/>
        <w:drawing>
          <wp:anchor distT="0" distB="0" distL="114300" distR="114300" simplePos="0" relativeHeight="251663360" behindDoc="1" locked="0" layoutInCell="1" allowOverlap="1" wp14:anchorId="533F1AFA" wp14:editId="36FAC129">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6D84">
        <w:rPr>
          <w:rFonts w:eastAsia="Times New Roman" w:cs="Times New Roman"/>
          <w:noProof/>
          <w:szCs w:val="24"/>
          <w:lang w:val="en-US"/>
        </w:rPr>
        <w:drawing>
          <wp:anchor distT="0" distB="0" distL="114300" distR="114300" simplePos="0" relativeHeight="251662336" behindDoc="0" locked="0" layoutInCell="1" allowOverlap="0" wp14:anchorId="4CD121A7" wp14:editId="0E04E2C1">
            <wp:simplePos x="0" y="0"/>
            <wp:positionH relativeFrom="column">
              <wp:posOffset>0</wp:posOffset>
            </wp:positionH>
            <wp:positionV relativeFrom="paragraph">
              <wp:posOffset>-228600</wp:posOffset>
            </wp:positionV>
            <wp:extent cx="800100" cy="8001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1FE3">
        <w:rPr>
          <w:rFonts w:eastAsia="Times New Roman" w:cs="Times New Roman"/>
          <w:spacing w:val="40"/>
          <w:szCs w:val="24"/>
        </w:rPr>
        <w:t>SVEUČILIŠTE U SPLITU</w:t>
      </w:r>
    </w:p>
    <w:p w:rsidR="0035251E" w:rsidRPr="00B41FE3" w:rsidRDefault="0035251E" w:rsidP="0035251E">
      <w:pPr>
        <w:tabs>
          <w:tab w:val="left" w:pos="900"/>
          <w:tab w:val="left" w:pos="1260"/>
          <w:tab w:val="left" w:pos="1620"/>
        </w:tabs>
        <w:spacing w:after="0" w:line="240" w:lineRule="auto"/>
        <w:ind w:right="1134"/>
        <w:jc w:val="center"/>
        <w:rPr>
          <w:rFonts w:eastAsia="Times New Roman" w:cs="Times New Roman"/>
          <w:szCs w:val="24"/>
        </w:rPr>
      </w:pPr>
      <w:r w:rsidRPr="00B41FE3">
        <w:rPr>
          <w:rFonts w:eastAsia="Times New Roman" w:cs="Times New Roman"/>
          <w:szCs w:val="24"/>
        </w:rPr>
        <w:t>FAKULTET ELEKTROTEHNIKE, STROJARSTVA I BRODOGRADNJE</w:t>
      </w:r>
    </w:p>
    <w:p w:rsidR="0035251E" w:rsidRPr="00B41FE3" w:rsidRDefault="0035251E" w:rsidP="0035251E">
      <w:pPr>
        <w:spacing w:after="0" w:line="240" w:lineRule="auto"/>
        <w:ind w:right="3827"/>
        <w:rPr>
          <w:rFonts w:eastAsia="Times New Roman" w:cs="Times New Roman"/>
          <w:szCs w:val="24"/>
        </w:rPr>
      </w:pPr>
    </w:p>
    <w:p w:rsidR="0035251E" w:rsidRPr="00B41FE3" w:rsidRDefault="0035251E" w:rsidP="0035251E">
      <w:pPr>
        <w:spacing w:after="0" w:line="240" w:lineRule="auto"/>
        <w:ind w:right="3827"/>
        <w:rPr>
          <w:rFonts w:eastAsia="Times New Roman" w:cs="Times New Roman"/>
          <w:szCs w:val="24"/>
        </w:rPr>
      </w:pPr>
    </w:p>
    <w:p w:rsidR="0035251E" w:rsidRPr="00B41FE3" w:rsidRDefault="0035251E" w:rsidP="0035251E">
      <w:pPr>
        <w:tabs>
          <w:tab w:val="left" w:pos="454"/>
          <w:tab w:val="left" w:pos="907"/>
          <w:tab w:val="left" w:pos="1361"/>
          <w:tab w:val="left" w:pos="1701"/>
          <w:tab w:val="left" w:pos="1814"/>
          <w:tab w:val="left" w:pos="2041"/>
        </w:tabs>
        <w:spacing w:after="0" w:line="360" w:lineRule="auto"/>
        <w:rPr>
          <w:rFonts w:eastAsia="Times New Roman" w:cs="Times New Roman"/>
          <w:szCs w:val="24"/>
        </w:rPr>
      </w:pPr>
      <w:r w:rsidRPr="00B41FE3">
        <w:rPr>
          <w:rFonts w:eastAsia="Times New Roman" w:cs="Times New Roman"/>
          <w:szCs w:val="24"/>
        </w:rPr>
        <w:t>Diplomski studij:</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bCs/>
          <w:szCs w:val="24"/>
          <w:shd w:val="clear" w:color="auto" w:fill="CCCCCC"/>
        </w:rPr>
        <w:t xml:space="preserve">Komunikacijska i informacijska </w:t>
      </w:r>
      <w:proofErr w:type="spellStart"/>
      <w:r w:rsidRPr="00F96D84">
        <w:rPr>
          <w:rFonts w:eastAsia="Times New Roman" w:cs="Times New Roman"/>
          <w:b/>
          <w:bCs/>
          <w:szCs w:val="24"/>
          <w:shd w:val="clear" w:color="auto" w:fill="CCCCCC"/>
        </w:rPr>
        <w:t>tegnologija</w:t>
      </w:r>
      <w:proofErr w:type="spellEnd"/>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rPr>
      </w:pPr>
      <w:r w:rsidRPr="00B41FE3">
        <w:rPr>
          <w:rFonts w:eastAsia="Times New Roman" w:cs="Times New Roman"/>
          <w:szCs w:val="24"/>
          <w:shd w:val="clear" w:color="auto" w:fill="CCCCCC"/>
        </w:rPr>
        <w:t>Smjer/Usmjerenje</w:t>
      </w:r>
      <w:r w:rsidRPr="00B41FE3">
        <w:rPr>
          <w:rFonts w:eastAsia="Times New Roman" w:cs="Times New Roman"/>
          <w:szCs w:val="24"/>
        </w:rPr>
        <w:t>:</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bCs/>
          <w:szCs w:val="24"/>
          <w:shd w:val="clear" w:color="auto" w:fill="CCCCCC"/>
        </w:rPr>
        <w:t>Telekomunikacije i informatika</w:t>
      </w:r>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rPr>
      </w:pPr>
      <w:r w:rsidRPr="00B41FE3">
        <w:rPr>
          <w:rFonts w:eastAsia="Times New Roman" w:cs="Times New Roman"/>
          <w:szCs w:val="24"/>
        </w:rPr>
        <w:t>Oznaka programa:</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szCs w:val="24"/>
          <w:shd w:val="clear" w:color="auto" w:fill="CCCCCC"/>
        </w:rPr>
        <w:t>242</w:t>
      </w:r>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shd w:val="clear" w:color="auto" w:fill="CCCCCC"/>
        </w:rPr>
      </w:pPr>
      <w:r w:rsidRPr="00B41FE3">
        <w:rPr>
          <w:rFonts w:eastAsia="Times New Roman" w:cs="Times New Roman"/>
          <w:szCs w:val="24"/>
        </w:rPr>
        <w:t>Akademska godina:</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shd w:val="clear" w:color="auto" w:fill="CCCCCC"/>
        </w:rPr>
        <w:t>201</w:t>
      </w:r>
      <w:r w:rsidRPr="00F96D84">
        <w:rPr>
          <w:rFonts w:eastAsia="Times New Roman" w:cs="Times New Roman"/>
          <w:szCs w:val="24"/>
          <w:shd w:val="clear" w:color="auto" w:fill="CCCCCC"/>
        </w:rPr>
        <w:t>8</w:t>
      </w:r>
      <w:r w:rsidRPr="00B41FE3">
        <w:rPr>
          <w:rFonts w:eastAsia="Times New Roman" w:cs="Times New Roman"/>
          <w:szCs w:val="24"/>
          <w:shd w:val="clear" w:color="auto" w:fill="CCCCCC"/>
        </w:rPr>
        <w:t>./201</w:t>
      </w:r>
      <w:r w:rsidRPr="00F96D84">
        <w:rPr>
          <w:rFonts w:eastAsia="Times New Roman" w:cs="Times New Roman"/>
          <w:szCs w:val="24"/>
          <w:shd w:val="clear" w:color="auto" w:fill="CCCCCC"/>
        </w:rPr>
        <w:t>9</w:t>
      </w:r>
      <w:r w:rsidRPr="00B41FE3">
        <w:rPr>
          <w:rFonts w:eastAsia="Times New Roman" w:cs="Times New Roman"/>
          <w:szCs w:val="24"/>
          <w:shd w:val="clear" w:color="auto" w:fill="CCCCCC"/>
        </w:rPr>
        <w:t>.</w:t>
      </w:r>
    </w:p>
    <w:p w:rsidR="0035251E" w:rsidRPr="00B41FE3" w:rsidRDefault="0035251E" w:rsidP="0035251E">
      <w:pPr>
        <w:tabs>
          <w:tab w:val="left" w:pos="1276"/>
          <w:tab w:val="right" w:pos="9072"/>
        </w:tabs>
        <w:spacing w:after="0" w:line="240" w:lineRule="auto"/>
        <w:jc w:val="both"/>
        <w:rPr>
          <w:rFonts w:eastAsia="Times New Roman" w:cs="Times New Roman"/>
          <w:szCs w:val="24"/>
          <w:shd w:val="clear" w:color="auto" w:fill="CCCCCC"/>
        </w:rPr>
      </w:pPr>
    </w:p>
    <w:p w:rsidR="0035251E" w:rsidRPr="00B41FE3" w:rsidRDefault="0035251E" w:rsidP="0035251E">
      <w:pPr>
        <w:tabs>
          <w:tab w:val="left" w:pos="907"/>
          <w:tab w:val="left" w:pos="1080"/>
          <w:tab w:val="left" w:pos="1361"/>
          <w:tab w:val="left" w:pos="1814"/>
        </w:tabs>
        <w:spacing w:after="0" w:line="360" w:lineRule="auto"/>
        <w:jc w:val="both"/>
        <w:rPr>
          <w:rFonts w:eastAsia="Times New Roman" w:cs="Times New Roman"/>
          <w:b/>
          <w:szCs w:val="24"/>
        </w:rPr>
      </w:pPr>
      <w:r w:rsidRPr="00B41FE3">
        <w:rPr>
          <w:rFonts w:eastAsia="Times New Roman" w:cs="Times New Roman"/>
          <w:szCs w:val="24"/>
        </w:rPr>
        <w:t>Ime i prezime:</w:t>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szCs w:val="24"/>
          <w:shd w:val="clear" w:color="auto" w:fill="CCCCCC"/>
        </w:rPr>
        <w:t>MARKO RAŠETINA</w:t>
      </w:r>
    </w:p>
    <w:p w:rsidR="0035251E" w:rsidRPr="00B41FE3" w:rsidRDefault="0035251E" w:rsidP="0035251E">
      <w:pPr>
        <w:tabs>
          <w:tab w:val="left" w:pos="907"/>
          <w:tab w:val="left" w:pos="1276"/>
          <w:tab w:val="left" w:pos="1361"/>
          <w:tab w:val="left" w:pos="1814"/>
          <w:tab w:val="right" w:pos="9072"/>
        </w:tabs>
        <w:spacing w:after="0" w:line="360" w:lineRule="auto"/>
        <w:jc w:val="both"/>
        <w:rPr>
          <w:rFonts w:eastAsia="Times New Roman" w:cs="Times New Roman"/>
          <w:szCs w:val="24"/>
          <w:shd w:val="clear" w:color="auto" w:fill="CCCCCC"/>
        </w:rPr>
      </w:pPr>
      <w:r w:rsidRPr="00B41FE3">
        <w:rPr>
          <w:rFonts w:eastAsia="Times New Roman" w:cs="Times New Roman"/>
          <w:szCs w:val="24"/>
        </w:rPr>
        <w:t>Broj indeksa:</w:t>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szCs w:val="24"/>
        </w:rPr>
        <w:t xml:space="preserve">      </w:t>
      </w:r>
      <w:r w:rsidRPr="00F96D84">
        <w:rPr>
          <w:rFonts w:eastAsia="Times New Roman" w:cs="Times New Roman"/>
          <w:szCs w:val="24"/>
          <w:shd w:val="clear" w:color="auto" w:fill="D9D9D9"/>
        </w:rPr>
        <w:t>759-2017</w:t>
      </w:r>
    </w:p>
    <w:p w:rsidR="0035251E" w:rsidRPr="00B41FE3" w:rsidRDefault="0035251E" w:rsidP="0035251E">
      <w:pPr>
        <w:tabs>
          <w:tab w:val="left" w:pos="1276"/>
          <w:tab w:val="right" w:pos="9072"/>
        </w:tabs>
        <w:spacing w:after="0" w:line="240" w:lineRule="auto"/>
        <w:jc w:val="center"/>
        <w:rPr>
          <w:rFonts w:eastAsia="Times New Roman" w:cs="Times New Roman"/>
          <w:b/>
          <w:bCs/>
          <w:sz w:val="32"/>
          <w:szCs w:val="24"/>
        </w:rPr>
      </w:pPr>
    </w:p>
    <w:p w:rsidR="0035251E" w:rsidRPr="00B41FE3" w:rsidRDefault="0035251E" w:rsidP="0035251E">
      <w:pPr>
        <w:tabs>
          <w:tab w:val="left" w:pos="1276"/>
          <w:tab w:val="right" w:pos="9072"/>
        </w:tabs>
        <w:spacing w:after="0" w:line="240" w:lineRule="auto"/>
        <w:jc w:val="center"/>
        <w:rPr>
          <w:rFonts w:eastAsia="Times New Roman" w:cs="Times New Roman"/>
          <w:b/>
          <w:bCs/>
          <w:sz w:val="32"/>
          <w:szCs w:val="24"/>
        </w:rPr>
      </w:pPr>
      <w:r w:rsidRPr="00B41FE3">
        <w:rPr>
          <w:rFonts w:eastAsia="Times New Roman" w:cs="Times New Roman"/>
          <w:b/>
          <w:bCs/>
          <w:sz w:val="32"/>
          <w:szCs w:val="24"/>
        </w:rPr>
        <w:t>ZADATAK DIPLOMSKOG RADA</w:t>
      </w:r>
    </w:p>
    <w:p w:rsidR="0035251E" w:rsidRPr="00B41FE3" w:rsidRDefault="0035251E" w:rsidP="0035251E">
      <w:pPr>
        <w:spacing w:after="0" w:line="240" w:lineRule="auto"/>
        <w:jc w:val="both"/>
        <w:rPr>
          <w:rFonts w:eastAsia="Times New Roman" w:cs="Times New Roman"/>
          <w:sz w:val="40"/>
          <w:szCs w:val="24"/>
        </w:rPr>
      </w:pPr>
    </w:p>
    <w:p w:rsidR="0035251E" w:rsidRPr="00B41FE3" w:rsidRDefault="0035251E" w:rsidP="0035251E">
      <w:pPr>
        <w:tabs>
          <w:tab w:val="left" w:pos="1077"/>
        </w:tabs>
        <w:spacing w:after="0" w:line="240" w:lineRule="auto"/>
        <w:jc w:val="both"/>
        <w:rPr>
          <w:rFonts w:eastAsia="Times New Roman" w:cs="Times New Roman"/>
          <w:szCs w:val="24"/>
        </w:rPr>
      </w:pPr>
      <w:r w:rsidRPr="00B41FE3">
        <w:rPr>
          <w:rFonts w:eastAsia="Times New Roman" w:cs="Times New Roman"/>
          <w:szCs w:val="24"/>
        </w:rPr>
        <w:t>Naslov:</w:t>
      </w:r>
      <w:r w:rsidRPr="00B41FE3">
        <w:rPr>
          <w:rFonts w:eastAsia="Times New Roman" w:cs="Times New Roman"/>
          <w:szCs w:val="24"/>
        </w:rPr>
        <w:tab/>
      </w:r>
      <w:r w:rsidRPr="00F96D84">
        <w:rPr>
          <w:rFonts w:eastAsia="Times New Roman" w:cs="Times New Roman"/>
          <w:b/>
          <w:szCs w:val="24"/>
          <w:shd w:val="clear" w:color="auto" w:fill="CCCCCC"/>
        </w:rPr>
        <w:t>Prototip autonomnog vozila s kamerom</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tabs>
          <w:tab w:val="left" w:pos="1080"/>
        </w:tabs>
        <w:spacing w:after="0" w:line="240" w:lineRule="auto"/>
        <w:ind w:left="1077" w:hanging="1077"/>
        <w:jc w:val="both"/>
        <w:rPr>
          <w:rFonts w:eastAsia="Times New Roman" w:cs="Times New Roman"/>
          <w:sz w:val="28"/>
          <w:szCs w:val="24"/>
        </w:rPr>
      </w:pPr>
      <w:r w:rsidRPr="00B41FE3">
        <w:rPr>
          <w:rFonts w:eastAsia="Times New Roman" w:cs="Times New Roman"/>
          <w:szCs w:val="24"/>
        </w:rPr>
        <w:t>Zadatak:</w:t>
      </w:r>
      <w:r w:rsidRPr="00B41FE3">
        <w:rPr>
          <w:rFonts w:eastAsia="Times New Roman" w:cs="Times New Roman"/>
          <w:szCs w:val="24"/>
        </w:rPr>
        <w:tab/>
      </w:r>
      <w:r w:rsidRPr="00B41FE3">
        <w:rPr>
          <w:rFonts w:eastAsia="Times New Roman" w:cs="Times New Roman"/>
          <w:szCs w:val="24"/>
          <w:highlight w:val="lightGray"/>
          <w:shd w:val="clear" w:color="auto" w:fill="CCCCCC"/>
        </w:rPr>
        <w:t xml:space="preserve">Prilikom prijave diplomskog rada mentor definira temu i radni naslov, a točan naslov rada utvrđuje se po završetku rada. Diplomski se rad, potpisan od strane mentora, predaje Odboru za diplomski rad u tri tiskana primjerka s mekim uvezom te na CD-u. Izradu diplomskog rada ocjenjuje mentor, a predsjednik Odbora za diplomski rad potvrđuje zadatak i konačni naslov rada. Ukoliko je predsjednik Odbora za diplomski rad ujedno i mentor, diplomski rad uz mentora potpisuje i jedan od članova Odbora. </w:t>
      </w:r>
      <w:r w:rsidRPr="00B41FE3">
        <w:rPr>
          <w:rFonts w:eastAsia="Times New Roman" w:cs="Times New Roman"/>
          <w:b/>
          <w:bCs/>
          <w:szCs w:val="24"/>
          <w:highlight w:val="lightGray"/>
          <w:shd w:val="clear" w:color="auto" w:fill="CCCCCC"/>
        </w:rPr>
        <w:t xml:space="preserve">Ovu stranicu piše mentor prije predaje rada nakon što je </w:t>
      </w:r>
      <w:r w:rsidR="00D90D82" w:rsidRPr="00B41FE3">
        <w:rPr>
          <w:rFonts w:eastAsia="Times New Roman" w:cs="Times New Roman"/>
          <w:b/>
          <w:bCs/>
          <w:szCs w:val="24"/>
          <w:highlight w:val="lightGray"/>
          <w:shd w:val="clear" w:color="auto" w:fill="CCCCCC"/>
        </w:rPr>
        <w:t>utvrđen</w:t>
      </w:r>
      <w:r w:rsidRPr="00B41FE3">
        <w:rPr>
          <w:rFonts w:eastAsia="Times New Roman" w:cs="Times New Roman"/>
          <w:b/>
          <w:bCs/>
          <w:szCs w:val="24"/>
          <w:highlight w:val="lightGray"/>
          <w:shd w:val="clear" w:color="auto" w:fill="CCCCCC"/>
        </w:rPr>
        <w:t xml:space="preserve"> konačni naslov rada. </w:t>
      </w: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2268"/>
          <w:tab w:val="left" w:pos="2835"/>
        </w:tabs>
        <w:spacing w:after="0" w:line="240" w:lineRule="auto"/>
        <w:jc w:val="both"/>
        <w:rPr>
          <w:rFonts w:eastAsia="Times New Roman" w:cs="Times New Roman"/>
          <w:szCs w:val="24"/>
        </w:rPr>
      </w:pPr>
      <w:r w:rsidRPr="00B41FE3">
        <w:rPr>
          <w:rFonts w:eastAsia="Times New Roman" w:cs="Times New Roman"/>
          <w:szCs w:val="24"/>
        </w:rPr>
        <w:t>Prijava rada:</w:t>
      </w:r>
      <w:r w:rsidRPr="00B41FE3">
        <w:rPr>
          <w:rFonts w:eastAsia="Times New Roman" w:cs="Times New Roman"/>
          <w:szCs w:val="24"/>
        </w:rPr>
        <w:tab/>
      </w:r>
      <w:r w:rsidRPr="00B41FE3">
        <w:rPr>
          <w:rFonts w:eastAsia="Times New Roman" w:cs="Times New Roman"/>
          <w:szCs w:val="24"/>
          <w:shd w:val="clear" w:color="auto" w:fill="CCCCCC"/>
        </w:rPr>
        <w:t>05.10.2016. (početak semestra u kojem se prijavljuje rad)</w:t>
      </w:r>
    </w:p>
    <w:p w:rsidR="0035251E" w:rsidRPr="00B41FE3" w:rsidRDefault="0035251E" w:rsidP="0035251E">
      <w:pPr>
        <w:tabs>
          <w:tab w:val="left" w:pos="2268"/>
        </w:tabs>
        <w:spacing w:after="0" w:line="240" w:lineRule="auto"/>
        <w:jc w:val="both"/>
        <w:rPr>
          <w:rFonts w:eastAsia="Times New Roman" w:cs="Times New Roman"/>
          <w:szCs w:val="24"/>
        </w:rPr>
      </w:pPr>
    </w:p>
    <w:p w:rsidR="0035251E" w:rsidRPr="00B41FE3" w:rsidRDefault="0035251E" w:rsidP="0035251E">
      <w:pPr>
        <w:tabs>
          <w:tab w:val="left" w:pos="2268"/>
          <w:tab w:val="left" w:pos="2835"/>
        </w:tabs>
        <w:spacing w:after="0" w:line="240" w:lineRule="auto"/>
        <w:jc w:val="both"/>
        <w:rPr>
          <w:rFonts w:eastAsia="Times New Roman" w:cs="Times New Roman"/>
          <w:szCs w:val="24"/>
        </w:rPr>
      </w:pPr>
      <w:r w:rsidRPr="00B41FE3">
        <w:rPr>
          <w:rFonts w:eastAsia="Times New Roman" w:cs="Times New Roman"/>
          <w:szCs w:val="24"/>
        </w:rPr>
        <w:t>Rok za predaju rada:</w:t>
      </w:r>
      <w:r w:rsidRPr="00B41FE3">
        <w:rPr>
          <w:rFonts w:eastAsia="Times New Roman" w:cs="Times New Roman"/>
          <w:szCs w:val="24"/>
        </w:rPr>
        <w:tab/>
      </w:r>
      <w:r w:rsidRPr="00B41FE3">
        <w:rPr>
          <w:rFonts w:eastAsia="Times New Roman" w:cs="Times New Roman"/>
          <w:szCs w:val="24"/>
          <w:shd w:val="clear" w:color="auto" w:fill="CCCCCC"/>
        </w:rPr>
        <w:t>05.01.2017. (deset dana prije završetka semestra u kojem je rad prijavljen)</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r w:rsidRPr="00B41FE3">
        <w:rPr>
          <w:rFonts w:eastAsia="Times New Roman" w:cs="Times New Roman"/>
          <w:szCs w:val="24"/>
        </w:rPr>
        <w:t>Rad predan:</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tabs>
          <w:tab w:val="left" w:pos="540"/>
        </w:tabs>
        <w:spacing w:after="0" w:line="240" w:lineRule="auto"/>
        <w:jc w:val="both"/>
        <w:rPr>
          <w:rFonts w:eastAsia="Times New Roman" w:cs="Times New Roman"/>
          <w:szCs w:val="24"/>
        </w:rPr>
      </w:pPr>
      <w:r w:rsidRPr="00B41FE3">
        <w:rPr>
          <w:rFonts w:eastAsia="Times New Roman" w:cs="Times New Roman"/>
          <w:szCs w:val="24"/>
        </w:rPr>
        <w:tab/>
        <w:t xml:space="preserve">Predsjednik </w:t>
      </w:r>
    </w:p>
    <w:p w:rsidR="0035251E" w:rsidRPr="00B41FE3" w:rsidRDefault="0035251E" w:rsidP="0035251E">
      <w:pPr>
        <w:tabs>
          <w:tab w:val="left" w:pos="6804"/>
        </w:tabs>
        <w:spacing w:after="0" w:line="240" w:lineRule="auto"/>
        <w:jc w:val="both"/>
        <w:rPr>
          <w:rFonts w:eastAsia="Times New Roman" w:cs="Times New Roman"/>
          <w:szCs w:val="24"/>
        </w:rPr>
      </w:pPr>
      <w:r w:rsidRPr="00B41FE3">
        <w:rPr>
          <w:rFonts w:eastAsia="Times New Roman" w:cs="Times New Roman"/>
          <w:szCs w:val="24"/>
        </w:rPr>
        <w:t>Odbora za diplomski rad:</w:t>
      </w:r>
      <w:r w:rsidRPr="00B41FE3">
        <w:rPr>
          <w:rFonts w:eastAsia="Times New Roman" w:cs="Times New Roman"/>
          <w:szCs w:val="24"/>
        </w:rPr>
        <w:tab/>
        <w:t>Mentor:</w:t>
      </w: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35251E" w:rsidRDefault="0035251E" w:rsidP="0035251E">
      <w:pPr>
        <w:tabs>
          <w:tab w:val="left" w:pos="284"/>
          <w:tab w:val="left" w:pos="5812"/>
        </w:tabs>
        <w:spacing w:after="0" w:line="240" w:lineRule="auto"/>
        <w:jc w:val="both"/>
        <w:rPr>
          <w:rFonts w:eastAsia="Times New Roman" w:cs="Times New Roman"/>
          <w:szCs w:val="24"/>
          <w:shd w:val="clear" w:color="auto" w:fill="CCCCCC"/>
        </w:rPr>
      </w:pPr>
      <w:r w:rsidRPr="00B41FE3">
        <w:rPr>
          <w:rFonts w:eastAsia="Times New Roman" w:cs="Times New Roman"/>
          <w:szCs w:val="24"/>
          <w:shd w:val="clear" w:color="auto" w:fill="CCCCCC"/>
        </w:rPr>
        <w:t xml:space="preserve">prof. dr. sc. </w:t>
      </w:r>
      <w:r w:rsidRPr="00F96D84">
        <w:rPr>
          <w:rFonts w:eastAsia="Times New Roman" w:cs="Times New Roman"/>
          <w:szCs w:val="24"/>
          <w:shd w:val="clear" w:color="auto" w:fill="CCCCCC"/>
        </w:rPr>
        <w:t>Dinko Begušić</w:t>
      </w:r>
      <w:r w:rsidRPr="00B41FE3">
        <w:rPr>
          <w:rFonts w:eastAsia="Times New Roman" w:cs="Times New Roman"/>
          <w:szCs w:val="24"/>
        </w:rPr>
        <w:tab/>
      </w:r>
      <w:r w:rsidRPr="00B41FE3">
        <w:rPr>
          <w:rFonts w:eastAsia="Times New Roman" w:cs="Times New Roman"/>
          <w:szCs w:val="24"/>
          <w:shd w:val="clear" w:color="auto" w:fill="CCCCCC"/>
        </w:rPr>
        <w:t xml:space="preserve">prof. dr. sc. </w:t>
      </w:r>
      <w:r w:rsidRPr="00F96D84">
        <w:rPr>
          <w:rFonts w:eastAsia="Times New Roman" w:cs="Times New Roman"/>
          <w:szCs w:val="24"/>
          <w:shd w:val="clear" w:color="auto" w:fill="CCCCCC"/>
        </w:rPr>
        <w:t>Zoran Blažević</w:t>
      </w:r>
      <w:r>
        <w:rPr>
          <w:rFonts w:ascii="Arial" w:hAnsi="Arial" w:cs="Arial"/>
          <w:sz w:val="32"/>
        </w:rPr>
        <w:br w:type="page"/>
      </w:r>
    </w:p>
    <w:p w:rsidR="00CC6D3A" w:rsidRPr="00F96D84" w:rsidRDefault="00CC6D3A" w:rsidP="0035251E">
      <w:pPr>
        <w:pStyle w:val="Default"/>
        <w:spacing w:before="480"/>
        <w:jc w:val="center"/>
        <w:rPr>
          <w:b/>
          <w:bCs/>
          <w:sz w:val="28"/>
          <w:szCs w:val="28"/>
        </w:rPr>
      </w:pPr>
      <w:r w:rsidRPr="00F96D84">
        <w:rPr>
          <w:b/>
          <w:bCs/>
          <w:sz w:val="28"/>
          <w:szCs w:val="28"/>
        </w:rPr>
        <w:lastRenderedPageBreak/>
        <w:t>IZJAVA</w:t>
      </w:r>
    </w:p>
    <w:p w:rsidR="00CC6D3A" w:rsidRPr="00F96D84" w:rsidRDefault="00CC6D3A" w:rsidP="00CC6D3A">
      <w:pPr>
        <w:pStyle w:val="Default"/>
        <w:spacing w:before="480"/>
        <w:jc w:val="both"/>
        <w:rPr>
          <w:sz w:val="28"/>
          <w:szCs w:val="28"/>
        </w:rPr>
      </w:pPr>
    </w:p>
    <w:p w:rsidR="00CC6D3A" w:rsidRPr="00F96D84" w:rsidRDefault="00CC6D3A" w:rsidP="00CC6D3A">
      <w:pPr>
        <w:pStyle w:val="Default"/>
        <w:jc w:val="both"/>
      </w:pPr>
      <w:r w:rsidRPr="00F96D84">
        <w:t>Ovom izjavom potvrđujem da sam diplomski rad s naslovom „Prototip autonomnog vozila s kamerom“ pod mentorstvom prof. dr. sc. Zoran Blažević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 u diplomskom radu citirao sam i povezao s korištenim bibliografskim jedinicama.</w:t>
      </w:r>
    </w:p>
    <w:p w:rsidR="00CC6D3A" w:rsidRPr="00F96D84" w:rsidRDefault="00CC6D3A" w:rsidP="00CC6D3A"/>
    <w:p w:rsidR="00CC6D3A" w:rsidRPr="00F96D84" w:rsidRDefault="00CC6D3A" w:rsidP="00CC6D3A"/>
    <w:p w:rsidR="00AF7638" w:rsidRPr="00AF7638" w:rsidRDefault="00AF7638" w:rsidP="00AF7638">
      <w:pPr>
        <w:spacing w:after="0" w:line="360" w:lineRule="auto"/>
        <w:ind w:left="6372" w:firstLine="708"/>
        <w:rPr>
          <w:rFonts w:eastAsia="Times New Roman" w:cs="Times New Roman"/>
          <w:szCs w:val="24"/>
        </w:rPr>
      </w:pPr>
      <w:r w:rsidRPr="00F96D84">
        <w:rPr>
          <w:rFonts w:eastAsia="Times New Roman" w:cs="Times New Roman"/>
          <w:szCs w:val="24"/>
        </w:rPr>
        <w:t>Student</w:t>
      </w:r>
    </w:p>
    <w:p w:rsidR="00AF7638" w:rsidRPr="00AF7638" w:rsidRDefault="00AF7638" w:rsidP="00AF7638">
      <w:pPr>
        <w:spacing w:after="0" w:line="360" w:lineRule="auto"/>
        <w:jc w:val="center"/>
        <w:rPr>
          <w:rFonts w:eastAsia="Times New Roman" w:cs="Times New Roman"/>
          <w:szCs w:val="24"/>
        </w:rPr>
      </w:pPr>
    </w:p>
    <w:p w:rsidR="007701BA" w:rsidRPr="00F96D84" w:rsidRDefault="00AF7638" w:rsidP="00AF7638">
      <w:pPr>
        <w:spacing w:after="0" w:line="240" w:lineRule="auto"/>
        <w:jc w:val="center"/>
        <w:rPr>
          <w:rFonts w:eastAsia="Times New Roman" w:cs="Times New Roman"/>
          <w:szCs w:val="24"/>
        </w:rPr>
      </w:pPr>
      <w:r w:rsidRPr="00F96D84">
        <w:rPr>
          <w:rFonts w:eastAsia="Times New Roman" w:cs="Times New Roman"/>
          <w:szCs w:val="24"/>
        </w:rPr>
        <w:t xml:space="preserve">                                                                                              </w:t>
      </w:r>
      <w:r w:rsidR="00A93520">
        <w:rPr>
          <w:rFonts w:eastAsia="Times New Roman" w:cs="Times New Roman"/>
          <w:szCs w:val="24"/>
        </w:rPr>
        <w:t xml:space="preserve">     </w:t>
      </w:r>
      <w:r w:rsidRPr="00F96D84">
        <w:rPr>
          <w:rFonts w:eastAsia="Times New Roman" w:cs="Times New Roman"/>
          <w:szCs w:val="24"/>
        </w:rPr>
        <w:t xml:space="preserve"> </w:t>
      </w:r>
      <w:r w:rsidR="004C0700">
        <w:rPr>
          <w:rFonts w:eastAsia="Times New Roman" w:cs="Times New Roman"/>
          <w:szCs w:val="24"/>
        </w:rPr>
        <w:t xml:space="preserve"> </w:t>
      </w:r>
      <w:r w:rsidRPr="00F96D84">
        <w:rPr>
          <w:rFonts w:eastAsia="Times New Roman" w:cs="Times New Roman"/>
          <w:szCs w:val="24"/>
        </w:rPr>
        <w:t>Marko Rašetina</w:t>
      </w:r>
      <w:r w:rsidR="007701BA" w:rsidRPr="00F96D84">
        <w:br w:type="page"/>
      </w:r>
    </w:p>
    <w:sdt>
      <w:sdtPr>
        <w:rPr>
          <w:rFonts w:ascii="Times New Roman" w:eastAsiaTheme="minorHAnsi" w:hAnsi="Times New Roman" w:cstheme="minorBidi"/>
          <w:color w:val="auto"/>
          <w:sz w:val="24"/>
          <w:szCs w:val="22"/>
          <w:lang w:val="hr-HR"/>
        </w:rPr>
        <w:id w:val="2106147489"/>
        <w:docPartObj>
          <w:docPartGallery w:val="Table of Contents"/>
          <w:docPartUnique/>
        </w:docPartObj>
      </w:sdtPr>
      <w:sdtEndPr>
        <w:rPr>
          <w:b/>
          <w:bCs/>
          <w:noProof/>
        </w:rPr>
      </w:sdtEndPr>
      <w:sdtContent>
        <w:p w:rsidR="000F768B" w:rsidRPr="00565C5F" w:rsidRDefault="000F768B" w:rsidP="00565C5F">
          <w:pPr>
            <w:pStyle w:val="TOCHeading"/>
            <w:rPr>
              <w:rFonts w:ascii="Times New Roman" w:hAnsi="Times New Roman" w:cs="Times New Roman"/>
              <w:b/>
              <w:color w:val="auto"/>
            </w:rPr>
          </w:pPr>
          <w:r w:rsidRPr="008E5588">
            <w:rPr>
              <w:rFonts w:ascii="Times New Roman" w:hAnsi="Times New Roman" w:cs="Times New Roman"/>
              <w:b/>
              <w:color w:val="auto"/>
              <w:lang w:val="hr-HR"/>
            </w:rPr>
            <w:t>Sadržaj</w:t>
          </w:r>
        </w:p>
        <w:p w:rsidR="003138FE" w:rsidRDefault="00FF0060">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3293102" w:history="1">
            <w:r w:rsidR="003138FE" w:rsidRPr="00535C6D">
              <w:rPr>
                <w:rStyle w:val="Hyperlink"/>
                <w:noProof/>
              </w:rPr>
              <w:t>1. UVOD</w:t>
            </w:r>
            <w:r w:rsidR="003138FE">
              <w:rPr>
                <w:noProof/>
                <w:webHidden/>
              </w:rPr>
              <w:tab/>
            </w:r>
            <w:r w:rsidR="003138FE">
              <w:rPr>
                <w:noProof/>
                <w:webHidden/>
              </w:rPr>
              <w:fldChar w:fldCharType="begin"/>
            </w:r>
            <w:r w:rsidR="003138FE">
              <w:rPr>
                <w:noProof/>
                <w:webHidden/>
              </w:rPr>
              <w:instrText xml:space="preserve"> PAGEREF _Toc13293102 \h </w:instrText>
            </w:r>
            <w:r w:rsidR="003138FE">
              <w:rPr>
                <w:noProof/>
                <w:webHidden/>
              </w:rPr>
            </w:r>
            <w:r w:rsidR="003138FE">
              <w:rPr>
                <w:noProof/>
                <w:webHidden/>
              </w:rPr>
              <w:fldChar w:fldCharType="separate"/>
            </w:r>
            <w:r w:rsidR="003138FE">
              <w:rPr>
                <w:noProof/>
                <w:webHidden/>
              </w:rPr>
              <w:t>1</w:t>
            </w:r>
            <w:r w:rsidR="003138FE">
              <w:rPr>
                <w:noProof/>
                <w:webHidden/>
              </w:rPr>
              <w:fldChar w:fldCharType="end"/>
            </w:r>
          </w:hyperlink>
        </w:p>
        <w:p w:rsidR="003138FE" w:rsidRDefault="003138FE">
          <w:pPr>
            <w:pStyle w:val="TOC1"/>
            <w:rPr>
              <w:rFonts w:asciiTheme="minorHAnsi" w:eastAsiaTheme="minorEastAsia" w:hAnsiTheme="minorHAnsi"/>
              <w:noProof/>
              <w:sz w:val="22"/>
              <w:lang w:val="en-US"/>
            </w:rPr>
          </w:pPr>
          <w:hyperlink w:anchor="_Toc13293103" w:history="1">
            <w:r w:rsidRPr="00535C6D">
              <w:rPr>
                <w:rStyle w:val="Hyperlink"/>
                <w:noProof/>
              </w:rPr>
              <w:t>2. MULTIMEDIJSKI SUSTAVI</w:t>
            </w:r>
            <w:r>
              <w:rPr>
                <w:noProof/>
                <w:webHidden/>
              </w:rPr>
              <w:tab/>
            </w:r>
            <w:r>
              <w:rPr>
                <w:noProof/>
                <w:webHidden/>
              </w:rPr>
              <w:fldChar w:fldCharType="begin"/>
            </w:r>
            <w:r>
              <w:rPr>
                <w:noProof/>
                <w:webHidden/>
              </w:rPr>
              <w:instrText xml:space="preserve"> PAGEREF _Toc13293103 \h </w:instrText>
            </w:r>
            <w:r>
              <w:rPr>
                <w:noProof/>
                <w:webHidden/>
              </w:rPr>
            </w:r>
            <w:r>
              <w:rPr>
                <w:noProof/>
                <w:webHidden/>
              </w:rPr>
              <w:fldChar w:fldCharType="separate"/>
            </w:r>
            <w:r>
              <w:rPr>
                <w:noProof/>
                <w:webHidden/>
              </w:rPr>
              <w:t>2</w:t>
            </w:r>
            <w:r>
              <w:rPr>
                <w:noProof/>
                <w:webHidden/>
              </w:rPr>
              <w:fldChar w:fldCharType="end"/>
            </w:r>
          </w:hyperlink>
        </w:p>
        <w:p w:rsidR="003138FE" w:rsidRDefault="003138FE">
          <w:pPr>
            <w:pStyle w:val="TOC2"/>
            <w:tabs>
              <w:tab w:val="right" w:leader="dot" w:pos="9020"/>
            </w:tabs>
            <w:rPr>
              <w:rFonts w:asciiTheme="minorHAnsi" w:eastAsiaTheme="minorEastAsia" w:hAnsiTheme="minorHAnsi"/>
              <w:noProof/>
              <w:sz w:val="22"/>
              <w:lang w:val="en-US"/>
            </w:rPr>
          </w:pPr>
          <w:hyperlink w:anchor="_Toc13293104" w:history="1">
            <w:r w:rsidRPr="00535C6D">
              <w:rPr>
                <w:rStyle w:val="Hyperlink"/>
                <w:noProof/>
              </w:rPr>
              <w:t>2.1. Uvod u multimediju</w:t>
            </w:r>
            <w:r>
              <w:rPr>
                <w:noProof/>
                <w:webHidden/>
              </w:rPr>
              <w:tab/>
            </w:r>
            <w:r>
              <w:rPr>
                <w:noProof/>
                <w:webHidden/>
              </w:rPr>
              <w:fldChar w:fldCharType="begin"/>
            </w:r>
            <w:r>
              <w:rPr>
                <w:noProof/>
                <w:webHidden/>
              </w:rPr>
              <w:instrText xml:space="preserve"> PAGEREF _Toc13293104 \h </w:instrText>
            </w:r>
            <w:r>
              <w:rPr>
                <w:noProof/>
                <w:webHidden/>
              </w:rPr>
            </w:r>
            <w:r>
              <w:rPr>
                <w:noProof/>
                <w:webHidden/>
              </w:rPr>
              <w:fldChar w:fldCharType="separate"/>
            </w:r>
            <w:r>
              <w:rPr>
                <w:noProof/>
                <w:webHidden/>
              </w:rPr>
              <w:t>2</w:t>
            </w:r>
            <w:r>
              <w:rPr>
                <w:noProof/>
                <w:webHidden/>
              </w:rPr>
              <w:fldChar w:fldCharType="end"/>
            </w:r>
          </w:hyperlink>
        </w:p>
        <w:p w:rsidR="003138FE" w:rsidRDefault="003138FE">
          <w:pPr>
            <w:pStyle w:val="TOC2"/>
            <w:tabs>
              <w:tab w:val="right" w:leader="dot" w:pos="9020"/>
            </w:tabs>
            <w:rPr>
              <w:rFonts w:asciiTheme="minorHAnsi" w:eastAsiaTheme="minorEastAsia" w:hAnsiTheme="minorHAnsi"/>
              <w:noProof/>
              <w:sz w:val="22"/>
              <w:lang w:val="en-US"/>
            </w:rPr>
          </w:pPr>
          <w:hyperlink w:anchor="_Toc13293105" w:history="1">
            <w:r w:rsidRPr="00535C6D">
              <w:rPr>
                <w:rStyle w:val="Hyperlink"/>
                <w:noProof/>
              </w:rPr>
              <w:t>2.2. Slika</w:t>
            </w:r>
            <w:r>
              <w:rPr>
                <w:noProof/>
                <w:webHidden/>
              </w:rPr>
              <w:tab/>
            </w:r>
            <w:r>
              <w:rPr>
                <w:noProof/>
                <w:webHidden/>
              </w:rPr>
              <w:fldChar w:fldCharType="begin"/>
            </w:r>
            <w:r>
              <w:rPr>
                <w:noProof/>
                <w:webHidden/>
              </w:rPr>
              <w:instrText xml:space="preserve"> PAGEREF _Toc13293105 \h </w:instrText>
            </w:r>
            <w:r>
              <w:rPr>
                <w:noProof/>
                <w:webHidden/>
              </w:rPr>
            </w:r>
            <w:r>
              <w:rPr>
                <w:noProof/>
                <w:webHidden/>
              </w:rPr>
              <w:fldChar w:fldCharType="separate"/>
            </w:r>
            <w:r>
              <w:rPr>
                <w:noProof/>
                <w:webHidden/>
              </w:rPr>
              <w:t>3</w:t>
            </w:r>
            <w:r>
              <w:rPr>
                <w:noProof/>
                <w:webHidden/>
              </w:rPr>
              <w:fldChar w:fldCharType="end"/>
            </w:r>
          </w:hyperlink>
        </w:p>
        <w:p w:rsidR="003138FE" w:rsidRDefault="003138FE">
          <w:pPr>
            <w:pStyle w:val="TOC2"/>
            <w:tabs>
              <w:tab w:val="right" w:leader="dot" w:pos="9020"/>
            </w:tabs>
            <w:rPr>
              <w:rFonts w:asciiTheme="minorHAnsi" w:eastAsiaTheme="minorEastAsia" w:hAnsiTheme="minorHAnsi"/>
              <w:noProof/>
              <w:sz w:val="22"/>
              <w:lang w:val="en-US"/>
            </w:rPr>
          </w:pPr>
          <w:hyperlink w:anchor="_Toc13293106" w:history="1">
            <w:r w:rsidRPr="00535C6D">
              <w:rPr>
                <w:rStyle w:val="Hyperlink"/>
                <w:noProof/>
              </w:rPr>
              <w:t>2.3. Video signal</w:t>
            </w:r>
            <w:r>
              <w:rPr>
                <w:noProof/>
                <w:webHidden/>
              </w:rPr>
              <w:tab/>
            </w:r>
            <w:r>
              <w:rPr>
                <w:noProof/>
                <w:webHidden/>
              </w:rPr>
              <w:fldChar w:fldCharType="begin"/>
            </w:r>
            <w:r>
              <w:rPr>
                <w:noProof/>
                <w:webHidden/>
              </w:rPr>
              <w:instrText xml:space="preserve"> PAGEREF _Toc13293106 \h </w:instrText>
            </w:r>
            <w:r>
              <w:rPr>
                <w:noProof/>
                <w:webHidden/>
              </w:rPr>
            </w:r>
            <w:r>
              <w:rPr>
                <w:noProof/>
                <w:webHidden/>
              </w:rPr>
              <w:fldChar w:fldCharType="separate"/>
            </w:r>
            <w:r>
              <w:rPr>
                <w:noProof/>
                <w:webHidden/>
              </w:rPr>
              <w:t>6</w:t>
            </w:r>
            <w:r>
              <w:rPr>
                <w:noProof/>
                <w:webHidden/>
              </w:rPr>
              <w:fldChar w:fldCharType="end"/>
            </w:r>
          </w:hyperlink>
        </w:p>
        <w:p w:rsidR="003138FE" w:rsidRDefault="003138FE">
          <w:pPr>
            <w:pStyle w:val="TOC1"/>
            <w:rPr>
              <w:rFonts w:asciiTheme="minorHAnsi" w:eastAsiaTheme="minorEastAsia" w:hAnsiTheme="minorHAnsi"/>
              <w:noProof/>
              <w:sz w:val="22"/>
              <w:lang w:val="en-US"/>
            </w:rPr>
          </w:pPr>
          <w:hyperlink w:anchor="_Toc13293107" w:history="1">
            <w:r w:rsidRPr="00535C6D">
              <w:rPr>
                <w:rStyle w:val="Hyperlink"/>
                <w:noProof/>
              </w:rPr>
              <w:t>3. UMJETNA INTELIGENCIJA</w:t>
            </w:r>
            <w:r>
              <w:rPr>
                <w:noProof/>
                <w:webHidden/>
              </w:rPr>
              <w:tab/>
            </w:r>
            <w:r>
              <w:rPr>
                <w:noProof/>
                <w:webHidden/>
              </w:rPr>
              <w:fldChar w:fldCharType="begin"/>
            </w:r>
            <w:r>
              <w:rPr>
                <w:noProof/>
                <w:webHidden/>
              </w:rPr>
              <w:instrText xml:space="preserve"> PAGEREF _Toc13293107 \h </w:instrText>
            </w:r>
            <w:r>
              <w:rPr>
                <w:noProof/>
                <w:webHidden/>
              </w:rPr>
            </w:r>
            <w:r>
              <w:rPr>
                <w:noProof/>
                <w:webHidden/>
              </w:rPr>
              <w:fldChar w:fldCharType="separate"/>
            </w:r>
            <w:r>
              <w:rPr>
                <w:noProof/>
                <w:webHidden/>
              </w:rPr>
              <w:t>8</w:t>
            </w:r>
            <w:r>
              <w:rPr>
                <w:noProof/>
                <w:webHidden/>
              </w:rPr>
              <w:fldChar w:fldCharType="end"/>
            </w:r>
          </w:hyperlink>
        </w:p>
        <w:p w:rsidR="003138FE" w:rsidRDefault="003138FE">
          <w:pPr>
            <w:pStyle w:val="TOC2"/>
            <w:tabs>
              <w:tab w:val="right" w:leader="dot" w:pos="9020"/>
            </w:tabs>
            <w:rPr>
              <w:rFonts w:asciiTheme="minorHAnsi" w:eastAsiaTheme="minorEastAsia" w:hAnsiTheme="minorHAnsi"/>
              <w:noProof/>
              <w:sz w:val="22"/>
              <w:lang w:val="en-US"/>
            </w:rPr>
          </w:pPr>
          <w:hyperlink w:anchor="_Toc13293108" w:history="1">
            <w:r w:rsidRPr="00535C6D">
              <w:rPr>
                <w:rStyle w:val="Hyperlink"/>
                <w:noProof/>
              </w:rPr>
              <w:t>3.1. Inteligencija</w:t>
            </w:r>
            <w:r>
              <w:rPr>
                <w:noProof/>
                <w:webHidden/>
              </w:rPr>
              <w:tab/>
            </w:r>
            <w:r>
              <w:rPr>
                <w:noProof/>
                <w:webHidden/>
              </w:rPr>
              <w:fldChar w:fldCharType="begin"/>
            </w:r>
            <w:r>
              <w:rPr>
                <w:noProof/>
                <w:webHidden/>
              </w:rPr>
              <w:instrText xml:space="preserve"> PAGEREF _Toc13293108 \h </w:instrText>
            </w:r>
            <w:r>
              <w:rPr>
                <w:noProof/>
                <w:webHidden/>
              </w:rPr>
            </w:r>
            <w:r>
              <w:rPr>
                <w:noProof/>
                <w:webHidden/>
              </w:rPr>
              <w:fldChar w:fldCharType="separate"/>
            </w:r>
            <w:r>
              <w:rPr>
                <w:noProof/>
                <w:webHidden/>
              </w:rPr>
              <w:t>8</w:t>
            </w:r>
            <w:r>
              <w:rPr>
                <w:noProof/>
                <w:webHidden/>
              </w:rPr>
              <w:fldChar w:fldCharType="end"/>
            </w:r>
          </w:hyperlink>
        </w:p>
        <w:p w:rsidR="003138FE" w:rsidRDefault="003138FE">
          <w:pPr>
            <w:pStyle w:val="TOC2"/>
            <w:tabs>
              <w:tab w:val="right" w:leader="dot" w:pos="9020"/>
            </w:tabs>
            <w:rPr>
              <w:rFonts w:asciiTheme="minorHAnsi" w:eastAsiaTheme="minorEastAsia" w:hAnsiTheme="minorHAnsi"/>
              <w:noProof/>
              <w:sz w:val="22"/>
              <w:lang w:val="en-US"/>
            </w:rPr>
          </w:pPr>
          <w:hyperlink w:anchor="_Toc13293109" w:history="1">
            <w:r w:rsidRPr="00535C6D">
              <w:rPr>
                <w:rStyle w:val="Hyperlink"/>
                <w:noProof/>
              </w:rPr>
              <w:t>3.2. Povijest i razvoj umjetne inteligencije</w:t>
            </w:r>
            <w:r>
              <w:rPr>
                <w:noProof/>
                <w:webHidden/>
              </w:rPr>
              <w:tab/>
            </w:r>
            <w:r>
              <w:rPr>
                <w:noProof/>
                <w:webHidden/>
              </w:rPr>
              <w:fldChar w:fldCharType="begin"/>
            </w:r>
            <w:r>
              <w:rPr>
                <w:noProof/>
                <w:webHidden/>
              </w:rPr>
              <w:instrText xml:space="preserve"> PAGEREF _Toc13293109 \h </w:instrText>
            </w:r>
            <w:r>
              <w:rPr>
                <w:noProof/>
                <w:webHidden/>
              </w:rPr>
            </w:r>
            <w:r>
              <w:rPr>
                <w:noProof/>
                <w:webHidden/>
              </w:rPr>
              <w:fldChar w:fldCharType="separate"/>
            </w:r>
            <w:r>
              <w:rPr>
                <w:noProof/>
                <w:webHidden/>
              </w:rPr>
              <w:t>9</w:t>
            </w:r>
            <w:r>
              <w:rPr>
                <w:noProof/>
                <w:webHidden/>
              </w:rPr>
              <w:fldChar w:fldCharType="end"/>
            </w:r>
          </w:hyperlink>
        </w:p>
        <w:p w:rsidR="003138FE" w:rsidRDefault="003138FE">
          <w:pPr>
            <w:pStyle w:val="TOC2"/>
            <w:tabs>
              <w:tab w:val="right" w:leader="dot" w:pos="9020"/>
            </w:tabs>
            <w:rPr>
              <w:rFonts w:asciiTheme="minorHAnsi" w:eastAsiaTheme="minorEastAsia" w:hAnsiTheme="minorHAnsi"/>
              <w:noProof/>
              <w:sz w:val="22"/>
              <w:lang w:val="en-US"/>
            </w:rPr>
          </w:pPr>
          <w:hyperlink w:anchor="_Toc13293110" w:history="1">
            <w:r w:rsidRPr="00535C6D">
              <w:rPr>
                <w:rStyle w:val="Hyperlink"/>
                <w:noProof/>
              </w:rPr>
              <w:t>3.3. Problematika i primjena umjetne inteligencije</w:t>
            </w:r>
            <w:r>
              <w:rPr>
                <w:noProof/>
                <w:webHidden/>
              </w:rPr>
              <w:tab/>
            </w:r>
            <w:r>
              <w:rPr>
                <w:noProof/>
                <w:webHidden/>
              </w:rPr>
              <w:fldChar w:fldCharType="begin"/>
            </w:r>
            <w:r>
              <w:rPr>
                <w:noProof/>
                <w:webHidden/>
              </w:rPr>
              <w:instrText xml:space="preserve"> PAGEREF _Toc13293110 \h </w:instrText>
            </w:r>
            <w:r>
              <w:rPr>
                <w:noProof/>
                <w:webHidden/>
              </w:rPr>
            </w:r>
            <w:r>
              <w:rPr>
                <w:noProof/>
                <w:webHidden/>
              </w:rPr>
              <w:fldChar w:fldCharType="separate"/>
            </w:r>
            <w:r>
              <w:rPr>
                <w:noProof/>
                <w:webHidden/>
              </w:rPr>
              <w:t>12</w:t>
            </w:r>
            <w:r>
              <w:rPr>
                <w:noProof/>
                <w:webHidden/>
              </w:rPr>
              <w:fldChar w:fldCharType="end"/>
            </w:r>
          </w:hyperlink>
        </w:p>
        <w:p w:rsidR="003138FE" w:rsidRDefault="003138FE">
          <w:pPr>
            <w:pStyle w:val="TOC2"/>
            <w:tabs>
              <w:tab w:val="right" w:leader="dot" w:pos="9020"/>
            </w:tabs>
            <w:rPr>
              <w:rFonts w:asciiTheme="minorHAnsi" w:eastAsiaTheme="minorEastAsia" w:hAnsiTheme="minorHAnsi"/>
              <w:noProof/>
              <w:sz w:val="22"/>
              <w:lang w:val="en-US"/>
            </w:rPr>
          </w:pPr>
          <w:hyperlink w:anchor="_Toc13293111" w:history="1">
            <w:r w:rsidRPr="00535C6D">
              <w:rPr>
                <w:rStyle w:val="Hyperlink"/>
                <w:noProof/>
              </w:rPr>
              <w:t>3.4. Strojno učenje</w:t>
            </w:r>
            <w:r>
              <w:rPr>
                <w:noProof/>
                <w:webHidden/>
              </w:rPr>
              <w:tab/>
            </w:r>
            <w:r>
              <w:rPr>
                <w:noProof/>
                <w:webHidden/>
              </w:rPr>
              <w:fldChar w:fldCharType="begin"/>
            </w:r>
            <w:r>
              <w:rPr>
                <w:noProof/>
                <w:webHidden/>
              </w:rPr>
              <w:instrText xml:space="preserve"> PAGEREF _Toc13293111 \h </w:instrText>
            </w:r>
            <w:r>
              <w:rPr>
                <w:noProof/>
                <w:webHidden/>
              </w:rPr>
            </w:r>
            <w:r>
              <w:rPr>
                <w:noProof/>
                <w:webHidden/>
              </w:rPr>
              <w:fldChar w:fldCharType="separate"/>
            </w:r>
            <w:r>
              <w:rPr>
                <w:noProof/>
                <w:webHidden/>
              </w:rPr>
              <w:t>14</w:t>
            </w:r>
            <w:r>
              <w:rPr>
                <w:noProof/>
                <w:webHidden/>
              </w:rPr>
              <w:fldChar w:fldCharType="end"/>
            </w:r>
          </w:hyperlink>
        </w:p>
        <w:p w:rsidR="003138FE" w:rsidRDefault="003138FE">
          <w:pPr>
            <w:pStyle w:val="TOC3"/>
            <w:tabs>
              <w:tab w:val="right" w:leader="dot" w:pos="9020"/>
            </w:tabs>
            <w:rPr>
              <w:rFonts w:asciiTheme="minorHAnsi" w:eastAsiaTheme="minorEastAsia" w:hAnsiTheme="minorHAnsi"/>
              <w:noProof/>
              <w:sz w:val="22"/>
              <w:lang w:val="en-US"/>
            </w:rPr>
          </w:pPr>
          <w:hyperlink w:anchor="_Toc13293112" w:history="1">
            <w:r w:rsidRPr="00535C6D">
              <w:rPr>
                <w:rStyle w:val="Hyperlink"/>
                <w:noProof/>
              </w:rPr>
              <w:t>3.4.1. Učenje s obzirom na ljudski nadzor</w:t>
            </w:r>
            <w:r>
              <w:rPr>
                <w:noProof/>
                <w:webHidden/>
              </w:rPr>
              <w:tab/>
            </w:r>
            <w:r>
              <w:rPr>
                <w:noProof/>
                <w:webHidden/>
              </w:rPr>
              <w:fldChar w:fldCharType="begin"/>
            </w:r>
            <w:r>
              <w:rPr>
                <w:noProof/>
                <w:webHidden/>
              </w:rPr>
              <w:instrText xml:space="preserve"> PAGEREF _Toc13293112 \h </w:instrText>
            </w:r>
            <w:r>
              <w:rPr>
                <w:noProof/>
                <w:webHidden/>
              </w:rPr>
            </w:r>
            <w:r>
              <w:rPr>
                <w:noProof/>
                <w:webHidden/>
              </w:rPr>
              <w:fldChar w:fldCharType="separate"/>
            </w:r>
            <w:r>
              <w:rPr>
                <w:noProof/>
                <w:webHidden/>
              </w:rPr>
              <w:t>15</w:t>
            </w:r>
            <w:r>
              <w:rPr>
                <w:noProof/>
                <w:webHidden/>
              </w:rPr>
              <w:fldChar w:fldCharType="end"/>
            </w:r>
          </w:hyperlink>
        </w:p>
        <w:p w:rsidR="003138FE" w:rsidRDefault="003138FE">
          <w:pPr>
            <w:pStyle w:val="TOC3"/>
            <w:tabs>
              <w:tab w:val="right" w:leader="dot" w:pos="9020"/>
            </w:tabs>
            <w:rPr>
              <w:rFonts w:asciiTheme="minorHAnsi" w:eastAsiaTheme="minorEastAsia" w:hAnsiTheme="minorHAnsi"/>
              <w:noProof/>
              <w:sz w:val="22"/>
              <w:lang w:val="en-US"/>
            </w:rPr>
          </w:pPr>
          <w:hyperlink w:anchor="_Toc13293113" w:history="1">
            <w:r w:rsidRPr="00535C6D">
              <w:rPr>
                <w:rStyle w:val="Hyperlink"/>
                <w:noProof/>
              </w:rPr>
              <w:t>3.4.2. Izvan mrežno učenje i učenje na mreži</w:t>
            </w:r>
            <w:r>
              <w:rPr>
                <w:noProof/>
                <w:webHidden/>
              </w:rPr>
              <w:tab/>
            </w:r>
            <w:r>
              <w:rPr>
                <w:noProof/>
                <w:webHidden/>
              </w:rPr>
              <w:fldChar w:fldCharType="begin"/>
            </w:r>
            <w:r>
              <w:rPr>
                <w:noProof/>
                <w:webHidden/>
              </w:rPr>
              <w:instrText xml:space="preserve"> PAGEREF _Toc13293113 \h </w:instrText>
            </w:r>
            <w:r>
              <w:rPr>
                <w:noProof/>
                <w:webHidden/>
              </w:rPr>
            </w:r>
            <w:r>
              <w:rPr>
                <w:noProof/>
                <w:webHidden/>
              </w:rPr>
              <w:fldChar w:fldCharType="separate"/>
            </w:r>
            <w:r>
              <w:rPr>
                <w:noProof/>
                <w:webHidden/>
              </w:rPr>
              <w:t>18</w:t>
            </w:r>
            <w:r>
              <w:rPr>
                <w:noProof/>
                <w:webHidden/>
              </w:rPr>
              <w:fldChar w:fldCharType="end"/>
            </w:r>
          </w:hyperlink>
        </w:p>
        <w:p w:rsidR="003138FE" w:rsidRDefault="003138FE">
          <w:pPr>
            <w:pStyle w:val="TOC3"/>
            <w:tabs>
              <w:tab w:val="right" w:leader="dot" w:pos="9020"/>
            </w:tabs>
            <w:rPr>
              <w:rFonts w:asciiTheme="minorHAnsi" w:eastAsiaTheme="minorEastAsia" w:hAnsiTheme="minorHAnsi"/>
              <w:noProof/>
              <w:sz w:val="22"/>
              <w:lang w:val="en-US"/>
            </w:rPr>
          </w:pPr>
          <w:hyperlink w:anchor="_Toc13293114" w:history="1">
            <w:r w:rsidRPr="00535C6D">
              <w:rPr>
                <w:rStyle w:val="Hyperlink"/>
                <w:noProof/>
              </w:rPr>
              <w:t>3.4.3. Učenje na temelju primjera i učenje na temelju modela</w:t>
            </w:r>
            <w:r>
              <w:rPr>
                <w:noProof/>
                <w:webHidden/>
              </w:rPr>
              <w:tab/>
            </w:r>
            <w:r>
              <w:rPr>
                <w:noProof/>
                <w:webHidden/>
              </w:rPr>
              <w:fldChar w:fldCharType="begin"/>
            </w:r>
            <w:r>
              <w:rPr>
                <w:noProof/>
                <w:webHidden/>
              </w:rPr>
              <w:instrText xml:space="preserve"> PAGEREF _Toc13293114 \h </w:instrText>
            </w:r>
            <w:r>
              <w:rPr>
                <w:noProof/>
                <w:webHidden/>
              </w:rPr>
            </w:r>
            <w:r>
              <w:rPr>
                <w:noProof/>
                <w:webHidden/>
              </w:rPr>
              <w:fldChar w:fldCharType="separate"/>
            </w:r>
            <w:r>
              <w:rPr>
                <w:noProof/>
                <w:webHidden/>
              </w:rPr>
              <w:t>20</w:t>
            </w:r>
            <w:r>
              <w:rPr>
                <w:noProof/>
                <w:webHidden/>
              </w:rPr>
              <w:fldChar w:fldCharType="end"/>
            </w:r>
          </w:hyperlink>
        </w:p>
        <w:p w:rsidR="003138FE" w:rsidRDefault="003138FE">
          <w:pPr>
            <w:pStyle w:val="TOC1"/>
            <w:rPr>
              <w:rFonts w:asciiTheme="minorHAnsi" w:eastAsiaTheme="minorEastAsia" w:hAnsiTheme="minorHAnsi"/>
              <w:noProof/>
              <w:sz w:val="22"/>
              <w:lang w:val="en-US"/>
            </w:rPr>
          </w:pPr>
          <w:hyperlink w:anchor="_Toc13293115" w:history="1">
            <w:r w:rsidRPr="00535C6D">
              <w:rPr>
                <w:rStyle w:val="Hyperlink"/>
                <w:noProof/>
              </w:rPr>
              <w:t>4. NEURONSKE MREŽE</w:t>
            </w:r>
            <w:r>
              <w:rPr>
                <w:noProof/>
                <w:webHidden/>
              </w:rPr>
              <w:tab/>
            </w:r>
            <w:r>
              <w:rPr>
                <w:noProof/>
                <w:webHidden/>
              </w:rPr>
              <w:fldChar w:fldCharType="begin"/>
            </w:r>
            <w:r>
              <w:rPr>
                <w:noProof/>
                <w:webHidden/>
              </w:rPr>
              <w:instrText xml:space="preserve"> PAGEREF _Toc13293115 \h </w:instrText>
            </w:r>
            <w:r>
              <w:rPr>
                <w:noProof/>
                <w:webHidden/>
              </w:rPr>
            </w:r>
            <w:r>
              <w:rPr>
                <w:noProof/>
                <w:webHidden/>
              </w:rPr>
              <w:fldChar w:fldCharType="separate"/>
            </w:r>
            <w:r>
              <w:rPr>
                <w:noProof/>
                <w:webHidden/>
              </w:rPr>
              <w:t>22</w:t>
            </w:r>
            <w:r>
              <w:rPr>
                <w:noProof/>
                <w:webHidden/>
              </w:rPr>
              <w:fldChar w:fldCharType="end"/>
            </w:r>
          </w:hyperlink>
        </w:p>
        <w:p w:rsidR="003138FE" w:rsidRDefault="003138FE">
          <w:pPr>
            <w:pStyle w:val="TOC2"/>
            <w:tabs>
              <w:tab w:val="right" w:leader="dot" w:pos="9020"/>
            </w:tabs>
            <w:rPr>
              <w:rFonts w:asciiTheme="minorHAnsi" w:eastAsiaTheme="minorEastAsia" w:hAnsiTheme="minorHAnsi"/>
              <w:noProof/>
              <w:sz w:val="22"/>
              <w:lang w:val="en-US"/>
            </w:rPr>
          </w:pPr>
          <w:hyperlink w:anchor="_Toc13293116" w:history="1">
            <w:r w:rsidRPr="00535C6D">
              <w:rPr>
                <w:rStyle w:val="Hyperlink"/>
                <w:noProof/>
              </w:rPr>
              <w:t>4.1. Umjetna neuronska mreža (ANN)</w:t>
            </w:r>
            <w:r>
              <w:rPr>
                <w:noProof/>
                <w:webHidden/>
              </w:rPr>
              <w:tab/>
            </w:r>
            <w:r>
              <w:rPr>
                <w:noProof/>
                <w:webHidden/>
              </w:rPr>
              <w:fldChar w:fldCharType="begin"/>
            </w:r>
            <w:r>
              <w:rPr>
                <w:noProof/>
                <w:webHidden/>
              </w:rPr>
              <w:instrText xml:space="preserve"> PAGEREF _Toc13293116 \h </w:instrText>
            </w:r>
            <w:r>
              <w:rPr>
                <w:noProof/>
                <w:webHidden/>
              </w:rPr>
            </w:r>
            <w:r>
              <w:rPr>
                <w:noProof/>
                <w:webHidden/>
              </w:rPr>
              <w:fldChar w:fldCharType="separate"/>
            </w:r>
            <w:r>
              <w:rPr>
                <w:noProof/>
                <w:webHidden/>
              </w:rPr>
              <w:t>22</w:t>
            </w:r>
            <w:r>
              <w:rPr>
                <w:noProof/>
                <w:webHidden/>
              </w:rPr>
              <w:fldChar w:fldCharType="end"/>
            </w:r>
          </w:hyperlink>
        </w:p>
        <w:p w:rsidR="003138FE" w:rsidRDefault="003138FE">
          <w:pPr>
            <w:pStyle w:val="TOC2"/>
            <w:tabs>
              <w:tab w:val="right" w:leader="dot" w:pos="9020"/>
            </w:tabs>
            <w:rPr>
              <w:rFonts w:asciiTheme="minorHAnsi" w:eastAsiaTheme="minorEastAsia" w:hAnsiTheme="minorHAnsi"/>
              <w:noProof/>
              <w:sz w:val="22"/>
              <w:lang w:val="en-US"/>
            </w:rPr>
          </w:pPr>
          <w:hyperlink w:anchor="_Toc13293117" w:history="1">
            <w:r w:rsidRPr="00535C6D">
              <w:rPr>
                <w:rStyle w:val="Hyperlink"/>
                <w:noProof/>
              </w:rPr>
              <w:t>4.2. Perceptron i višeslojni perceptron</w:t>
            </w:r>
            <w:r>
              <w:rPr>
                <w:noProof/>
                <w:webHidden/>
              </w:rPr>
              <w:tab/>
            </w:r>
            <w:r>
              <w:rPr>
                <w:noProof/>
                <w:webHidden/>
              </w:rPr>
              <w:fldChar w:fldCharType="begin"/>
            </w:r>
            <w:r>
              <w:rPr>
                <w:noProof/>
                <w:webHidden/>
              </w:rPr>
              <w:instrText xml:space="preserve"> PAGEREF _Toc13293117 \h </w:instrText>
            </w:r>
            <w:r>
              <w:rPr>
                <w:noProof/>
                <w:webHidden/>
              </w:rPr>
            </w:r>
            <w:r>
              <w:rPr>
                <w:noProof/>
                <w:webHidden/>
              </w:rPr>
              <w:fldChar w:fldCharType="separate"/>
            </w:r>
            <w:r>
              <w:rPr>
                <w:noProof/>
                <w:webHidden/>
              </w:rPr>
              <w:t>24</w:t>
            </w:r>
            <w:r>
              <w:rPr>
                <w:noProof/>
                <w:webHidden/>
              </w:rPr>
              <w:fldChar w:fldCharType="end"/>
            </w:r>
          </w:hyperlink>
        </w:p>
        <w:p w:rsidR="003138FE" w:rsidRDefault="003138FE">
          <w:pPr>
            <w:pStyle w:val="TOC2"/>
            <w:tabs>
              <w:tab w:val="right" w:leader="dot" w:pos="9020"/>
            </w:tabs>
            <w:rPr>
              <w:rFonts w:asciiTheme="minorHAnsi" w:eastAsiaTheme="minorEastAsia" w:hAnsiTheme="minorHAnsi"/>
              <w:noProof/>
              <w:sz w:val="22"/>
              <w:lang w:val="en-US"/>
            </w:rPr>
          </w:pPr>
          <w:hyperlink w:anchor="_Toc13293118" w:history="1">
            <w:r w:rsidRPr="00535C6D">
              <w:rPr>
                <w:rStyle w:val="Hyperlink"/>
                <w:noProof/>
              </w:rPr>
              <w:t>4.3. Aktivacijska funkcija</w:t>
            </w:r>
            <w:r>
              <w:rPr>
                <w:noProof/>
                <w:webHidden/>
              </w:rPr>
              <w:tab/>
            </w:r>
            <w:r>
              <w:rPr>
                <w:noProof/>
                <w:webHidden/>
              </w:rPr>
              <w:fldChar w:fldCharType="begin"/>
            </w:r>
            <w:r>
              <w:rPr>
                <w:noProof/>
                <w:webHidden/>
              </w:rPr>
              <w:instrText xml:space="preserve"> PAGEREF _Toc13293118 \h </w:instrText>
            </w:r>
            <w:r>
              <w:rPr>
                <w:noProof/>
                <w:webHidden/>
              </w:rPr>
            </w:r>
            <w:r>
              <w:rPr>
                <w:noProof/>
                <w:webHidden/>
              </w:rPr>
              <w:fldChar w:fldCharType="separate"/>
            </w:r>
            <w:r>
              <w:rPr>
                <w:noProof/>
                <w:webHidden/>
              </w:rPr>
              <w:t>29</w:t>
            </w:r>
            <w:r>
              <w:rPr>
                <w:noProof/>
                <w:webHidden/>
              </w:rPr>
              <w:fldChar w:fldCharType="end"/>
            </w:r>
          </w:hyperlink>
        </w:p>
        <w:p w:rsidR="003138FE" w:rsidRDefault="003138FE">
          <w:pPr>
            <w:pStyle w:val="TOC2"/>
            <w:tabs>
              <w:tab w:val="right" w:leader="dot" w:pos="9020"/>
            </w:tabs>
            <w:rPr>
              <w:rFonts w:asciiTheme="minorHAnsi" w:eastAsiaTheme="minorEastAsia" w:hAnsiTheme="minorHAnsi"/>
              <w:noProof/>
              <w:sz w:val="22"/>
              <w:lang w:val="en-US"/>
            </w:rPr>
          </w:pPr>
          <w:hyperlink w:anchor="_Toc13293119" w:history="1">
            <w:r w:rsidRPr="00535C6D">
              <w:rPr>
                <w:rStyle w:val="Hyperlink"/>
                <w:noProof/>
              </w:rPr>
              <w:t>4.4. Treniranje i optimizacija</w:t>
            </w:r>
            <w:r>
              <w:rPr>
                <w:noProof/>
                <w:webHidden/>
              </w:rPr>
              <w:tab/>
            </w:r>
            <w:r>
              <w:rPr>
                <w:noProof/>
                <w:webHidden/>
              </w:rPr>
              <w:fldChar w:fldCharType="begin"/>
            </w:r>
            <w:r>
              <w:rPr>
                <w:noProof/>
                <w:webHidden/>
              </w:rPr>
              <w:instrText xml:space="preserve"> PAGEREF _Toc13293119 \h </w:instrText>
            </w:r>
            <w:r>
              <w:rPr>
                <w:noProof/>
                <w:webHidden/>
              </w:rPr>
            </w:r>
            <w:r>
              <w:rPr>
                <w:noProof/>
                <w:webHidden/>
              </w:rPr>
              <w:fldChar w:fldCharType="separate"/>
            </w:r>
            <w:r>
              <w:rPr>
                <w:noProof/>
                <w:webHidden/>
              </w:rPr>
              <w:t>33</w:t>
            </w:r>
            <w:r>
              <w:rPr>
                <w:noProof/>
                <w:webHidden/>
              </w:rPr>
              <w:fldChar w:fldCharType="end"/>
            </w:r>
          </w:hyperlink>
        </w:p>
        <w:p w:rsidR="003138FE" w:rsidRDefault="003138FE">
          <w:pPr>
            <w:pStyle w:val="TOC3"/>
            <w:tabs>
              <w:tab w:val="right" w:leader="dot" w:pos="9020"/>
            </w:tabs>
            <w:rPr>
              <w:rFonts w:asciiTheme="minorHAnsi" w:eastAsiaTheme="minorEastAsia" w:hAnsiTheme="minorHAnsi"/>
              <w:noProof/>
              <w:sz w:val="22"/>
              <w:lang w:val="en-US"/>
            </w:rPr>
          </w:pPr>
          <w:hyperlink w:anchor="_Toc13293120" w:history="1">
            <w:r w:rsidRPr="00535C6D">
              <w:rPr>
                <w:rStyle w:val="Hyperlink"/>
                <w:noProof/>
              </w:rPr>
              <w:t>4.4.1. Funkcija cijene</w:t>
            </w:r>
            <w:r>
              <w:rPr>
                <w:noProof/>
                <w:webHidden/>
              </w:rPr>
              <w:tab/>
            </w:r>
            <w:r>
              <w:rPr>
                <w:noProof/>
                <w:webHidden/>
              </w:rPr>
              <w:fldChar w:fldCharType="begin"/>
            </w:r>
            <w:r>
              <w:rPr>
                <w:noProof/>
                <w:webHidden/>
              </w:rPr>
              <w:instrText xml:space="preserve"> PAGEREF _Toc13293120 \h </w:instrText>
            </w:r>
            <w:r>
              <w:rPr>
                <w:noProof/>
                <w:webHidden/>
              </w:rPr>
            </w:r>
            <w:r>
              <w:rPr>
                <w:noProof/>
                <w:webHidden/>
              </w:rPr>
              <w:fldChar w:fldCharType="separate"/>
            </w:r>
            <w:r>
              <w:rPr>
                <w:noProof/>
                <w:webHidden/>
              </w:rPr>
              <w:t>34</w:t>
            </w:r>
            <w:r>
              <w:rPr>
                <w:noProof/>
                <w:webHidden/>
              </w:rPr>
              <w:fldChar w:fldCharType="end"/>
            </w:r>
          </w:hyperlink>
        </w:p>
        <w:p w:rsidR="003138FE" w:rsidRDefault="003138FE">
          <w:pPr>
            <w:pStyle w:val="TOC3"/>
            <w:tabs>
              <w:tab w:val="right" w:leader="dot" w:pos="9020"/>
            </w:tabs>
            <w:rPr>
              <w:rFonts w:asciiTheme="minorHAnsi" w:eastAsiaTheme="minorEastAsia" w:hAnsiTheme="minorHAnsi"/>
              <w:noProof/>
              <w:sz w:val="22"/>
              <w:lang w:val="en-US"/>
            </w:rPr>
          </w:pPr>
          <w:hyperlink w:anchor="_Toc13293121" w:history="1">
            <w:r w:rsidRPr="00535C6D">
              <w:rPr>
                <w:rStyle w:val="Hyperlink"/>
                <w:noProof/>
              </w:rPr>
              <w:t>4.4.2. Algoritam optimizacije</w:t>
            </w:r>
            <w:r>
              <w:rPr>
                <w:noProof/>
                <w:webHidden/>
              </w:rPr>
              <w:tab/>
            </w:r>
            <w:r>
              <w:rPr>
                <w:noProof/>
                <w:webHidden/>
              </w:rPr>
              <w:fldChar w:fldCharType="begin"/>
            </w:r>
            <w:r>
              <w:rPr>
                <w:noProof/>
                <w:webHidden/>
              </w:rPr>
              <w:instrText xml:space="preserve"> PAGEREF _Toc13293121 \h </w:instrText>
            </w:r>
            <w:r>
              <w:rPr>
                <w:noProof/>
                <w:webHidden/>
              </w:rPr>
            </w:r>
            <w:r>
              <w:rPr>
                <w:noProof/>
                <w:webHidden/>
              </w:rPr>
              <w:fldChar w:fldCharType="separate"/>
            </w:r>
            <w:r>
              <w:rPr>
                <w:noProof/>
                <w:webHidden/>
              </w:rPr>
              <w:t>36</w:t>
            </w:r>
            <w:r>
              <w:rPr>
                <w:noProof/>
                <w:webHidden/>
              </w:rPr>
              <w:fldChar w:fldCharType="end"/>
            </w:r>
          </w:hyperlink>
        </w:p>
        <w:p w:rsidR="003138FE" w:rsidRDefault="003138FE">
          <w:pPr>
            <w:pStyle w:val="TOC2"/>
            <w:tabs>
              <w:tab w:val="right" w:leader="dot" w:pos="9020"/>
            </w:tabs>
            <w:rPr>
              <w:rFonts w:asciiTheme="minorHAnsi" w:eastAsiaTheme="minorEastAsia" w:hAnsiTheme="minorHAnsi"/>
              <w:noProof/>
              <w:sz w:val="22"/>
              <w:lang w:val="en-US"/>
            </w:rPr>
          </w:pPr>
          <w:hyperlink w:anchor="_Toc13293122" w:history="1">
            <w:r w:rsidRPr="00535C6D">
              <w:rPr>
                <w:rStyle w:val="Hyperlink"/>
                <w:noProof/>
              </w:rPr>
              <w:t>4.5. Pretreniranje i podtreniranje</w:t>
            </w:r>
            <w:r>
              <w:rPr>
                <w:noProof/>
                <w:webHidden/>
              </w:rPr>
              <w:tab/>
            </w:r>
            <w:r>
              <w:rPr>
                <w:noProof/>
                <w:webHidden/>
              </w:rPr>
              <w:fldChar w:fldCharType="begin"/>
            </w:r>
            <w:r>
              <w:rPr>
                <w:noProof/>
                <w:webHidden/>
              </w:rPr>
              <w:instrText xml:space="preserve"> PAGEREF _Toc13293122 \h </w:instrText>
            </w:r>
            <w:r>
              <w:rPr>
                <w:noProof/>
                <w:webHidden/>
              </w:rPr>
            </w:r>
            <w:r>
              <w:rPr>
                <w:noProof/>
                <w:webHidden/>
              </w:rPr>
              <w:fldChar w:fldCharType="separate"/>
            </w:r>
            <w:r>
              <w:rPr>
                <w:noProof/>
                <w:webHidden/>
              </w:rPr>
              <w:t>38</w:t>
            </w:r>
            <w:r>
              <w:rPr>
                <w:noProof/>
                <w:webHidden/>
              </w:rPr>
              <w:fldChar w:fldCharType="end"/>
            </w:r>
          </w:hyperlink>
        </w:p>
        <w:p w:rsidR="003138FE" w:rsidRDefault="003138FE">
          <w:pPr>
            <w:pStyle w:val="TOC2"/>
            <w:tabs>
              <w:tab w:val="right" w:leader="dot" w:pos="9020"/>
            </w:tabs>
            <w:rPr>
              <w:rFonts w:asciiTheme="minorHAnsi" w:eastAsiaTheme="minorEastAsia" w:hAnsiTheme="minorHAnsi"/>
              <w:noProof/>
              <w:sz w:val="22"/>
              <w:lang w:val="en-US"/>
            </w:rPr>
          </w:pPr>
          <w:hyperlink w:anchor="_Toc13293123" w:history="1">
            <w:r w:rsidRPr="00535C6D">
              <w:rPr>
                <w:rStyle w:val="Hyperlink"/>
                <w:noProof/>
              </w:rPr>
              <w:t>4.6. Reguliranje</w:t>
            </w:r>
            <w:r>
              <w:rPr>
                <w:noProof/>
                <w:webHidden/>
              </w:rPr>
              <w:tab/>
            </w:r>
            <w:r>
              <w:rPr>
                <w:noProof/>
                <w:webHidden/>
              </w:rPr>
              <w:fldChar w:fldCharType="begin"/>
            </w:r>
            <w:r>
              <w:rPr>
                <w:noProof/>
                <w:webHidden/>
              </w:rPr>
              <w:instrText xml:space="preserve"> PAGEREF _Toc13293123 \h </w:instrText>
            </w:r>
            <w:r>
              <w:rPr>
                <w:noProof/>
                <w:webHidden/>
              </w:rPr>
            </w:r>
            <w:r>
              <w:rPr>
                <w:noProof/>
                <w:webHidden/>
              </w:rPr>
              <w:fldChar w:fldCharType="separate"/>
            </w:r>
            <w:r>
              <w:rPr>
                <w:noProof/>
                <w:webHidden/>
              </w:rPr>
              <w:t>40</w:t>
            </w:r>
            <w:r>
              <w:rPr>
                <w:noProof/>
                <w:webHidden/>
              </w:rPr>
              <w:fldChar w:fldCharType="end"/>
            </w:r>
          </w:hyperlink>
        </w:p>
        <w:p w:rsidR="003138FE" w:rsidRDefault="003138FE">
          <w:pPr>
            <w:pStyle w:val="TOC2"/>
            <w:tabs>
              <w:tab w:val="right" w:leader="dot" w:pos="9020"/>
            </w:tabs>
            <w:rPr>
              <w:rFonts w:asciiTheme="minorHAnsi" w:eastAsiaTheme="minorEastAsia" w:hAnsiTheme="minorHAnsi"/>
              <w:noProof/>
              <w:sz w:val="22"/>
              <w:lang w:val="en-US"/>
            </w:rPr>
          </w:pPr>
          <w:hyperlink w:anchor="_Toc13293124" w:history="1">
            <w:r w:rsidRPr="00535C6D">
              <w:rPr>
                <w:rStyle w:val="Hyperlink"/>
                <w:noProof/>
              </w:rPr>
              <w:t>4.7. Arhitektura neuronske mreže</w:t>
            </w:r>
            <w:r>
              <w:rPr>
                <w:noProof/>
                <w:webHidden/>
              </w:rPr>
              <w:tab/>
            </w:r>
            <w:r>
              <w:rPr>
                <w:noProof/>
                <w:webHidden/>
              </w:rPr>
              <w:fldChar w:fldCharType="begin"/>
            </w:r>
            <w:r>
              <w:rPr>
                <w:noProof/>
                <w:webHidden/>
              </w:rPr>
              <w:instrText xml:space="preserve"> PAGEREF _Toc13293124 \h </w:instrText>
            </w:r>
            <w:r>
              <w:rPr>
                <w:noProof/>
                <w:webHidden/>
              </w:rPr>
            </w:r>
            <w:r>
              <w:rPr>
                <w:noProof/>
                <w:webHidden/>
              </w:rPr>
              <w:fldChar w:fldCharType="separate"/>
            </w:r>
            <w:r>
              <w:rPr>
                <w:noProof/>
                <w:webHidden/>
              </w:rPr>
              <w:t>44</w:t>
            </w:r>
            <w:r>
              <w:rPr>
                <w:noProof/>
                <w:webHidden/>
              </w:rPr>
              <w:fldChar w:fldCharType="end"/>
            </w:r>
          </w:hyperlink>
        </w:p>
        <w:p w:rsidR="003138FE" w:rsidRDefault="003138FE">
          <w:pPr>
            <w:pStyle w:val="TOC3"/>
            <w:tabs>
              <w:tab w:val="right" w:leader="dot" w:pos="9020"/>
            </w:tabs>
            <w:rPr>
              <w:rFonts w:asciiTheme="minorHAnsi" w:eastAsiaTheme="minorEastAsia" w:hAnsiTheme="minorHAnsi"/>
              <w:noProof/>
              <w:sz w:val="22"/>
              <w:lang w:val="en-US"/>
            </w:rPr>
          </w:pPr>
          <w:hyperlink w:anchor="_Toc13293125" w:history="1">
            <w:r w:rsidRPr="00535C6D">
              <w:rPr>
                <w:rStyle w:val="Hyperlink"/>
                <w:noProof/>
              </w:rPr>
              <w:t>4.7.1. Konvolucijska neuronska mreža</w:t>
            </w:r>
            <w:r>
              <w:rPr>
                <w:noProof/>
                <w:webHidden/>
              </w:rPr>
              <w:tab/>
            </w:r>
            <w:r>
              <w:rPr>
                <w:noProof/>
                <w:webHidden/>
              </w:rPr>
              <w:fldChar w:fldCharType="begin"/>
            </w:r>
            <w:r>
              <w:rPr>
                <w:noProof/>
                <w:webHidden/>
              </w:rPr>
              <w:instrText xml:space="preserve"> PAGEREF _Toc13293125 \h </w:instrText>
            </w:r>
            <w:r>
              <w:rPr>
                <w:noProof/>
                <w:webHidden/>
              </w:rPr>
            </w:r>
            <w:r>
              <w:rPr>
                <w:noProof/>
                <w:webHidden/>
              </w:rPr>
              <w:fldChar w:fldCharType="separate"/>
            </w:r>
            <w:r>
              <w:rPr>
                <w:noProof/>
                <w:webHidden/>
              </w:rPr>
              <w:t>45</w:t>
            </w:r>
            <w:r>
              <w:rPr>
                <w:noProof/>
                <w:webHidden/>
              </w:rPr>
              <w:fldChar w:fldCharType="end"/>
            </w:r>
          </w:hyperlink>
        </w:p>
        <w:p w:rsidR="003138FE" w:rsidRDefault="003138FE">
          <w:pPr>
            <w:pStyle w:val="TOC1"/>
            <w:rPr>
              <w:rFonts w:asciiTheme="minorHAnsi" w:eastAsiaTheme="minorEastAsia" w:hAnsiTheme="minorHAnsi"/>
              <w:noProof/>
              <w:sz w:val="22"/>
              <w:lang w:val="en-US"/>
            </w:rPr>
          </w:pPr>
          <w:hyperlink w:anchor="_Toc13293126" w:history="1">
            <w:r w:rsidRPr="00535C6D">
              <w:rPr>
                <w:rStyle w:val="Hyperlink"/>
                <w:noProof/>
              </w:rPr>
              <w:t>5. NASLOV PETE CJELINE</w:t>
            </w:r>
            <w:r>
              <w:rPr>
                <w:noProof/>
                <w:webHidden/>
              </w:rPr>
              <w:tab/>
            </w:r>
            <w:r>
              <w:rPr>
                <w:noProof/>
                <w:webHidden/>
              </w:rPr>
              <w:fldChar w:fldCharType="begin"/>
            </w:r>
            <w:r>
              <w:rPr>
                <w:noProof/>
                <w:webHidden/>
              </w:rPr>
              <w:instrText xml:space="preserve"> PAGEREF _Toc13293126 \h </w:instrText>
            </w:r>
            <w:r>
              <w:rPr>
                <w:noProof/>
                <w:webHidden/>
              </w:rPr>
            </w:r>
            <w:r>
              <w:rPr>
                <w:noProof/>
                <w:webHidden/>
              </w:rPr>
              <w:fldChar w:fldCharType="separate"/>
            </w:r>
            <w:r>
              <w:rPr>
                <w:noProof/>
                <w:webHidden/>
              </w:rPr>
              <w:t>51</w:t>
            </w:r>
            <w:r>
              <w:rPr>
                <w:noProof/>
                <w:webHidden/>
              </w:rPr>
              <w:fldChar w:fldCharType="end"/>
            </w:r>
          </w:hyperlink>
        </w:p>
        <w:p w:rsidR="003138FE" w:rsidRDefault="003138FE">
          <w:pPr>
            <w:pStyle w:val="TOC1"/>
            <w:rPr>
              <w:rFonts w:asciiTheme="minorHAnsi" w:eastAsiaTheme="minorEastAsia" w:hAnsiTheme="minorHAnsi"/>
              <w:noProof/>
              <w:sz w:val="22"/>
              <w:lang w:val="en-US"/>
            </w:rPr>
          </w:pPr>
          <w:hyperlink w:anchor="_Toc13293127" w:history="1">
            <w:r w:rsidRPr="00535C6D">
              <w:rPr>
                <w:rStyle w:val="Hyperlink"/>
                <w:noProof/>
              </w:rPr>
              <w:t>6. ZAKLJUČAK</w:t>
            </w:r>
            <w:r>
              <w:rPr>
                <w:noProof/>
                <w:webHidden/>
              </w:rPr>
              <w:tab/>
            </w:r>
            <w:r>
              <w:rPr>
                <w:noProof/>
                <w:webHidden/>
              </w:rPr>
              <w:fldChar w:fldCharType="begin"/>
            </w:r>
            <w:r>
              <w:rPr>
                <w:noProof/>
                <w:webHidden/>
              </w:rPr>
              <w:instrText xml:space="preserve"> PAGEREF _Toc13293127 \h </w:instrText>
            </w:r>
            <w:r>
              <w:rPr>
                <w:noProof/>
                <w:webHidden/>
              </w:rPr>
            </w:r>
            <w:r>
              <w:rPr>
                <w:noProof/>
                <w:webHidden/>
              </w:rPr>
              <w:fldChar w:fldCharType="separate"/>
            </w:r>
            <w:r>
              <w:rPr>
                <w:noProof/>
                <w:webHidden/>
              </w:rPr>
              <w:t>52</w:t>
            </w:r>
            <w:r>
              <w:rPr>
                <w:noProof/>
                <w:webHidden/>
              </w:rPr>
              <w:fldChar w:fldCharType="end"/>
            </w:r>
          </w:hyperlink>
        </w:p>
        <w:p w:rsidR="003138FE" w:rsidRDefault="003138FE">
          <w:pPr>
            <w:pStyle w:val="TOC1"/>
            <w:rPr>
              <w:rFonts w:asciiTheme="minorHAnsi" w:eastAsiaTheme="minorEastAsia" w:hAnsiTheme="minorHAnsi"/>
              <w:noProof/>
              <w:sz w:val="22"/>
              <w:lang w:val="en-US"/>
            </w:rPr>
          </w:pPr>
          <w:hyperlink w:anchor="_Toc13293128" w:history="1">
            <w:r w:rsidRPr="00535C6D">
              <w:rPr>
                <w:rStyle w:val="Hyperlink"/>
                <w:noProof/>
              </w:rPr>
              <w:t>LITERATURA</w:t>
            </w:r>
            <w:r>
              <w:rPr>
                <w:noProof/>
                <w:webHidden/>
              </w:rPr>
              <w:tab/>
            </w:r>
            <w:r>
              <w:rPr>
                <w:noProof/>
                <w:webHidden/>
              </w:rPr>
              <w:fldChar w:fldCharType="begin"/>
            </w:r>
            <w:r>
              <w:rPr>
                <w:noProof/>
                <w:webHidden/>
              </w:rPr>
              <w:instrText xml:space="preserve"> PAGEREF _Toc13293128 \h </w:instrText>
            </w:r>
            <w:r>
              <w:rPr>
                <w:noProof/>
                <w:webHidden/>
              </w:rPr>
            </w:r>
            <w:r>
              <w:rPr>
                <w:noProof/>
                <w:webHidden/>
              </w:rPr>
              <w:fldChar w:fldCharType="separate"/>
            </w:r>
            <w:r>
              <w:rPr>
                <w:noProof/>
                <w:webHidden/>
              </w:rPr>
              <w:t>53</w:t>
            </w:r>
            <w:r>
              <w:rPr>
                <w:noProof/>
                <w:webHidden/>
              </w:rPr>
              <w:fldChar w:fldCharType="end"/>
            </w:r>
          </w:hyperlink>
        </w:p>
        <w:p w:rsidR="003138FE" w:rsidRDefault="003138FE">
          <w:pPr>
            <w:pStyle w:val="TOC1"/>
            <w:rPr>
              <w:rFonts w:asciiTheme="minorHAnsi" w:eastAsiaTheme="minorEastAsia" w:hAnsiTheme="minorHAnsi"/>
              <w:noProof/>
              <w:sz w:val="22"/>
              <w:lang w:val="en-US"/>
            </w:rPr>
          </w:pPr>
          <w:hyperlink w:anchor="_Toc13293129" w:history="1">
            <w:r w:rsidRPr="00535C6D">
              <w:rPr>
                <w:rStyle w:val="Hyperlink"/>
                <w:noProof/>
              </w:rPr>
              <w:t>POPIS SLIKA</w:t>
            </w:r>
            <w:r>
              <w:rPr>
                <w:noProof/>
                <w:webHidden/>
              </w:rPr>
              <w:tab/>
            </w:r>
            <w:r>
              <w:rPr>
                <w:noProof/>
                <w:webHidden/>
              </w:rPr>
              <w:fldChar w:fldCharType="begin"/>
            </w:r>
            <w:r>
              <w:rPr>
                <w:noProof/>
                <w:webHidden/>
              </w:rPr>
              <w:instrText xml:space="preserve"> PAGEREF _Toc13293129 \h </w:instrText>
            </w:r>
            <w:r>
              <w:rPr>
                <w:noProof/>
                <w:webHidden/>
              </w:rPr>
            </w:r>
            <w:r>
              <w:rPr>
                <w:noProof/>
                <w:webHidden/>
              </w:rPr>
              <w:fldChar w:fldCharType="separate"/>
            </w:r>
            <w:r>
              <w:rPr>
                <w:noProof/>
                <w:webHidden/>
              </w:rPr>
              <w:t>54</w:t>
            </w:r>
            <w:r>
              <w:rPr>
                <w:noProof/>
                <w:webHidden/>
              </w:rPr>
              <w:fldChar w:fldCharType="end"/>
            </w:r>
          </w:hyperlink>
        </w:p>
        <w:p w:rsidR="003138FE" w:rsidRDefault="003138FE">
          <w:pPr>
            <w:pStyle w:val="TOC1"/>
            <w:rPr>
              <w:rFonts w:asciiTheme="minorHAnsi" w:eastAsiaTheme="minorEastAsia" w:hAnsiTheme="minorHAnsi"/>
              <w:noProof/>
              <w:sz w:val="22"/>
              <w:lang w:val="en-US"/>
            </w:rPr>
          </w:pPr>
          <w:hyperlink w:anchor="_Toc13293130" w:history="1">
            <w:r w:rsidRPr="00535C6D">
              <w:rPr>
                <w:rStyle w:val="Hyperlink"/>
                <w:noProof/>
              </w:rPr>
              <w:t>POPIS OZNAKA I KRATICA</w:t>
            </w:r>
            <w:r>
              <w:rPr>
                <w:noProof/>
                <w:webHidden/>
              </w:rPr>
              <w:tab/>
            </w:r>
            <w:r>
              <w:rPr>
                <w:noProof/>
                <w:webHidden/>
              </w:rPr>
              <w:fldChar w:fldCharType="begin"/>
            </w:r>
            <w:r>
              <w:rPr>
                <w:noProof/>
                <w:webHidden/>
              </w:rPr>
              <w:instrText xml:space="preserve"> PAGEREF _Toc13293130 \h </w:instrText>
            </w:r>
            <w:r>
              <w:rPr>
                <w:noProof/>
                <w:webHidden/>
              </w:rPr>
            </w:r>
            <w:r>
              <w:rPr>
                <w:noProof/>
                <w:webHidden/>
              </w:rPr>
              <w:fldChar w:fldCharType="separate"/>
            </w:r>
            <w:r>
              <w:rPr>
                <w:noProof/>
                <w:webHidden/>
              </w:rPr>
              <w:t>55</w:t>
            </w:r>
            <w:r>
              <w:rPr>
                <w:noProof/>
                <w:webHidden/>
              </w:rPr>
              <w:fldChar w:fldCharType="end"/>
            </w:r>
          </w:hyperlink>
        </w:p>
        <w:p w:rsidR="003138FE" w:rsidRDefault="003138FE">
          <w:pPr>
            <w:pStyle w:val="TOC1"/>
            <w:rPr>
              <w:rFonts w:asciiTheme="minorHAnsi" w:eastAsiaTheme="minorEastAsia" w:hAnsiTheme="minorHAnsi"/>
              <w:noProof/>
              <w:sz w:val="22"/>
              <w:lang w:val="en-US"/>
            </w:rPr>
          </w:pPr>
          <w:hyperlink w:anchor="_Toc13293131" w:history="1">
            <w:r w:rsidRPr="00535C6D">
              <w:rPr>
                <w:rStyle w:val="Hyperlink"/>
                <w:noProof/>
              </w:rPr>
              <w:t>SAŽETAK</w:t>
            </w:r>
            <w:r>
              <w:rPr>
                <w:noProof/>
                <w:webHidden/>
              </w:rPr>
              <w:tab/>
            </w:r>
            <w:r>
              <w:rPr>
                <w:noProof/>
                <w:webHidden/>
              </w:rPr>
              <w:fldChar w:fldCharType="begin"/>
            </w:r>
            <w:r>
              <w:rPr>
                <w:noProof/>
                <w:webHidden/>
              </w:rPr>
              <w:instrText xml:space="preserve"> PAGEREF _Toc13293131 \h </w:instrText>
            </w:r>
            <w:r>
              <w:rPr>
                <w:noProof/>
                <w:webHidden/>
              </w:rPr>
            </w:r>
            <w:r>
              <w:rPr>
                <w:noProof/>
                <w:webHidden/>
              </w:rPr>
              <w:fldChar w:fldCharType="separate"/>
            </w:r>
            <w:r>
              <w:rPr>
                <w:noProof/>
                <w:webHidden/>
              </w:rPr>
              <w:t>56</w:t>
            </w:r>
            <w:r>
              <w:rPr>
                <w:noProof/>
                <w:webHidden/>
              </w:rPr>
              <w:fldChar w:fldCharType="end"/>
            </w:r>
          </w:hyperlink>
        </w:p>
        <w:p w:rsidR="003138FE" w:rsidRDefault="003138FE">
          <w:pPr>
            <w:pStyle w:val="TOC1"/>
            <w:rPr>
              <w:rFonts w:asciiTheme="minorHAnsi" w:eastAsiaTheme="minorEastAsia" w:hAnsiTheme="minorHAnsi"/>
              <w:noProof/>
              <w:sz w:val="22"/>
              <w:lang w:val="en-US"/>
            </w:rPr>
          </w:pPr>
          <w:hyperlink w:anchor="_Toc13293132" w:history="1">
            <w:r w:rsidRPr="00535C6D">
              <w:rPr>
                <w:rStyle w:val="Hyperlink"/>
                <w:noProof/>
              </w:rPr>
              <w:t>KLJUČNE RIJEČI</w:t>
            </w:r>
            <w:r>
              <w:rPr>
                <w:noProof/>
                <w:webHidden/>
              </w:rPr>
              <w:tab/>
            </w:r>
            <w:r>
              <w:rPr>
                <w:noProof/>
                <w:webHidden/>
              </w:rPr>
              <w:fldChar w:fldCharType="begin"/>
            </w:r>
            <w:r>
              <w:rPr>
                <w:noProof/>
                <w:webHidden/>
              </w:rPr>
              <w:instrText xml:space="preserve"> PAGEREF _Toc13293132 \h </w:instrText>
            </w:r>
            <w:r>
              <w:rPr>
                <w:noProof/>
                <w:webHidden/>
              </w:rPr>
            </w:r>
            <w:r>
              <w:rPr>
                <w:noProof/>
                <w:webHidden/>
              </w:rPr>
              <w:fldChar w:fldCharType="separate"/>
            </w:r>
            <w:r>
              <w:rPr>
                <w:noProof/>
                <w:webHidden/>
              </w:rPr>
              <w:t>56</w:t>
            </w:r>
            <w:r>
              <w:rPr>
                <w:noProof/>
                <w:webHidden/>
              </w:rPr>
              <w:fldChar w:fldCharType="end"/>
            </w:r>
          </w:hyperlink>
        </w:p>
        <w:p w:rsidR="003138FE" w:rsidRDefault="003138FE">
          <w:pPr>
            <w:pStyle w:val="TOC1"/>
            <w:rPr>
              <w:rFonts w:asciiTheme="minorHAnsi" w:eastAsiaTheme="minorEastAsia" w:hAnsiTheme="minorHAnsi"/>
              <w:noProof/>
              <w:sz w:val="22"/>
              <w:lang w:val="en-US"/>
            </w:rPr>
          </w:pPr>
          <w:hyperlink w:anchor="_Toc13293133" w:history="1">
            <w:r w:rsidRPr="00535C6D">
              <w:rPr>
                <w:rStyle w:val="Hyperlink"/>
                <w:noProof/>
              </w:rPr>
              <w:t>TITLE</w:t>
            </w:r>
            <w:r>
              <w:rPr>
                <w:noProof/>
                <w:webHidden/>
              </w:rPr>
              <w:tab/>
            </w:r>
            <w:r>
              <w:rPr>
                <w:noProof/>
                <w:webHidden/>
              </w:rPr>
              <w:fldChar w:fldCharType="begin"/>
            </w:r>
            <w:r>
              <w:rPr>
                <w:noProof/>
                <w:webHidden/>
              </w:rPr>
              <w:instrText xml:space="preserve"> PAGEREF _Toc13293133 \h </w:instrText>
            </w:r>
            <w:r>
              <w:rPr>
                <w:noProof/>
                <w:webHidden/>
              </w:rPr>
            </w:r>
            <w:r>
              <w:rPr>
                <w:noProof/>
                <w:webHidden/>
              </w:rPr>
              <w:fldChar w:fldCharType="separate"/>
            </w:r>
            <w:r>
              <w:rPr>
                <w:noProof/>
                <w:webHidden/>
              </w:rPr>
              <w:t>57</w:t>
            </w:r>
            <w:r>
              <w:rPr>
                <w:noProof/>
                <w:webHidden/>
              </w:rPr>
              <w:fldChar w:fldCharType="end"/>
            </w:r>
          </w:hyperlink>
        </w:p>
        <w:p w:rsidR="003138FE" w:rsidRDefault="003138FE">
          <w:pPr>
            <w:pStyle w:val="TOC1"/>
            <w:rPr>
              <w:rFonts w:asciiTheme="minorHAnsi" w:eastAsiaTheme="minorEastAsia" w:hAnsiTheme="minorHAnsi"/>
              <w:noProof/>
              <w:sz w:val="22"/>
              <w:lang w:val="en-US"/>
            </w:rPr>
          </w:pPr>
          <w:hyperlink w:anchor="_Toc13293134" w:history="1">
            <w:r w:rsidRPr="00535C6D">
              <w:rPr>
                <w:rStyle w:val="Hyperlink"/>
                <w:noProof/>
              </w:rPr>
              <w:t>SUMMARY</w:t>
            </w:r>
            <w:r>
              <w:rPr>
                <w:noProof/>
                <w:webHidden/>
              </w:rPr>
              <w:tab/>
            </w:r>
            <w:r>
              <w:rPr>
                <w:noProof/>
                <w:webHidden/>
              </w:rPr>
              <w:fldChar w:fldCharType="begin"/>
            </w:r>
            <w:r>
              <w:rPr>
                <w:noProof/>
                <w:webHidden/>
              </w:rPr>
              <w:instrText xml:space="preserve"> PAGEREF _Toc13293134 \h </w:instrText>
            </w:r>
            <w:r>
              <w:rPr>
                <w:noProof/>
                <w:webHidden/>
              </w:rPr>
            </w:r>
            <w:r>
              <w:rPr>
                <w:noProof/>
                <w:webHidden/>
              </w:rPr>
              <w:fldChar w:fldCharType="separate"/>
            </w:r>
            <w:r>
              <w:rPr>
                <w:noProof/>
                <w:webHidden/>
              </w:rPr>
              <w:t>57</w:t>
            </w:r>
            <w:r>
              <w:rPr>
                <w:noProof/>
                <w:webHidden/>
              </w:rPr>
              <w:fldChar w:fldCharType="end"/>
            </w:r>
          </w:hyperlink>
        </w:p>
        <w:p w:rsidR="003138FE" w:rsidRDefault="003138FE">
          <w:pPr>
            <w:pStyle w:val="TOC1"/>
            <w:rPr>
              <w:rFonts w:asciiTheme="minorHAnsi" w:eastAsiaTheme="minorEastAsia" w:hAnsiTheme="minorHAnsi"/>
              <w:noProof/>
              <w:sz w:val="22"/>
              <w:lang w:val="en-US"/>
            </w:rPr>
          </w:pPr>
          <w:hyperlink w:anchor="_Toc13293135" w:history="1">
            <w:r w:rsidRPr="00535C6D">
              <w:rPr>
                <w:rStyle w:val="Hyperlink"/>
                <w:noProof/>
              </w:rPr>
              <w:t>KEYWORDS</w:t>
            </w:r>
            <w:r>
              <w:rPr>
                <w:noProof/>
                <w:webHidden/>
              </w:rPr>
              <w:tab/>
            </w:r>
            <w:r>
              <w:rPr>
                <w:noProof/>
                <w:webHidden/>
              </w:rPr>
              <w:fldChar w:fldCharType="begin"/>
            </w:r>
            <w:r>
              <w:rPr>
                <w:noProof/>
                <w:webHidden/>
              </w:rPr>
              <w:instrText xml:space="preserve"> PAGEREF _Toc13293135 \h </w:instrText>
            </w:r>
            <w:r>
              <w:rPr>
                <w:noProof/>
                <w:webHidden/>
              </w:rPr>
            </w:r>
            <w:r>
              <w:rPr>
                <w:noProof/>
                <w:webHidden/>
              </w:rPr>
              <w:fldChar w:fldCharType="separate"/>
            </w:r>
            <w:r>
              <w:rPr>
                <w:noProof/>
                <w:webHidden/>
              </w:rPr>
              <w:t>57</w:t>
            </w:r>
            <w:r>
              <w:rPr>
                <w:noProof/>
                <w:webHidden/>
              </w:rPr>
              <w:fldChar w:fldCharType="end"/>
            </w:r>
          </w:hyperlink>
        </w:p>
        <w:p w:rsidR="003138FE" w:rsidRDefault="003138FE">
          <w:pPr>
            <w:pStyle w:val="TOC1"/>
            <w:rPr>
              <w:rFonts w:asciiTheme="minorHAnsi" w:eastAsiaTheme="minorEastAsia" w:hAnsiTheme="minorHAnsi"/>
              <w:noProof/>
              <w:sz w:val="22"/>
              <w:lang w:val="en-US"/>
            </w:rPr>
          </w:pPr>
          <w:hyperlink w:anchor="_Toc13293136" w:history="1">
            <w:r w:rsidRPr="00535C6D">
              <w:rPr>
                <w:rStyle w:val="Hyperlink"/>
                <w:noProof/>
              </w:rPr>
              <w:t>Dodatak A</w:t>
            </w:r>
            <w:r>
              <w:rPr>
                <w:noProof/>
                <w:webHidden/>
              </w:rPr>
              <w:tab/>
            </w:r>
            <w:r>
              <w:rPr>
                <w:noProof/>
                <w:webHidden/>
              </w:rPr>
              <w:fldChar w:fldCharType="begin"/>
            </w:r>
            <w:r>
              <w:rPr>
                <w:noProof/>
                <w:webHidden/>
              </w:rPr>
              <w:instrText xml:space="preserve"> PAGEREF _Toc13293136 \h </w:instrText>
            </w:r>
            <w:r>
              <w:rPr>
                <w:noProof/>
                <w:webHidden/>
              </w:rPr>
            </w:r>
            <w:r>
              <w:rPr>
                <w:noProof/>
                <w:webHidden/>
              </w:rPr>
              <w:fldChar w:fldCharType="separate"/>
            </w:r>
            <w:r>
              <w:rPr>
                <w:noProof/>
                <w:webHidden/>
              </w:rPr>
              <w:t>58</w:t>
            </w:r>
            <w:r>
              <w:rPr>
                <w:noProof/>
                <w:webHidden/>
              </w:rPr>
              <w:fldChar w:fldCharType="end"/>
            </w:r>
          </w:hyperlink>
        </w:p>
        <w:p w:rsidR="003138FE" w:rsidRDefault="003138FE">
          <w:pPr>
            <w:pStyle w:val="TOC1"/>
            <w:rPr>
              <w:rFonts w:asciiTheme="minorHAnsi" w:eastAsiaTheme="minorEastAsia" w:hAnsiTheme="minorHAnsi"/>
              <w:noProof/>
              <w:sz w:val="22"/>
              <w:lang w:val="en-US"/>
            </w:rPr>
          </w:pPr>
          <w:hyperlink w:anchor="_Toc13293137" w:history="1">
            <w:r w:rsidRPr="00535C6D">
              <w:rPr>
                <w:rStyle w:val="Hyperlink"/>
                <w:noProof/>
              </w:rPr>
              <w:t>Dodatak B</w:t>
            </w:r>
            <w:r>
              <w:rPr>
                <w:noProof/>
                <w:webHidden/>
              </w:rPr>
              <w:tab/>
            </w:r>
            <w:r>
              <w:rPr>
                <w:noProof/>
                <w:webHidden/>
              </w:rPr>
              <w:fldChar w:fldCharType="begin"/>
            </w:r>
            <w:r>
              <w:rPr>
                <w:noProof/>
                <w:webHidden/>
              </w:rPr>
              <w:instrText xml:space="preserve"> PAGEREF _Toc13293137 \h </w:instrText>
            </w:r>
            <w:r>
              <w:rPr>
                <w:noProof/>
                <w:webHidden/>
              </w:rPr>
            </w:r>
            <w:r>
              <w:rPr>
                <w:noProof/>
                <w:webHidden/>
              </w:rPr>
              <w:fldChar w:fldCharType="separate"/>
            </w:r>
            <w:r>
              <w:rPr>
                <w:noProof/>
                <w:webHidden/>
              </w:rPr>
              <w:t>59</w:t>
            </w:r>
            <w:r>
              <w:rPr>
                <w:noProof/>
                <w:webHidden/>
              </w:rPr>
              <w:fldChar w:fldCharType="end"/>
            </w:r>
          </w:hyperlink>
        </w:p>
        <w:p w:rsidR="00FF0060" w:rsidRDefault="00FF0060" w:rsidP="00292DB3">
          <w:pPr>
            <w:spacing w:line="360" w:lineRule="auto"/>
            <w:rPr>
              <w:b/>
              <w:bCs/>
              <w:noProof/>
            </w:rPr>
          </w:pPr>
          <w:r>
            <w:fldChar w:fldCharType="end"/>
          </w:r>
        </w:p>
        <w:p w:rsidR="00F96D84" w:rsidRPr="00FF0060" w:rsidRDefault="00FF0060" w:rsidP="00FF0060">
          <w:pPr>
            <w:rPr>
              <w:noProof/>
            </w:rPr>
            <w:sectPr w:rsidR="00F96D84" w:rsidRPr="00FF0060" w:rsidSect="004A5F94">
              <w:footerReference w:type="default" r:id="rId10"/>
              <w:type w:val="continuous"/>
              <w:pgSz w:w="11910" w:h="16840"/>
              <w:pgMar w:top="1440" w:right="1440" w:bottom="1440" w:left="1440" w:header="0" w:footer="1060" w:gutter="0"/>
              <w:pgNumType w:start="1"/>
              <w:cols w:space="720"/>
              <w:docGrid w:linePitch="326"/>
            </w:sectPr>
          </w:pPr>
          <w:r>
            <w:rPr>
              <w:noProof/>
            </w:rPr>
            <w:br w:type="page"/>
          </w:r>
        </w:p>
      </w:sdtContent>
    </w:sdt>
    <w:p w:rsidR="00276F39" w:rsidRPr="00F96D84" w:rsidRDefault="00D5699F" w:rsidP="00565C5F">
      <w:pPr>
        <w:pStyle w:val="Heading1"/>
      </w:pPr>
      <w:bookmarkStart w:id="0" w:name="_Toc13293102"/>
      <w:r w:rsidRPr="00F96D84">
        <w:lastRenderedPageBreak/>
        <w:t>U</w:t>
      </w:r>
      <w:r w:rsidR="00844320">
        <w:t>VOD</w:t>
      </w:r>
      <w:bookmarkEnd w:id="0"/>
    </w:p>
    <w:p w:rsidR="002015FC" w:rsidRDefault="002015FC" w:rsidP="00292DB3">
      <w:pPr>
        <w:spacing w:line="360" w:lineRule="auto"/>
        <w:jc w:val="both"/>
      </w:pPr>
    </w:p>
    <w:p w:rsidR="00D50207" w:rsidRDefault="00D50207" w:rsidP="00292DB3">
      <w:pPr>
        <w:spacing w:line="360" w:lineRule="auto"/>
      </w:pPr>
      <w:r>
        <w:br w:type="page"/>
      </w:r>
    </w:p>
    <w:p w:rsidR="00D50207" w:rsidRDefault="00FA6259" w:rsidP="003138FE">
      <w:pPr>
        <w:pStyle w:val="Heading1"/>
        <w:spacing w:line="360" w:lineRule="auto"/>
      </w:pPr>
      <w:bookmarkStart w:id="1" w:name="_Toc13293103"/>
      <w:r w:rsidRPr="00716A9C">
        <w:lastRenderedPageBreak/>
        <w:t>MULTIMEDIJSKI SUSTAVI</w:t>
      </w:r>
      <w:bookmarkEnd w:id="1"/>
    </w:p>
    <w:p w:rsidR="00B2387D" w:rsidRPr="00B2387D" w:rsidRDefault="00B2387D" w:rsidP="003138FE">
      <w:pPr>
        <w:spacing w:line="360" w:lineRule="auto"/>
      </w:pPr>
    </w:p>
    <w:p w:rsidR="00FA6259" w:rsidRDefault="00FA6259" w:rsidP="003138FE">
      <w:pPr>
        <w:pStyle w:val="Heading2"/>
      </w:pPr>
      <w:bookmarkStart w:id="2" w:name="_Toc13293104"/>
      <w:r w:rsidRPr="00FA6259">
        <w:t>Uvod u multimediju</w:t>
      </w:r>
      <w:bookmarkEnd w:id="2"/>
    </w:p>
    <w:p w:rsidR="00B2387D" w:rsidRDefault="00B2387D" w:rsidP="003138FE">
      <w:pPr>
        <w:spacing w:line="360" w:lineRule="auto"/>
      </w:pPr>
    </w:p>
    <w:p w:rsidR="00B2387D" w:rsidRDefault="009E484B" w:rsidP="003138FE">
      <w:pPr>
        <w:spacing w:line="360" w:lineRule="auto"/>
        <w:jc w:val="both"/>
      </w:pPr>
      <w:r>
        <w:t xml:space="preserve">Riječ multimedija je sastavljena od dvije riječi: </w:t>
      </w:r>
      <w:proofErr w:type="spellStart"/>
      <w:r>
        <w:t>multi</w:t>
      </w:r>
      <w:proofErr w:type="spellEnd"/>
      <w:r>
        <w:t xml:space="preserve"> i medij. Obje riječi dolaze iz latinskog jezika pri čemu riječ </w:t>
      </w:r>
      <w:proofErr w:type="spellStart"/>
      <w:r>
        <w:t>multi</w:t>
      </w:r>
      <w:proofErr w:type="spellEnd"/>
      <w:r>
        <w:t xml:space="preserve"> dolazi od riječi </w:t>
      </w:r>
      <w:proofErr w:type="spellStart"/>
      <w:r>
        <w:t>multus</w:t>
      </w:r>
      <w:proofErr w:type="spellEnd"/>
      <w:r>
        <w:t xml:space="preserve"> (brojan)</w:t>
      </w:r>
      <w:r w:rsidR="00F65C66">
        <w:t>, a riječ medij</w:t>
      </w:r>
      <w:r>
        <w:t xml:space="preserve"> dolazi od riječi </w:t>
      </w:r>
      <w:proofErr w:type="spellStart"/>
      <w:r>
        <w:t>medium</w:t>
      </w:r>
      <w:proofErr w:type="spellEnd"/>
      <w:r>
        <w:t xml:space="preserve"> (sredina). </w:t>
      </w:r>
      <w:r w:rsidR="00F65C66">
        <w:t>Multimedija predstavlja integraciju više oblika medija u jednu cjelinu. Primjer multimedija je internetska stranica s tekstom i slikama.</w:t>
      </w:r>
      <w:r w:rsidR="001406D2">
        <w:t xml:space="preserve"> </w:t>
      </w:r>
      <w:r w:rsidR="008B1C61">
        <w:t xml:space="preserve">U računalnoj znanosti </w:t>
      </w:r>
      <w:r w:rsidR="00615E73">
        <w:t>multimedija</w:t>
      </w:r>
      <w:r w:rsidR="008B1C61">
        <w:t xml:space="preserve"> znači da se računalni poda</w:t>
      </w:r>
      <w:r w:rsidR="00C93317">
        <w:t>t</w:t>
      </w:r>
      <w:r w:rsidR="008B1C61">
        <w:t xml:space="preserve">ci mogu </w:t>
      </w:r>
      <w:r w:rsidR="00FF0060">
        <w:t>predstaviti</w:t>
      </w:r>
      <w:r w:rsidR="008B1C61">
        <w:t xml:space="preserve"> putem </w:t>
      </w:r>
      <w:r w:rsidR="00FF0060">
        <w:t>zvuka</w:t>
      </w:r>
      <w:r w:rsidR="008B1C61">
        <w:t>, videa te animacije uz tradicionalne medije kao što su tekst, slika i sl.</w:t>
      </w:r>
    </w:p>
    <w:p w:rsidR="00D619F7" w:rsidRDefault="00D619F7" w:rsidP="003138FE">
      <w:pPr>
        <w:spacing w:line="360" w:lineRule="auto"/>
        <w:jc w:val="both"/>
      </w:pPr>
    </w:p>
    <w:p w:rsidR="00D619F7" w:rsidRDefault="009C683D" w:rsidP="003138FE">
      <w:pPr>
        <w:spacing w:line="360" w:lineRule="auto"/>
        <w:jc w:val="both"/>
      </w:pPr>
      <w:r>
        <w:t xml:space="preserve">Multimedijski računalni sustav ima visoku sposobnost integriranja različitih medija pri čemu nam multimedijski računalni sustavi uz odgovarajući softver omogućava </w:t>
      </w:r>
      <w:r w:rsidR="003741D3">
        <w:t xml:space="preserve">predstavljanje, </w:t>
      </w:r>
      <w:r>
        <w:t xml:space="preserve">pohranu, </w:t>
      </w:r>
      <w:r w:rsidR="003741D3">
        <w:t>obradu</w:t>
      </w:r>
      <w:r>
        <w:t xml:space="preserve"> </w:t>
      </w:r>
      <w:r w:rsidR="003741D3">
        <w:t>i manipuliranje multimedijskim sadržajem.</w:t>
      </w:r>
      <w:r w:rsidR="00B407C2">
        <w:t xml:space="preserve"> Glavne komponente multimedijskog računalnog sustava su:</w:t>
      </w:r>
    </w:p>
    <w:p w:rsidR="00B407C2" w:rsidRDefault="00B407C2" w:rsidP="003138FE">
      <w:pPr>
        <w:pStyle w:val="ListParagraph"/>
        <w:numPr>
          <w:ilvl w:val="0"/>
          <w:numId w:val="2"/>
        </w:numPr>
        <w:spacing w:line="360" w:lineRule="auto"/>
        <w:jc w:val="both"/>
      </w:pPr>
      <w:r>
        <w:t>Teks</w:t>
      </w:r>
      <w:r w:rsidR="007952E8">
        <w:t>t</w:t>
      </w:r>
      <w:r w:rsidR="008D3B5F">
        <w:t xml:space="preserve"> – sadrži alfanumeričke i neke druge posebne znakove</w:t>
      </w:r>
      <w:r w:rsidR="00455138">
        <w:t>,</w:t>
      </w:r>
    </w:p>
    <w:p w:rsidR="00B407C2" w:rsidRDefault="00B407C2" w:rsidP="003138FE">
      <w:pPr>
        <w:pStyle w:val="ListParagraph"/>
        <w:numPr>
          <w:ilvl w:val="0"/>
          <w:numId w:val="2"/>
        </w:numPr>
        <w:spacing w:line="360" w:lineRule="auto"/>
        <w:jc w:val="both"/>
      </w:pPr>
      <w:r>
        <w:t>Grafika</w:t>
      </w:r>
      <w:r w:rsidR="008D3B5F">
        <w:t xml:space="preserve"> – tehnologija koja generira, </w:t>
      </w:r>
      <w:r w:rsidR="006364EA">
        <w:t xml:space="preserve">manipulira, </w:t>
      </w:r>
      <w:r w:rsidR="008D3B5F">
        <w:t xml:space="preserve">obrađuje </w:t>
      </w:r>
      <w:r w:rsidR="006364EA">
        <w:t xml:space="preserve">predstavlja </w:t>
      </w:r>
      <w:r w:rsidR="008D3B5F">
        <w:t>i prikazuje slike</w:t>
      </w:r>
      <w:r w:rsidR="00455138">
        <w:t>,</w:t>
      </w:r>
    </w:p>
    <w:p w:rsidR="00B407C2" w:rsidRDefault="00B407C2" w:rsidP="003138FE">
      <w:pPr>
        <w:pStyle w:val="ListParagraph"/>
        <w:numPr>
          <w:ilvl w:val="0"/>
          <w:numId w:val="2"/>
        </w:numPr>
        <w:spacing w:line="360" w:lineRule="auto"/>
        <w:jc w:val="both"/>
      </w:pPr>
      <w:r>
        <w:t>Animacija</w:t>
      </w:r>
      <w:r w:rsidR="008D3B5F">
        <w:t xml:space="preserve"> – pomaže u stvaranju, razvoju, sekvenciranju i prikazivanju skupa slika</w:t>
      </w:r>
      <w:r w:rsidR="00455138">
        <w:t>,</w:t>
      </w:r>
    </w:p>
    <w:p w:rsidR="00B407C2" w:rsidRDefault="00B407C2" w:rsidP="003138FE">
      <w:pPr>
        <w:pStyle w:val="ListParagraph"/>
        <w:numPr>
          <w:ilvl w:val="0"/>
          <w:numId w:val="2"/>
        </w:numPr>
        <w:spacing w:line="360" w:lineRule="auto"/>
        <w:jc w:val="both"/>
      </w:pPr>
      <w:r>
        <w:t>Audio</w:t>
      </w:r>
      <w:r w:rsidR="008D3B5F">
        <w:t xml:space="preserve"> – tehnologija</w:t>
      </w:r>
      <w:r w:rsidR="00A72FD6">
        <w:t xml:space="preserve"> koja</w:t>
      </w:r>
      <w:r w:rsidR="008D3B5F">
        <w:t xml:space="preserve"> snima, sintetizira i reproducira zvuk</w:t>
      </w:r>
      <w:r w:rsidR="00455138">
        <w:t>,</w:t>
      </w:r>
    </w:p>
    <w:p w:rsidR="00B407C2" w:rsidRDefault="00B407C2" w:rsidP="003138FE">
      <w:pPr>
        <w:pStyle w:val="ListParagraph"/>
        <w:numPr>
          <w:ilvl w:val="0"/>
          <w:numId w:val="2"/>
        </w:numPr>
        <w:spacing w:line="360" w:lineRule="auto"/>
        <w:jc w:val="both"/>
      </w:pPr>
      <w:r>
        <w:t>Video</w:t>
      </w:r>
      <w:r w:rsidR="008D3B5F">
        <w:t xml:space="preserve"> – tehnologija</w:t>
      </w:r>
      <w:r w:rsidR="00A72FD6">
        <w:t xml:space="preserve"> koja </w:t>
      </w:r>
      <w:r w:rsidR="008D3B5F">
        <w:t>bilježi, sintetizira i prikazuje slike (okvire) u se</w:t>
      </w:r>
      <w:r w:rsidR="00A72FD6">
        <w:t>kvencama f</w:t>
      </w:r>
      <w:r w:rsidR="005308E4">
        <w:t xml:space="preserve">iksne brzine pri čemu </w:t>
      </w:r>
      <w:r w:rsidR="00597844">
        <w:t>se stvara iluzija pokreta</w:t>
      </w:r>
      <w:r w:rsidR="00455138">
        <w:t>.</w:t>
      </w:r>
    </w:p>
    <w:p w:rsidR="00AC3ECB" w:rsidRDefault="00AC3ECB" w:rsidP="003138FE">
      <w:pPr>
        <w:spacing w:line="360" w:lineRule="auto"/>
        <w:jc w:val="both"/>
      </w:pPr>
    </w:p>
    <w:p w:rsidR="00AC3ECB" w:rsidRDefault="00E320B2" w:rsidP="003138FE">
      <w:pPr>
        <w:spacing w:line="360" w:lineRule="auto"/>
        <w:jc w:val="both"/>
      </w:pPr>
      <w:r>
        <w:t>Područja u kojima se primjenjuje multimedija:</w:t>
      </w:r>
    </w:p>
    <w:p w:rsidR="00E320B2" w:rsidRDefault="00E320B2" w:rsidP="003138FE">
      <w:pPr>
        <w:pStyle w:val="ListParagraph"/>
        <w:numPr>
          <w:ilvl w:val="0"/>
          <w:numId w:val="3"/>
        </w:numPr>
        <w:spacing w:line="360" w:lineRule="auto"/>
        <w:jc w:val="both"/>
      </w:pPr>
      <w:r>
        <w:t>Audio/video konferencija</w:t>
      </w:r>
      <w:r w:rsidR="00455138">
        <w:t>,</w:t>
      </w:r>
    </w:p>
    <w:p w:rsidR="00E320B2" w:rsidRDefault="00E320B2" w:rsidP="003138FE">
      <w:pPr>
        <w:pStyle w:val="ListParagraph"/>
        <w:numPr>
          <w:ilvl w:val="0"/>
          <w:numId w:val="3"/>
        </w:numPr>
        <w:spacing w:line="360" w:lineRule="auto"/>
        <w:jc w:val="both"/>
      </w:pPr>
      <w:r>
        <w:t>E-knjige</w:t>
      </w:r>
      <w:r w:rsidR="00455138">
        <w:t>,</w:t>
      </w:r>
    </w:p>
    <w:p w:rsidR="00E320B2" w:rsidRDefault="00E320B2" w:rsidP="003138FE">
      <w:pPr>
        <w:pStyle w:val="ListParagraph"/>
        <w:numPr>
          <w:ilvl w:val="0"/>
          <w:numId w:val="3"/>
        </w:numPr>
        <w:spacing w:line="360" w:lineRule="auto"/>
        <w:jc w:val="both"/>
      </w:pPr>
      <w:r>
        <w:t>E-učenje</w:t>
      </w:r>
      <w:r w:rsidR="00455138">
        <w:t>,</w:t>
      </w:r>
    </w:p>
    <w:p w:rsidR="00E320B2" w:rsidRDefault="00E320B2" w:rsidP="003138FE">
      <w:pPr>
        <w:pStyle w:val="ListParagraph"/>
        <w:numPr>
          <w:ilvl w:val="0"/>
          <w:numId w:val="3"/>
        </w:numPr>
        <w:spacing w:line="360" w:lineRule="auto"/>
        <w:jc w:val="both"/>
      </w:pPr>
      <w:r>
        <w:t>Web</w:t>
      </w:r>
      <w:r w:rsidR="00455138">
        <w:t>,</w:t>
      </w:r>
    </w:p>
    <w:p w:rsidR="00E320B2" w:rsidRDefault="00E320B2" w:rsidP="003138FE">
      <w:pPr>
        <w:pStyle w:val="ListParagraph"/>
        <w:numPr>
          <w:ilvl w:val="0"/>
          <w:numId w:val="3"/>
        </w:numPr>
        <w:spacing w:line="360" w:lineRule="auto"/>
        <w:jc w:val="both"/>
      </w:pPr>
      <w:r>
        <w:t>Video igre</w:t>
      </w:r>
      <w:r w:rsidR="00455138">
        <w:t>,</w:t>
      </w:r>
    </w:p>
    <w:p w:rsidR="00E320B2" w:rsidRDefault="00E320B2" w:rsidP="003138FE">
      <w:pPr>
        <w:pStyle w:val="ListParagraph"/>
        <w:numPr>
          <w:ilvl w:val="0"/>
          <w:numId w:val="3"/>
        </w:numPr>
        <w:spacing w:line="360" w:lineRule="auto"/>
        <w:jc w:val="both"/>
      </w:pPr>
      <w:r>
        <w:t>Animirano filmovi</w:t>
      </w:r>
      <w:r w:rsidR="00455138">
        <w:t>,</w:t>
      </w:r>
    </w:p>
    <w:p w:rsidR="00E320B2" w:rsidRDefault="00E320B2" w:rsidP="003138FE">
      <w:pPr>
        <w:pStyle w:val="ListParagraph"/>
        <w:numPr>
          <w:ilvl w:val="0"/>
          <w:numId w:val="3"/>
        </w:numPr>
        <w:spacing w:line="360" w:lineRule="auto"/>
        <w:jc w:val="both"/>
      </w:pPr>
      <w:r>
        <w:lastRenderedPageBreak/>
        <w:t>Virtualna stvarnost</w:t>
      </w:r>
      <w:r w:rsidR="00455138">
        <w:t>,</w:t>
      </w:r>
    </w:p>
    <w:p w:rsidR="00E320B2" w:rsidRDefault="00E320B2" w:rsidP="003138FE">
      <w:pPr>
        <w:pStyle w:val="ListParagraph"/>
        <w:numPr>
          <w:ilvl w:val="0"/>
          <w:numId w:val="3"/>
        </w:numPr>
        <w:spacing w:line="360" w:lineRule="auto"/>
        <w:jc w:val="both"/>
      </w:pPr>
      <w:r>
        <w:t>Kupovanje putem interneta</w:t>
      </w:r>
      <w:r w:rsidR="00455138">
        <w:t>.</w:t>
      </w:r>
    </w:p>
    <w:p w:rsidR="004A1BC3" w:rsidRDefault="004A1BC3" w:rsidP="003138FE">
      <w:pPr>
        <w:spacing w:line="360" w:lineRule="auto"/>
        <w:jc w:val="both"/>
      </w:pPr>
    </w:p>
    <w:p w:rsidR="004A1BC3" w:rsidRDefault="004A1BC3" w:rsidP="003138FE">
      <w:pPr>
        <w:spacing w:line="360" w:lineRule="auto"/>
        <w:jc w:val="both"/>
      </w:pPr>
      <w:r>
        <w:t>Razvi</w:t>
      </w:r>
      <w:r w:rsidR="006E49CF">
        <w:t>tak multimedijskih aplikacija</w:t>
      </w:r>
      <w:r>
        <w:t xml:space="preserve"> omogućila</w:t>
      </w:r>
      <w:r w:rsidR="006E49CF">
        <w:t xml:space="preserve"> je</w:t>
      </w:r>
      <w:r>
        <w:t>:</w:t>
      </w:r>
    </w:p>
    <w:p w:rsidR="004A1BC3" w:rsidRDefault="004A1BC3" w:rsidP="003138FE">
      <w:pPr>
        <w:pStyle w:val="ListParagraph"/>
        <w:numPr>
          <w:ilvl w:val="0"/>
          <w:numId w:val="4"/>
        </w:numPr>
        <w:spacing w:line="360" w:lineRule="auto"/>
        <w:jc w:val="both"/>
      </w:pPr>
      <w:r>
        <w:t>Digitalizacija skoro svih medija i uređaja</w:t>
      </w:r>
      <w:r w:rsidR="00455138">
        <w:t>,</w:t>
      </w:r>
    </w:p>
    <w:p w:rsidR="004A1BC3" w:rsidRDefault="004A1BC3" w:rsidP="003138FE">
      <w:pPr>
        <w:pStyle w:val="ListParagraph"/>
        <w:numPr>
          <w:ilvl w:val="0"/>
          <w:numId w:val="4"/>
        </w:numPr>
        <w:spacing w:line="360" w:lineRule="auto"/>
        <w:jc w:val="both"/>
      </w:pPr>
      <w:r>
        <w:t>Razvitak podatkovnih i komunikacijskih mreža</w:t>
      </w:r>
      <w:r w:rsidR="00455138">
        <w:t>,</w:t>
      </w:r>
    </w:p>
    <w:p w:rsidR="004A1BC3" w:rsidRDefault="004A1BC3" w:rsidP="003138FE">
      <w:pPr>
        <w:pStyle w:val="ListParagraph"/>
        <w:numPr>
          <w:ilvl w:val="0"/>
          <w:numId w:val="4"/>
        </w:numPr>
        <w:spacing w:line="360" w:lineRule="auto"/>
        <w:jc w:val="both"/>
      </w:pPr>
      <w:r>
        <w:t xml:space="preserve">Veliki kapaciteti uređaja za </w:t>
      </w:r>
      <w:r w:rsidR="00615E73">
        <w:t>pohranjivanje</w:t>
      </w:r>
      <w:r>
        <w:t xml:space="preserve"> te brzi i specijalizirano procesori</w:t>
      </w:r>
      <w:r w:rsidR="00455138">
        <w:t>,</w:t>
      </w:r>
    </w:p>
    <w:p w:rsidR="004A1BC3" w:rsidRDefault="000D4AA4" w:rsidP="003138FE">
      <w:pPr>
        <w:pStyle w:val="ListParagraph"/>
        <w:numPr>
          <w:ilvl w:val="0"/>
          <w:numId w:val="4"/>
        </w:numPr>
        <w:spacing w:line="360" w:lineRule="auto"/>
        <w:jc w:val="both"/>
      </w:pPr>
      <w:r>
        <w:t>Unaprijeđeni</w:t>
      </w:r>
      <w:r w:rsidR="004A1BC3">
        <w:t xml:space="preserve"> softver (ope</w:t>
      </w:r>
      <w:r w:rsidR="00615E73">
        <w:t>racijski sustavi, koder/dekoder</w:t>
      </w:r>
      <w:r w:rsidR="004A1BC3">
        <w:t>)</w:t>
      </w:r>
      <w:r w:rsidR="00455138">
        <w:t>. [1]</w:t>
      </w:r>
    </w:p>
    <w:p w:rsidR="00292DB3" w:rsidRDefault="00292DB3" w:rsidP="003138FE">
      <w:pPr>
        <w:spacing w:line="360" w:lineRule="auto"/>
        <w:jc w:val="both"/>
      </w:pPr>
    </w:p>
    <w:p w:rsidR="004A1BC3" w:rsidRDefault="004A1BC3" w:rsidP="003138FE">
      <w:pPr>
        <w:pStyle w:val="Heading2"/>
      </w:pPr>
      <w:bookmarkStart w:id="3" w:name="_Toc13293105"/>
      <w:r>
        <w:t>Slika</w:t>
      </w:r>
      <w:bookmarkEnd w:id="3"/>
    </w:p>
    <w:p w:rsidR="004A1BC3" w:rsidRPr="004A1BC3" w:rsidRDefault="004A1BC3" w:rsidP="003138FE">
      <w:pPr>
        <w:spacing w:line="360" w:lineRule="auto"/>
      </w:pPr>
    </w:p>
    <w:p w:rsidR="00F66522" w:rsidRDefault="007F0B50" w:rsidP="003138FE">
      <w:pPr>
        <w:spacing w:line="360" w:lineRule="auto"/>
        <w:jc w:val="both"/>
      </w:pPr>
      <w:r>
        <w:t xml:space="preserve">Slika je vizualna reprezentacija nečega što se našlo unutar vidnog polja kamere. </w:t>
      </w:r>
      <w:r w:rsidR="00A86BAE">
        <w:t xml:space="preserve">Isto tako bi sliku mogli definirati kao grupu obojenih točaka na ravnoj površini koja izgleda isto kao i nešto drugo. </w:t>
      </w:r>
      <w:r w:rsidR="00F66522">
        <w:t xml:space="preserve">Softverske aplikacije slike dijele u </w:t>
      </w:r>
      <w:r w:rsidR="00351E48">
        <w:t>dva tipa formata</w:t>
      </w:r>
      <w:r w:rsidR="00331E21">
        <w:t xml:space="preserve"> grafike</w:t>
      </w:r>
      <w:r w:rsidR="00F66522">
        <w:t xml:space="preserve">: </w:t>
      </w:r>
    </w:p>
    <w:p w:rsidR="00F66522" w:rsidRDefault="00F66522" w:rsidP="003138FE">
      <w:pPr>
        <w:pStyle w:val="ListParagraph"/>
        <w:numPr>
          <w:ilvl w:val="0"/>
          <w:numId w:val="5"/>
        </w:numPr>
        <w:spacing w:line="360" w:lineRule="auto"/>
        <w:jc w:val="both"/>
      </w:pPr>
      <w:r>
        <w:t>vektorska grafika (</w:t>
      </w:r>
      <w:r w:rsidR="00E7462E">
        <w:t xml:space="preserve">bazirana je na vektorima te koristi točke, linije, krivulje i oblike kako bi kreirala prikaz, a pohranjuje se kao matematička formula koja opisuje </w:t>
      </w:r>
      <w:r w:rsidR="005436C5">
        <w:t>korištene linije, krivlje, točke i oblike</w:t>
      </w:r>
      <w:r>
        <w:t>)</w:t>
      </w:r>
      <w:r w:rsidR="00304BA9">
        <w:t>,</w:t>
      </w:r>
    </w:p>
    <w:p w:rsidR="00F84876" w:rsidRDefault="00F66522" w:rsidP="003138FE">
      <w:pPr>
        <w:pStyle w:val="ListParagraph"/>
        <w:numPr>
          <w:ilvl w:val="0"/>
          <w:numId w:val="5"/>
        </w:numPr>
        <w:spacing w:line="360" w:lineRule="auto"/>
        <w:jc w:val="both"/>
      </w:pPr>
      <w:r>
        <w:t>rasterska grafika (</w:t>
      </w:r>
      <w:r w:rsidR="00E7462E">
        <w:t xml:space="preserve">koristi pravokutnu rešetku </w:t>
      </w:r>
      <w:r w:rsidR="005436C5">
        <w:t>koja se sastoji</w:t>
      </w:r>
      <w:r w:rsidR="00BC5FDD">
        <w:t xml:space="preserve"> od</w:t>
      </w:r>
      <w:r w:rsidR="005436C5">
        <w:t xml:space="preserve"> </w:t>
      </w:r>
      <w:r w:rsidR="00E7462E">
        <w:t>ćelija</w:t>
      </w:r>
      <w:r w:rsidR="005436C5">
        <w:t>, piksela,</w:t>
      </w:r>
      <w:r w:rsidR="00E7462E">
        <w:t xml:space="preserve"> jednake veličine i svaka ćelija ima svoju boju</w:t>
      </w:r>
      <w:r>
        <w:t>)</w:t>
      </w:r>
      <w:r w:rsidR="00304BA9">
        <w:t>.</w:t>
      </w:r>
    </w:p>
    <w:p w:rsidR="00782EDA" w:rsidRDefault="002E7174" w:rsidP="003138FE">
      <w:pPr>
        <w:spacing w:line="360" w:lineRule="auto"/>
        <w:jc w:val="both"/>
      </w:pPr>
      <w:r>
        <w:t>U ovom radu</w:t>
      </w:r>
      <w:r w:rsidR="00782EDA">
        <w:t xml:space="preserve"> se </w:t>
      </w:r>
      <w:r w:rsidR="00615E73">
        <w:t>koriste</w:t>
      </w:r>
      <w:r w:rsidR="00782EDA">
        <w:t xml:space="preserve"> slike koje p</w:t>
      </w:r>
      <w:r w:rsidR="00351E48">
        <w:t>ripadaju rasterskom formatu grafike</w:t>
      </w:r>
      <w:r w:rsidR="00782EDA">
        <w:t>.</w:t>
      </w:r>
    </w:p>
    <w:p w:rsidR="001862F0" w:rsidRDefault="001862F0" w:rsidP="003138FE">
      <w:pPr>
        <w:spacing w:line="360" w:lineRule="auto"/>
        <w:jc w:val="both"/>
      </w:pPr>
    </w:p>
    <w:p w:rsidR="00CF7AC3" w:rsidRDefault="001862F0" w:rsidP="003138FE">
      <w:pPr>
        <w:spacing w:line="360" w:lineRule="auto"/>
        <w:jc w:val="both"/>
      </w:pPr>
      <w:r>
        <w:t>Umjetnici od davnina još znaju da se miješanjem triju</w:t>
      </w:r>
      <w:r w:rsidR="00521E7F">
        <w:t xml:space="preserve"> ili </w:t>
      </w:r>
      <w:r w:rsidR="004F1118">
        <w:t>četiriju</w:t>
      </w:r>
      <w:r>
        <w:t xml:space="preserve"> boja može dobiti bilo</w:t>
      </w:r>
      <w:r w:rsidR="004F1118">
        <w:t xml:space="preserve"> koja druga boja. Te</w:t>
      </w:r>
      <w:r w:rsidR="00BB5EEF">
        <w:t xml:space="preserve"> </w:t>
      </w:r>
      <w:r w:rsidR="004F1118">
        <w:t xml:space="preserve">se </w:t>
      </w:r>
      <w:r w:rsidR="00BB5EEF">
        <w:t xml:space="preserve">boje zovu primarne boje i postoji više kombinacija primarnih boja, a </w:t>
      </w:r>
      <w:r w:rsidR="004F1118">
        <w:t xml:space="preserve">koju ćemo </w:t>
      </w:r>
      <w:r w:rsidR="00BB5EEF">
        <w:t xml:space="preserve">kombinacija primarnih boja </w:t>
      </w:r>
      <w:r w:rsidR="004F1118">
        <w:t xml:space="preserve">odabrati </w:t>
      </w:r>
      <w:r w:rsidR="00BB5EEF">
        <w:t>ovisi o njihovoj primjeni.</w:t>
      </w:r>
      <w:r w:rsidR="00521E7F">
        <w:t xml:space="preserve"> </w:t>
      </w:r>
      <w:r w:rsidR="00081D3D">
        <w:t xml:space="preserve">Za lakše razumijevanje kako se iz primarnih boja može dobiti bilo koja druga boja definira se prostor boja. Prostor boja ili </w:t>
      </w:r>
      <w:r w:rsidR="003C3B35">
        <w:t xml:space="preserve">kako se to još zove </w:t>
      </w:r>
      <w:r w:rsidR="00081D3D">
        <w:t xml:space="preserve">model boja je </w:t>
      </w:r>
      <w:r w:rsidR="003C3B35">
        <w:t>apstraktni matematički model koji opisuje raspon boja kao brojeve te različitim kombinacijama dobivamo različite boje to jest svaka boja predstavlja jednu točku u prostoru.</w:t>
      </w:r>
      <w:r w:rsidR="00C35802">
        <w:t xml:space="preserve"> Postoji pet glavnih modela pri čemu se svaki model sastoji od </w:t>
      </w:r>
      <w:r w:rsidR="001A5C9E">
        <w:t xml:space="preserve">više </w:t>
      </w:r>
      <w:r w:rsidR="00C35802">
        <w:t>pod</w:t>
      </w:r>
      <w:r w:rsidR="00615E73">
        <w:t xml:space="preserve"> </w:t>
      </w:r>
      <w:r w:rsidR="00C35802">
        <w:lastRenderedPageBreak/>
        <w:t xml:space="preserve">modela. </w:t>
      </w:r>
      <w:r w:rsidR="008D463C">
        <w:t>Primjer jednog takvog prostora boja je RGB (R = Red, G = Green, B = Blue) prostor boja</w:t>
      </w:r>
      <w:r w:rsidR="00324667">
        <w:t xml:space="preserve"> (slika 2.1.)</w:t>
      </w:r>
      <w:r w:rsidR="008D463C">
        <w:t>.</w:t>
      </w:r>
    </w:p>
    <w:p w:rsidR="0096565F" w:rsidRDefault="00CF7AC3" w:rsidP="003138FE">
      <w:pPr>
        <w:keepNext/>
        <w:spacing w:line="360" w:lineRule="auto"/>
        <w:jc w:val="center"/>
      </w:pPr>
      <w:r>
        <w:rPr>
          <w:noProof/>
          <w:lang w:val="en-US"/>
        </w:rPr>
        <w:drawing>
          <wp:inline distT="0" distB="0" distL="0" distR="0">
            <wp:extent cx="4629150" cy="3472108"/>
            <wp:effectExtent l="190500" t="190500" r="190500" b="1860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is-color-space-RGB.jpg"/>
                    <pic:cNvPicPr/>
                  </pic:nvPicPr>
                  <pic:blipFill>
                    <a:blip r:embed="rId11">
                      <a:extLst>
                        <a:ext uri="{28A0092B-C50C-407E-A947-70E740481C1C}">
                          <a14:useLocalDpi xmlns:a14="http://schemas.microsoft.com/office/drawing/2010/main" val="0"/>
                        </a:ext>
                      </a:extLst>
                    </a:blip>
                    <a:stretch>
                      <a:fillRect/>
                    </a:stretch>
                  </pic:blipFill>
                  <pic:spPr>
                    <a:xfrm>
                      <a:off x="0" y="0"/>
                      <a:ext cx="4643031" cy="3482520"/>
                    </a:xfrm>
                    <a:prstGeom prst="rect">
                      <a:avLst/>
                    </a:prstGeom>
                    <a:ln>
                      <a:noFill/>
                    </a:ln>
                    <a:effectLst>
                      <a:outerShdw blurRad="190500" algn="tl" rotWithShape="0">
                        <a:srgbClr val="000000">
                          <a:alpha val="70000"/>
                        </a:srgbClr>
                      </a:outerShdw>
                    </a:effectLst>
                  </pic:spPr>
                </pic:pic>
              </a:graphicData>
            </a:graphic>
          </wp:inline>
        </w:drawing>
      </w:r>
    </w:p>
    <w:p w:rsidR="00B26C4C" w:rsidRPr="0096565F" w:rsidRDefault="0096565F" w:rsidP="003138FE">
      <w:pPr>
        <w:pStyle w:val="Caption"/>
        <w:spacing w:line="360" w:lineRule="auto"/>
        <w:jc w:val="center"/>
        <w:rPr>
          <w:color w:val="auto"/>
          <w:sz w:val="36"/>
        </w:rPr>
      </w:pPr>
      <w:bookmarkStart w:id="4" w:name="_Toc13291933"/>
      <w:r w:rsidRPr="0096565F">
        <w:rPr>
          <w:color w:val="auto"/>
          <w:sz w:val="24"/>
        </w:rPr>
        <w:t xml:space="preserve">Slika </w:t>
      </w:r>
      <w:r w:rsidR="00EF663C">
        <w:rPr>
          <w:color w:val="auto"/>
          <w:sz w:val="24"/>
        </w:rPr>
        <w:fldChar w:fldCharType="begin"/>
      </w:r>
      <w:r w:rsidR="00EF663C">
        <w:rPr>
          <w:color w:val="auto"/>
          <w:sz w:val="24"/>
        </w:rPr>
        <w:instrText xml:space="preserve"> STYLEREF 1 \s </w:instrText>
      </w:r>
      <w:r w:rsidR="00EF663C">
        <w:rPr>
          <w:color w:val="auto"/>
          <w:sz w:val="24"/>
        </w:rPr>
        <w:fldChar w:fldCharType="separate"/>
      </w:r>
      <w:r w:rsidR="00EF663C">
        <w:rPr>
          <w:noProof/>
          <w:color w:val="auto"/>
          <w:sz w:val="24"/>
        </w:rPr>
        <w:t>2</w:t>
      </w:r>
      <w:r w:rsidR="00EF663C">
        <w:rPr>
          <w:color w:val="auto"/>
          <w:sz w:val="24"/>
        </w:rPr>
        <w:fldChar w:fldCharType="end"/>
      </w:r>
      <w:r w:rsidR="00EF663C">
        <w:rPr>
          <w:color w:val="auto"/>
          <w:sz w:val="24"/>
        </w:rPr>
        <w:t>.</w:t>
      </w:r>
      <w:r w:rsidR="00EF663C">
        <w:rPr>
          <w:color w:val="auto"/>
          <w:sz w:val="24"/>
        </w:rPr>
        <w:fldChar w:fldCharType="begin"/>
      </w:r>
      <w:r w:rsidR="00EF663C">
        <w:rPr>
          <w:color w:val="auto"/>
          <w:sz w:val="24"/>
        </w:rPr>
        <w:instrText xml:space="preserve"> SEQ Slika \* ARABIC \s 1 </w:instrText>
      </w:r>
      <w:r w:rsidR="00EF663C">
        <w:rPr>
          <w:color w:val="auto"/>
          <w:sz w:val="24"/>
        </w:rPr>
        <w:fldChar w:fldCharType="separate"/>
      </w:r>
      <w:r w:rsidR="00EF663C">
        <w:rPr>
          <w:noProof/>
          <w:color w:val="auto"/>
          <w:sz w:val="24"/>
        </w:rPr>
        <w:t>1</w:t>
      </w:r>
      <w:r w:rsidR="00EF663C">
        <w:rPr>
          <w:color w:val="auto"/>
          <w:sz w:val="24"/>
        </w:rPr>
        <w:fldChar w:fldCharType="end"/>
      </w:r>
      <w:r w:rsidR="0084746E">
        <w:rPr>
          <w:color w:val="auto"/>
          <w:sz w:val="24"/>
        </w:rPr>
        <w:t>. RGB prostor boja</w:t>
      </w:r>
      <w:bookmarkEnd w:id="4"/>
    </w:p>
    <w:p w:rsidR="00CF7AC3" w:rsidRDefault="00CF7AC3" w:rsidP="003138FE">
      <w:pPr>
        <w:spacing w:line="360" w:lineRule="auto"/>
        <w:jc w:val="both"/>
      </w:pPr>
    </w:p>
    <w:p w:rsidR="00CF7AC3" w:rsidRDefault="00C35802" w:rsidP="003138FE">
      <w:pPr>
        <w:spacing w:line="360" w:lineRule="auto"/>
        <w:jc w:val="both"/>
      </w:pPr>
      <w:r>
        <w:t xml:space="preserve">Osim RGB modela </w:t>
      </w:r>
      <w:r w:rsidR="001A5C9E">
        <w:t xml:space="preserve">koji se najčešće koristi u elektroničkim sustavim imamo još </w:t>
      </w:r>
      <w:r w:rsidR="009612B0">
        <w:t xml:space="preserve">CIE, </w:t>
      </w:r>
      <w:proofErr w:type="spellStart"/>
      <w:r w:rsidR="009612B0">
        <w:t>luma</w:t>
      </w:r>
      <w:proofErr w:type="spellEnd"/>
      <w:r w:rsidR="009612B0">
        <w:t xml:space="preserve"> plus </w:t>
      </w:r>
      <w:proofErr w:type="spellStart"/>
      <w:r w:rsidR="009612B0">
        <w:t>chroma</w:t>
      </w:r>
      <w:proofErr w:type="spellEnd"/>
      <w:r w:rsidR="009612B0">
        <w:t>/</w:t>
      </w:r>
      <w:proofErr w:type="spellStart"/>
      <w:r w:rsidR="009612B0">
        <w:t>chrominance</w:t>
      </w:r>
      <w:proofErr w:type="spellEnd"/>
      <w:r w:rsidR="00FB084D">
        <w:t>, cilindrične transformacije</w:t>
      </w:r>
      <w:r w:rsidR="001A5C9E">
        <w:t xml:space="preserve"> i CMYK.</w:t>
      </w:r>
      <w:r w:rsidR="00BC5243">
        <w:t xml:space="preserve"> U ovom radu se koriste slike RGB </w:t>
      </w:r>
      <w:r w:rsidR="00C9624E">
        <w:t>modela</w:t>
      </w:r>
      <w:r w:rsidR="00BC5243">
        <w:t xml:space="preserve"> boja.</w:t>
      </w:r>
    </w:p>
    <w:p w:rsidR="003514E6" w:rsidRDefault="003514E6" w:rsidP="003138FE">
      <w:pPr>
        <w:spacing w:line="360" w:lineRule="auto"/>
        <w:jc w:val="both"/>
      </w:pPr>
    </w:p>
    <w:p w:rsidR="003514E6" w:rsidRDefault="00F1194F" w:rsidP="003138FE">
      <w:pPr>
        <w:spacing w:line="360" w:lineRule="auto"/>
        <w:jc w:val="both"/>
        <w:rPr>
          <w:lang w:val="en-US"/>
        </w:rPr>
      </w:pPr>
      <w:r>
        <w:t>Svijet oko nas je jedan veliki analogni sustav. Bilo koji ulaz koji možemo uočiti je analogan. Na primjer zvuk je analogan signal. Tako naše uši slušaju analogni sustav i mi govorom proizvodimo  analogni signal. Ista logika vrijedi za slike i video gdje su njihovi izvori analognog tipa, a naše oči  analogni senzori.</w:t>
      </w:r>
      <w:r w:rsidR="008C5D79">
        <w:t xml:space="preserve"> Analogni signal se definira kao signal s kontinuiran područjem vrijednosti definiran u </w:t>
      </w:r>
      <w:r w:rsidR="00615E73">
        <w:t>kontinuiranom</w:t>
      </w:r>
      <w:r w:rsidR="008C5D79">
        <w:t xml:space="preserve"> vremenskom području</w:t>
      </w:r>
      <w:r w:rsidR="00960497">
        <w:t xml:space="preserve"> (</w:t>
      </w:r>
      <w:r w:rsidR="008E0D43">
        <w:t>s</w:t>
      </w:r>
      <w:r w:rsidR="00960497">
        <w:t>lika 2.2)</w:t>
      </w:r>
      <w:r w:rsidR="008C5D79">
        <w:t>.</w:t>
      </w:r>
      <w:r w:rsidR="00960497">
        <w:t xml:space="preserve"> S druge strane računalni  sustavi (osobno računalo, </w:t>
      </w:r>
      <w:proofErr w:type="spellStart"/>
      <w:r w:rsidR="00960497">
        <w:t>raspberry</w:t>
      </w:r>
      <w:proofErr w:type="spellEnd"/>
      <w:r w:rsidR="00960497">
        <w:t xml:space="preserve"> </w:t>
      </w:r>
      <w:r w:rsidR="00615E73">
        <w:t>Pi</w:t>
      </w:r>
      <w:r w:rsidR="00960497">
        <w:t xml:space="preserve">, mobitel </w:t>
      </w:r>
      <w:r w:rsidR="00615E73">
        <w:t>itd.</w:t>
      </w:r>
      <w:r w:rsidR="00960497">
        <w:t>) su digitalni sustavi</w:t>
      </w:r>
      <w:r w:rsidR="008E6522">
        <w:t xml:space="preserve"> te se u svom </w:t>
      </w:r>
      <w:r w:rsidR="00E70849">
        <w:t>radu koriste digitalnim sign</w:t>
      </w:r>
      <w:r w:rsidR="008E6522">
        <w:t xml:space="preserve">alima. Digitalni signal </w:t>
      </w:r>
      <w:r w:rsidR="00444D3C">
        <w:t xml:space="preserve">se definira kao </w:t>
      </w:r>
      <w:r w:rsidR="008E6522">
        <w:t>signal s di</w:t>
      </w:r>
      <w:r w:rsidR="00615E73">
        <w:t>s</w:t>
      </w:r>
      <w:r w:rsidR="008E6522">
        <w:t>kretnim područjem vrijednosti definiran</w:t>
      </w:r>
      <w:r w:rsidR="00444D3C">
        <w:t xml:space="preserve"> u diskretnom vremenskom područ</w:t>
      </w:r>
      <w:r w:rsidR="008E6522">
        <w:t>ju</w:t>
      </w:r>
      <w:r w:rsidR="008E0D43">
        <w:t xml:space="preserve"> (slika 2.2.)</w:t>
      </w:r>
      <w:r w:rsidR="00E70849">
        <w:t xml:space="preserve">. </w:t>
      </w:r>
      <w:r w:rsidR="00E70849">
        <w:lastRenderedPageBreak/>
        <w:t>Postupak pretvorbe analognog signala u digitalni signal (A/D pretvorba) se postiže uzorkovanjem i/ili kvantizacijom. [2]</w:t>
      </w:r>
    </w:p>
    <w:p w:rsidR="00382894" w:rsidRDefault="00382894" w:rsidP="003138FE">
      <w:pPr>
        <w:keepNext/>
        <w:spacing w:line="360" w:lineRule="auto"/>
      </w:pPr>
    </w:p>
    <w:p w:rsidR="0096565F" w:rsidRDefault="00022B99" w:rsidP="003138FE">
      <w:pPr>
        <w:keepNext/>
        <w:spacing w:line="360" w:lineRule="auto"/>
        <w:jc w:val="center"/>
      </w:pPr>
      <w:r>
        <w:rPr>
          <w:noProof/>
          <w:lang w:val="en-US"/>
        </w:rPr>
        <w:drawing>
          <wp:inline distT="0" distB="0" distL="0" distR="0">
            <wp:extent cx="5302730" cy="2651365"/>
            <wp:effectExtent l="190500" t="190500" r="184150" b="1873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alogni_vs_Digitalni_sign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15743" cy="2657872"/>
                    </a:xfrm>
                    <a:prstGeom prst="rect">
                      <a:avLst/>
                    </a:prstGeom>
                    <a:ln>
                      <a:noFill/>
                    </a:ln>
                    <a:effectLst>
                      <a:outerShdw blurRad="190500" algn="tl" rotWithShape="0">
                        <a:srgbClr val="000000">
                          <a:alpha val="70000"/>
                        </a:srgbClr>
                      </a:outerShdw>
                    </a:effectLst>
                  </pic:spPr>
                </pic:pic>
              </a:graphicData>
            </a:graphic>
          </wp:inline>
        </w:drawing>
      </w:r>
    </w:p>
    <w:p w:rsidR="00B26C4C" w:rsidRDefault="0096565F" w:rsidP="003138FE">
      <w:pPr>
        <w:pStyle w:val="Caption"/>
        <w:spacing w:line="360" w:lineRule="auto"/>
        <w:jc w:val="center"/>
      </w:pPr>
      <w:bookmarkStart w:id="5" w:name="_Toc13291934"/>
      <w:r w:rsidRPr="0096565F">
        <w:rPr>
          <w:color w:val="auto"/>
          <w:sz w:val="24"/>
        </w:rPr>
        <w:t xml:space="preserve">Slika </w:t>
      </w:r>
      <w:r w:rsidR="00EF663C">
        <w:rPr>
          <w:color w:val="auto"/>
          <w:sz w:val="24"/>
        </w:rPr>
        <w:fldChar w:fldCharType="begin"/>
      </w:r>
      <w:r w:rsidR="00EF663C">
        <w:rPr>
          <w:color w:val="auto"/>
          <w:sz w:val="24"/>
        </w:rPr>
        <w:instrText xml:space="preserve"> STYLEREF 1 \s </w:instrText>
      </w:r>
      <w:r w:rsidR="00EF663C">
        <w:rPr>
          <w:color w:val="auto"/>
          <w:sz w:val="24"/>
        </w:rPr>
        <w:fldChar w:fldCharType="separate"/>
      </w:r>
      <w:r w:rsidR="00EF663C">
        <w:rPr>
          <w:noProof/>
          <w:color w:val="auto"/>
          <w:sz w:val="24"/>
        </w:rPr>
        <w:t>2</w:t>
      </w:r>
      <w:r w:rsidR="00EF663C">
        <w:rPr>
          <w:color w:val="auto"/>
          <w:sz w:val="24"/>
        </w:rPr>
        <w:fldChar w:fldCharType="end"/>
      </w:r>
      <w:r w:rsidR="00EF663C">
        <w:rPr>
          <w:color w:val="auto"/>
          <w:sz w:val="24"/>
        </w:rPr>
        <w:t>.</w:t>
      </w:r>
      <w:r w:rsidR="00EF663C">
        <w:rPr>
          <w:color w:val="auto"/>
          <w:sz w:val="24"/>
        </w:rPr>
        <w:fldChar w:fldCharType="begin"/>
      </w:r>
      <w:r w:rsidR="00EF663C">
        <w:rPr>
          <w:color w:val="auto"/>
          <w:sz w:val="24"/>
        </w:rPr>
        <w:instrText xml:space="preserve"> SEQ Slika \* ARABIC \s 1 </w:instrText>
      </w:r>
      <w:r w:rsidR="00EF663C">
        <w:rPr>
          <w:color w:val="auto"/>
          <w:sz w:val="24"/>
        </w:rPr>
        <w:fldChar w:fldCharType="separate"/>
      </w:r>
      <w:r w:rsidR="00EF663C">
        <w:rPr>
          <w:noProof/>
          <w:color w:val="auto"/>
          <w:sz w:val="24"/>
        </w:rPr>
        <w:t>2</w:t>
      </w:r>
      <w:r w:rsidR="00EF663C">
        <w:rPr>
          <w:color w:val="auto"/>
          <w:sz w:val="24"/>
        </w:rPr>
        <w:fldChar w:fldCharType="end"/>
      </w:r>
      <w:r w:rsidR="0084746E">
        <w:rPr>
          <w:color w:val="auto"/>
          <w:sz w:val="24"/>
        </w:rPr>
        <w:t>.</w:t>
      </w:r>
      <w:r w:rsidRPr="0096565F">
        <w:rPr>
          <w:color w:val="auto"/>
          <w:sz w:val="24"/>
        </w:rPr>
        <w:t xml:space="preserve"> </w:t>
      </w:r>
      <w:r w:rsidRPr="00C14CA3">
        <w:rPr>
          <w:color w:val="auto"/>
          <w:sz w:val="24"/>
        </w:rPr>
        <w:t>Analogni signal (lijevo) i digitalni signal (desno)</w:t>
      </w:r>
      <w:bookmarkEnd w:id="5"/>
    </w:p>
    <w:p w:rsidR="00382894" w:rsidRDefault="00382894" w:rsidP="003138FE">
      <w:pPr>
        <w:spacing w:line="360" w:lineRule="auto"/>
        <w:jc w:val="both"/>
        <w:rPr>
          <w:lang w:val="en-US"/>
        </w:rPr>
      </w:pPr>
    </w:p>
    <w:p w:rsidR="00382894" w:rsidRDefault="00F966EC" w:rsidP="003138FE">
      <w:pPr>
        <w:spacing w:line="360" w:lineRule="auto"/>
        <w:jc w:val="both"/>
      </w:pPr>
      <w:r>
        <w:rPr>
          <w:lang w:val="en-US"/>
        </w:rPr>
        <w:t xml:space="preserve">Kao </w:t>
      </w:r>
      <w:r>
        <w:t>što je već prije spo</w:t>
      </w:r>
      <w:r w:rsidR="00143F67">
        <w:t xml:space="preserve">menuto u ovome radu </w:t>
      </w:r>
      <w:proofErr w:type="gramStart"/>
      <w:r w:rsidR="00143F67">
        <w:t>će</w:t>
      </w:r>
      <w:proofErr w:type="gramEnd"/>
      <w:r w:rsidR="00143F67">
        <w:t xml:space="preserve"> se koristi</w:t>
      </w:r>
      <w:r>
        <w:t xml:space="preserve"> rasterski format slike.</w:t>
      </w:r>
      <w:r w:rsidR="006B26FE">
        <w:t xml:space="preserve"> Da bi u potpunosti </w:t>
      </w:r>
      <w:r w:rsidR="00A47ED4">
        <w:t>razumjeli</w:t>
      </w:r>
      <w:r w:rsidR="006B26FE">
        <w:t xml:space="preserve"> rasterski format slike definirati ćemo što je to rezolucija i dubina slike. Rezolucija slike </w:t>
      </w:r>
      <w:r w:rsidR="00036AA6">
        <w:t>je mjera kojom se opisuje oštrina i jasnoća slike pri čemu se definira koliko piksela slika ima po širini i visini</w:t>
      </w:r>
      <w:r w:rsidR="006B26FE">
        <w:t xml:space="preserve">. </w:t>
      </w:r>
      <w:r w:rsidR="00036AA6">
        <w:t>Primjer nekolicine popularnih rezolucija su 640x480, 1280x720, 1920x1080 i tako dalje.</w:t>
      </w:r>
      <w:r w:rsidR="00BC5243">
        <w:t xml:space="preserve"> </w:t>
      </w:r>
      <w:r w:rsidR="006D4880">
        <w:t>Dubina boje, također poznat kao dubina bita, je broj bitova koji se koristi za označavanje boje jednog piksela.</w:t>
      </w:r>
      <w:r w:rsidR="00304BA9">
        <w:t xml:space="preserve"> Slike se s obzirom na dubinu  slike mogu razvrstati na:</w:t>
      </w:r>
    </w:p>
    <w:p w:rsidR="00304BA9" w:rsidRDefault="00304BA9" w:rsidP="003138FE">
      <w:pPr>
        <w:pStyle w:val="ListParagraph"/>
        <w:numPr>
          <w:ilvl w:val="0"/>
          <w:numId w:val="6"/>
        </w:numPr>
        <w:spacing w:line="360" w:lineRule="auto"/>
        <w:jc w:val="both"/>
      </w:pPr>
      <w:r>
        <w:t>kolor slike,</w:t>
      </w:r>
    </w:p>
    <w:p w:rsidR="00304BA9" w:rsidRDefault="00304BA9" w:rsidP="003138FE">
      <w:pPr>
        <w:pStyle w:val="ListParagraph"/>
        <w:numPr>
          <w:ilvl w:val="0"/>
          <w:numId w:val="6"/>
        </w:numPr>
        <w:spacing w:line="360" w:lineRule="auto"/>
        <w:jc w:val="both"/>
      </w:pPr>
      <w:r>
        <w:t>slike s paletom boja,</w:t>
      </w:r>
    </w:p>
    <w:p w:rsidR="00304BA9" w:rsidRDefault="00304BA9" w:rsidP="003138FE">
      <w:pPr>
        <w:pStyle w:val="ListParagraph"/>
        <w:numPr>
          <w:ilvl w:val="0"/>
          <w:numId w:val="6"/>
        </w:numPr>
        <w:spacing w:line="360" w:lineRule="auto"/>
        <w:jc w:val="both"/>
      </w:pPr>
      <w:r>
        <w:t>sive slike,</w:t>
      </w:r>
    </w:p>
    <w:p w:rsidR="00304BA9" w:rsidRDefault="00304BA9" w:rsidP="003138FE">
      <w:pPr>
        <w:pStyle w:val="ListParagraph"/>
        <w:numPr>
          <w:ilvl w:val="0"/>
          <w:numId w:val="6"/>
        </w:numPr>
        <w:spacing w:line="360" w:lineRule="auto"/>
        <w:jc w:val="both"/>
      </w:pPr>
      <w:r>
        <w:t>crno/bijele slike.</w:t>
      </w:r>
    </w:p>
    <w:p w:rsidR="00924787" w:rsidRDefault="00A32325" w:rsidP="003138FE">
      <w:pPr>
        <w:spacing w:line="360" w:lineRule="auto"/>
        <w:jc w:val="both"/>
      </w:pPr>
      <w:r>
        <w:t xml:space="preserve">Raspon bita koji se koristi za boje </w:t>
      </w:r>
      <w:r w:rsidR="00277CC2">
        <w:t>pojedinog</w:t>
      </w:r>
      <w:r>
        <w:t xml:space="preserve"> piksela varira od 1-bita, 4-bita, 8-bita</w:t>
      </w:r>
      <w:r w:rsidR="009755BD">
        <w:t>, 15/16 bita (visoke boje), 24-bita (prave boje) pa do 30/36/48-bita (duboke boje).</w:t>
      </w:r>
      <w:r w:rsidR="00277CC2">
        <w:t xml:space="preserve"> Kod RGB modela boje </w:t>
      </w:r>
      <w:r w:rsidR="00277CC2">
        <w:lastRenderedPageBreak/>
        <w:t>s dubinom slike od 24-bita svaki piksel predstavljen je s 3 bajta, a svaki bajt definira jednu komponentu iz</w:t>
      </w:r>
      <w:r w:rsidR="00FB6904">
        <w:t xml:space="preserve"> RGB</w:t>
      </w:r>
      <w:r w:rsidR="00277CC2">
        <w:t xml:space="preserve"> modela boja (1 bajt </w:t>
      </w:r>
      <w:r w:rsidR="00277CC2">
        <w:rPr>
          <w:lang w:val="en-US"/>
        </w:rPr>
        <w:t xml:space="preserve">= </w:t>
      </w:r>
      <w:r w:rsidR="00277CC2">
        <w:t>8 bita</w:t>
      </w:r>
      <w:r w:rsidR="00FB6904">
        <w:t xml:space="preserve"> =&gt; 3 bajta </w:t>
      </w:r>
      <w:r w:rsidR="00FB6904">
        <w:rPr>
          <w:lang w:val="en-US"/>
        </w:rPr>
        <w:t>= 24 bita</w:t>
      </w:r>
      <w:r w:rsidR="00277CC2">
        <w:t>).</w:t>
      </w:r>
      <w:r w:rsidR="00AA5A86">
        <w:t xml:space="preserve"> </w:t>
      </w:r>
      <w:r w:rsidR="00273A41">
        <w:t>U sivim slikama</w:t>
      </w:r>
      <w:r w:rsidR="00AA5A86">
        <w:t xml:space="preserve"> se najčešće koristi 1 bajt</w:t>
      </w:r>
      <w:r w:rsidR="00273A41">
        <w:t xml:space="preserve"> za definiranje različitih vrijednost nijansi sive boje.</w:t>
      </w:r>
      <w:r w:rsidR="00455138">
        <w:t xml:space="preserve"> [1]</w:t>
      </w:r>
    </w:p>
    <w:p w:rsidR="00736D88" w:rsidRDefault="00736D88" w:rsidP="003138FE">
      <w:pPr>
        <w:spacing w:line="360" w:lineRule="auto"/>
        <w:jc w:val="both"/>
      </w:pPr>
    </w:p>
    <w:p w:rsidR="00924787" w:rsidRDefault="00924787" w:rsidP="003138FE">
      <w:pPr>
        <w:pStyle w:val="Heading2"/>
      </w:pPr>
      <w:bookmarkStart w:id="6" w:name="_Toc13293106"/>
      <w:r>
        <w:t>Video signal</w:t>
      </w:r>
      <w:bookmarkEnd w:id="6"/>
    </w:p>
    <w:p w:rsidR="00F875F7" w:rsidRDefault="00F875F7" w:rsidP="003138FE">
      <w:pPr>
        <w:spacing w:line="360" w:lineRule="auto"/>
        <w:jc w:val="both"/>
      </w:pPr>
    </w:p>
    <w:p w:rsidR="00432216" w:rsidRDefault="00D67CC9" w:rsidP="003138FE">
      <w:pPr>
        <w:spacing w:line="360" w:lineRule="auto"/>
        <w:jc w:val="both"/>
      </w:pPr>
      <w:r>
        <w:t>Video predstavlja sekvencu slika koji se prikazuju u određenom vremenu periodu.</w:t>
      </w:r>
      <w:r w:rsidR="00452F83">
        <w:t xml:space="preserve"> Video ima za cilj stvoriti iluziju pokreta. Da bi bolje </w:t>
      </w:r>
      <w:r w:rsidR="00A47ED4">
        <w:t>razumjeli</w:t>
      </w:r>
      <w:r w:rsidR="00452F83">
        <w:t xml:space="preserve"> video signal </w:t>
      </w:r>
      <w:r>
        <w:t xml:space="preserve"> </w:t>
      </w:r>
      <w:r w:rsidR="00452F83">
        <w:t>opisati ćemo nekoliko karakteristika</w:t>
      </w:r>
      <w:r w:rsidR="00C507E4">
        <w:t xml:space="preserve"> koje se vežu uz video signal. Prva karakteristika koju ćemo opisati je broj slika u sekundi (FPS)</w:t>
      </w:r>
      <w:r w:rsidR="00EA5912">
        <w:t xml:space="preserve"> ili brzina kadrova</w:t>
      </w:r>
      <w:r w:rsidR="00C507E4">
        <w:t>.</w:t>
      </w:r>
      <w:r w:rsidR="00EA5912">
        <w:t xml:space="preserve"> Brzina kadrova je </w:t>
      </w:r>
      <w:r w:rsidR="00A47ED4">
        <w:t>frekvencija</w:t>
      </w:r>
      <w:r w:rsidR="00EA5912">
        <w:t xml:space="preserve"> iliti brzina kojom se na zaslon pojavljuju statične slike zvane okviri, a mjerna jedinica je herc (Hz). Za stvoriti iluziju pokreta </w:t>
      </w:r>
      <w:r w:rsidR="00A47ED4">
        <w:t>dovoljno</w:t>
      </w:r>
      <w:r w:rsidR="00EA5912">
        <w:t xml:space="preserve"> je da se slike izmjenjuju brzinom većom od 10 slika/sekundi. Dana</w:t>
      </w:r>
      <w:r w:rsidR="002524C5">
        <w:t xml:space="preserve">s velika većina digitalnih video kamera snima s minimalnom brzinom od 30 slika/sekundi što se ujedno smatra i </w:t>
      </w:r>
      <w:proofErr w:type="spellStart"/>
      <w:r w:rsidR="002524C5">
        <w:t>full-motion</w:t>
      </w:r>
      <w:proofErr w:type="spellEnd"/>
      <w:r w:rsidR="002524C5">
        <w:t xml:space="preserve"> video.</w:t>
      </w:r>
      <w:r w:rsidR="00891414">
        <w:t xml:space="preserve"> Drugi parametar je omjer slike koji nam govori u kojem su odnosu širina i visina slike. Neki od poznatijih omjera su</w:t>
      </w:r>
      <w:r w:rsidR="00B76FC1">
        <w:t xml:space="preserve"> 1:1,</w:t>
      </w:r>
      <w:r w:rsidR="00891414">
        <w:t xml:space="preserve"> 4:3, 16:9</w:t>
      </w:r>
      <w:r w:rsidR="00B76FC1">
        <w:t xml:space="preserve"> i tako dalje.</w:t>
      </w:r>
      <w:r w:rsidR="0041338F">
        <w:t xml:space="preserve"> I zadnji parametar koji ćemo spomenuti stereoskopski odnosno </w:t>
      </w:r>
      <w:r w:rsidR="00EF355B">
        <w:t>monosk</w:t>
      </w:r>
      <w:r w:rsidR="0041338F">
        <w:t xml:space="preserve">opski video. Stereoskopija je tehnika za staranje iluzije dubine u slici. Postiže se tako što se pomoću dvije kamere snima isti </w:t>
      </w:r>
      <w:r w:rsidR="00A47ED4">
        <w:t>objekt</w:t>
      </w:r>
      <w:r w:rsidR="0041338F">
        <w:t xml:space="preserve"> iz dvije različite perspektive, za svako oko jedna perspektiva.</w:t>
      </w:r>
      <w:r w:rsidR="00EF355B">
        <w:t xml:space="preserve"> Monoskopski video snima </w:t>
      </w:r>
      <w:r w:rsidR="00A47ED4">
        <w:t>objekt</w:t>
      </w:r>
      <w:r w:rsidR="00EF355B">
        <w:t xml:space="preserve"> iz samo jedne perspektive.</w:t>
      </w:r>
      <w:r w:rsidR="002E7174">
        <w:t xml:space="preserve"> U ovom radu</w:t>
      </w:r>
      <w:r w:rsidR="00B64DF3">
        <w:t xml:space="preserve"> se koristi digitalni</w:t>
      </w:r>
      <w:r w:rsidR="002E7174">
        <w:t xml:space="preserve"> video </w:t>
      </w:r>
      <w:r w:rsidR="00B64DF3">
        <w:t xml:space="preserve">signal </w:t>
      </w:r>
      <w:r w:rsidR="002E7174">
        <w:t>s 30 slika u sekundi, omjera slike 16:9 te se koristi</w:t>
      </w:r>
      <w:r w:rsidR="00B64DF3">
        <w:t xml:space="preserve"> samo</w:t>
      </w:r>
      <w:r w:rsidR="002E7174">
        <w:t xml:space="preserve"> jedna kamera što znači da imamo monoskopski video.</w:t>
      </w:r>
    </w:p>
    <w:p w:rsidR="00855738" w:rsidRDefault="00855738" w:rsidP="003138FE">
      <w:pPr>
        <w:spacing w:line="360" w:lineRule="auto"/>
        <w:jc w:val="both"/>
      </w:pPr>
    </w:p>
    <w:p w:rsidR="007D1D5D" w:rsidRDefault="007D1D5D" w:rsidP="003138FE">
      <w:pPr>
        <w:spacing w:line="360" w:lineRule="auto"/>
        <w:jc w:val="both"/>
      </w:pPr>
      <w:r>
        <w:t>Idemo proučiti kolika bi nam bila potrebna brzina za prijenos video signala. Uzeti ćemo da je rezolucija VGA drugim riječima imamo 640x480 piksela. Neka je video signal sastavljen od slika RGB modela pri čemu je svaka primarna boja definirana s 8 bita (1 bajt)</w:t>
      </w:r>
      <w:r w:rsidR="00626512">
        <w:t xml:space="preserve"> po jednom pikselu te neka je broj slika u sekundi jednak 30. Za prijenos ovakvog video trebala bi nam sljedeća brzina:</w:t>
      </w:r>
    </w:p>
    <w:p w:rsidR="00626512" w:rsidRPr="005A29EA" w:rsidRDefault="00626512" w:rsidP="003138FE">
      <w:pPr>
        <w:spacing w:line="360" w:lineRule="auto"/>
        <w:jc w:val="center"/>
      </w:pPr>
      <w:r>
        <w:t xml:space="preserve">640 </w:t>
      </w:r>
      <w:r>
        <w:rPr>
          <w:lang w:val="en-US"/>
        </w:rPr>
        <w:t>* 480 * 8 bit * 3 * 30</w:t>
      </w:r>
      <w:r w:rsidR="00591890">
        <w:rPr>
          <w:lang w:val="en-US"/>
        </w:rPr>
        <w:t xml:space="preserve"> </w:t>
      </w:r>
      <m:oMath>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-1</m:t>
            </m:r>
          </m:sup>
        </m:sSup>
      </m:oMath>
      <w:r>
        <w:rPr>
          <w:lang w:val="en-US"/>
        </w:rPr>
        <w:t xml:space="preserve"> = 221,184,000 bit/s</w:t>
      </w:r>
    </w:p>
    <w:p w:rsidR="00591890" w:rsidRPr="00732362" w:rsidRDefault="007F1199" w:rsidP="003138FE">
      <w:pPr>
        <w:spacing w:line="360" w:lineRule="auto"/>
        <w:jc w:val="both"/>
        <w:rPr>
          <w:lang w:val="en-US"/>
        </w:rPr>
      </w:pPr>
      <w:r>
        <w:t>Kad</w:t>
      </w:r>
      <w:r w:rsidR="00591890" w:rsidRPr="005A29EA">
        <w:t xml:space="preserve"> bi se ova brzina pretvorila u Mb/s to bilo malo više od 221 Mb/s</w:t>
      </w:r>
      <w:r w:rsidR="005D11AA">
        <w:t>.</w:t>
      </w:r>
      <w:r w:rsidR="00EF7BA0">
        <w:t xml:space="preserve"> Uočavamo </w:t>
      </w:r>
      <w:r w:rsidR="005B0896">
        <w:t>da se radi o velikoj prop</w:t>
      </w:r>
      <w:r w:rsidR="001E7259">
        <w:t xml:space="preserve">usnosti koja nam je potrebna pri čemu je i rezolucija i broj slika u sekundi relativno malen. Za usporedbu danas prosječni mobitel može snimati video u FHD rezoluciji </w:t>
      </w:r>
      <w:r w:rsidR="001E7259">
        <w:lastRenderedPageBreak/>
        <w:t>(1920x1080) pri 60 FPS-a.</w:t>
      </w:r>
      <w:r w:rsidR="000A4871">
        <w:t xml:space="preserve"> </w:t>
      </w:r>
      <w:r>
        <w:t>Tu nam od velike pomoći može doći komprimiranje video signala. Kompresijskih metoda za video signala ima dosta, a neki od njih su MPEG-1, MPEG-2, MPEG-4, H.261, H.263 i tako dalje.</w:t>
      </w:r>
      <w:r w:rsidR="00A4271F">
        <w:t xml:space="preserve"> [1]</w:t>
      </w:r>
    </w:p>
    <w:p w:rsidR="001C099F" w:rsidRDefault="001C099F" w:rsidP="003138FE">
      <w:pPr>
        <w:spacing w:line="360" w:lineRule="auto"/>
        <w:jc w:val="both"/>
      </w:pPr>
    </w:p>
    <w:p w:rsidR="00855738" w:rsidRPr="00505B76" w:rsidRDefault="00226FC4" w:rsidP="003138FE">
      <w:pPr>
        <w:spacing w:line="360" w:lineRule="auto"/>
        <w:jc w:val="both"/>
        <w:rPr>
          <w:lang w:val="en-US"/>
        </w:rPr>
      </w:pPr>
      <w:r>
        <w:t xml:space="preserve">Od svih kompresijskih metoda koji postoje za video signale u ovom radu će se koristiti </w:t>
      </w:r>
      <w:proofErr w:type="spellStart"/>
      <w:r>
        <w:t>Motion</w:t>
      </w:r>
      <w:proofErr w:type="spellEnd"/>
      <w:r>
        <w:t xml:space="preserve"> JPEG (M-JPEG ili MJPEG).</w:t>
      </w:r>
      <w:r w:rsidR="00505B76">
        <w:t xml:space="preserve"> Svi kompresijski formati pa tako i MJPEG ovise o otkrivanju uzoraka i predstavljanje tih uzoraka kraćim kodovima iliti porukama. Što je uzorak složeniji ili slučajniji, manja je vjerojatnost da se uzorak komprimira to jest razlika između originalne veličine i komprimirane će biti manja.</w:t>
      </w:r>
      <w:r>
        <w:t xml:space="preserve"> MJPEG je video kompresijski format u kojem se okviri videozapisa komprimiraju pojedinačno kao JPEG slike</w:t>
      </w:r>
      <w:r w:rsidR="00445510">
        <w:t xml:space="preserve"> (kompresija unutar okvira) za razliku od na primjer H.264 formata koji komprimira </w:t>
      </w:r>
      <w:r w:rsidR="00A47ED4">
        <w:t>među slikovno</w:t>
      </w:r>
      <w:r w:rsidR="00445510">
        <w:t xml:space="preserve"> (vremenska kompresija)</w:t>
      </w:r>
      <w:r>
        <w:t>.</w:t>
      </w:r>
      <w:r w:rsidR="00505B76">
        <w:t xml:space="preserve"> </w:t>
      </w:r>
      <w:r w:rsidR="00F65A27">
        <w:t xml:space="preserve">Zbog toga omjer kompresije MJPEG formata je manji 1:20 nego što je to kod formata koji koriste vremensku  kompresiju (1:50), ali MJPEG </w:t>
      </w:r>
      <w:r w:rsidR="00127B9C">
        <w:t xml:space="preserve">je manje računski intenzivan </w:t>
      </w:r>
      <w:r w:rsidR="00F65A27">
        <w:t>i</w:t>
      </w:r>
      <w:r w:rsidR="00127B9C">
        <w:t xml:space="preserve"> traži</w:t>
      </w:r>
      <w:r w:rsidR="00F65A27">
        <w:t xml:space="preserve"> manje memorijske zahtjeve na hardverskim uređajima.</w:t>
      </w:r>
      <w:r w:rsidR="00813BFB">
        <w:t xml:space="preserve"> MJPEG standard se koristi</w:t>
      </w:r>
      <w:r w:rsidR="004F49D0">
        <w:t xml:space="preserve"> za</w:t>
      </w:r>
      <w:r w:rsidR="00813BFB">
        <w:t xml:space="preserve"> snimanje i  uređivanje videozapisa,</w:t>
      </w:r>
      <w:r w:rsidR="004F49D0">
        <w:t xml:space="preserve"> na</w:t>
      </w:r>
      <w:r w:rsidR="00813BFB">
        <w:t xml:space="preserve"> </w:t>
      </w:r>
      <w:r w:rsidR="004F49D0">
        <w:t>igraćim</w:t>
      </w:r>
      <w:r w:rsidR="00813BFB">
        <w:t xml:space="preserve"> konzola</w:t>
      </w:r>
      <w:r w:rsidR="004F49D0">
        <w:t>ma</w:t>
      </w:r>
      <w:r w:rsidR="00813BFB">
        <w:t xml:space="preserve">, </w:t>
      </w:r>
      <w:r w:rsidR="004F49D0">
        <w:t xml:space="preserve">kod </w:t>
      </w:r>
      <w:r w:rsidR="00813BFB">
        <w:t>digitalnih kamera, IP kamera,  MJPEG preko HTTP-a i tako dalje.</w:t>
      </w:r>
      <w:r w:rsidR="004C15B3">
        <w:t xml:space="preserve"> [3]</w:t>
      </w:r>
      <w:bookmarkStart w:id="7" w:name="_GoBack"/>
      <w:bookmarkEnd w:id="7"/>
    </w:p>
    <w:p w:rsidR="00432216" w:rsidRDefault="00432216" w:rsidP="00855738">
      <w:pPr>
        <w:jc w:val="both"/>
      </w:pPr>
      <w:r>
        <w:br w:type="page"/>
      </w:r>
    </w:p>
    <w:p w:rsidR="00FB7530" w:rsidRDefault="00432216" w:rsidP="003138FE">
      <w:pPr>
        <w:pStyle w:val="Heading1"/>
        <w:spacing w:line="360" w:lineRule="auto"/>
      </w:pPr>
      <w:bookmarkStart w:id="8" w:name="_Toc13293107"/>
      <w:r>
        <w:lastRenderedPageBreak/>
        <w:t>UMJETNA INTELIGENCIJA</w:t>
      </w:r>
      <w:bookmarkEnd w:id="8"/>
    </w:p>
    <w:p w:rsidR="00FB7530" w:rsidRDefault="00FB7530" w:rsidP="003138FE">
      <w:pPr>
        <w:pStyle w:val="Heading2"/>
        <w:numPr>
          <w:ilvl w:val="0"/>
          <w:numId w:val="0"/>
        </w:numPr>
        <w:ind w:left="576"/>
      </w:pPr>
    </w:p>
    <w:p w:rsidR="00FB7530" w:rsidRDefault="005B0FEF" w:rsidP="003138FE">
      <w:pPr>
        <w:pStyle w:val="Heading2"/>
      </w:pPr>
      <w:bookmarkStart w:id="9" w:name="_Toc13293108"/>
      <w:r>
        <w:t>I</w:t>
      </w:r>
      <w:r w:rsidR="00800BFF">
        <w:t>nteligencij</w:t>
      </w:r>
      <w:r w:rsidR="00710AE0">
        <w:t>a</w:t>
      </w:r>
      <w:bookmarkEnd w:id="9"/>
    </w:p>
    <w:p w:rsidR="00FB7530" w:rsidRDefault="00FB7530" w:rsidP="003138FE">
      <w:pPr>
        <w:pStyle w:val="Heading2"/>
        <w:numPr>
          <w:ilvl w:val="0"/>
          <w:numId w:val="0"/>
        </w:numPr>
      </w:pPr>
    </w:p>
    <w:p w:rsidR="009D25AD" w:rsidRDefault="00203092" w:rsidP="003138FE">
      <w:pPr>
        <w:spacing w:line="360" w:lineRule="auto"/>
        <w:jc w:val="both"/>
      </w:pPr>
      <w:r>
        <w:t xml:space="preserve">Da bismo mogli opisati i razumjeti što je to umjetna inteligencija prvo ćemo opisati što je to inteligencija. </w:t>
      </w:r>
      <w:r w:rsidR="009D25AD">
        <w:t xml:space="preserve">I dan danas ne postoji jedna jedinstvena i </w:t>
      </w:r>
      <w:r w:rsidR="006B4B5E">
        <w:t>jedno značajna</w:t>
      </w:r>
      <w:r w:rsidR="009D25AD">
        <w:t xml:space="preserve"> definicija što je to inteligencija. Kroz povijest definicija inteligencije se </w:t>
      </w:r>
      <w:r w:rsidR="006B4B5E">
        <w:t>nadograđivala</w:t>
      </w:r>
      <w:r w:rsidR="009D25AD">
        <w:t xml:space="preserve"> kako je čovjek dolazio sve više do spoznaja o sebi i okolini koja ga okružuje. Trenutno zadnja formalna definicija inteligencije potpisana je od skupine akademska istraživača njih </w:t>
      </w:r>
      <w:r w:rsidR="006B4B5E">
        <w:t>pedeset dvoje</w:t>
      </w:r>
      <w:r w:rsidR="009D25AD">
        <w:t xml:space="preserve"> koji su radili u području povezanim s testiranjem inteligencije. Definicija je dana u javnoj izjavi „</w:t>
      </w:r>
      <w:proofErr w:type="spellStart"/>
      <w:r w:rsidR="009D25AD">
        <w:t>Mainstream</w:t>
      </w:r>
      <w:proofErr w:type="spellEnd"/>
      <w:r w:rsidR="009D25AD">
        <w:t xml:space="preserve"> Science on </w:t>
      </w:r>
      <w:proofErr w:type="spellStart"/>
      <w:r w:rsidR="009D25AD">
        <w:t>Intelligence</w:t>
      </w:r>
      <w:proofErr w:type="spellEnd"/>
      <w:r w:rsidR="009D25AD">
        <w:t xml:space="preserve">“ koja je javno objavljena u Wall Street Journal 13. prosinca 1994. godine. </w:t>
      </w:r>
      <w:r w:rsidR="00861D8A">
        <w:t>Njihova</w:t>
      </w:r>
      <w:r w:rsidR="009D25AD">
        <w:t xml:space="preserve"> definicija inteligencije glasi:</w:t>
      </w:r>
    </w:p>
    <w:p w:rsidR="00FB3F96" w:rsidRDefault="009D25AD" w:rsidP="003138FE">
      <w:pPr>
        <w:spacing w:line="360" w:lineRule="auto"/>
        <w:jc w:val="both"/>
      </w:pPr>
      <w:r>
        <w:t>„</w:t>
      </w:r>
      <w:r w:rsidR="0082668D">
        <w:t xml:space="preserve">Inteligencija je vrlo općenita mentalna sposobnost, koja između ostalog, uključuje sposobnost rasuđivanja, planiranja, rješavanja problema, </w:t>
      </w:r>
      <w:r w:rsidR="00861D8A">
        <w:t>apstraktno</w:t>
      </w:r>
      <w:r w:rsidR="0082668D">
        <w:t xml:space="preserve"> mišljenje, </w:t>
      </w:r>
      <w:r w:rsidR="004E6A46">
        <w:t>shvaćanje kompleksnih ideja</w:t>
      </w:r>
      <w:r w:rsidR="0082668D">
        <w:t xml:space="preserve">, brzo učiti i učiti iz iskustva. </w:t>
      </w:r>
      <w:r w:rsidR="002F684B">
        <w:t>Ona</w:t>
      </w:r>
      <w:r w:rsidR="004E6A46">
        <w:t xml:space="preserve"> ne obuhvaća samo učenje iz knjiga, </w:t>
      </w:r>
      <w:r w:rsidR="007B1E67">
        <w:t xml:space="preserve">usku akademsku vještinu ili elegantno rješavanje testova. </w:t>
      </w:r>
      <w:r w:rsidR="002F684B">
        <w:t xml:space="preserve">Prije toga ona reflektira širu i dublju sposobnost za </w:t>
      </w:r>
      <w:r w:rsidR="00861D8A">
        <w:t>dokučivanje</w:t>
      </w:r>
      <w:r w:rsidR="004A585A">
        <w:t xml:space="preserve"> našeg okruženja</w:t>
      </w:r>
      <w:r w:rsidR="002F684B">
        <w:t xml:space="preserve"> – opažanja, shvaćanja s</w:t>
      </w:r>
      <w:r w:rsidR="00823A09">
        <w:t>misla u stvarima ili spoznati</w:t>
      </w:r>
      <w:r w:rsidR="002F684B">
        <w:t xml:space="preserve"> što napraviti.</w:t>
      </w:r>
      <w:r>
        <w:t xml:space="preserve">“ </w:t>
      </w:r>
      <w:proofErr w:type="spellStart"/>
      <w:r w:rsidR="004418D4">
        <w:t>Mainstream</w:t>
      </w:r>
      <w:proofErr w:type="spellEnd"/>
      <w:r w:rsidR="004418D4">
        <w:t xml:space="preserve"> Science on </w:t>
      </w:r>
      <w:proofErr w:type="spellStart"/>
      <w:r w:rsidR="004418D4">
        <w:t>Intelligence</w:t>
      </w:r>
      <w:proofErr w:type="spellEnd"/>
      <w:r w:rsidR="00D901CC">
        <w:t>, 1994.</w:t>
      </w:r>
      <w:r w:rsidR="004418D4">
        <w:t xml:space="preserve"> </w:t>
      </w:r>
      <w:r w:rsidR="004A585A">
        <w:t>[</w:t>
      </w:r>
      <w:r w:rsidR="00942470">
        <w:t>4</w:t>
      </w:r>
      <w:r w:rsidR="004A585A">
        <w:t>]</w:t>
      </w:r>
    </w:p>
    <w:p w:rsidR="00195DF7" w:rsidRDefault="00195DF7" w:rsidP="003138FE">
      <w:pPr>
        <w:spacing w:line="360" w:lineRule="auto"/>
        <w:jc w:val="both"/>
      </w:pPr>
    </w:p>
    <w:p w:rsidR="00195DF7" w:rsidRDefault="007F7229" w:rsidP="003138FE">
      <w:pPr>
        <w:spacing w:line="360" w:lineRule="auto"/>
        <w:jc w:val="both"/>
      </w:pPr>
      <w:r>
        <w:t xml:space="preserve">S obzirom da trenutno ne postoji jedna jedinstvena definicija i tumačenje inteligencije opće prihvaćen je pristup nazvan višestruka inteligencija. Američki razvojni psiholog </w:t>
      </w:r>
      <w:proofErr w:type="spellStart"/>
      <w:r>
        <w:t>Howard</w:t>
      </w:r>
      <w:proofErr w:type="spellEnd"/>
      <w:r>
        <w:t xml:space="preserve"> </w:t>
      </w:r>
      <w:proofErr w:type="spellStart"/>
      <w:r>
        <w:t>Gardner</w:t>
      </w:r>
      <w:proofErr w:type="spellEnd"/>
      <w:r>
        <w:t xml:space="preserve"> opisao je devet vrsta inteligencije, a one su: </w:t>
      </w:r>
    </w:p>
    <w:p w:rsidR="007F7229" w:rsidRDefault="007F7229" w:rsidP="003138FE">
      <w:pPr>
        <w:pStyle w:val="ListParagraph"/>
        <w:numPr>
          <w:ilvl w:val="0"/>
          <w:numId w:val="7"/>
        </w:numPr>
        <w:spacing w:line="360" w:lineRule="auto"/>
        <w:jc w:val="both"/>
      </w:pPr>
      <w:r>
        <w:t>Prirodoslovna inteligencija,</w:t>
      </w:r>
    </w:p>
    <w:p w:rsidR="007F7229" w:rsidRDefault="007F7229" w:rsidP="003138FE">
      <w:pPr>
        <w:pStyle w:val="ListParagraph"/>
        <w:numPr>
          <w:ilvl w:val="0"/>
          <w:numId w:val="7"/>
        </w:numPr>
        <w:spacing w:line="360" w:lineRule="auto"/>
        <w:jc w:val="both"/>
      </w:pPr>
      <w:r>
        <w:t>Glazbena (ritmička) inteligencija,</w:t>
      </w:r>
    </w:p>
    <w:p w:rsidR="007F7229" w:rsidRDefault="007F7229" w:rsidP="003138FE">
      <w:pPr>
        <w:pStyle w:val="ListParagraph"/>
        <w:numPr>
          <w:ilvl w:val="0"/>
          <w:numId w:val="7"/>
        </w:numPr>
        <w:spacing w:line="360" w:lineRule="auto"/>
        <w:jc w:val="both"/>
      </w:pPr>
      <w:r>
        <w:t>Logičko – matematička inteligencija,</w:t>
      </w:r>
    </w:p>
    <w:p w:rsidR="007F7229" w:rsidRDefault="007F7229" w:rsidP="003138FE">
      <w:pPr>
        <w:pStyle w:val="ListParagraph"/>
        <w:numPr>
          <w:ilvl w:val="0"/>
          <w:numId w:val="7"/>
        </w:numPr>
        <w:spacing w:line="360" w:lineRule="auto"/>
        <w:jc w:val="both"/>
      </w:pPr>
      <w:r>
        <w:t>Egzistencijalna inteligencija,</w:t>
      </w:r>
    </w:p>
    <w:p w:rsidR="007F7229" w:rsidRDefault="00861D8A" w:rsidP="003138FE">
      <w:pPr>
        <w:pStyle w:val="ListParagraph"/>
        <w:numPr>
          <w:ilvl w:val="0"/>
          <w:numId w:val="7"/>
        </w:numPr>
        <w:spacing w:line="360" w:lineRule="auto"/>
        <w:jc w:val="both"/>
      </w:pPr>
      <w:r>
        <w:t>Inter personalna</w:t>
      </w:r>
      <w:r w:rsidR="007F7229">
        <w:t xml:space="preserve"> inteligencija,</w:t>
      </w:r>
    </w:p>
    <w:p w:rsidR="007F7229" w:rsidRDefault="007F7229" w:rsidP="003138FE">
      <w:pPr>
        <w:pStyle w:val="ListParagraph"/>
        <w:numPr>
          <w:ilvl w:val="0"/>
          <w:numId w:val="7"/>
        </w:numPr>
        <w:spacing w:line="360" w:lineRule="auto"/>
        <w:jc w:val="both"/>
      </w:pPr>
      <w:r>
        <w:t>Tjelesno –</w:t>
      </w:r>
      <w:r w:rsidR="007A45C6">
        <w:t xml:space="preserve"> kineziološka</w:t>
      </w:r>
      <w:r>
        <w:t xml:space="preserve"> inteligencija,</w:t>
      </w:r>
    </w:p>
    <w:p w:rsidR="007F7229" w:rsidRDefault="007F7229" w:rsidP="003138FE">
      <w:pPr>
        <w:pStyle w:val="ListParagraph"/>
        <w:numPr>
          <w:ilvl w:val="0"/>
          <w:numId w:val="7"/>
        </w:numPr>
        <w:spacing w:line="360" w:lineRule="auto"/>
        <w:jc w:val="both"/>
      </w:pPr>
      <w:r>
        <w:t>Jezična inteligencija,</w:t>
      </w:r>
    </w:p>
    <w:p w:rsidR="007F7229" w:rsidRDefault="007F7229" w:rsidP="003138FE">
      <w:pPr>
        <w:pStyle w:val="ListParagraph"/>
        <w:numPr>
          <w:ilvl w:val="0"/>
          <w:numId w:val="7"/>
        </w:numPr>
        <w:spacing w:line="360" w:lineRule="auto"/>
        <w:jc w:val="both"/>
      </w:pPr>
      <w:proofErr w:type="spellStart"/>
      <w:r>
        <w:t>Intra</w:t>
      </w:r>
      <w:proofErr w:type="spellEnd"/>
      <w:r>
        <w:t xml:space="preserve"> – osobna inteligencija</w:t>
      </w:r>
      <w:r w:rsidR="00B140E4">
        <w:t>,</w:t>
      </w:r>
    </w:p>
    <w:p w:rsidR="007F7229" w:rsidRDefault="007F7229" w:rsidP="003138FE">
      <w:pPr>
        <w:pStyle w:val="ListParagraph"/>
        <w:numPr>
          <w:ilvl w:val="0"/>
          <w:numId w:val="7"/>
        </w:numPr>
        <w:spacing w:line="360" w:lineRule="auto"/>
        <w:jc w:val="both"/>
      </w:pPr>
      <w:r>
        <w:t>Prostorna inteligencija</w:t>
      </w:r>
      <w:r w:rsidR="00B140E4">
        <w:t>.</w:t>
      </w:r>
    </w:p>
    <w:p w:rsidR="007F7229" w:rsidRDefault="00AC4900" w:rsidP="003138FE">
      <w:pPr>
        <w:spacing w:line="360" w:lineRule="auto"/>
        <w:jc w:val="both"/>
      </w:pPr>
      <w:r>
        <w:lastRenderedPageBreak/>
        <w:t xml:space="preserve">S druge strane imamo </w:t>
      </w:r>
      <w:proofErr w:type="spellStart"/>
      <w:r>
        <w:t>Steinbergovu</w:t>
      </w:r>
      <w:proofErr w:type="spellEnd"/>
      <w:r>
        <w:t xml:space="preserve"> teoriju višestruke inteligencije pri čemu on njegova viš</w:t>
      </w:r>
      <w:r w:rsidR="00861D8A">
        <w:t>estruka inteligenciju sastoji od</w:t>
      </w:r>
      <w:r>
        <w:t xml:space="preserve"> tri osnovna tipa:</w:t>
      </w:r>
    </w:p>
    <w:p w:rsidR="00AC4900" w:rsidRDefault="00B140E4" w:rsidP="003138FE">
      <w:pPr>
        <w:pStyle w:val="ListParagraph"/>
        <w:numPr>
          <w:ilvl w:val="0"/>
          <w:numId w:val="8"/>
        </w:numPr>
        <w:spacing w:line="360" w:lineRule="auto"/>
        <w:jc w:val="both"/>
      </w:pPr>
      <w:r>
        <w:t>Analitička inteligencija – potrebna nam je kada trebamo analizirati nešto ili riješiti problem. Ovaj tip inteligencije se mjeru IQ testovima.</w:t>
      </w:r>
    </w:p>
    <w:p w:rsidR="00B140E4" w:rsidRDefault="00B140E4" w:rsidP="003138FE">
      <w:pPr>
        <w:pStyle w:val="ListParagraph"/>
        <w:numPr>
          <w:ilvl w:val="0"/>
          <w:numId w:val="8"/>
        </w:numPr>
        <w:spacing w:line="360" w:lineRule="auto"/>
        <w:jc w:val="both"/>
      </w:pPr>
      <w:r>
        <w:t xml:space="preserve">Kreativna inteligencija – </w:t>
      </w:r>
      <w:r w:rsidR="00E213E1">
        <w:t>sposobnost</w:t>
      </w:r>
      <w:r>
        <w:t xml:space="preserve"> korištenja znanja i vještina koje već imamo kako bismo riješili nove i neobične probleme ili situacije</w:t>
      </w:r>
      <w:r w:rsidR="00212D16">
        <w:t>.</w:t>
      </w:r>
    </w:p>
    <w:p w:rsidR="00B140E4" w:rsidRDefault="00B140E4" w:rsidP="003138FE">
      <w:pPr>
        <w:pStyle w:val="ListParagraph"/>
        <w:numPr>
          <w:ilvl w:val="0"/>
          <w:numId w:val="8"/>
        </w:numPr>
        <w:spacing w:line="360" w:lineRule="auto"/>
        <w:jc w:val="both"/>
      </w:pPr>
      <w:r>
        <w:t xml:space="preserve">Praktična inteligencija </w:t>
      </w:r>
      <w:r w:rsidR="00E213E1">
        <w:t>–</w:t>
      </w:r>
      <w:r>
        <w:t xml:space="preserve"> </w:t>
      </w:r>
      <w:r w:rsidR="00E213E1">
        <w:t>uključuje sposobnost rješavanja svakodnevnih zadataka u stvarnom svijetu</w:t>
      </w:r>
      <w:r w:rsidR="00212D16">
        <w:t>.</w:t>
      </w:r>
    </w:p>
    <w:p w:rsidR="00766C23" w:rsidRDefault="00B834EB" w:rsidP="003138FE">
      <w:pPr>
        <w:spacing w:line="360" w:lineRule="auto"/>
        <w:jc w:val="both"/>
      </w:pPr>
      <w:r>
        <w:t xml:space="preserve">S gledišta umjetne inteligencije posebno je zanimljiva </w:t>
      </w:r>
      <w:proofErr w:type="spellStart"/>
      <w:r>
        <w:t>Steinbergova</w:t>
      </w:r>
      <w:proofErr w:type="spellEnd"/>
      <w:r>
        <w:t xml:space="preserve"> analitička inteligencija.</w:t>
      </w:r>
    </w:p>
    <w:p w:rsidR="00665245" w:rsidRDefault="00665245" w:rsidP="003138FE">
      <w:pPr>
        <w:spacing w:line="360" w:lineRule="auto"/>
        <w:jc w:val="both"/>
      </w:pPr>
    </w:p>
    <w:p w:rsidR="00665245" w:rsidRDefault="00665245" w:rsidP="003138FE">
      <w:pPr>
        <w:spacing w:line="360" w:lineRule="auto"/>
        <w:jc w:val="both"/>
      </w:pPr>
      <w:r>
        <w:t>Umjetna inte</w:t>
      </w:r>
      <w:r w:rsidR="001D1400">
        <w:t>ligencija (strojna inteligencija) je relativno mlada znanost gledajući iz perspektive teme ovoga rada, a to je iz područja ra</w:t>
      </w:r>
      <w:r w:rsidR="008E3206">
        <w:t>čunalne znano</w:t>
      </w:r>
      <w:r w:rsidR="001D1400">
        <w:t>s</w:t>
      </w:r>
      <w:r w:rsidR="008E3206">
        <w:t>t</w:t>
      </w:r>
      <w:r w:rsidR="001D1400">
        <w:t>i. Poj</w:t>
      </w:r>
      <w:r w:rsidR="00ED4A6E">
        <w:t>am</w:t>
      </w:r>
      <w:r w:rsidR="001D1400">
        <w:t xml:space="preserve"> umjetna inteligencija se koristi za opisivanje strojeva koji oponašaju kognitivne funkcije koje ljudi povezuju s ljudskim i životinjs</w:t>
      </w:r>
      <w:r w:rsidR="00BD4E98">
        <w:t>kim umovima, kao što su učenje i</w:t>
      </w:r>
      <w:r w:rsidR="001D1400">
        <w:t xml:space="preserve"> rješavanje problema.</w:t>
      </w:r>
    </w:p>
    <w:p w:rsidR="00800BFF" w:rsidRDefault="00800BFF" w:rsidP="003138FE">
      <w:pPr>
        <w:spacing w:line="360" w:lineRule="auto"/>
        <w:jc w:val="both"/>
      </w:pPr>
    </w:p>
    <w:p w:rsidR="00800BFF" w:rsidRDefault="005B0FEF" w:rsidP="003138FE">
      <w:pPr>
        <w:pStyle w:val="Heading2"/>
      </w:pPr>
      <w:bookmarkStart w:id="10" w:name="_Toc13293109"/>
      <w:r>
        <w:t>Povijest i razvoj</w:t>
      </w:r>
      <w:r w:rsidR="00800BFF">
        <w:t xml:space="preserve"> umjetne inteligencije</w:t>
      </w:r>
      <w:bookmarkEnd w:id="10"/>
    </w:p>
    <w:p w:rsidR="00800BFF" w:rsidRDefault="00800BFF" w:rsidP="003138FE">
      <w:pPr>
        <w:spacing w:line="360" w:lineRule="auto"/>
        <w:jc w:val="both"/>
      </w:pPr>
    </w:p>
    <w:p w:rsidR="00A031B2" w:rsidRDefault="0008130C" w:rsidP="003138FE">
      <w:pPr>
        <w:spacing w:line="360" w:lineRule="auto"/>
        <w:jc w:val="both"/>
      </w:pPr>
      <w:r>
        <w:t xml:space="preserve">Umjetna inteligencija kao </w:t>
      </w:r>
      <w:r w:rsidR="008E3206">
        <w:t>znanstvena</w:t>
      </w:r>
      <w:r>
        <w:t xml:space="preserve"> i zasebna disciplina je veoma mlada, ali je naslijedila mnoge zamisli</w:t>
      </w:r>
      <w:r w:rsidR="00FA3963">
        <w:t>,</w:t>
      </w:r>
      <w:r>
        <w:t xml:space="preserve"> pristupe i tehnike iz drugih disciplina.</w:t>
      </w:r>
      <w:r w:rsidR="00FA3963">
        <w:t xml:space="preserve"> </w:t>
      </w:r>
      <w:r w:rsidR="00B874D1">
        <w:t xml:space="preserve">Područje </w:t>
      </w:r>
      <w:r w:rsidR="00213F6E">
        <w:t>umjetne inteligencije je složena</w:t>
      </w:r>
      <w:r w:rsidR="00B874D1">
        <w:t xml:space="preserve"> i opširn</w:t>
      </w:r>
      <w:r w:rsidR="00213F6E">
        <w:t>a</w:t>
      </w:r>
      <w:r w:rsidR="00B874D1">
        <w:t xml:space="preserve"> multidisciplinarna znanost </w:t>
      </w:r>
      <w:r w:rsidR="00213F6E">
        <w:t>jer</w:t>
      </w:r>
      <w:r w:rsidR="00B874D1">
        <w:t xml:space="preserve"> ujedinjuje saznanja iz područja tehničkih, društvenih i bioloških znanosti. </w:t>
      </w:r>
      <w:r w:rsidR="00213F6E">
        <w:t xml:space="preserve">Najveći dio saznanja, ali i novih postignuća u umjetnoj inteligenciji dolazi kako napreduju discipline kao što su psihologija, logika odnosno matematika, </w:t>
      </w:r>
      <w:r w:rsidR="00100684">
        <w:t>računanje</w:t>
      </w:r>
      <w:r w:rsidR="00213F6E">
        <w:t>, psihologija to jest kognitivna znanost, biologija, neuroznanost te evolucija.</w:t>
      </w:r>
      <w:r w:rsidR="0030790A">
        <w:t xml:space="preserve"> Kroz primjenu umjetne inteligencije sve ove </w:t>
      </w:r>
      <w:r w:rsidR="008E3206">
        <w:t>znanosti</w:t>
      </w:r>
      <w:r w:rsidR="0030790A">
        <w:t xml:space="preserve"> pa i mnoge druge doživljavaju svoj napredak.</w:t>
      </w:r>
    </w:p>
    <w:p w:rsidR="001F283F" w:rsidRDefault="001F283F" w:rsidP="003138FE">
      <w:pPr>
        <w:spacing w:line="360" w:lineRule="auto"/>
        <w:jc w:val="both"/>
      </w:pPr>
    </w:p>
    <w:p w:rsidR="001F283F" w:rsidRDefault="006D1565" w:rsidP="003138FE">
      <w:pPr>
        <w:spacing w:line="360" w:lineRule="auto"/>
        <w:jc w:val="both"/>
      </w:pPr>
      <w:r>
        <w:t xml:space="preserve">Još davne 400 godine prije naše ere Sokrat (grčki filozof) je tražio algoritam za razlikovanje pobožnosti od ne pobožnosti. Aristotel </w:t>
      </w:r>
      <w:r w:rsidR="009808BC">
        <w:t>je još jedan u nizu od filozofa, a</w:t>
      </w:r>
      <w:r>
        <w:t xml:space="preserve"> formulirao </w:t>
      </w:r>
      <w:r w:rsidR="009808BC">
        <w:t xml:space="preserve">je </w:t>
      </w:r>
      <w:r>
        <w:t xml:space="preserve">stil deduktivnog zaključivanja. </w:t>
      </w:r>
      <w:r w:rsidR="002E6639">
        <w:t xml:space="preserve">Od matematičara možemo spomenuti Charles </w:t>
      </w:r>
      <w:proofErr w:type="spellStart"/>
      <w:r w:rsidR="002E6639">
        <w:t>Stanhope</w:t>
      </w:r>
      <w:proofErr w:type="spellEnd"/>
      <w:r w:rsidR="002E6639">
        <w:t xml:space="preserve"> i njegov uređaj koji je mogao riješiti mehaničke silogizme, numeričke probleme u logičkom obliku i elementarne probleme iz vjerojatnosti. George Boole je predstavio formalni jezik za logičko </w:t>
      </w:r>
      <w:r w:rsidR="002E6639">
        <w:lastRenderedPageBreak/>
        <w:t xml:space="preserve">zaključivanje </w:t>
      </w:r>
      <w:r w:rsidR="00AC1765">
        <w:t>poznat pod nazivom Booleova algebra.</w:t>
      </w:r>
      <w:r w:rsidR="00454202">
        <w:t xml:space="preserve"> S područja računanja možemo istaknuti Williama </w:t>
      </w:r>
      <w:proofErr w:type="spellStart"/>
      <w:r w:rsidR="00454202">
        <w:t>Jovenona</w:t>
      </w:r>
      <w:proofErr w:type="spellEnd"/>
      <w:r w:rsidR="00454202">
        <w:t xml:space="preserve"> koji je napravio logički stoj koji je mogao obrađivati Booleovu algebru i </w:t>
      </w:r>
      <w:proofErr w:type="spellStart"/>
      <w:r w:rsidR="00454202">
        <w:t>Vennove</w:t>
      </w:r>
      <w:proofErr w:type="spellEnd"/>
      <w:r w:rsidR="00454202">
        <w:t xml:space="preserve"> </w:t>
      </w:r>
      <w:r w:rsidR="00BF119C">
        <w:t>dijagrame</w:t>
      </w:r>
      <w:r w:rsidR="00454202">
        <w:t xml:space="preserve">, a bio je u stanju </w:t>
      </w:r>
      <w:r w:rsidR="00BF119C">
        <w:t>rješavati</w:t>
      </w:r>
      <w:r w:rsidR="00454202">
        <w:t xml:space="preserve"> logičke probleme brže od ljudi. </w:t>
      </w:r>
      <w:r w:rsidR="000117EE">
        <w:t xml:space="preserve">I za kraj bi mogli spomenuti Alana Turinga koji je sa svojom vizijom imao najveći utjecaj. </w:t>
      </w:r>
      <w:r w:rsidR="00497AA8">
        <w:t xml:space="preserve">On je predstavio </w:t>
      </w:r>
      <w:proofErr w:type="spellStart"/>
      <w:r w:rsidR="00497AA8">
        <w:t>Turingov</w:t>
      </w:r>
      <w:proofErr w:type="spellEnd"/>
      <w:r w:rsidR="00497AA8">
        <w:t xml:space="preserve"> test, strojno učenje, genetičke algoritme i poboljšano učenje. Povrh toga svega predložio je ideju dječji program („</w:t>
      </w:r>
      <w:proofErr w:type="spellStart"/>
      <w:r w:rsidR="00497AA8">
        <w:t>Child</w:t>
      </w:r>
      <w:proofErr w:type="spellEnd"/>
      <w:r w:rsidR="00497AA8">
        <w:t xml:space="preserve"> </w:t>
      </w:r>
      <w:proofErr w:type="spellStart"/>
      <w:r w:rsidR="00497AA8">
        <w:t>Programme</w:t>
      </w:r>
      <w:proofErr w:type="spellEnd"/>
      <w:r w:rsidR="00497AA8">
        <w:t xml:space="preserve">“) kojom je želio istaknuti da umjetno da pokušamo simulirati </w:t>
      </w:r>
      <w:r w:rsidR="00D40CC9">
        <w:t>um odrasle osobe da radije pokušamo reproducirati onaj sličan djetetovom.</w:t>
      </w:r>
    </w:p>
    <w:p w:rsidR="0039350B" w:rsidRDefault="0039350B" w:rsidP="003138FE">
      <w:pPr>
        <w:spacing w:line="360" w:lineRule="auto"/>
        <w:jc w:val="both"/>
      </w:pPr>
    </w:p>
    <w:p w:rsidR="0039350B" w:rsidRDefault="00CF24BB" w:rsidP="003138FE">
      <w:pPr>
        <w:spacing w:line="360" w:lineRule="auto"/>
        <w:jc w:val="both"/>
      </w:pPr>
      <w:r>
        <w:t>Iako umjetna inteligencija svoje korijene nailazi u drugim disciplinama pri čemu s</w:t>
      </w:r>
      <w:r w:rsidR="007B5DF0">
        <w:t>u</w:t>
      </w:r>
      <w:r>
        <w:t xml:space="preserve"> neke veoma stare</w:t>
      </w:r>
      <w:r w:rsidR="007B5DF0">
        <w:t>.</w:t>
      </w:r>
      <w:r>
        <w:t xml:space="preserve"> </w:t>
      </w:r>
      <w:r w:rsidR="007B5DF0">
        <w:t>P</w:t>
      </w:r>
      <w:r>
        <w:t xml:space="preserve">očetak iliti rađanje umjetne inteligencije možemo smatrati razdoblje od 1943. do 1955. godine. </w:t>
      </w:r>
      <w:proofErr w:type="spellStart"/>
      <w:r>
        <w:t>Warren</w:t>
      </w:r>
      <w:proofErr w:type="spellEnd"/>
      <w:r>
        <w:t xml:space="preserve"> </w:t>
      </w:r>
      <w:proofErr w:type="spellStart"/>
      <w:r>
        <w:t>McCulloch</w:t>
      </w:r>
      <w:proofErr w:type="spellEnd"/>
      <w:r>
        <w:t xml:space="preserve"> i Walter </w:t>
      </w:r>
      <w:proofErr w:type="spellStart"/>
      <w:r>
        <w:t>Pitts</w:t>
      </w:r>
      <w:proofErr w:type="spellEnd"/>
      <w:r>
        <w:t xml:space="preserve"> su 1943. godine predložili model skupa umjetnih neurona pri čemu je svaki neuron mogao biti u stanju „uključen“ ili „isključen“.</w:t>
      </w:r>
      <w:r w:rsidR="00EF1DC1">
        <w:t xml:space="preserve"> Pokazali su da se bilo koja računalna funkcija može izračunati pomoću neke mreže povezanih neurona. </w:t>
      </w:r>
      <w:proofErr w:type="spellStart"/>
      <w:r w:rsidR="007D0881">
        <w:t>Donald</w:t>
      </w:r>
      <w:proofErr w:type="spellEnd"/>
      <w:r w:rsidR="007D0881">
        <w:t xml:space="preserve"> </w:t>
      </w:r>
      <w:proofErr w:type="spellStart"/>
      <w:r w:rsidR="007D0881">
        <w:t>Hebb</w:t>
      </w:r>
      <w:proofErr w:type="spellEnd"/>
      <w:r w:rsidR="007D0881">
        <w:t xml:space="preserve"> 1949. godine pokazao je jednostavno pravilo ažuriranja kojim se može modificirati veza između neurona. To se pravilo prozvalo po njemu (</w:t>
      </w:r>
      <w:proofErr w:type="spellStart"/>
      <w:r w:rsidR="007D0881">
        <w:t>Hebbianovo</w:t>
      </w:r>
      <w:proofErr w:type="spellEnd"/>
      <w:r w:rsidR="007D0881">
        <w:t xml:space="preserve"> pravilo) i ostalo je do dana danas kao jedno od najutjecajnijih modela.</w:t>
      </w:r>
      <w:r w:rsidR="0085202C">
        <w:t xml:space="preserve"> 1950. godine Marvin </w:t>
      </w:r>
      <w:proofErr w:type="spellStart"/>
      <w:r w:rsidR="0085202C">
        <w:t>Minsky</w:t>
      </w:r>
      <w:proofErr w:type="spellEnd"/>
      <w:r w:rsidR="0085202C">
        <w:t xml:space="preserve"> i Dean </w:t>
      </w:r>
      <w:proofErr w:type="spellStart"/>
      <w:r w:rsidR="0085202C">
        <w:t>Edmonds</w:t>
      </w:r>
      <w:proofErr w:type="spellEnd"/>
      <w:r w:rsidR="0085202C">
        <w:t xml:space="preserve"> su izgradila prvo računalo s neuronskom mrežom (SNARC).</w:t>
      </w:r>
      <w:r w:rsidR="003F596A">
        <w:t xml:space="preserve"> John </w:t>
      </w:r>
      <w:proofErr w:type="spellStart"/>
      <w:r w:rsidR="003F596A">
        <w:t>McCarthy</w:t>
      </w:r>
      <w:proofErr w:type="spellEnd"/>
      <w:r w:rsidR="003F596A">
        <w:t xml:space="preserve"> je 1956.</w:t>
      </w:r>
      <w:r w:rsidR="009751E9">
        <w:t xml:space="preserve"> na radionici u </w:t>
      </w:r>
      <w:proofErr w:type="spellStart"/>
      <w:r w:rsidR="009751E9">
        <w:t>Dartmouthu</w:t>
      </w:r>
      <w:proofErr w:type="spellEnd"/>
      <w:r w:rsidR="003F596A">
        <w:t xml:space="preserve"> prvi put službeno upotrijebio termin umjetna inteligencija</w:t>
      </w:r>
      <w:r w:rsidR="009751E9">
        <w:t xml:space="preserve"> pri čemu je ta ista radionica </w:t>
      </w:r>
      <w:r w:rsidR="007B5DF0">
        <w:t>dala jasnu naznaku</w:t>
      </w:r>
      <w:r w:rsidR="00EA53F5">
        <w:t xml:space="preserve"> da umjetna inteligencija mora postati zasebno polje</w:t>
      </w:r>
      <w:r w:rsidR="00EA5C21">
        <w:t>, a ne biti dio nekog drugog polja (matematike, teorija k</w:t>
      </w:r>
      <w:r w:rsidR="007B5DF0">
        <w:t>ontrole, teorija odlučivanja i slično</w:t>
      </w:r>
      <w:r w:rsidR="00EA5C21">
        <w:t>)</w:t>
      </w:r>
      <w:r w:rsidR="00EA53F5">
        <w:t>.</w:t>
      </w:r>
      <w:r w:rsidR="003F596A">
        <w:t xml:space="preserve"> </w:t>
      </w:r>
    </w:p>
    <w:p w:rsidR="00B919FA" w:rsidRDefault="00B919FA" w:rsidP="003138FE">
      <w:pPr>
        <w:spacing w:line="360" w:lineRule="auto"/>
        <w:jc w:val="both"/>
      </w:pPr>
    </w:p>
    <w:p w:rsidR="00B919FA" w:rsidRDefault="001C6828" w:rsidP="003138FE">
      <w:pPr>
        <w:spacing w:line="360" w:lineRule="auto"/>
        <w:jc w:val="both"/>
      </w:pPr>
      <w:r>
        <w:t xml:space="preserve">U prvom desetljeću od kada je umjetna inteligencija postala zasebna grana stvorila su se velika očekivanja tome su pridonijeli prvi </w:t>
      </w:r>
      <w:r w:rsidR="00BF119C">
        <w:t>uspjesi</w:t>
      </w:r>
      <w:r>
        <w:t xml:space="preserve"> koji su se tada ostvar</w:t>
      </w:r>
      <w:r w:rsidR="006A27DA">
        <w:t>ili. S obzirom da su krajem 50-</w:t>
      </w:r>
      <w:r>
        <w:t>ih</w:t>
      </w:r>
      <w:r w:rsidR="00AD5188">
        <w:t xml:space="preserve"> godina 20. stoljeća</w:t>
      </w:r>
      <w:r>
        <w:t xml:space="preserve"> računala uglavnom radili aritmetičke operacije sve više od toga se činilo naprednim. James </w:t>
      </w:r>
      <w:proofErr w:type="spellStart"/>
      <w:r>
        <w:t>Slagleov</w:t>
      </w:r>
      <w:proofErr w:type="spellEnd"/>
      <w:r>
        <w:t xml:space="preserve"> je napravio program SAINT koji je mogao rješavati integracijske probleme zatvorenog oblika. Mreže dobivaju prva imena tako Bernard </w:t>
      </w:r>
      <w:proofErr w:type="spellStart"/>
      <w:r>
        <w:t>Widrow</w:t>
      </w:r>
      <w:proofErr w:type="spellEnd"/>
      <w:r>
        <w:t xml:space="preserve"> joj daje ime ADALINE, a </w:t>
      </w:r>
      <w:r w:rsidR="003548E6">
        <w:t xml:space="preserve">Frank </w:t>
      </w:r>
      <w:proofErr w:type="spellStart"/>
      <w:r w:rsidR="003548E6">
        <w:t>Rosenblatt</w:t>
      </w:r>
      <w:proofErr w:type="spellEnd"/>
      <w:r w:rsidR="003548E6">
        <w:t xml:space="preserve"> mreži daje ime perceptron koje se do dana danas proteglo kada govorimo o jednoslojnim neuronskim mrežama.</w:t>
      </w:r>
      <w:r w:rsidR="00A604EC">
        <w:t xml:space="preserve"> Ovaj uzlet i velika očekivanja, dijelom izazvan od strane tvoraca mreža sa svojim izjavama su</w:t>
      </w:r>
      <w:r w:rsidR="001649BE">
        <w:t xml:space="preserve"> stvorile dojam da će se industrija brzo </w:t>
      </w:r>
      <w:r w:rsidR="001649BE">
        <w:lastRenderedPageBreak/>
        <w:t>promijeniti i napredovati je ipak naišla na zid koji se zove stvarnost. Rani sustavi su podbacili u rješavanju mnogih problema, a ti se problemi mogu svrstati u tri kategorije:</w:t>
      </w:r>
    </w:p>
    <w:p w:rsidR="00AA55EA" w:rsidRDefault="00AA55EA" w:rsidP="003138FE">
      <w:pPr>
        <w:pStyle w:val="ListParagraph"/>
        <w:numPr>
          <w:ilvl w:val="0"/>
          <w:numId w:val="9"/>
        </w:numPr>
        <w:spacing w:line="360" w:lineRule="auto"/>
        <w:jc w:val="both"/>
      </w:pPr>
      <w:r>
        <w:t xml:space="preserve">Rani programi nisu znali ništa o materiji koju su trebali </w:t>
      </w:r>
      <w:r w:rsidR="00BF119C">
        <w:t>rješavati</w:t>
      </w:r>
      <w:r>
        <w:t>.</w:t>
      </w:r>
    </w:p>
    <w:p w:rsidR="00AA55EA" w:rsidRDefault="00AA55EA" w:rsidP="003138FE">
      <w:pPr>
        <w:pStyle w:val="ListParagraph"/>
        <w:numPr>
          <w:ilvl w:val="0"/>
          <w:numId w:val="9"/>
        </w:numPr>
        <w:spacing w:line="360" w:lineRule="auto"/>
        <w:jc w:val="both"/>
      </w:pPr>
      <w:r>
        <w:t xml:space="preserve">Probleme koje su </w:t>
      </w:r>
      <w:r w:rsidR="00BF119C">
        <w:t>rješavali</w:t>
      </w:r>
      <w:r>
        <w:t xml:space="preserve">, </w:t>
      </w:r>
      <w:r w:rsidR="00BF119C">
        <w:t>rješavali</w:t>
      </w:r>
      <w:r>
        <w:t xml:space="preserve"> su tako što su probavali različite kombinacije sve dok ne</w:t>
      </w:r>
      <w:r w:rsidR="00BF119C">
        <w:t xml:space="preserve"> </w:t>
      </w:r>
      <w:r>
        <w:t>bi našli rješenje (</w:t>
      </w:r>
      <w:proofErr w:type="spellStart"/>
      <w:r>
        <w:t>brute</w:t>
      </w:r>
      <w:proofErr w:type="spellEnd"/>
      <w:r>
        <w:t xml:space="preserve"> </w:t>
      </w:r>
      <w:proofErr w:type="spellStart"/>
      <w:r>
        <w:t>force</w:t>
      </w:r>
      <w:proofErr w:type="spellEnd"/>
      <w:r>
        <w:t xml:space="preserve">). Ovo je funkcioniralo samo kod  ograničenih i manjih problema kakvi su se iz početka </w:t>
      </w:r>
      <w:r w:rsidR="00BF119C">
        <w:t>rješavali</w:t>
      </w:r>
      <w:r w:rsidR="004E0ABD">
        <w:t xml:space="preserve">, no kada se prešlo na veće i složenije probleme pronalazak </w:t>
      </w:r>
      <w:r w:rsidR="00BF119C">
        <w:t>rješenja</w:t>
      </w:r>
      <w:r w:rsidR="004E0ABD">
        <w:t xml:space="preserve"> na takav </w:t>
      </w:r>
      <w:r w:rsidR="00BF119C">
        <w:t>način</w:t>
      </w:r>
      <w:r w:rsidR="004E0ABD">
        <w:t xml:space="preserve"> postao je gotovo nemoguć,</w:t>
      </w:r>
      <w:r w:rsidR="00BF119C">
        <w:t xml:space="preserve"> </w:t>
      </w:r>
      <w:r w:rsidR="004E0ABD">
        <w:t>a to se kasnije kroz teoriju računske složenosti i dokazalo.</w:t>
      </w:r>
    </w:p>
    <w:p w:rsidR="004E0ABD" w:rsidRDefault="00E20DD9" w:rsidP="003138FE">
      <w:pPr>
        <w:pStyle w:val="ListParagraph"/>
        <w:numPr>
          <w:ilvl w:val="0"/>
          <w:numId w:val="9"/>
        </w:numPr>
        <w:spacing w:line="360" w:lineRule="auto"/>
        <w:jc w:val="both"/>
      </w:pPr>
      <w:r>
        <w:t xml:space="preserve">Naišli su na </w:t>
      </w:r>
      <w:r w:rsidR="00BF119C">
        <w:t>fundamentalne</w:t>
      </w:r>
      <w:r>
        <w:t xml:space="preserve"> granice nad </w:t>
      </w:r>
      <w:r w:rsidR="00BF119C">
        <w:t>osnovnim</w:t>
      </w:r>
      <w:r>
        <w:t xml:space="preserve"> strukturama koje su se koristile za izradu inteligentnog ponašanja.</w:t>
      </w:r>
    </w:p>
    <w:p w:rsidR="007C50AB" w:rsidRDefault="00F556E8" w:rsidP="003138FE">
      <w:pPr>
        <w:spacing w:line="360" w:lineRule="auto"/>
        <w:jc w:val="both"/>
      </w:pPr>
      <w:r>
        <w:t xml:space="preserve">Glavni problem je bio u tome što su tražili kompletno </w:t>
      </w:r>
      <w:r w:rsidR="00BF119C">
        <w:t>rješenje</w:t>
      </w:r>
      <w:r>
        <w:t xml:space="preserve"> i takav pristup  se naziva slaba metoda. Alternativa je bila u domensko-specifičnom znanju za </w:t>
      </w:r>
      <w:r w:rsidR="00BF119C">
        <w:t>rješavanje</w:t>
      </w:r>
      <w:r>
        <w:t xml:space="preserve"> uskih područja. Tako su nastali prvi ekspertni sustavi. Jedan od najpoznatijih primjera je primjer ekspertnog sustava u medicini. Sustav se zvao MYCIN</w:t>
      </w:r>
      <w:r w:rsidR="007C50AB">
        <w:t xml:space="preserve"> i </w:t>
      </w:r>
      <w:r w:rsidR="00BF119C">
        <w:t>dijagnozirao</w:t>
      </w:r>
      <w:r w:rsidR="007C50AB">
        <w:t xml:space="preserve"> je infekcije krvi, a ostvarivao je rezultate kao neki stručnjaci, a značajno</w:t>
      </w:r>
      <w:r w:rsidR="009624ED">
        <w:t xml:space="preserve"> bolje od mladih doktora. 1980-</w:t>
      </w:r>
      <w:r w:rsidR="007C50AB">
        <w:t>ih umjetna inteligencija postaje industrija s v</w:t>
      </w:r>
      <w:r w:rsidR="009624ED">
        <w:t>elikim ulaganjima. Početkom 80-</w:t>
      </w:r>
      <w:r w:rsidR="007C50AB">
        <w:t>ih se ulagalo svega nekoliko milijuna da bi se do</w:t>
      </w:r>
      <w:r w:rsidR="006A27DA">
        <w:t xml:space="preserve"> kraja 80-</w:t>
      </w:r>
      <w:r w:rsidR="007C50AB">
        <w:t>ih već milijarde ulagale</w:t>
      </w:r>
      <w:r w:rsidR="00856380">
        <w:t xml:space="preserve"> te su bile uključene stotine firmi u izgradnji ekspertnih sustava</w:t>
      </w:r>
      <w:r w:rsidR="007C50AB">
        <w:t xml:space="preserve">. </w:t>
      </w:r>
      <w:r w:rsidR="00B83E85">
        <w:t>Prvi komercijalni ekspertni sustav, R1, pomagao je konfigurirati narudžbe za nove kompjuterske sustave i pritom je kompaniji štedio godišnje oko 40 milijuna dolara.</w:t>
      </w:r>
    </w:p>
    <w:p w:rsidR="00257166" w:rsidRDefault="00257166" w:rsidP="003138FE">
      <w:pPr>
        <w:spacing w:line="360" w:lineRule="auto"/>
        <w:jc w:val="both"/>
      </w:pPr>
    </w:p>
    <w:p w:rsidR="00257166" w:rsidRDefault="009624ED" w:rsidP="003138FE">
      <w:pPr>
        <w:spacing w:line="360" w:lineRule="auto"/>
        <w:jc w:val="both"/>
      </w:pPr>
      <w:r>
        <w:t>Osim što je 80-</w:t>
      </w:r>
      <w:r w:rsidR="003D0BE3">
        <w:t>ih</w:t>
      </w:r>
      <w:r w:rsidR="00451CF0">
        <w:t xml:space="preserve"> godina prošloga stoljeća</w:t>
      </w:r>
      <w:r w:rsidR="003D0BE3">
        <w:t xml:space="preserve"> umjetna inteligencija postala industrija dogodilo se još nekoliko važnih događaja koje su odredile samu budućnost te grane. Jedan od</w:t>
      </w:r>
      <w:r w:rsidR="00967DB5">
        <w:t xml:space="preserve"> tih</w:t>
      </w:r>
      <w:r w:rsidR="003D0BE3">
        <w:t xml:space="preserve"> važnih događaja je bio </w:t>
      </w:r>
      <w:r w:rsidR="005B5CB6">
        <w:t>unaprjeđenje</w:t>
      </w:r>
      <w:r w:rsidR="003D0BE3">
        <w:t xml:space="preserve"> i obnova metoda učenja povratnog propagiranja (</w:t>
      </w:r>
      <w:proofErr w:type="spellStart"/>
      <w:r w:rsidR="003D0BE3">
        <w:t>back-propagation</w:t>
      </w:r>
      <w:proofErr w:type="spellEnd"/>
      <w:r w:rsidR="003D0BE3">
        <w:t>) ko</w:t>
      </w:r>
      <w:r w:rsidR="00967DB5">
        <w:t xml:space="preserve">ji je još otkriven 1969. godine nakon čega se algoritam počeo </w:t>
      </w:r>
      <w:r w:rsidR="005B5CB6">
        <w:t>upotrjebljavati</w:t>
      </w:r>
      <w:r w:rsidR="00967DB5">
        <w:t xml:space="preserve"> za </w:t>
      </w:r>
      <w:r w:rsidR="005B5CB6">
        <w:t>rješavanje</w:t>
      </w:r>
      <w:r w:rsidR="00967DB5">
        <w:t xml:space="preserve"> </w:t>
      </w:r>
      <w:r w:rsidR="006E2BB7">
        <w:t>mnogih problema s učenjem.</w:t>
      </w:r>
      <w:r w:rsidR="002841D3">
        <w:t xml:space="preserve"> </w:t>
      </w:r>
      <w:r w:rsidR="008D114F">
        <w:t>Uvelike se radilo na otkrivanju kako se neuronske mreže razlikuju od „tradicionalnih“ tehnika</w:t>
      </w:r>
      <w:r w:rsidR="00394335">
        <w:t xml:space="preserve"> pri čemu su se počele uspoređivati s tehnikama iz statistike, prepoznavanje uzoraka i strojnog učenja. Ovakav razvoj doveo je do razvoja nove industrije zvane rudarenje poda</w:t>
      </w:r>
      <w:r w:rsidR="00C93317">
        <w:t>t</w:t>
      </w:r>
      <w:r w:rsidR="00394335">
        <w:t xml:space="preserve">cima (data </w:t>
      </w:r>
      <w:proofErr w:type="spellStart"/>
      <w:r w:rsidR="00394335">
        <w:t>mining</w:t>
      </w:r>
      <w:proofErr w:type="spellEnd"/>
      <w:r w:rsidR="00394335">
        <w:t>).</w:t>
      </w:r>
      <w:r w:rsidR="005B7AFA">
        <w:t xml:space="preserve"> Još </w:t>
      </w:r>
      <w:r w:rsidR="00451CF0">
        <w:t>jedan napredak je obilježio osamdesete</w:t>
      </w:r>
      <w:r w:rsidR="005B7AFA">
        <w:t xml:space="preserve">, a to je nastanak </w:t>
      </w:r>
      <w:proofErr w:type="spellStart"/>
      <w:r w:rsidR="005B7AFA">
        <w:t>Bayesovskog</w:t>
      </w:r>
      <w:proofErr w:type="spellEnd"/>
      <w:r w:rsidR="005B7AFA">
        <w:t xml:space="preserve"> mrežnog formalizma. </w:t>
      </w:r>
      <w:r w:rsidR="004A3610">
        <w:t xml:space="preserve">Ovi pristup je nadišao mnoge probleme kod </w:t>
      </w:r>
      <w:r>
        <w:t>sustava</w:t>
      </w:r>
      <w:r w:rsidR="005B5CB6">
        <w:t xml:space="preserve"> vjerojatnosti</w:t>
      </w:r>
      <w:r>
        <w:t xml:space="preserve"> za rasuđivanje iz 60-ih i 70-</w:t>
      </w:r>
      <w:r w:rsidR="004A3610">
        <w:t>ih.</w:t>
      </w:r>
    </w:p>
    <w:p w:rsidR="00B01576" w:rsidRDefault="00B01576" w:rsidP="003138FE">
      <w:pPr>
        <w:spacing w:line="360" w:lineRule="auto"/>
        <w:jc w:val="both"/>
      </w:pPr>
      <w:r>
        <w:lastRenderedPageBreak/>
        <w:t xml:space="preserve">Bolje razumijevanje problema i njihovih svojstava složenosti u kombinaciji s povećanom matematičkom sofisticiranošću dovelo je do funkcionalnih istraživačkih programa i </w:t>
      </w:r>
      <w:r w:rsidR="005B5CB6">
        <w:t>robusnih</w:t>
      </w:r>
      <w:r>
        <w:t xml:space="preserve"> metoda pri čemu umjetna inteligencija dolazi pod </w:t>
      </w:r>
      <w:r w:rsidR="005B5CB6">
        <w:t>znanstvenu</w:t>
      </w:r>
      <w:r>
        <w:t xml:space="preserve"> metodu. To znači da se postavljena hipoteza mora </w:t>
      </w:r>
      <w:r w:rsidR="00F66ACC">
        <w:t xml:space="preserve">biti podvrgnuta rigoroznom empirijskom iskustvu i rezultati se moraju statistički obraditi zbog njihove važnosti. Isto tako treba postojati mogućnost rekonstruiranja eksperimenta korištenjem podijeljenog repozitorija </w:t>
      </w:r>
      <w:r w:rsidR="005B5CB6">
        <w:t>testnih</w:t>
      </w:r>
      <w:r w:rsidR="00F66ACC">
        <w:t xml:space="preserve"> podataka i koda.</w:t>
      </w:r>
      <w:r w:rsidR="006A27DA">
        <w:t xml:space="preserve"> 90-</w:t>
      </w:r>
      <w:r w:rsidR="009A601B">
        <w:t>ih godina</w:t>
      </w:r>
      <w:r w:rsidR="007815EA">
        <w:t xml:space="preserve"> 20. stoljeća</w:t>
      </w:r>
      <w:r w:rsidR="009A601B">
        <w:t xml:space="preserve"> zbog napretka umjetne inteligencija nad pod</w:t>
      </w:r>
      <w:r w:rsidR="005B5CB6">
        <w:t xml:space="preserve"> </w:t>
      </w:r>
      <w:r w:rsidR="009A601B">
        <w:t>problemima počelo se opet gledati kako doći do cijelog agenta („</w:t>
      </w:r>
      <w:proofErr w:type="spellStart"/>
      <w:r w:rsidR="009A601B">
        <w:t>whole</w:t>
      </w:r>
      <w:proofErr w:type="spellEnd"/>
      <w:r w:rsidR="009A601B">
        <w:t xml:space="preserve"> agent“) to jest pojedini </w:t>
      </w:r>
      <w:r w:rsidR="005B5CB6">
        <w:t>znanstvenici</w:t>
      </w:r>
      <w:r w:rsidR="009A601B">
        <w:t xml:space="preserve"> su se htjeli vratiti izvornim kor</w:t>
      </w:r>
      <w:r w:rsidR="005B5CB6">
        <w:t>ijenima umjetne inteligencije, š</w:t>
      </w:r>
      <w:r w:rsidR="009A601B">
        <w:t>to je po Simon-ovima riječima, „stroj koji misli, uči i stvara“. Inač</w:t>
      </w:r>
      <w:r w:rsidR="00CD4300">
        <w:t>e se takva umjetna inteligencija</w:t>
      </w:r>
      <w:r w:rsidR="009A601B">
        <w:t xml:space="preserve"> zove ljudska razina umjetne inteligencije (HLAI)</w:t>
      </w:r>
      <w:r w:rsidR="00CD4300">
        <w:t>, a danas je dosta povezana s dijelom umjetne inteligencije koja se bavi generalnom umjetnom inteligencijom (AGI).</w:t>
      </w:r>
    </w:p>
    <w:p w:rsidR="009361E3" w:rsidRDefault="009361E3" w:rsidP="003138FE">
      <w:pPr>
        <w:spacing w:line="360" w:lineRule="auto"/>
        <w:jc w:val="both"/>
      </w:pPr>
    </w:p>
    <w:p w:rsidR="009361E3" w:rsidRDefault="00F03400" w:rsidP="003138FE">
      <w:pPr>
        <w:spacing w:line="360" w:lineRule="auto"/>
        <w:jc w:val="both"/>
      </w:pPr>
      <w:r>
        <w:t>Tokom ovih zadnjih 70-tak godina razvoja umjetne inteligencije dosta veliki naglasak se stavljao na algoritme, ali zadnjih 20-tak godine se počinje prebacivati fokus s algoritama na podatke.</w:t>
      </w:r>
      <w:r w:rsidR="00560A28">
        <w:t xml:space="preserve"> Banko i </w:t>
      </w:r>
      <w:proofErr w:type="spellStart"/>
      <w:r w:rsidR="00560A28">
        <w:t>Brill</w:t>
      </w:r>
      <w:proofErr w:type="spellEnd"/>
      <w:r w:rsidR="00560A28">
        <w:t xml:space="preserve"> su 2001. godine su </w:t>
      </w:r>
      <w:r w:rsidR="005B5CB6">
        <w:t>pokazali</w:t>
      </w:r>
      <w:r w:rsidR="00560A28">
        <w:t xml:space="preserve"> da se s povećanjem broja dostupnih podataka, u </w:t>
      </w:r>
      <w:r w:rsidR="005B5CB6">
        <w:t>njihovom</w:t>
      </w:r>
      <w:r w:rsidR="00560A28">
        <w:t xml:space="preserve"> slučaju teksta i to s milijun riječi na milijardu, performanse povećaju do te razine da gotovo nema razlike koji smo algoritam izabrali. Jedan </w:t>
      </w:r>
      <w:r w:rsidR="005B5CB6">
        <w:t>prosječni</w:t>
      </w:r>
      <w:r w:rsidR="00560A28">
        <w:t xml:space="preserve"> algoritam istreniran s 100 milijuna riječi će nadmašiti najbolji algoritam istreniran s 1 milijunom riječi. Drugi primjer koji pokazuje koliko na performanse algoritma utječe količina podataka je </w:t>
      </w:r>
      <w:proofErr w:type="spellStart"/>
      <w:r w:rsidR="00560A28">
        <w:t>Haysov</w:t>
      </w:r>
      <w:proofErr w:type="spellEnd"/>
      <w:r w:rsidR="00560A28">
        <w:t xml:space="preserve"> i </w:t>
      </w:r>
      <w:proofErr w:type="spellStart"/>
      <w:r w:rsidR="00560A28">
        <w:t>Efrosov</w:t>
      </w:r>
      <w:proofErr w:type="spellEnd"/>
      <w:r w:rsidR="00560A28">
        <w:t xml:space="preserve"> primjer iz 2007. godine gdje su za kreiranje maski na fotografiji s inicijalnih </w:t>
      </w:r>
      <w:r w:rsidR="00223D94">
        <w:t>1</w:t>
      </w:r>
      <w:r w:rsidR="00560A28">
        <w:t xml:space="preserve">0 tisuća </w:t>
      </w:r>
      <w:r w:rsidR="00223D94">
        <w:t>povećali kolekciju na 2 milijuna fotografija.</w:t>
      </w:r>
      <w:r w:rsidR="006D3F00">
        <w:t xml:space="preserve"> </w:t>
      </w:r>
      <w:r w:rsidR="005B4E86">
        <w:t xml:space="preserve">S rastom i raspršivanjem interneta problem količine podataka se smanjuje, ali i dalje se </w:t>
      </w:r>
      <w:r w:rsidR="005B5CB6">
        <w:t>znanstvenici</w:t>
      </w:r>
      <w:r w:rsidR="005B4E86">
        <w:t xml:space="preserve"> i inženjeri muče kako izraziti svo znanje koje sustav treba.</w:t>
      </w:r>
      <w:r w:rsidR="00D94C8E">
        <w:t xml:space="preserve"> [5]</w:t>
      </w:r>
    </w:p>
    <w:p w:rsidR="00A031B2" w:rsidRDefault="00A031B2" w:rsidP="003138FE">
      <w:pPr>
        <w:spacing w:line="360" w:lineRule="auto"/>
        <w:jc w:val="both"/>
      </w:pPr>
    </w:p>
    <w:p w:rsidR="00800BFF" w:rsidRDefault="00A031B2" w:rsidP="003138FE">
      <w:pPr>
        <w:pStyle w:val="Heading2"/>
      </w:pPr>
      <w:bookmarkStart w:id="11" w:name="_Toc13293110"/>
      <w:r>
        <w:t>Problematika i primjena umjetne inteligencije</w:t>
      </w:r>
      <w:bookmarkEnd w:id="11"/>
    </w:p>
    <w:p w:rsidR="00800BFF" w:rsidRDefault="00800BFF" w:rsidP="003138FE">
      <w:pPr>
        <w:spacing w:line="360" w:lineRule="auto"/>
        <w:jc w:val="both"/>
      </w:pPr>
    </w:p>
    <w:p w:rsidR="00A031B2" w:rsidRDefault="00754D4A" w:rsidP="003138FE">
      <w:pPr>
        <w:spacing w:line="360" w:lineRule="auto"/>
        <w:jc w:val="both"/>
      </w:pPr>
      <w:r>
        <w:t>Iako je u vrijeme nastanka ideje o umjetnoj inteligenciji bila osnovna ideja stvoriti stroj koji će se ponašati na in</w:t>
      </w:r>
      <w:r w:rsidR="00E26D19">
        <w:t xml:space="preserve">teligentan način, slično čovjeku, ubrzo se shvatilo da je problematika </w:t>
      </w:r>
      <w:r w:rsidR="00D9749A">
        <w:t>puno veća nego što se činilo na</w:t>
      </w:r>
      <w:r w:rsidR="00E26D19">
        <w:t xml:space="preserve"> prvu ruku. </w:t>
      </w:r>
      <w:r w:rsidR="00D9749A">
        <w:t xml:space="preserve">Čak ni do dana danas, nekih 70-tak godina nakon nastanka umjetne inteligencije nismo </w:t>
      </w:r>
      <w:r w:rsidR="005B5CB6">
        <w:t>uspjeli</w:t>
      </w:r>
      <w:r w:rsidR="00D9749A">
        <w:t xml:space="preserve"> rekreirati u potpunosti neki inteligentni stroj koji će se </w:t>
      </w:r>
      <w:r w:rsidR="00D9749A">
        <w:lastRenderedPageBreak/>
        <w:t xml:space="preserve">ponašati kao čovjek. U jednu ruku to je i razumno jer ako pogledamo koliko je trajala sama evolucija nas ljudi </w:t>
      </w:r>
      <w:r w:rsidR="00CB4144">
        <w:t>(</w:t>
      </w:r>
      <w:r w:rsidR="00BE4146">
        <w:t>govor je star oko 100,000 godina, prvi crteži oko 70,000 godina, moderno ljudsko ponašanje je nastalo prije 40,000 godina, a pismo je nastalo prije 5,000 godina</w:t>
      </w:r>
      <w:r w:rsidR="00CB4144">
        <w:t xml:space="preserve">) </w:t>
      </w:r>
      <w:r w:rsidR="00D9749A">
        <w:t xml:space="preserve">i koliko toga još </w:t>
      </w:r>
      <w:r w:rsidR="005B5CB6">
        <w:t>ne znamo</w:t>
      </w:r>
      <w:r w:rsidR="00D9749A">
        <w:t xml:space="preserve"> o ljudskom tijelu nije ni čudno što ne</w:t>
      </w:r>
      <w:r w:rsidR="005D1287">
        <w:t xml:space="preserve"> </w:t>
      </w:r>
      <w:r w:rsidR="00D9749A">
        <w:t>možemo napraviti stroj</w:t>
      </w:r>
      <w:r w:rsidR="00BE4146">
        <w:t xml:space="preserve"> koji će se ponašati kao čovjek</w:t>
      </w:r>
      <w:r w:rsidR="00D9749A">
        <w:t xml:space="preserve">. </w:t>
      </w:r>
      <w:r w:rsidR="005D1287">
        <w:t xml:space="preserve">Zato se </w:t>
      </w:r>
      <w:r w:rsidR="005B5CB6">
        <w:t>krenulo</w:t>
      </w:r>
      <w:r w:rsidR="005D1287">
        <w:t xml:space="preserve"> s drukčijim pristupom. Umjesto da se radi jedan jedinstveni sustav</w:t>
      </w:r>
      <w:r w:rsidR="00A001D4">
        <w:t>,</w:t>
      </w:r>
      <w:r w:rsidR="005D1287">
        <w:t xml:space="preserve"> problem se podijelio na pod probleme i radi se na tome da se svaki pod problem riješi</w:t>
      </w:r>
      <w:r w:rsidR="00C43973">
        <w:t xml:space="preserve"> zasebno</w:t>
      </w:r>
      <w:r w:rsidR="005D1287">
        <w:t xml:space="preserve">. </w:t>
      </w:r>
      <w:r w:rsidR="00910D5B">
        <w:t>Najviše pažnje su dobile idući</w:t>
      </w:r>
      <w:r w:rsidR="00F87B6A">
        <w:t xml:space="preserve"> </w:t>
      </w:r>
      <w:r w:rsidR="00910D5B">
        <w:t>aspekti</w:t>
      </w:r>
      <w:r w:rsidR="00F87B6A">
        <w:t>:</w:t>
      </w:r>
    </w:p>
    <w:p w:rsidR="00F87B6A" w:rsidRDefault="00F87B6A" w:rsidP="003138FE">
      <w:pPr>
        <w:pStyle w:val="ListParagraph"/>
        <w:numPr>
          <w:ilvl w:val="0"/>
          <w:numId w:val="11"/>
        </w:numPr>
        <w:spacing w:line="360" w:lineRule="auto"/>
        <w:jc w:val="both"/>
      </w:pPr>
      <w:r>
        <w:t xml:space="preserve">Rasuđivanje i </w:t>
      </w:r>
      <w:r w:rsidR="005B5CB6">
        <w:t>rješavanje</w:t>
      </w:r>
      <w:r>
        <w:t xml:space="preserve"> problema,</w:t>
      </w:r>
    </w:p>
    <w:p w:rsidR="00F87B6A" w:rsidRDefault="00F87B6A" w:rsidP="003138FE">
      <w:pPr>
        <w:pStyle w:val="ListParagraph"/>
        <w:numPr>
          <w:ilvl w:val="0"/>
          <w:numId w:val="11"/>
        </w:numPr>
        <w:spacing w:line="360" w:lineRule="auto"/>
        <w:jc w:val="both"/>
      </w:pPr>
      <w:r>
        <w:t>Predstavljanje znanja,</w:t>
      </w:r>
    </w:p>
    <w:p w:rsidR="00F87B6A" w:rsidRDefault="00F87B6A" w:rsidP="003138FE">
      <w:pPr>
        <w:pStyle w:val="ListParagraph"/>
        <w:numPr>
          <w:ilvl w:val="0"/>
          <w:numId w:val="11"/>
        </w:numPr>
        <w:spacing w:line="360" w:lineRule="auto"/>
        <w:jc w:val="both"/>
      </w:pPr>
      <w:r>
        <w:t>Planiranje,</w:t>
      </w:r>
    </w:p>
    <w:p w:rsidR="00F87B6A" w:rsidRDefault="00F87B6A" w:rsidP="003138FE">
      <w:pPr>
        <w:pStyle w:val="ListParagraph"/>
        <w:numPr>
          <w:ilvl w:val="0"/>
          <w:numId w:val="11"/>
        </w:numPr>
        <w:spacing w:line="360" w:lineRule="auto"/>
        <w:jc w:val="both"/>
      </w:pPr>
      <w:r>
        <w:t>Učenje,</w:t>
      </w:r>
    </w:p>
    <w:p w:rsidR="00F87B6A" w:rsidRDefault="00F87B6A" w:rsidP="003138FE">
      <w:pPr>
        <w:pStyle w:val="ListParagraph"/>
        <w:numPr>
          <w:ilvl w:val="0"/>
          <w:numId w:val="11"/>
        </w:numPr>
        <w:spacing w:line="360" w:lineRule="auto"/>
        <w:jc w:val="both"/>
      </w:pPr>
      <w:r>
        <w:t>Obrada prirodnog jezika,</w:t>
      </w:r>
    </w:p>
    <w:p w:rsidR="00F87B6A" w:rsidRDefault="00F87B6A" w:rsidP="003138FE">
      <w:pPr>
        <w:pStyle w:val="ListParagraph"/>
        <w:numPr>
          <w:ilvl w:val="0"/>
          <w:numId w:val="11"/>
        </w:numPr>
        <w:spacing w:line="360" w:lineRule="auto"/>
        <w:jc w:val="both"/>
      </w:pPr>
      <w:r>
        <w:t>Percepcija (kompjuterski vid),</w:t>
      </w:r>
    </w:p>
    <w:p w:rsidR="00F87B6A" w:rsidRDefault="00F87B6A" w:rsidP="003138FE">
      <w:pPr>
        <w:pStyle w:val="ListParagraph"/>
        <w:numPr>
          <w:ilvl w:val="0"/>
          <w:numId w:val="11"/>
        </w:numPr>
        <w:spacing w:line="360" w:lineRule="auto"/>
        <w:jc w:val="both"/>
      </w:pPr>
      <w:r>
        <w:t>Pokret i manipulacija (robotske ruke i robotika),</w:t>
      </w:r>
    </w:p>
    <w:p w:rsidR="004025FD" w:rsidRDefault="004025FD" w:rsidP="003138FE">
      <w:pPr>
        <w:pStyle w:val="ListParagraph"/>
        <w:numPr>
          <w:ilvl w:val="0"/>
          <w:numId w:val="11"/>
        </w:numPr>
        <w:spacing w:line="360" w:lineRule="auto"/>
        <w:jc w:val="both"/>
      </w:pPr>
      <w:r>
        <w:t>Društvena inteligencija,</w:t>
      </w:r>
    </w:p>
    <w:p w:rsidR="004025FD" w:rsidRDefault="004025FD" w:rsidP="003138FE">
      <w:pPr>
        <w:pStyle w:val="ListParagraph"/>
        <w:numPr>
          <w:ilvl w:val="0"/>
          <w:numId w:val="11"/>
        </w:numPr>
        <w:spacing w:line="360" w:lineRule="auto"/>
        <w:jc w:val="both"/>
      </w:pPr>
      <w:r>
        <w:t>Generalna inteligencija.</w:t>
      </w:r>
    </w:p>
    <w:p w:rsidR="008604D3" w:rsidRDefault="008604D3" w:rsidP="003138FE">
      <w:pPr>
        <w:spacing w:line="360" w:lineRule="auto"/>
        <w:jc w:val="both"/>
      </w:pPr>
    </w:p>
    <w:p w:rsidR="008604D3" w:rsidRDefault="00E73E2B" w:rsidP="003138FE">
      <w:pPr>
        <w:spacing w:line="360" w:lineRule="auto"/>
        <w:jc w:val="both"/>
      </w:pPr>
      <w:r>
        <w:t>Primjena umjetne inteligencije je raznovrsna i ulazi u sve aspekte ljudskih djelatnosti, a neke od najznačajnijih su:</w:t>
      </w:r>
    </w:p>
    <w:p w:rsidR="00E73E2B" w:rsidRDefault="00E73E2B" w:rsidP="003138FE">
      <w:pPr>
        <w:pStyle w:val="ListParagraph"/>
        <w:numPr>
          <w:ilvl w:val="0"/>
          <w:numId w:val="12"/>
        </w:numPr>
        <w:spacing w:line="360" w:lineRule="auto"/>
        <w:jc w:val="both"/>
      </w:pPr>
      <w:r>
        <w:t>Zdravstvo (</w:t>
      </w:r>
      <w:r w:rsidR="00A16A5F">
        <w:t>pomože</w:t>
      </w:r>
      <w:r>
        <w:t xml:space="preserve"> liječnicima</w:t>
      </w:r>
      <w:r w:rsidR="00A16A5F">
        <w:t xml:space="preserve"> pri</w:t>
      </w:r>
      <w:r>
        <w:t xml:space="preserve"> </w:t>
      </w:r>
      <w:r w:rsidR="00A16A5F">
        <w:t>pronalasku pravog tretmana za rak, identificiranju raka kože, operiranju itd.</w:t>
      </w:r>
      <w:r>
        <w:t>),</w:t>
      </w:r>
    </w:p>
    <w:p w:rsidR="00E73E2B" w:rsidRDefault="00E73E2B" w:rsidP="003138FE">
      <w:pPr>
        <w:pStyle w:val="ListParagraph"/>
        <w:numPr>
          <w:ilvl w:val="0"/>
          <w:numId w:val="12"/>
        </w:numPr>
        <w:spacing w:line="360" w:lineRule="auto"/>
        <w:jc w:val="both"/>
      </w:pPr>
      <w:r>
        <w:t>Financije i ekonomija</w:t>
      </w:r>
      <w:r w:rsidR="00A16A5F">
        <w:t xml:space="preserve"> (organiziranje poslova, održavanje knjigovodstva, ulagati u d</w:t>
      </w:r>
      <w:r w:rsidR="00427B4A">
        <w:t>ionice, upravljati imovinom itd.</w:t>
      </w:r>
      <w:r w:rsidR="00A16A5F">
        <w:t>)</w:t>
      </w:r>
      <w:r>
        <w:t>,</w:t>
      </w:r>
    </w:p>
    <w:p w:rsidR="00E73E2B" w:rsidRDefault="00E73E2B" w:rsidP="003138FE">
      <w:pPr>
        <w:pStyle w:val="ListParagraph"/>
        <w:numPr>
          <w:ilvl w:val="0"/>
          <w:numId w:val="12"/>
        </w:numPr>
        <w:spacing w:line="360" w:lineRule="auto"/>
        <w:jc w:val="both"/>
      </w:pPr>
      <w:r>
        <w:t>Vlada</w:t>
      </w:r>
      <w:r w:rsidR="00303C06">
        <w:t xml:space="preserve"> (alokacija resursa, predvidjet</w:t>
      </w:r>
      <w:r w:rsidR="00427B4A">
        <w:t>i scenarij, uvidi u velikim skupovima podataka, itd.)</w:t>
      </w:r>
      <w:r>
        <w:t>,</w:t>
      </w:r>
    </w:p>
    <w:p w:rsidR="00E73E2B" w:rsidRDefault="00E73E2B" w:rsidP="003138FE">
      <w:pPr>
        <w:pStyle w:val="ListParagraph"/>
        <w:numPr>
          <w:ilvl w:val="0"/>
          <w:numId w:val="12"/>
        </w:numPr>
        <w:spacing w:line="360" w:lineRule="auto"/>
        <w:jc w:val="both"/>
      </w:pPr>
      <w:r>
        <w:t>Video igre</w:t>
      </w:r>
      <w:r w:rsidR="00BC13B8">
        <w:t xml:space="preserve"> (bot za video igre kao što su šah, </w:t>
      </w:r>
      <w:proofErr w:type="spellStart"/>
      <w:r w:rsidR="00BC13B8">
        <w:t>go</w:t>
      </w:r>
      <w:proofErr w:type="spellEnd"/>
      <w:r w:rsidR="00BC13B8">
        <w:t>, poker te u novije vrijeme borbeni AI u video igrama kao Doom</w:t>
      </w:r>
      <w:r w:rsidR="00427B4A">
        <w:t xml:space="preserve"> itd.</w:t>
      </w:r>
      <w:r w:rsidR="00BC13B8">
        <w:t>)</w:t>
      </w:r>
      <w:r>
        <w:t>,</w:t>
      </w:r>
    </w:p>
    <w:p w:rsidR="00E73E2B" w:rsidRDefault="00E73E2B" w:rsidP="003138FE">
      <w:pPr>
        <w:pStyle w:val="ListParagraph"/>
        <w:numPr>
          <w:ilvl w:val="0"/>
          <w:numId w:val="12"/>
        </w:numPr>
        <w:spacing w:line="360" w:lineRule="auto"/>
        <w:jc w:val="both"/>
      </w:pPr>
      <w:r>
        <w:t>Vojska</w:t>
      </w:r>
      <w:r w:rsidR="00427B4A">
        <w:t xml:space="preserve"> (vojne bespilotne letjelice)</w:t>
      </w:r>
      <w:r>
        <w:t>,</w:t>
      </w:r>
    </w:p>
    <w:p w:rsidR="00E73E2B" w:rsidRDefault="00E73E2B" w:rsidP="003138FE">
      <w:pPr>
        <w:pStyle w:val="ListParagraph"/>
        <w:numPr>
          <w:ilvl w:val="0"/>
          <w:numId w:val="12"/>
        </w:numPr>
        <w:spacing w:line="360" w:lineRule="auto"/>
        <w:jc w:val="both"/>
      </w:pPr>
      <w:r>
        <w:t>Oglašavanje</w:t>
      </w:r>
      <w:r w:rsidR="001215BA">
        <w:t xml:space="preserve"> (predvidjeti ili generalizirati ponašanje kupaca)</w:t>
      </w:r>
      <w:r>
        <w:t>,</w:t>
      </w:r>
    </w:p>
    <w:p w:rsidR="00E73E2B" w:rsidRDefault="001F472F" w:rsidP="003138FE">
      <w:pPr>
        <w:pStyle w:val="ListParagraph"/>
        <w:numPr>
          <w:ilvl w:val="0"/>
          <w:numId w:val="12"/>
        </w:numPr>
        <w:spacing w:line="360" w:lineRule="auto"/>
        <w:jc w:val="both"/>
      </w:pPr>
      <w:r>
        <w:t>Umjetnost</w:t>
      </w:r>
      <w:r w:rsidR="001215BA">
        <w:t xml:space="preserve"> (slika, video, zvuk, pjesma, animacija, itd.)</w:t>
      </w:r>
      <w:r w:rsidR="00E73E2B">
        <w:t>.</w:t>
      </w:r>
      <w:r w:rsidR="001215BA">
        <w:t xml:space="preserve"> [6]</w:t>
      </w:r>
    </w:p>
    <w:p w:rsidR="00A031B2" w:rsidRDefault="00A031B2" w:rsidP="003138FE">
      <w:pPr>
        <w:spacing w:line="360" w:lineRule="auto"/>
        <w:jc w:val="both"/>
      </w:pPr>
    </w:p>
    <w:p w:rsidR="00800BFF" w:rsidRDefault="00800BFF" w:rsidP="003138FE">
      <w:pPr>
        <w:pStyle w:val="Heading2"/>
      </w:pPr>
      <w:bookmarkStart w:id="12" w:name="_Toc13293111"/>
      <w:r>
        <w:lastRenderedPageBreak/>
        <w:t>Strojno učenje</w:t>
      </w:r>
      <w:bookmarkEnd w:id="12"/>
    </w:p>
    <w:p w:rsidR="005D09ED" w:rsidRDefault="005D09ED" w:rsidP="003138FE">
      <w:pPr>
        <w:spacing w:line="360" w:lineRule="auto"/>
        <w:jc w:val="both"/>
      </w:pPr>
    </w:p>
    <w:p w:rsidR="002B3470" w:rsidRDefault="001F472F" w:rsidP="003138FE">
      <w:pPr>
        <w:spacing w:line="360" w:lineRule="auto"/>
        <w:jc w:val="both"/>
      </w:pPr>
      <w:r>
        <w:t>Pod polja</w:t>
      </w:r>
      <w:r w:rsidR="005D09ED">
        <w:t xml:space="preserve"> u umjetnoj </w:t>
      </w:r>
      <w:r>
        <w:t>inteligenciji</w:t>
      </w:r>
      <w:r w:rsidR="005D09ED">
        <w:t xml:space="preserve"> je puno (slika 3.1.), a u ovom poglavlju ćemo se dotaknuti jednog od njih (strojno učenje) te kroz iduću cjelinu dat</w:t>
      </w:r>
      <w:r>
        <w:t xml:space="preserve">i uvod u još jedno pod </w:t>
      </w:r>
      <w:r w:rsidR="005D09ED">
        <w:t xml:space="preserve">poglavlje (neuronske mreže) jer su nam ta dva </w:t>
      </w:r>
      <w:r>
        <w:t>pod poglavlja</w:t>
      </w:r>
      <w:r w:rsidR="005D09ED">
        <w:t xml:space="preserve"> od velikog značenje jer se ovaj rad temelji na njima.</w:t>
      </w:r>
    </w:p>
    <w:p w:rsidR="005D09ED" w:rsidRDefault="005D09ED" w:rsidP="003138FE">
      <w:pPr>
        <w:spacing w:line="360" w:lineRule="auto"/>
        <w:jc w:val="both"/>
      </w:pPr>
    </w:p>
    <w:p w:rsidR="00856C9B" w:rsidRDefault="00B26C4C" w:rsidP="003138FE">
      <w:pPr>
        <w:keepNext/>
        <w:spacing w:line="360" w:lineRule="auto"/>
        <w:jc w:val="both"/>
      </w:pPr>
      <w:r>
        <w:rPr>
          <w:noProof/>
          <w:lang w:val="en-US"/>
        </w:rPr>
        <w:drawing>
          <wp:inline distT="0" distB="0" distL="0" distR="0" wp14:anchorId="35315E0D">
            <wp:extent cx="5736590" cy="3340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18" cy="3348846"/>
                    </a:xfrm>
                    <a:prstGeom prst="rect">
                      <a:avLst/>
                    </a:prstGeom>
                    <a:noFill/>
                  </pic:spPr>
                </pic:pic>
              </a:graphicData>
            </a:graphic>
          </wp:inline>
        </w:drawing>
      </w:r>
    </w:p>
    <w:p w:rsidR="00B26C4C" w:rsidRDefault="00856C9B" w:rsidP="003138FE">
      <w:pPr>
        <w:pStyle w:val="Caption"/>
        <w:spacing w:line="360" w:lineRule="auto"/>
        <w:jc w:val="center"/>
        <w:rPr>
          <w:color w:val="auto"/>
          <w:sz w:val="24"/>
        </w:rPr>
      </w:pPr>
      <w:bookmarkStart w:id="13" w:name="_Toc13291935"/>
      <w:r w:rsidRPr="00856C9B">
        <w:rPr>
          <w:color w:val="auto"/>
          <w:sz w:val="24"/>
        </w:rPr>
        <w:t xml:space="preserve">Slika </w:t>
      </w:r>
      <w:r w:rsidR="00EF663C">
        <w:rPr>
          <w:color w:val="auto"/>
          <w:sz w:val="24"/>
        </w:rPr>
        <w:fldChar w:fldCharType="begin"/>
      </w:r>
      <w:r w:rsidR="00EF663C">
        <w:rPr>
          <w:color w:val="auto"/>
          <w:sz w:val="24"/>
        </w:rPr>
        <w:instrText xml:space="preserve"> STYLEREF 1 \s </w:instrText>
      </w:r>
      <w:r w:rsidR="00EF663C">
        <w:rPr>
          <w:color w:val="auto"/>
          <w:sz w:val="24"/>
        </w:rPr>
        <w:fldChar w:fldCharType="separate"/>
      </w:r>
      <w:r w:rsidR="00EF663C">
        <w:rPr>
          <w:noProof/>
          <w:color w:val="auto"/>
          <w:sz w:val="24"/>
        </w:rPr>
        <w:t>3</w:t>
      </w:r>
      <w:r w:rsidR="00EF663C">
        <w:rPr>
          <w:color w:val="auto"/>
          <w:sz w:val="24"/>
        </w:rPr>
        <w:fldChar w:fldCharType="end"/>
      </w:r>
      <w:r w:rsidR="00EF663C">
        <w:rPr>
          <w:color w:val="auto"/>
          <w:sz w:val="24"/>
        </w:rPr>
        <w:t>.</w:t>
      </w:r>
      <w:r w:rsidR="00EF663C">
        <w:rPr>
          <w:color w:val="auto"/>
          <w:sz w:val="24"/>
        </w:rPr>
        <w:fldChar w:fldCharType="begin"/>
      </w:r>
      <w:r w:rsidR="00EF663C">
        <w:rPr>
          <w:color w:val="auto"/>
          <w:sz w:val="24"/>
        </w:rPr>
        <w:instrText xml:space="preserve"> SEQ Slika \* ARABIC \s 1 </w:instrText>
      </w:r>
      <w:r w:rsidR="00EF663C">
        <w:rPr>
          <w:color w:val="auto"/>
          <w:sz w:val="24"/>
        </w:rPr>
        <w:fldChar w:fldCharType="separate"/>
      </w:r>
      <w:r w:rsidR="00EF663C">
        <w:rPr>
          <w:noProof/>
          <w:color w:val="auto"/>
          <w:sz w:val="24"/>
        </w:rPr>
        <w:t>1</w:t>
      </w:r>
      <w:r w:rsidR="00EF663C">
        <w:rPr>
          <w:color w:val="auto"/>
          <w:sz w:val="24"/>
        </w:rPr>
        <w:fldChar w:fldCharType="end"/>
      </w:r>
      <w:r w:rsidRPr="00856C9B">
        <w:rPr>
          <w:color w:val="auto"/>
          <w:sz w:val="24"/>
        </w:rPr>
        <w:t xml:space="preserve">. </w:t>
      </w:r>
      <w:r w:rsidR="001F472F">
        <w:rPr>
          <w:color w:val="auto"/>
          <w:sz w:val="24"/>
        </w:rPr>
        <w:t xml:space="preserve">Pod </w:t>
      </w:r>
      <w:r>
        <w:rPr>
          <w:color w:val="auto"/>
          <w:sz w:val="24"/>
        </w:rPr>
        <w:t>polja umjetne inteligencije</w:t>
      </w:r>
      <w:bookmarkEnd w:id="13"/>
    </w:p>
    <w:p w:rsidR="00856C9B" w:rsidRPr="00856C9B" w:rsidRDefault="00856C9B" w:rsidP="003138FE">
      <w:pPr>
        <w:spacing w:line="360" w:lineRule="auto"/>
      </w:pPr>
    </w:p>
    <w:p w:rsidR="00264CD4" w:rsidRDefault="00264CD4" w:rsidP="003138FE">
      <w:pPr>
        <w:spacing w:line="360" w:lineRule="auto"/>
        <w:jc w:val="both"/>
      </w:pPr>
      <w:r>
        <w:t xml:space="preserve">Strojno učenje predstavlja granu u umjetnoj inteligenciji koja se bavi istraživanjem i primjenom modela koji </w:t>
      </w:r>
      <w:r w:rsidR="001F472F">
        <w:t>rješavaju</w:t>
      </w:r>
      <w:r>
        <w:t xml:space="preserve"> problem učenja na osnovu danih podataka  koje će stroju ono predstavljati predznanje kojim će kasnije taj model </w:t>
      </w:r>
      <w:r w:rsidR="001F472F">
        <w:t>rješavati</w:t>
      </w:r>
      <w:r>
        <w:t xml:space="preserve"> nove, za stroj do tada neviđene, zadatke. </w:t>
      </w:r>
    </w:p>
    <w:p w:rsidR="00264CD4" w:rsidRDefault="00264CD4" w:rsidP="003138FE">
      <w:pPr>
        <w:spacing w:line="360" w:lineRule="auto"/>
        <w:jc w:val="both"/>
      </w:pPr>
      <w:r>
        <w:t>„Kažemo da je računalni program naučio iz iskustva E s obzirom na neki zadatak T i neke mjere performanse P, ako se njegova performansa na zadatak T, mjerena k</w:t>
      </w:r>
      <w:r w:rsidR="001F472F">
        <w:t>a</w:t>
      </w:r>
      <w:r>
        <w:t>o performansa P, poboljšala s iskustvom E.“ Tom Mitchell, 1997. [7]</w:t>
      </w:r>
    </w:p>
    <w:p w:rsidR="007E2049" w:rsidRDefault="007E2049" w:rsidP="003138FE">
      <w:pPr>
        <w:spacing w:line="360" w:lineRule="auto"/>
        <w:jc w:val="both"/>
      </w:pPr>
      <w:r>
        <w:lastRenderedPageBreak/>
        <w:t>Kod strojnog učenja postoji mnogo različitih sustava, a njih bi mogli kategorizirati u neku od sljedećih kategorija na temelju sljedećih kriterija:</w:t>
      </w:r>
    </w:p>
    <w:p w:rsidR="007E2049" w:rsidRDefault="00972983" w:rsidP="003138FE">
      <w:pPr>
        <w:pStyle w:val="ListParagraph"/>
        <w:numPr>
          <w:ilvl w:val="0"/>
          <w:numId w:val="13"/>
        </w:numPr>
        <w:spacing w:line="360" w:lineRule="auto"/>
        <w:jc w:val="both"/>
      </w:pPr>
      <w:r>
        <w:t>Jesu li ili nisu li trenirani s obzirom na ljudski nadzor</w:t>
      </w:r>
      <w:r w:rsidR="001D3A80">
        <w:t>,</w:t>
      </w:r>
    </w:p>
    <w:p w:rsidR="00972983" w:rsidRDefault="00972983" w:rsidP="003138FE">
      <w:pPr>
        <w:pStyle w:val="ListParagraph"/>
        <w:numPr>
          <w:ilvl w:val="0"/>
          <w:numId w:val="13"/>
        </w:numPr>
        <w:spacing w:line="360" w:lineRule="auto"/>
        <w:jc w:val="both"/>
      </w:pPr>
      <w:r>
        <w:t>Mogu li ili ne mogu li učiti inkrementalno u letu</w:t>
      </w:r>
      <w:r w:rsidR="001D3A80">
        <w:t>,</w:t>
      </w:r>
    </w:p>
    <w:p w:rsidR="001D3A80" w:rsidRDefault="001D3A80" w:rsidP="003138FE">
      <w:pPr>
        <w:pStyle w:val="ListParagraph"/>
        <w:numPr>
          <w:ilvl w:val="0"/>
          <w:numId w:val="13"/>
        </w:numPr>
        <w:spacing w:line="360" w:lineRule="auto"/>
        <w:jc w:val="both"/>
      </w:pPr>
      <w:r>
        <w:t>Jeli radi tako što uspoređuju nove podatke sa starima ili umj</w:t>
      </w:r>
      <w:r w:rsidR="00620B05">
        <w:t>e</w:t>
      </w:r>
      <w:r>
        <w:t>sto toga pronađu uzorak u poda</w:t>
      </w:r>
      <w:r w:rsidR="00C93317">
        <w:t>t</w:t>
      </w:r>
      <w:r>
        <w:t xml:space="preserve">cima za treniranje (učenje) i onda izgrade </w:t>
      </w:r>
      <w:proofErr w:type="spellStart"/>
      <w:r>
        <w:t>prediktivni</w:t>
      </w:r>
      <w:proofErr w:type="spellEnd"/>
      <w:r>
        <w:t xml:space="preserve"> model.</w:t>
      </w:r>
    </w:p>
    <w:p w:rsidR="0015484E" w:rsidRDefault="0015484E" w:rsidP="003138FE">
      <w:pPr>
        <w:spacing w:line="360" w:lineRule="auto"/>
        <w:jc w:val="both"/>
      </w:pPr>
    </w:p>
    <w:p w:rsidR="0015484E" w:rsidRDefault="00AD6DFE" w:rsidP="003138FE">
      <w:pPr>
        <w:pStyle w:val="Heading3"/>
        <w:spacing w:line="360" w:lineRule="auto"/>
      </w:pPr>
      <w:bookmarkStart w:id="14" w:name="_Toc13293112"/>
      <w:r>
        <w:t>Učenje s obzirom</w:t>
      </w:r>
      <w:r w:rsidR="00FD3394">
        <w:t xml:space="preserve"> na ljudski nadzor</w:t>
      </w:r>
      <w:bookmarkEnd w:id="14"/>
    </w:p>
    <w:p w:rsidR="0015484E" w:rsidRDefault="0015484E" w:rsidP="003138FE">
      <w:pPr>
        <w:spacing w:line="360" w:lineRule="auto"/>
        <w:jc w:val="both"/>
      </w:pPr>
    </w:p>
    <w:p w:rsidR="0015484E" w:rsidRDefault="00AD6DFE" w:rsidP="003138FE">
      <w:pPr>
        <w:spacing w:line="360" w:lineRule="auto"/>
        <w:jc w:val="both"/>
      </w:pPr>
      <w:r>
        <w:t>Učenje s obzirom na ljudski nadzor se odnosi koliko čovjek (</w:t>
      </w:r>
      <w:r w:rsidR="001F3B73">
        <w:t>programer</w:t>
      </w:r>
      <w:r>
        <w:t>)</w:t>
      </w:r>
      <w:r w:rsidR="001F3B73">
        <w:t xml:space="preserve"> ima</w:t>
      </w:r>
      <w:r>
        <w:t xml:space="preserve"> ulogu u navođenju što će i kako će algoritam naučiti. Algoritme u ovaj kategoriji dijelimo u četiri skupine:</w:t>
      </w:r>
    </w:p>
    <w:p w:rsidR="00AD6DFE" w:rsidRDefault="00860FF6" w:rsidP="003138FE">
      <w:pPr>
        <w:pStyle w:val="ListParagraph"/>
        <w:numPr>
          <w:ilvl w:val="0"/>
          <w:numId w:val="14"/>
        </w:numPr>
        <w:spacing w:line="360" w:lineRule="auto"/>
        <w:jc w:val="both"/>
      </w:pPr>
      <w:r>
        <w:t>Nadzirano učenje,</w:t>
      </w:r>
    </w:p>
    <w:p w:rsidR="00860FF6" w:rsidRDefault="00860FF6" w:rsidP="003138FE">
      <w:pPr>
        <w:pStyle w:val="ListParagraph"/>
        <w:numPr>
          <w:ilvl w:val="0"/>
          <w:numId w:val="14"/>
        </w:numPr>
        <w:spacing w:line="360" w:lineRule="auto"/>
        <w:jc w:val="both"/>
      </w:pPr>
      <w:r>
        <w:t>Ne nadzirano učenje,</w:t>
      </w:r>
    </w:p>
    <w:p w:rsidR="00860FF6" w:rsidRDefault="00860FF6" w:rsidP="003138FE">
      <w:pPr>
        <w:pStyle w:val="ListParagraph"/>
        <w:numPr>
          <w:ilvl w:val="0"/>
          <w:numId w:val="14"/>
        </w:numPr>
        <w:spacing w:line="360" w:lineRule="auto"/>
        <w:jc w:val="both"/>
      </w:pPr>
      <w:r>
        <w:t>Polu nadzirano učenje,</w:t>
      </w:r>
    </w:p>
    <w:p w:rsidR="00860FF6" w:rsidRDefault="00742903" w:rsidP="003138FE">
      <w:pPr>
        <w:pStyle w:val="ListParagraph"/>
        <w:numPr>
          <w:ilvl w:val="0"/>
          <w:numId w:val="14"/>
        </w:numPr>
        <w:spacing w:line="360" w:lineRule="auto"/>
        <w:jc w:val="both"/>
      </w:pPr>
      <w:r>
        <w:t>Poboljšano učenje.</w:t>
      </w:r>
    </w:p>
    <w:p w:rsidR="00742903" w:rsidRDefault="00742903" w:rsidP="003138FE">
      <w:pPr>
        <w:spacing w:line="360" w:lineRule="auto"/>
        <w:jc w:val="both"/>
      </w:pPr>
    </w:p>
    <w:p w:rsidR="00626268" w:rsidRDefault="00EA0E60" w:rsidP="003138FE">
      <w:pPr>
        <w:spacing w:line="360" w:lineRule="auto"/>
        <w:jc w:val="both"/>
      </w:pPr>
      <w:r>
        <w:t xml:space="preserve">Nadzirano strojno učenje </w:t>
      </w:r>
      <w:r w:rsidR="00A82F23">
        <w:t xml:space="preserve">za cilj ima </w:t>
      </w:r>
      <w:proofErr w:type="spellStart"/>
      <w:r w:rsidR="00A82F23">
        <w:t>mapirati</w:t>
      </w:r>
      <w:proofErr w:type="spellEnd"/>
      <w:r w:rsidR="00A82F23">
        <w:t xml:space="preserve"> funkciju na osnovu</w:t>
      </w:r>
      <w:r>
        <w:t xml:space="preserve"> ulaznih </w:t>
      </w:r>
      <w:r w:rsidR="001F472F">
        <w:t>varijabli</w:t>
      </w:r>
      <w:r>
        <w:t xml:space="preserve"> to jest podataka </w:t>
      </w:r>
      <w:r w:rsidRPr="00EA0E60">
        <w:rPr>
          <w:i/>
        </w:rPr>
        <w:t>x</w:t>
      </w:r>
      <w:r>
        <w:t xml:space="preserve"> i izlaznih varijabli odnosno podataka </w:t>
      </w:r>
      <w:r w:rsidRPr="00EA0E60">
        <w:rPr>
          <w:i/>
        </w:rPr>
        <w:t>Y</w:t>
      </w:r>
      <w:r>
        <w:t>.</w:t>
      </w:r>
    </w:p>
    <w:p w:rsidR="00EA0E60" w:rsidRPr="00EA0E60" w:rsidRDefault="00EA0E60" w:rsidP="003138FE">
      <w:pPr>
        <w:spacing w:line="360" w:lineRule="auto"/>
        <w:jc w:val="center"/>
        <w:rPr>
          <w:i/>
        </w:rPr>
      </w:pPr>
      <w:r>
        <w:rPr>
          <w:i/>
        </w:rPr>
        <w:t xml:space="preserve">Y </w:t>
      </w:r>
      <w:r>
        <w:rPr>
          <w:i/>
          <w:lang w:val="en-US"/>
        </w:rPr>
        <w:t>=</w:t>
      </w:r>
      <w:r>
        <w:rPr>
          <w:i/>
        </w:rPr>
        <w:t xml:space="preserve"> f(x)</w:t>
      </w:r>
    </w:p>
    <w:p w:rsidR="0015484E" w:rsidRDefault="00EC3EB0" w:rsidP="003138FE">
      <w:pPr>
        <w:spacing w:line="360" w:lineRule="auto"/>
        <w:jc w:val="both"/>
      </w:pPr>
      <w:r>
        <w:t xml:space="preserve">Time se postiže da za nove ulazne podatke </w:t>
      </w:r>
      <w:r>
        <w:rPr>
          <w:i/>
        </w:rPr>
        <w:t>x</w:t>
      </w:r>
      <w:r>
        <w:t xml:space="preserve"> možemo predvidjeti izlaznu varijablu </w:t>
      </w:r>
      <w:r>
        <w:rPr>
          <w:i/>
        </w:rPr>
        <w:t>Y</w:t>
      </w:r>
      <w:r>
        <w:t xml:space="preserve"> za taj podatak.</w:t>
      </w:r>
      <w:r w:rsidR="00CA1252">
        <w:t xml:space="preserve"> Ovo se smatra nadziranim strojnim učenjem jer se proces učenja algoritma nadzire tako što su programeru (učitelju) dostupni i ulazni poda</w:t>
      </w:r>
      <w:r w:rsidR="00C93317">
        <w:t>t</w:t>
      </w:r>
      <w:r w:rsidR="00CA1252">
        <w:t xml:space="preserve">ci </w:t>
      </w:r>
      <w:r w:rsidR="00CA1252">
        <w:rPr>
          <w:i/>
        </w:rPr>
        <w:t>x</w:t>
      </w:r>
      <w:r w:rsidR="00CA1252">
        <w:t xml:space="preserve"> izlazni poda</w:t>
      </w:r>
      <w:r w:rsidR="00C93317">
        <w:t>t</w:t>
      </w:r>
      <w:r w:rsidR="00CA1252">
        <w:t xml:space="preserve">ci </w:t>
      </w:r>
      <w:r w:rsidR="00CA1252">
        <w:rPr>
          <w:i/>
        </w:rPr>
        <w:t>Y</w:t>
      </w:r>
      <w:r w:rsidR="00CA1252">
        <w:t xml:space="preserve">. </w:t>
      </w:r>
      <w:r w:rsidR="006F17DB">
        <w:t>A</w:t>
      </w:r>
      <w:r w:rsidR="00725DCE">
        <w:t>lgorit</w:t>
      </w:r>
      <w:r w:rsidR="0074082F">
        <w:t>a</w:t>
      </w:r>
      <w:r w:rsidR="00725DCE">
        <w:t xml:space="preserve">m hranimo </w:t>
      </w:r>
      <w:r w:rsidR="006F17DB">
        <w:t xml:space="preserve"> ulaznim podatcima </w:t>
      </w:r>
      <w:r w:rsidR="00CA1252">
        <w:rPr>
          <w:i/>
        </w:rPr>
        <w:t>x</w:t>
      </w:r>
      <w:r w:rsidR="00CA1252">
        <w:t xml:space="preserve"> </w:t>
      </w:r>
      <w:r w:rsidR="006F17DB">
        <w:t xml:space="preserve">i on iterativno predviđa izlazne vrijednosti </w:t>
      </w:r>
      <m:oMath>
        <m:acc>
          <m:accPr>
            <m:ctrlPr>
              <w:rPr>
                <w:rFonts w:ascii="Cambria Math" w:hAnsi="Cambria Math"/>
                <w:i/>
              </w:rPr>
            </m:ctrlPr>
          </m:accPr>
          <m:e>
            <m:r>
              <w:rPr>
                <w:rFonts w:ascii="Cambria Math" w:hAnsi="Cambria Math"/>
              </w:rPr>
              <m:t>y</m:t>
            </m:r>
          </m:e>
        </m:acc>
      </m:oMath>
      <w:r w:rsidR="006F17DB">
        <w:t xml:space="preserve"> pri čemu ga programer usmjerava prema točnim izlaznim vrijednostima </w:t>
      </w:r>
      <w:r w:rsidR="001863AB">
        <w:rPr>
          <w:i/>
        </w:rPr>
        <w:t>Y</w:t>
      </w:r>
      <w:r w:rsidR="001863AB">
        <w:t xml:space="preserve">. Učenje se prekida kada algoritam postigne </w:t>
      </w:r>
      <w:r w:rsidR="008D2151">
        <w:t>prihvatljivu</w:t>
      </w:r>
      <w:r w:rsidR="001863AB">
        <w:t xml:space="preserve"> razinu izvedbe.</w:t>
      </w:r>
      <w:r w:rsidR="00623263">
        <w:t xml:space="preserve"> </w:t>
      </w:r>
      <w:r w:rsidR="00C14949">
        <w:t>Nadzirani problemi učenja mogu se dalje grupirati u sljedeće probleme:</w:t>
      </w:r>
    </w:p>
    <w:p w:rsidR="00C14949" w:rsidRDefault="00C14949" w:rsidP="003138FE">
      <w:pPr>
        <w:pStyle w:val="ListParagraph"/>
        <w:numPr>
          <w:ilvl w:val="0"/>
          <w:numId w:val="15"/>
        </w:numPr>
        <w:spacing w:line="360" w:lineRule="auto"/>
        <w:jc w:val="both"/>
      </w:pPr>
      <w:r>
        <w:t>Klasifikacija – slučaj kada ulazni podatak moramo grupirati u jednu od unaprijed definiranih klasa pri čemu mora postojati minimalno dvije klase, binarna klasifikacija, („pas“ ili „mačka“), a može i više, multinomna klasifikacija.</w:t>
      </w:r>
    </w:p>
    <w:p w:rsidR="00C14949" w:rsidRDefault="0009143E" w:rsidP="003138FE">
      <w:pPr>
        <w:pStyle w:val="ListParagraph"/>
        <w:numPr>
          <w:ilvl w:val="0"/>
          <w:numId w:val="15"/>
        </w:numPr>
        <w:spacing w:line="360" w:lineRule="auto"/>
        <w:jc w:val="both"/>
      </w:pPr>
      <w:r>
        <w:lastRenderedPageBreak/>
        <w:t>Regresija – slučaj kada za dani ulazni podatak moramo predvidjeti stvarnu (kontinuiranu) vrijednost</w:t>
      </w:r>
      <w:r w:rsidR="00740BA4">
        <w:t xml:space="preserve"> („dolari“, „</w:t>
      </w:r>
      <w:r w:rsidR="005B3A84">
        <w:t>visina</w:t>
      </w:r>
      <w:r w:rsidR="00740BA4">
        <w:t>“ itd.)</w:t>
      </w:r>
      <w:r>
        <w:t>, matematički gledano</w:t>
      </w:r>
      <w:r w:rsidR="00740BA4">
        <w:t xml:space="preserve"> vrijednost</w:t>
      </w:r>
      <w:r>
        <w:t xml:space="preserve"> iz skupa realnih brojeva (</w:t>
      </w:r>
      <w:r>
        <w:rPr>
          <w:rFonts w:cs="Times New Roman"/>
        </w:rPr>
        <w:t>ℝ</w:t>
      </w:r>
      <w:r>
        <w:t>)</w:t>
      </w:r>
      <w:r w:rsidR="00C73982">
        <w:t>.</w:t>
      </w:r>
    </w:p>
    <w:p w:rsidR="00C73982" w:rsidRDefault="00F428A5" w:rsidP="003138FE">
      <w:pPr>
        <w:spacing w:line="360" w:lineRule="auto"/>
        <w:jc w:val="both"/>
      </w:pPr>
      <w:r>
        <w:t>Neki od popularnijih primjera algoritama u skupini za nadzirano učenje su:</w:t>
      </w:r>
    </w:p>
    <w:p w:rsidR="00F428A5" w:rsidRDefault="00FD3529" w:rsidP="003138FE">
      <w:pPr>
        <w:pStyle w:val="ListParagraph"/>
        <w:numPr>
          <w:ilvl w:val="0"/>
          <w:numId w:val="16"/>
        </w:numPr>
        <w:spacing w:line="360" w:lineRule="auto"/>
        <w:jc w:val="both"/>
      </w:pPr>
      <w:r>
        <w:t>Linearna regresija</w:t>
      </w:r>
      <w:r w:rsidR="00CC1DB8">
        <w:t>,</w:t>
      </w:r>
    </w:p>
    <w:p w:rsidR="00FD3529" w:rsidRDefault="00FD3529" w:rsidP="003138FE">
      <w:pPr>
        <w:pStyle w:val="ListParagraph"/>
        <w:numPr>
          <w:ilvl w:val="0"/>
          <w:numId w:val="16"/>
        </w:numPr>
        <w:spacing w:line="360" w:lineRule="auto"/>
        <w:jc w:val="both"/>
      </w:pPr>
      <w:r>
        <w:t>Logistička regresija</w:t>
      </w:r>
      <w:r w:rsidR="00CC1DB8">
        <w:t>,</w:t>
      </w:r>
    </w:p>
    <w:p w:rsidR="00FD3529" w:rsidRDefault="00FD3529" w:rsidP="003138FE">
      <w:pPr>
        <w:pStyle w:val="ListParagraph"/>
        <w:numPr>
          <w:ilvl w:val="0"/>
          <w:numId w:val="16"/>
        </w:numPr>
        <w:spacing w:line="360" w:lineRule="auto"/>
        <w:jc w:val="both"/>
      </w:pPr>
      <w:r>
        <w:t>Stablo odlučivanje i slučajne šume</w:t>
      </w:r>
      <w:r w:rsidR="00CC1DB8">
        <w:t>,</w:t>
      </w:r>
    </w:p>
    <w:p w:rsidR="00FD3529" w:rsidRDefault="00FD3529" w:rsidP="003138FE">
      <w:pPr>
        <w:pStyle w:val="ListParagraph"/>
        <w:numPr>
          <w:ilvl w:val="0"/>
          <w:numId w:val="16"/>
        </w:numPr>
        <w:spacing w:line="360" w:lineRule="auto"/>
        <w:jc w:val="both"/>
      </w:pPr>
      <w:r>
        <w:t>k-najbližih susjeda</w:t>
      </w:r>
      <w:r w:rsidR="00CC1DB8">
        <w:t>.</w:t>
      </w:r>
    </w:p>
    <w:p w:rsidR="005C7FDE" w:rsidRDefault="005C7FDE" w:rsidP="003138FE">
      <w:pPr>
        <w:spacing w:line="360" w:lineRule="auto"/>
        <w:jc w:val="both"/>
      </w:pPr>
    </w:p>
    <w:p w:rsidR="00B967C7" w:rsidRDefault="00BC2BB3" w:rsidP="003138FE">
      <w:pPr>
        <w:spacing w:line="360" w:lineRule="auto"/>
        <w:jc w:val="both"/>
      </w:pPr>
      <w:r>
        <w:t>Kod n</w:t>
      </w:r>
      <w:r w:rsidR="005C7FDE">
        <w:t>e nadzirano</w:t>
      </w:r>
      <w:r>
        <w:t xml:space="preserve">g učenja cilj je modelirati temeljnu strukturu ili </w:t>
      </w:r>
      <w:r w:rsidR="001F472F">
        <w:t>distribuciju</w:t>
      </w:r>
      <w:r>
        <w:t xml:space="preserve"> u poda</w:t>
      </w:r>
      <w:r w:rsidR="00C93317">
        <w:t>t</w:t>
      </w:r>
      <w:r>
        <w:t xml:space="preserve">cima kako bi dobili bolji uvid u </w:t>
      </w:r>
      <w:r w:rsidR="001F472F">
        <w:t>podatke</w:t>
      </w:r>
      <w:r w:rsidR="00841047">
        <w:t xml:space="preserve"> s kojima radimo što znači da imamo samo ulazne podatke </w:t>
      </w:r>
      <w:r w:rsidR="00841047">
        <w:rPr>
          <w:i/>
        </w:rPr>
        <w:t>x</w:t>
      </w:r>
      <w:r w:rsidR="00841047">
        <w:t xml:space="preserve"> bez odgovarajućih izlaznih varijabli (podataka).</w:t>
      </w:r>
      <w:r w:rsidR="007C6AA2">
        <w:t xml:space="preserve"> Za razliku od nadziranog učenja ovdje nema točnog odgovora tako da nam nije potreban učitelj da usmjerava algoritam već je alg</w:t>
      </w:r>
      <w:r w:rsidR="001F472F">
        <w:t>oritam prepušten</w:t>
      </w:r>
      <w:r w:rsidR="007C6AA2">
        <w:t xml:space="preserve"> samome sebi da otkrije i prikaže zanimljivu strukturu podataka.</w:t>
      </w:r>
      <w:r w:rsidR="00B967C7">
        <w:t xml:space="preserve"> Primjena</w:t>
      </w:r>
      <w:r w:rsidR="001F7AE9">
        <w:t xml:space="preserve"> ne nadziranog učenja</w:t>
      </w:r>
      <w:r w:rsidR="00B967C7">
        <w:t xml:space="preserve"> s odgovarajućim algoritmima je:</w:t>
      </w:r>
    </w:p>
    <w:p w:rsidR="005C7FDE" w:rsidRDefault="00B967C7" w:rsidP="003138FE">
      <w:pPr>
        <w:pStyle w:val="ListParagraph"/>
        <w:numPr>
          <w:ilvl w:val="0"/>
          <w:numId w:val="18"/>
        </w:numPr>
        <w:spacing w:line="360" w:lineRule="auto"/>
        <w:jc w:val="both"/>
      </w:pPr>
      <w:r>
        <w:t>Grupiranje – problem kod kojeg se želi otkriti inherentne grupacije u poda</w:t>
      </w:r>
      <w:r w:rsidR="00C93317">
        <w:t>t</w:t>
      </w:r>
      <w:r>
        <w:t>cima</w:t>
      </w:r>
      <w:r w:rsidR="00CC1DB8">
        <w:t>,</w:t>
      </w:r>
    </w:p>
    <w:p w:rsidR="00B967C7" w:rsidRDefault="00B967C7" w:rsidP="003138FE">
      <w:pPr>
        <w:pStyle w:val="ListParagraph"/>
        <w:numPr>
          <w:ilvl w:val="0"/>
          <w:numId w:val="20"/>
        </w:numPr>
        <w:spacing w:line="360" w:lineRule="auto"/>
        <w:jc w:val="both"/>
      </w:pPr>
      <w:r>
        <w:t>k-</w:t>
      </w:r>
      <w:proofErr w:type="spellStart"/>
      <w:r>
        <w:t>Means</w:t>
      </w:r>
      <w:proofErr w:type="spellEnd"/>
      <w:r w:rsidR="00CC1DB8">
        <w:t>,</w:t>
      </w:r>
    </w:p>
    <w:p w:rsidR="00B967C7" w:rsidRDefault="00B967C7" w:rsidP="003138FE">
      <w:pPr>
        <w:pStyle w:val="ListParagraph"/>
        <w:numPr>
          <w:ilvl w:val="0"/>
          <w:numId w:val="20"/>
        </w:numPr>
        <w:spacing w:line="360" w:lineRule="auto"/>
        <w:jc w:val="both"/>
      </w:pPr>
      <w:r>
        <w:t>Hijerarhijska analiza klastera (HCA)</w:t>
      </w:r>
      <w:r w:rsidR="00CC1DB8">
        <w:t>,</w:t>
      </w:r>
    </w:p>
    <w:p w:rsidR="00B967C7" w:rsidRDefault="00B967C7" w:rsidP="003138FE">
      <w:pPr>
        <w:pStyle w:val="ListParagraph"/>
        <w:numPr>
          <w:ilvl w:val="0"/>
          <w:numId w:val="20"/>
        </w:numPr>
        <w:spacing w:line="360" w:lineRule="auto"/>
        <w:jc w:val="both"/>
      </w:pPr>
      <w:r>
        <w:t xml:space="preserve">Očekivanje </w:t>
      </w:r>
      <w:proofErr w:type="spellStart"/>
      <w:r>
        <w:t>maksimizacije</w:t>
      </w:r>
      <w:proofErr w:type="spellEnd"/>
      <w:r>
        <w:t xml:space="preserve"> (EM)</w:t>
      </w:r>
      <w:r w:rsidR="00CC1DB8">
        <w:t>.</w:t>
      </w:r>
    </w:p>
    <w:p w:rsidR="00A82F23" w:rsidRDefault="00B967C7" w:rsidP="003138FE">
      <w:pPr>
        <w:pStyle w:val="ListParagraph"/>
        <w:numPr>
          <w:ilvl w:val="0"/>
          <w:numId w:val="18"/>
        </w:numPr>
        <w:spacing w:line="360" w:lineRule="auto"/>
        <w:jc w:val="both"/>
      </w:pPr>
      <w:r>
        <w:t>Vizualizacija i smanjenje dimenzionalnosti u poda</w:t>
      </w:r>
      <w:r w:rsidR="00C93317">
        <w:t>t</w:t>
      </w:r>
      <w:r>
        <w:t>cima</w:t>
      </w:r>
      <w:r w:rsidR="00CC1DB8">
        <w:t>,</w:t>
      </w:r>
    </w:p>
    <w:p w:rsidR="0026086A" w:rsidRDefault="0026086A" w:rsidP="003138FE">
      <w:pPr>
        <w:pStyle w:val="ListParagraph"/>
        <w:numPr>
          <w:ilvl w:val="0"/>
          <w:numId w:val="21"/>
        </w:numPr>
        <w:spacing w:line="360" w:lineRule="auto"/>
        <w:jc w:val="both"/>
      </w:pPr>
      <w:r>
        <w:t>Analiza glavnih komponenti (PCA)</w:t>
      </w:r>
      <w:r w:rsidR="00CC1DB8">
        <w:t>,</w:t>
      </w:r>
    </w:p>
    <w:p w:rsidR="0026086A" w:rsidRDefault="0026086A" w:rsidP="003138FE">
      <w:pPr>
        <w:pStyle w:val="ListParagraph"/>
        <w:numPr>
          <w:ilvl w:val="0"/>
          <w:numId w:val="21"/>
        </w:numPr>
        <w:spacing w:line="360" w:lineRule="auto"/>
        <w:jc w:val="both"/>
      </w:pPr>
      <w:r>
        <w:t>Kernel PCA</w:t>
      </w:r>
      <w:r w:rsidR="00CC1DB8">
        <w:t>,</w:t>
      </w:r>
    </w:p>
    <w:p w:rsidR="0026086A" w:rsidRDefault="0026086A" w:rsidP="003138FE">
      <w:pPr>
        <w:pStyle w:val="ListParagraph"/>
        <w:numPr>
          <w:ilvl w:val="0"/>
          <w:numId w:val="21"/>
        </w:numPr>
        <w:spacing w:line="360" w:lineRule="auto"/>
        <w:jc w:val="both"/>
      </w:pPr>
      <w:r>
        <w:t>Lokalno linearno ugrađivanje (LLE)</w:t>
      </w:r>
      <w:r w:rsidR="00CC1DB8">
        <w:t>.</w:t>
      </w:r>
    </w:p>
    <w:p w:rsidR="00B967C7" w:rsidRDefault="0026086A" w:rsidP="003138FE">
      <w:pPr>
        <w:pStyle w:val="ListParagraph"/>
        <w:numPr>
          <w:ilvl w:val="0"/>
          <w:numId w:val="18"/>
        </w:numPr>
        <w:spacing w:line="360" w:lineRule="auto"/>
        <w:jc w:val="both"/>
      </w:pPr>
      <w:r>
        <w:t>Pravilo pridruživanja</w:t>
      </w:r>
      <w:r w:rsidR="001F7AE9">
        <w:t xml:space="preserve"> – kada u velikim skupovima podataka želimo otkriti veze među atributima</w:t>
      </w:r>
      <w:r w:rsidR="00CC1DB8">
        <w:t>.</w:t>
      </w:r>
    </w:p>
    <w:p w:rsidR="0026086A" w:rsidRDefault="0026086A" w:rsidP="003138FE">
      <w:pPr>
        <w:pStyle w:val="ListParagraph"/>
        <w:numPr>
          <w:ilvl w:val="0"/>
          <w:numId w:val="22"/>
        </w:numPr>
        <w:spacing w:line="360" w:lineRule="auto"/>
        <w:jc w:val="both"/>
      </w:pPr>
      <w:r>
        <w:t>Apriorno</w:t>
      </w:r>
      <w:r w:rsidR="00CC1DB8">
        <w:t>,</w:t>
      </w:r>
    </w:p>
    <w:p w:rsidR="0026086A" w:rsidRDefault="0026086A" w:rsidP="003138FE">
      <w:pPr>
        <w:pStyle w:val="ListParagraph"/>
        <w:numPr>
          <w:ilvl w:val="0"/>
          <w:numId w:val="22"/>
        </w:numPr>
        <w:spacing w:line="360" w:lineRule="auto"/>
        <w:jc w:val="both"/>
      </w:pPr>
      <w:proofErr w:type="spellStart"/>
      <w:r>
        <w:t>Eclat</w:t>
      </w:r>
      <w:proofErr w:type="spellEnd"/>
      <w:r w:rsidR="00CC1DB8">
        <w:t>.</w:t>
      </w:r>
    </w:p>
    <w:p w:rsidR="00B967C7" w:rsidRDefault="00A80F3D" w:rsidP="003138FE">
      <w:pPr>
        <w:spacing w:line="360" w:lineRule="auto"/>
        <w:jc w:val="both"/>
      </w:pPr>
      <w:r>
        <w:t xml:space="preserve">Još jednu važnu ulogu ima ne nadzirano učenje, a to je detekcija anomalija. Detekcija anomalija se postiže tako što se algoritam trenira na </w:t>
      </w:r>
      <w:r w:rsidR="002B4F61">
        <w:t>takozvanim „normalnim“ poda</w:t>
      </w:r>
      <w:r w:rsidR="00C93317">
        <w:t>t</w:t>
      </w:r>
      <w:r w:rsidR="002B4F61">
        <w:t xml:space="preserve">cima, a zatim se </w:t>
      </w:r>
      <w:r w:rsidR="001F472F">
        <w:t>počnu</w:t>
      </w:r>
      <w:r w:rsidR="002B4F61">
        <w:t xml:space="preserve"> algoritmu davati nove instance (poda</w:t>
      </w:r>
      <w:r w:rsidR="00C93317">
        <w:t>t</w:t>
      </w:r>
      <w:r w:rsidR="002B4F61">
        <w:t>ci) te algoritam može reći jeli nova instanca pripada „normalna“ ili odskače od onoga na čemu se algoritam trenirao.</w:t>
      </w:r>
    </w:p>
    <w:p w:rsidR="00D95CC5" w:rsidRDefault="00D4018D" w:rsidP="003138FE">
      <w:pPr>
        <w:spacing w:line="360" w:lineRule="auto"/>
        <w:jc w:val="both"/>
      </w:pPr>
      <w:r>
        <w:lastRenderedPageBreak/>
        <w:t>Polu nadzirano</w:t>
      </w:r>
      <w:r w:rsidR="00AF0602">
        <w:t xml:space="preserve"> strojno</w:t>
      </w:r>
      <w:r>
        <w:t xml:space="preserve"> učenje je vrsta učenja koja je nešto između nadziranog i ne nadziranog učenja. Sliči nadziranom strojnom učenju jer je samo jedan manji dio podataka označen </w:t>
      </w:r>
      <w:r>
        <w:rPr>
          <w:i/>
        </w:rPr>
        <w:t>Y</w:t>
      </w:r>
      <w:r>
        <w:t xml:space="preserve">, a veći dio podataka je neoznačen </w:t>
      </w:r>
      <w:r>
        <w:rPr>
          <w:i/>
        </w:rPr>
        <w:t>X</w:t>
      </w:r>
      <w:r>
        <w:t xml:space="preserve"> što odgovara ne nadziranom strojnom učenju. </w:t>
      </w:r>
      <w:r w:rsidR="00E83CB6">
        <w:t>Mnogi problemi iz stvarnog svijeta spadaju u ovu kategoriju, a razlog tomu je što može biti skupo i/ili dugotrajno za označavati podatke pri čemu nam možda čak trebaju i stručnjaci iz drugih domena. Neoznačeni poda</w:t>
      </w:r>
      <w:r w:rsidR="00C93317">
        <w:t>t</w:t>
      </w:r>
      <w:r w:rsidR="00E83CB6">
        <w:t>ci su jeftini i jednostavni za prikupljanje i pohranjivanje.</w:t>
      </w:r>
      <w:r w:rsidR="0094719B">
        <w:t xml:space="preserve"> Što se tiče algoritama oni su najčešće kombinacija algoritama za nadzirano i ne nadzirano učenje, a jedan tak primjer je duboke mreže vjerovanja (</w:t>
      </w:r>
      <w:proofErr w:type="spellStart"/>
      <w:r w:rsidR="0094719B">
        <w:t>DBMs</w:t>
      </w:r>
      <w:proofErr w:type="spellEnd"/>
      <w:r w:rsidR="0094719B">
        <w:t>).</w:t>
      </w:r>
    </w:p>
    <w:p w:rsidR="0094719B" w:rsidRDefault="0094719B" w:rsidP="003138FE">
      <w:pPr>
        <w:spacing w:line="360" w:lineRule="auto"/>
        <w:jc w:val="both"/>
      </w:pPr>
    </w:p>
    <w:p w:rsidR="0094719B" w:rsidRDefault="00CA3E7C" w:rsidP="003138FE">
      <w:pPr>
        <w:spacing w:line="360" w:lineRule="auto"/>
        <w:jc w:val="both"/>
      </w:pPr>
      <w:r>
        <w:t xml:space="preserve">Poboljšano učenje je jedno od najstarijih grana strojnoga učenja, a njezini počeci sežu još iz davnih </w:t>
      </w:r>
      <w:r w:rsidR="006A27DA">
        <w:t>50-</w:t>
      </w:r>
      <w:r w:rsidR="00961BAF">
        <w:t>ih godina 20.</w:t>
      </w:r>
      <w:r>
        <w:t xml:space="preserve"> stoljeća kada se </w:t>
      </w:r>
      <w:r w:rsidR="001F472F">
        <w:t>upotrjebljavala</w:t>
      </w:r>
      <w:r w:rsidR="00706457">
        <w:t xml:space="preserve"> u igrama </w:t>
      </w:r>
      <w:r w:rsidR="00961BAF">
        <w:t xml:space="preserve">(npr. </w:t>
      </w:r>
      <w:r w:rsidR="00706457">
        <w:t>TD-</w:t>
      </w:r>
      <w:proofErr w:type="spellStart"/>
      <w:r w:rsidR="00706457">
        <w:t>Gammon</w:t>
      </w:r>
      <w:proofErr w:type="spellEnd"/>
      <w:r w:rsidR="00D52867">
        <w:t>) i upravljanju strojevima.</w:t>
      </w:r>
      <w:r w:rsidR="00163149">
        <w:t xml:space="preserve"> Poboljšano strojno učenje ima nešto drugačiji pristup nego preostale 3 metode učenja, a razlikuje se po tome što se sastoji od agenta koji se nalazi u okolini pri čemu agent daje ulaz u okolinu (akcija)</w:t>
      </w:r>
      <w:r w:rsidR="00D36993">
        <w:t xml:space="preserve"> za trenutno stanje (numerička reprezentacija onoga što agent promatra u određenome trenutku u okolini)</w:t>
      </w:r>
      <w:r w:rsidR="00163149">
        <w:t xml:space="preserve">. Sama okolina vraća novo stanje i nagradu (kaznu) za </w:t>
      </w:r>
      <w:r w:rsidR="00D34312">
        <w:t>radnju koju</w:t>
      </w:r>
      <w:r w:rsidR="00163149">
        <w:t xml:space="preserve"> je agent napravio</w:t>
      </w:r>
      <w:r w:rsidR="006B218C">
        <w:t xml:space="preserve"> (slika 3.2.)</w:t>
      </w:r>
      <w:r w:rsidR="00163149">
        <w:t>.</w:t>
      </w:r>
    </w:p>
    <w:p w:rsidR="005D7D62" w:rsidRDefault="005D7D62" w:rsidP="003138FE">
      <w:pPr>
        <w:spacing w:line="360" w:lineRule="auto"/>
        <w:jc w:val="both"/>
      </w:pPr>
    </w:p>
    <w:p w:rsidR="00343B23" w:rsidRDefault="00343B23" w:rsidP="003138FE">
      <w:pPr>
        <w:keepNext/>
        <w:spacing w:line="360" w:lineRule="auto"/>
        <w:jc w:val="center"/>
      </w:pPr>
      <w:r>
        <w:rPr>
          <w:noProof/>
          <w:lang w:val="en-US"/>
        </w:rPr>
        <w:drawing>
          <wp:inline distT="0" distB="0" distL="0" distR="0">
            <wp:extent cx="3284764" cy="2705100"/>
            <wp:effectExtent l="190500" t="190500" r="18288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_2 Metodologija RL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0444" cy="2709778"/>
                    </a:xfrm>
                    <a:prstGeom prst="rect">
                      <a:avLst/>
                    </a:prstGeom>
                    <a:ln>
                      <a:noFill/>
                    </a:ln>
                    <a:effectLst>
                      <a:outerShdw blurRad="190500" algn="tl" rotWithShape="0">
                        <a:srgbClr val="000000">
                          <a:alpha val="70000"/>
                        </a:srgbClr>
                      </a:outerShdw>
                    </a:effectLst>
                  </pic:spPr>
                </pic:pic>
              </a:graphicData>
            </a:graphic>
          </wp:inline>
        </w:drawing>
      </w:r>
    </w:p>
    <w:p w:rsidR="00343B23" w:rsidRPr="005D7D62" w:rsidRDefault="00343B23" w:rsidP="003138FE">
      <w:pPr>
        <w:pStyle w:val="Caption"/>
        <w:spacing w:line="360" w:lineRule="auto"/>
        <w:jc w:val="center"/>
        <w:rPr>
          <w:color w:val="auto"/>
          <w:sz w:val="24"/>
        </w:rPr>
      </w:pPr>
      <w:bookmarkStart w:id="15" w:name="_Toc13291936"/>
      <w:r w:rsidRPr="004349D9">
        <w:rPr>
          <w:color w:val="auto"/>
          <w:sz w:val="24"/>
        </w:rPr>
        <w:t xml:space="preserve">Slika </w:t>
      </w:r>
      <w:r w:rsidR="00EF663C">
        <w:rPr>
          <w:color w:val="auto"/>
          <w:sz w:val="24"/>
        </w:rPr>
        <w:fldChar w:fldCharType="begin"/>
      </w:r>
      <w:r w:rsidR="00EF663C">
        <w:rPr>
          <w:color w:val="auto"/>
          <w:sz w:val="24"/>
        </w:rPr>
        <w:instrText xml:space="preserve"> STYLEREF 1 \s </w:instrText>
      </w:r>
      <w:r w:rsidR="00EF663C">
        <w:rPr>
          <w:color w:val="auto"/>
          <w:sz w:val="24"/>
        </w:rPr>
        <w:fldChar w:fldCharType="separate"/>
      </w:r>
      <w:r w:rsidR="00EF663C">
        <w:rPr>
          <w:noProof/>
          <w:color w:val="auto"/>
          <w:sz w:val="24"/>
        </w:rPr>
        <w:t>3</w:t>
      </w:r>
      <w:r w:rsidR="00EF663C">
        <w:rPr>
          <w:color w:val="auto"/>
          <w:sz w:val="24"/>
        </w:rPr>
        <w:fldChar w:fldCharType="end"/>
      </w:r>
      <w:r w:rsidR="00EF663C">
        <w:rPr>
          <w:color w:val="auto"/>
          <w:sz w:val="24"/>
        </w:rPr>
        <w:t>.</w:t>
      </w:r>
      <w:r w:rsidR="00EF663C">
        <w:rPr>
          <w:color w:val="auto"/>
          <w:sz w:val="24"/>
        </w:rPr>
        <w:fldChar w:fldCharType="begin"/>
      </w:r>
      <w:r w:rsidR="00EF663C">
        <w:rPr>
          <w:color w:val="auto"/>
          <w:sz w:val="24"/>
        </w:rPr>
        <w:instrText xml:space="preserve"> SEQ Slika \* ARABIC \s 1 </w:instrText>
      </w:r>
      <w:r w:rsidR="00EF663C">
        <w:rPr>
          <w:color w:val="auto"/>
          <w:sz w:val="24"/>
        </w:rPr>
        <w:fldChar w:fldCharType="separate"/>
      </w:r>
      <w:r w:rsidR="00EF663C">
        <w:rPr>
          <w:noProof/>
          <w:color w:val="auto"/>
          <w:sz w:val="24"/>
        </w:rPr>
        <w:t>2</w:t>
      </w:r>
      <w:r w:rsidR="00EF663C">
        <w:rPr>
          <w:color w:val="auto"/>
          <w:sz w:val="24"/>
        </w:rPr>
        <w:fldChar w:fldCharType="end"/>
      </w:r>
      <w:r w:rsidRPr="004349D9">
        <w:rPr>
          <w:color w:val="auto"/>
          <w:sz w:val="24"/>
        </w:rPr>
        <w:t>.</w:t>
      </w:r>
      <w:r>
        <w:t xml:space="preserve"> </w:t>
      </w:r>
      <w:r>
        <w:rPr>
          <w:color w:val="auto"/>
          <w:sz w:val="24"/>
        </w:rPr>
        <w:t>Metodologija poboljšanog učenja</w:t>
      </w:r>
      <w:bookmarkEnd w:id="15"/>
    </w:p>
    <w:p w:rsidR="008C2694" w:rsidRDefault="008C2694" w:rsidP="003138FE">
      <w:pPr>
        <w:spacing w:line="360" w:lineRule="auto"/>
        <w:jc w:val="both"/>
      </w:pPr>
    </w:p>
    <w:p w:rsidR="007175AD" w:rsidRDefault="00CF1F6F" w:rsidP="003138FE">
      <w:pPr>
        <w:spacing w:line="360" w:lineRule="auto"/>
        <w:jc w:val="both"/>
      </w:pPr>
      <w:r>
        <w:lastRenderedPageBreak/>
        <w:t xml:space="preserve">Cilj poboljšanog strojnog učenja je za trenutno stanje odabrati </w:t>
      </w:r>
      <w:r w:rsidR="001F472F">
        <w:t>optimalnu</w:t>
      </w:r>
      <w:r>
        <w:t xml:space="preserve"> radnju (akciju) koja će maksimizirati dugoročnu očekivanu nagradu od s</w:t>
      </w:r>
      <w:r w:rsidR="001F472F">
        <w:t>trane okoline. Agent uči tako da</w:t>
      </w:r>
      <w:r>
        <w:t xml:space="preserve"> optimalno </w:t>
      </w:r>
      <w:proofErr w:type="spellStart"/>
      <w:r>
        <w:t>interaktira</w:t>
      </w:r>
      <w:proofErr w:type="spellEnd"/>
      <w:r>
        <w:t xml:space="preserve"> u stvarnom vremenu s okolinom koristeći vremenski odgođene oznake (nagrada). Kroz interakciju s okolinom agent će naučiti politiku koja će vratiti akciju za dano stanje s najvišom nagradom.</w:t>
      </w:r>
      <w:r w:rsidR="00C4586D">
        <w:t xml:space="preserve"> Neki od algoritama koji se koriste kod poboljšanog učenja su:</w:t>
      </w:r>
    </w:p>
    <w:p w:rsidR="00C4586D" w:rsidRDefault="00C4586D" w:rsidP="003138FE">
      <w:pPr>
        <w:pStyle w:val="ListParagraph"/>
        <w:numPr>
          <w:ilvl w:val="0"/>
          <w:numId w:val="25"/>
        </w:numPr>
        <w:spacing w:line="360" w:lineRule="auto"/>
        <w:jc w:val="both"/>
      </w:pPr>
      <w:r>
        <w:t>Monte Carlo</w:t>
      </w:r>
      <w:r w:rsidR="00CC1DB8">
        <w:t>,</w:t>
      </w:r>
    </w:p>
    <w:p w:rsidR="00C4586D" w:rsidRDefault="00C4586D" w:rsidP="003138FE">
      <w:pPr>
        <w:pStyle w:val="ListParagraph"/>
        <w:numPr>
          <w:ilvl w:val="0"/>
          <w:numId w:val="25"/>
        </w:numPr>
        <w:spacing w:line="360" w:lineRule="auto"/>
        <w:jc w:val="both"/>
      </w:pPr>
      <w:r>
        <w:t>Q-</w:t>
      </w:r>
      <w:proofErr w:type="spellStart"/>
      <w:r>
        <w:t>learning</w:t>
      </w:r>
      <w:proofErr w:type="spellEnd"/>
      <w:r>
        <w:t xml:space="preserve"> (</w:t>
      </w:r>
      <w:proofErr w:type="spellStart"/>
      <w:r>
        <w:t>state-action-reward-state</w:t>
      </w:r>
      <w:proofErr w:type="spellEnd"/>
      <w:r>
        <w:t>)</w:t>
      </w:r>
      <w:r w:rsidR="00CC1DB8">
        <w:t>,</w:t>
      </w:r>
    </w:p>
    <w:p w:rsidR="00C4586D" w:rsidRDefault="00C4586D" w:rsidP="003138FE">
      <w:pPr>
        <w:pStyle w:val="ListParagraph"/>
        <w:numPr>
          <w:ilvl w:val="0"/>
          <w:numId w:val="25"/>
        </w:numPr>
        <w:spacing w:line="360" w:lineRule="auto"/>
        <w:jc w:val="both"/>
      </w:pPr>
      <w:r>
        <w:t>SARSA (</w:t>
      </w:r>
      <w:proofErr w:type="spellStart"/>
      <w:r>
        <w:t>state-action-reward-state-action</w:t>
      </w:r>
      <w:proofErr w:type="spellEnd"/>
      <w:r>
        <w:t>)</w:t>
      </w:r>
      <w:r w:rsidR="00CC1DB8">
        <w:t>,</w:t>
      </w:r>
    </w:p>
    <w:p w:rsidR="00C4586D" w:rsidRDefault="00C4586D" w:rsidP="003138FE">
      <w:pPr>
        <w:pStyle w:val="ListParagraph"/>
        <w:numPr>
          <w:ilvl w:val="0"/>
          <w:numId w:val="25"/>
        </w:numPr>
        <w:spacing w:line="360" w:lineRule="auto"/>
        <w:jc w:val="both"/>
      </w:pPr>
      <w:r>
        <w:t>DQN (</w:t>
      </w:r>
      <w:proofErr w:type="spellStart"/>
      <w:r>
        <w:t>Deep</w:t>
      </w:r>
      <w:proofErr w:type="spellEnd"/>
      <w:r>
        <w:t xml:space="preserve"> Q Network)</w:t>
      </w:r>
      <w:r w:rsidR="00CC1DB8">
        <w:t>,</w:t>
      </w:r>
    </w:p>
    <w:p w:rsidR="00C4586D" w:rsidRDefault="00C4586D" w:rsidP="003138FE">
      <w:pPr>
        <w:pStyle w:val="ListParagraph"/>
        <w:numPr>
          <w:ilvl w:val="0"/>
          <w:numId w:val="25"/>
        </w:numPr>
        <w:spacing w:line="360" w:lineRule="auto"/>
        <w:jc w:val="both"/>
      </w:pPr>
      <w:r>
        <w:t>A3C (</w:t>
      </w:r>
      <w:proofErr w:type="spellStart"/>
      <w:r>
        <w:t>Asyncrhonous</w:t>
      </w:r>
      <w:proofErr w:type="spellEnd"/>
      <w:r>
        <w:t xml:space="preserve"> </w:t>
      </w:r>
      <w:proofErr w:type="spellStart"/>
      <w:r>
        <w:t>Advantage</w:t>
      </w:r>
      <w:proofErr w:type="spellEnd"/>
      <w:r>
        <w:t xml:space="preserve"> </w:t>
      </w:r>
      <w:proofErr w:type="spellStart"/>
      <w:r>
        <w:t>Actor-Critic</w:t>
      </w:r>
      <w:proofErr w:type="spellEnd"/>
      <w:r>
        <w:t>)</w:t>
      </w:r>
      <w:r w:rsidR="00CC1DB8">
        <w:t>.</w:t>
      </w:r>
    </w:p>
    <w:p w:rsidR="00C4586D" w:rsidRDefault="00C4586D" w:rsidP="003138FE">
      <w:pPr>
        <w:spacing w:line="360" w:lineRule="auto"/>
        <w:jc w:val="both"/>
      </w:pPr>
    </w:p>
    <w:p w:rsidR="0015484E" w:rsidRDefault="001F472F" w:rsidP="003138FE">
      <w:pPr>
        <w:pStyle w:val="Heading3"/>
        <w:spacing w:line="360" w:lineRule="auto"/>
      </w:pPr>
      <w:bookmarkStart w:id="16" w:name="_Toc13293113"/>
      <w:r>
        <w:t>Izvan mrežno</w:t>
      </w:r>
      <w:r w:rsidR="00FD3394">
        <w:t xml:space="preserve"> učenje i učenje na mreži</w:t>
      </w:r>
      <w:bookmarkEnd w:id="16"/>
    </w:p>
    <w:p w:rsidR="0015484E" w:rsidRDefault="0015484E" w:rsidP="003138FE">
      <w:pPr>
        <w:spacing w:line="360" w:lineRule="auto"/>
        <w:jc w:val="both"/>
      </w:pPr>
    </w:p>
    <w:p w:rsidR="0015484E" w:rsidRDefault="00947BF6" w:rsidP="003138FE">
      <w:pPr>
        <w:spacing w:line="360" w:lineRule="auto"/>
        <w:jc w:val="both"/>
      </w:pPr>
      <w:r>
        <w:t>Drugi kriterij po kojem se razlikuju algoritmi u strojnom učenju je da li sustav može ili ne može učiti inkremental</w:t>
      </w:r>
      <w:r w:rsidR="002609C0">
        <w:t xml:space="preserve">no iz toka nadolazećih podataka pa tako razlikujemo algoritme koji uče </w:t>
      </w:r>
      <w:r w:rsidR="001F472F">
        <w:t>izvan mrežno</w:t>
      </w:r>
      <w:r w:rsidR="002609C0">
        <w:t xml:space="preserve"> i one algoritme koji uče na mreži. </w:t>
      </w:r>
      <w:r w:rsidR="004C7F08">
        <w:t xml:space="preserve">Svakako treba napomenuti da nazivi učenje na mrežni i </w:t>
      </w:r>
      <w:r w:rsidR="001F472F">
        <w:t>izvan mrežno</w:t>
      </w:r>
      <w:r w:rsidR="004C7F08">
        <w:t xml:space="preserve"> učenje nema veze s pristupom na internet</w:t>
      </w:r>
      <w:r w:rsidR="00916C48">
        <w:t xml:space="preserve"> nego kao je spomenuto u prvoj rečenici jeli algoritam sposoban učiti inkrementalno iz </w:t>
      </w:r>
      <w:r w:rsidR="001F472F">
        <w:t>nadolazećeg</w:t>
      </w:r>
      <w:r w:rsidR="00916C48">
        <w:t xml:space="preserve"> toka podataka ili ne.</w:t>
      </w:r>
    </w:p>
    <w:p w:rsidR="00916C48" w:rsidRDefault="00916C48" w:rsidP="003138FE">
      <w:pPr>
        <w:spacing w:line="360" w:lineRule="auto"/>
        <w:jc w:val="both"/>
      </w:pPr>
    </w:p>
    <w:p w:rsidR="00916C48" w:rsidRDefault="00024841" w:rsidP="003138FE">
      <w:pPr>
        <w:spacing w:line="360" w:lineRule="auto"/>
        <w:jc w:val="both"/>
      </w:pPr>
      <w:r>
        <w:t xml:space="preserve">U </w:t>
      </w:r>
      <w:r w:rsidR="001F472F">
        <w:t>izvan mrežnom</w:t>
      </w:r>
      <w:r>
        <w:t xml:space="preserve"> načinu</w:t>
      </w:r>
      <w:r w:rsidR="00916C48">
        <w:t xml:space="preserve"> učenje </w:t>
      </w:r>
      <w:r>
        <w:t>algoritam je istreniran na cijelom skupu podataka i testiran prije nego je pušten u rad. Ovakav sustav u radu sada samo primjenjuje što je naučio. U slučaju da želimo da sustav nauči nešto novo to jest prilagodi se novim trendovima tada treba istrenirati potpuno novu verziju sustava od nule na cijelom skupu podataka (stari poda</w:t>
      </w:r>
      <w:r w:rsidR="00C93317">
        <w:t>t</w:t>
      </w:r>
      <w:r>
        <w:t>ci plus novi dodani poda</w:t>
      </w:r>
      <w:r w:rsidR="00C93317">
        <w:t>t</w:t>
      </w:r>
      <w:r>
        <w:t>ci). Kada je sustav istreniran i zadovoljni smo rezultatima</w:t>
      </w:r>
      <w:r w:rsidR="005709EB">
        <w:t xml:space="preserve"> koje postiže</w:t>
      </w:r>
      <w:r>
        <w:t xml:space="preserve"> tada se stari sustav zaustavlja i zamjenjuje s novim</w:t>
      </w:r>
      <w:r w:rsidR="005709EB">
        <w:t xml:space="preserve"> (slika 3.3.)</w:t>
      </w:r>
      <w:r>
        <w:t xml:space="preserve">. </w:t>
      </w:r>
      <w:r w:rsidR="001F472F">
        <w:t>Izvan mrežni</w:t>
      </w:r>
      <w:r w:rsidR="005E2AD9">
        <w:t xml:space="preserve"> način učenja je jednostavan i često dobro radi, ali ima nekoliko nedostataka. Jedan od nedostataka je ako je za prvo</w:t>
      </w:r>
      <w:r w:rsidR="005709EB">
        <w:t xml:space="preserve"> treniranje trebao </w:t>
      </w:r>
      <w:r w:rsidR="005E2AD9">
        <w:t xml:space="preserve">cijeli </w:t>
      </w:r>
      <w:r w:rsidR="005709EB">
        <w:t xml:space="preserve">jedan </w:t>
      </w:r>
      <w:r w:rsidR="005E2AD9">
        <w:t>dan onda će</w:t>
      </w:r>
      <w:r w:rsidR="00C93317">
        <w:t xml:space="preserve"> vam</w:t>
      </w:r>
      <w:r w:rsidR="005E2AD9">
        <w:t xml:space="preserve"> na novim poda</w:t>
      </w:r>
      <w:r w:rsidR="00C93317">
        <w:t>t</w:t>
      </w:r>
      <w:r w:rsidR="005E2AD9">
        <w:t>cima trebati i više jer smo prvobitni skup podataka proširili novim i tako sa svakom novom inačicom koju želimo nadograditi će tražiti sve više i više vremena za treniranje. Skupovi podataka mogu biti jako veliki (veći od 1 TB)</w:t>
      </w:r>
      <w:r w:rsidR="005709EB">
        <w:t xml:space="preserve">  </w:t>
      </w:r>
      <w:r w:rsidR="005709EB">
        <w:lastRenderedPageBreak/>
        <w:t xml:space="preserve">za što vam onda treba dosta računalnih </w:t>
      </w:r>
      <w:r w:rsidR="00F94129">
        <w:t>resursa</w:t>
      </w:r>
      <w:r w:rsidR="005709EB">
        <w:t xml:space="preserve"> te ako svako malo trebate nanovo istrenirati sustav to vas može skupo koštati</w:t>
      </w:r>
      <w:r w:rsidR="00616A18">
        <w:t xml:space="preserve"> i novčano i vremenski</w:t>
      </w:r>
      <w:r w:rsidR="005709EB">
        <w:t xml:space="preserve">. </w:t>
      </w:r>
    </w:p>
    <w:p w:rsidR="00F50A90" w:rsidRDefault="00F50A90" w:rsidP="003138FE">
      <w:pPr>
        <w:spacing w:line="360" w:lineRule="auto"/>
        <w:jc w:val="both"/>
      </w:pPr>
    </w:p>
    <w:p w:rsidR="006E59CC" w:rsidRDefault="00F50A90" w:rsidP="003138FE">
      <w:pPr>
        <w:keepNext/>
        <w:spacing w:line="360" w:lineRule="auto"/>
        <w:jc w:val="center"/>
      </w:pPr>
      <w:r>
        <w:rPr>
          <w:noProof/>
          <w:lang w:val="en-US"/>
        </w:rPr>
        <w:drawing>
          <wp:inline distT="0" distB="0" distL="0" distR="0">
            <wp:extent cx="5381153" cy="3379458"/>
            <wp:effectExtent l="190500" t="190500" r="181610" b="1835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_3 Offline Learn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7087" cy="3389465"/>
                    </a:xfrm>
                    <a:prstGeom prst="rect">
                      <a:avLst/>
                    </a:prstGeom>
                    <a:ln>
                      <a:noFill/>
                    </a:ln>
                    <a:effectLst>
                      <a:outerShdw blurRad="190500" algn="tl" rotWithShape="0">
                        <a:srgbClr val="000000">
                          <a:alpha val="70000"/>
                        </a:srgbClr>
                      </a:outerShdw>
                    </a:effectLst>
                  </pic:spPr>
                </pic:pic>
              </a:graphicData>
            </a:graphic>
          </wp:inline>
        </w:drawing>
      </w:r>
    </w:p>
    <w:p w:rsidR="006E59CC" w:rsidRDefault="006E59CC" w:rsidP="003138FE">
      <w:pPr>
        <w:pStyle w:val="Caption"/>
        <w:spacing w:line="360" w:lineRule="auto"/>
        <w:jc w:val="center"/>
        <w:rPr>
          <w:color w:val="000000" w:themeColor="text1"/>
          <w:sz w:val="24"/>
        </w:rPr>
      </w:pPr>
      <w:bookmarkStart w:id="17" w:name="_Toc13291937"/>
      <w:r w:rsidRPr="006E59CC">
        <w:rPr>
          <w:color w:val="000000" w:themeColor="text1"/>
          <w:sz w:val="24"/>
        </w:rPr>
        <w:t xml:space="preserve">Slika </w:t>
      </w:r>
      <w:r w:rsidR="00EF663C">
        <w:rPr>
          <w:color w:val="000000" w:themeColor="text1"/>
          <w:sz w:val="24"/>
        </w:rPr>
        <w:fldChar w:fldCharType="begin"/>
      </w:r>
      <w:r w:rsidR="00EF663C">
        <w:rPr>
          <w:color w:val="000000" w:themeColor="text1"/>
          <w:sz w:val="24"/>
        </w:rPr>
        <w:instrText xml:space="preserve"> STYLEREF 1 \s </w:instrText>
      </w:r>
      <w:r w:rsidR="00EF663C">
        <w:rPr>
          <w:color w:val="000000" w:themeColor="text1"/>
          <w:sz w:val="24"/>
        </w:rPr>
        <w:fldChar w:fldCharType="separate"/>
      </w:r>
      <w:r w:rsidR="00EF663C">
        <w:rPr>
          <w:noProof/>
          <w:color w:val="000000" w:themeColor="text1"/>
          <w:sz w:val="24"/>
        </w:rPr>
        <w:t>3</w:t>
      </w:r>
      <w:r w:rsidR="00EF663C">
        <w:rPr>
          <w:color w:val="000000" w:themeColor="text1"/>
          <w:sz w:val="24"/>
        </w:rPr>
        <w:fldChar w:fldCharType="end"/>
      </w:r>
      <w:r w:rsidR="00EF663C">
        <w:rPr>
          <w:color w:val="000000" w:themeColor="text1"/>
          <w:sz w:val="24"/>
        </w:rPr>
        <w:t>.</w:t>
      </w:r>
      <w:r w:rsidR="00EF663C">
        <w:rPr>
          <w:color w:val="000000" w:themeColor="text1"/>
          <w:sz w:val="24"/>
        </w:rPr>
        <w:fldChar w:fldCharType="begin"/>
      </w:r>
      <w:r w:rsidR="00EF663C">
        <w:rPr>
          <w:color w:val="000000" w:themeColor="text1"/>
          <w:sz w:val="24"/>
        </w:rPr>
        <w:instrText xml:space="preserve"> SEQ Slika \* ARABIC \s 1 </w:instrText>
      </w:r>
      <w:r w:rsidR="00EF663C">
        <w:rPr>
          <w:color w:val="000000" w:themeColor="text1"/>
          <w:sz w:val="24"/>
        </w:rPr>
        <w:fldChar w:fldCharType="separate"/>
      </w:r>
      <w:r w:rsidR="00EF663C">
        <w:rPr>
          <w:noProof/>
          <w:color w:val="000000" w:themeColor="text1"/>
          <w:sz w:val="24"/>
        </w:rPr>
        <w:t>3</w:t>
      </w:r>
      <w:r w:rsidR="00EF663C">
        <w:rPr>
          <w:color w:val="000000" w:themeColor="text1"/>
          <w:sz w:val="24"/>
        </w:rPr>
        <w:fldChar w:fldCharType="end"/>
      </w:r>
      <w:r>
        <w:rPr>
          <w:color w:val="000000" w:themeColor="text1"/>
          <w:sz w:val="24"/>
        </w:rPr>
        <w:t xml:space="preserve">. </w:t>
      </w:r>
      <w:r w:rsidR="00F94129">
        <w:rPr>
          <w:color w:val="000000" w:themeColor="text1"/>
          <w:sz w:val="24"/>
        </w:rPr>
        <w:t>Izvan mrežno</w:t>
      </w:r>
      <w:r>
        <w:rPr>
          <w:color w:val="000000" w:themeColor="text1"/>
          <w:sz w:val="24"/>
        </w:rPr>
        <w:t xml:space="preserve"> učenje</w:t>
      </w:r>
      <w:bookmarkEnd w:id="17"/>
    </w:p>
    <w:p w:rsidR="00B54906" w:rsidRDefault="00B54906" w:rsidP="003138FE">
      <w:pPr>
        <w:spacing w:line="360" w:lineRule="auto"/>
      </w:pPr>
    </w:p>
    <w:p w:rsidR="00C8402B" w:rsidRDefault="00AA1E67" w:rsidP="003138FE">
      <w:pPr>
        <w:spacing w:line="360" w:lineRule="auto"/>
        <w:jc w:val="both"/>
      </w:pPr>
      <w:r>
        <w:t xml:space="preserve">Za razliku od </w:t>
      </w:r>
      <w:r w:rsidR="00F94129">
        <w:t>izvan mrežnog</w:t>
      </w:r>
      <w:r>
        <w:t xml:space="preserve"> načina učenja, algoritmi s sposobnošću učenja na mreži uče inkrementalno </w:t>
      </w:r>
      <w:proofErr w:type="spellStart"/>
      <w:r>
        <w:t>davajućim</w:t>
      </w:r>
      <w:proofErr w:type="spellEnd"/>
      <w:r>
        <w:t xml:space="preserve"> sekvencijalno manje skupove podataka. Svaki novi korak treniranja je brz i jeftin i stoga algoritam može učiti o novim podacima (trendovima) u letu (slika 3.4.). Učenje na mreži je zgodan kada treba </w:t>
      </w:r>
      <w:r w:rsidR="00F94129">
        <w:t>konstantno</w:t>
      </w:r>
      <w:r>
        <w:t xml:space="preserve"> učiti i adaptirati se na nove trendove (ci</w:t>
      </w:r>
      <w:r w:rsidR="003A7178">
        <w:t>jene dionica, autonomna vozila), kada skup podataka ne stane u glavnu memoriju jednog stroja (ovakvo učenje se još zove i izvan temeljno učenje). Postoji jedan bitan parametar kod učenja na mreži, a to je stopa učenja. Stopa učenja nam govori koliko brzo će se algoritam prilagođavati novim poda</w:t>
      </w:r>
      <w:r w:rsidR="00FA25B5">
        <w:t>t</w:t>
      </w:r>
      <w:r w:rsidR="003A7178">
        <w:t>cima. Ukoliko je stopa učenja veliko tada će se algoritam brzo prilagođavati novim podatcima, ali tada će isto tako brzo zaboravljati staro znanje.</w:t>
      </w:r>
    </w:p>
    <w:p w:rsidR="00F50A90" w:rsidRDefault="00F50A90" w:rsidP="003138FE">
      <w:pPr>
        <w:pStyle w:val="Caption"/>
        <w:spacing w:line="360" w:lineRule="auto"/>
        <w:rPr>
          <w:i w:val="0"/>
          <w:color w:val="000000" w:themeColor="text1"/>
          <w:sz w:val="24"/>
        </w:rPr>
      </w:pPr>
    </w:p>
    <w:p w:rsidR="00C8402B" w:rsidRDefault="00C8402B" w:rsidP="003138FE">
      <w:pPr>
        <w:keepNext/>
        <w:spacing w:line="360" w:lineRule="auto"/>
      </w:pPr>
      <w:r>
        <w:rPr>
          <w:noProof/>
          <w:lang w:val="en-US"/>
        </w:rPr>
        <w:lastRenderedPageBreak/>
        <w:drawing>
          <wp:inline distT="0" distB="0" distL="0" distR="0">
            <wp:extent cx="5460521" cy="3191653"/>
            <wp:effectExtent l="190500" t="190500" r="197485" b="1993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lineLearn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1570" cy="3198111"/>
                    </a:xfrm>
                    <a:prstGeom prst="rect">
                      <a:avLst/>
                    </a:prstGeom>
                    <a:ln>
                      <a:noFill/>
                    </a:ln>
                    <a:effectLst>
                      <a:outerShdw blurRad="190500" algn="tl" rotWithShape="0">
                        <a:srgbClr val="000000">
                          <a:alpha val="70000"/>
                        </a:srgbClr>
                      </a:outerShdw>
                    </a:effectLst>
                  </pic:spPr>
                </pic:pic>
              </a:graphicData>
            </a:graphic>
          </wp:inline>
        </w:drawing>
      </w:r>
    </w:p>
    <w:p w:rsidR="00C8402B" w:rsidRPr="00C8402B" w:rsidRDefault="00C8402B" w:rsidP="003138FE">
      <w:pPr>
        <w:pStyle w:val="Caption"/>
        <w:spacing w:line="360" w:lineRule="auto"/>
        <w:jc w:val="center"/>
        <w:rPr>
          <w:color w:val="000000" w:themeColor="text1"/>
          <w:sz w:val="36"/>
        </w:rPr>
      </w:pPr>
      <w:bookmarkStart w:id="18" w:name="_Toc13291938"/>
      <w:r w:rsidRPr="00C8402B">
        <w:rPr>
          <w:color w:val="000000" w:themeColor="text1"/>
          <w:sz w:val="24"/>
        </w:rPr>
        <w:t xml:space="preserve">Slika </w:t>
      </w:r>
      <w:r w:rsidR="00EF663C">
        <w:rPr>
          <w:color w:val="000000" w:themeColor="text1"/>
          <w:sz w:val="24"/>
        </w:rPr>
        <w:fldChar w:fldCharType="begin"/>
      </w:r>
      <w:r w:rsidR="00EF663C">
        <w:rPr>
          <w:color w:val="000000" w:themeColor="text1"/>
          <w:sz w:val="24"/>
        </w:rPr>
        <w:instrText xml:space="preserve"> STYLEREF 1 \s </w:instrText>
      </w:r>
      <w:r w:rsidR="00EF663C">
        <w:rPr>
          <w:color w:val="000000" w:themeColor="text1"/>
          <w:sz w:val="24"/>
        </w:rPr>
        <w:fldChar w:fldCharType="separate"/>
      </w:r>
      <w:r w:rsidR="00EF663C">
        <w:rPr>
          <w:noProof/>
          <w:color w:val="000000" w:themeColor="text1"/>
          <w:sz w:val="24"/>
        </w:rPr>
        <w:t>3</w:t>
      </w:r>
      <w:r w:rsidR="00EF663C">
        <w:rPr>
          <w:color w:val="000000" w:themeColor="text1"/>
          <w:sz w:val="24"/>
        </w:rPr>
        <w:fldChar w:fldCharType="end"/>
      </w:r>
      <w:r w:rsidR="00EF663C">
        <w:rPr>
          <w:color w:val="000000" w:themeColor="text1"/>
          <w:sz w:val="24"/>
        </w:rPr>
        <w:t>.</w:t>
      </w:r>
      <w:r w:rsidR="00EF663C">
        <w:rPr>
          <w:color w:val="000000" w:themeColor="text1"/>
          <w:sz w:val="24"/>
        </w:rPr>
        <w:fldChar w:fldCharType="begin"/>
      </w:r>
      <w:r w:rsidR="00EF663C">
        <w:rPr>
          <w:color w:val="000000" w:themeColor="text1"/>
          <w:sz w:val="24"/>
        </w:rPr>
        <w:instrText xml:space="preserve"> SEQ Slika \* ARABIC \s 1 </w:instrText>
      </w:r>
      <w:r w:rsidR="00EF663C">
        <w:rPr>
          <w:color w:val="000000" w:themeColor="text1"/>
          <w:sz w:val="24"/>
        </w:rPr>
        <w:fldChar w:fldCharType="separate"/>
      </w:r>
      <w:r w:rsidR="00EF663C">
        <w:rPr>
          <w:noProof/>
          <w:color w:val="000000" w:themeColor="text1"/>
          <w:sz w:val="24"/>
        </w:rPr>
        <w:t>4</w:t>
      </w:r>
      <w:r w:rsidR="00EF663C">
        <w:rPr>
          <w:color w:val="000000" w:themeColor="text1"/>
          <w:sz w:val="24"/>
        </w:rPr>
        <w:fldChar w:fldCharType="end"/>
      </w:r>
      <w:r>
        <w:rPr>
          <w:color w:val="000000" w:themeColor="text1"/>
          <w:sz w:val="24"/>
        </w:rPr>
        <w:t>. Učenje na mreži</w:t>
      </w:r>
      <w:bookmarkEnd w:id="18"/>
    </w:p>
    <w:p w:rsidR="0015484E" w:rsidRDefault="0015484E" w:rsidP="003138FE">
      <w:pPr>
        <w:spacing w:line="360" w:lineRule="auto"/>
        <w:jc w:val="both"/>
      </w:pPr>
    </w:p>
    <w:p w:rsidR="0015484E" w:rsidRDefault="00243728" w:rsidP="003138FE">
      <w:pPr>
        <w:pStyle w:val="Heading3"/>
        <w:spacing w:line="360" w:lineRule="auto"/>
      </w:pPr>
      <w:bookmarkStart w:id="19" w:name="_Toc13293114"/>
      <w:r>
        <w:t>Učenje na temelju</w:t>
      </w:r>
      <w:r w:rsidR="00DA671C">
        <w:t xml:space="preserve"> primjera</w:t>
      </w:r>
      <w:r w:rsidR="00FD3394">
        <w:t xml:space="preserve"> i učenje</w:t>
      </w:r>
      <w:r>
        <w:t xml:space="preserve"> na temelju model</w:t>
      </w:r>
      <w:r w:rsidR="008F217F">
        <w:t>a</w:t>
      </w:r>
      <w:bookmarkEnd w:id="19"/>
    </w:p>
    <w:p w:rsidR="0015484E" w:rsidRDefault="0015484E" w:rsidP="003138FE">
      <w:pPr>
        <w:spacing w:line="360" w:lineRule="auto"/>
        <w:jc w:val="both"/>
      </w:pPr>
    </w:p>
    <w:p w:rsidR="000804AF" w:rsidRDefault="00CE7F62" w:rsidP="003138FE">
      <w:pPr>
        <w:spacing w:line="360" w:lineRule="auto"/>
        <w:jc w:val="both"/>
      </w:pPr>
      <w:r>
        <w:t>Zadnja kategoriju koja će biti opisa</w:t>
      </w:r>
      <w:r w:rsidR="00D6576A">
        <w:t xml:space="preserve">na u ovom radu, a po kojoj se algoritmi mogu razvrstati je učenje na temelju primjera te učenje na temelju modela. Svakako se mora napomenuti da ovih kategorija ima još dosta, ali ove tri kategorije su najistaknutije i veliki broj sustava se može </w:t>
      </w:r>
      <w:r w:rsidR="00C2556D">
        <w:t>raz</w:t>
      </w:r>
      <w:r w:rsidR="00D6576A">
        <w:t>vrstati u ove kategorije.</w:t>
      </w:r>
      <w:r w:rsidR="00620B05">
        <w:t xml:space="preserve"> </w:t>
      </w:r>
      <w:r w:rsidR="00C2276E">
        <w:t xml:space="preserve">Ova kategorija nam govori kako sustavi za strojno učenje generaliziraju nove, dosad nikad viđene instance. </w:t>
      </w:r>
      <w:r w:rsidR="001034F4">
        <w:t>Imati dobre performanse sustava nad podacima za treniranje je dobro, ali nije dovoljno stoga je pravi cilj postići dobre rezultate na novim podacima to jest instancama.</w:t>
      </w:r>
    </w:p>
    <w:p w:rsidR="000804AF" w:rsidRDefault="000804AF" w:rsidP="003138FE">
      <w:pPr>
        <w:spacing w:line="360" w:lineRule="auto"/>
        <w:jc w:val="both"/>
      </w:pPr>
    </w:p>
    <w:p w:rsidR="00BE2A4D" w:rsidRDefault="00082566" w:rsidP="003138FE">
      <w:pPr>
        <w:spacing w:line="360" w:lineRule="auto"/>
        <w:jc w:val="both"/>
      </w:pPr>
      <w:r>
        <w:t xml:space="preserve">Učenje na temelju primjera </w:t>
      </w:r>
      <w:r w:rsidR="00D579A7">
        <w:t xml:space="preserve">ponekad se još naziva učenje temeljno na memoriji je kategorija kod koje </w:t>
      </w:r>
      <w:r w:rsidR="0062017B">
        <w:t xml:space="preserve">sustavi generaliziraju na način da spremi u memoriju primjere iz skupa za treniranje, a dolaskom novih instanci (primjera) uspoređuju ih s viđenim instancama iz treninga koji je u ovom slučaju bio samo memoriranje trening primjera. Ovakvi sustavi ne nauče nikakvu </w:t>
      </w:r>
      <w:r w:rsidR="0062017B">
        <w:lastRenderedPageBreak/>
        <w:t>eksplicitnu funkciju zbog toga se metode koje spadaju u ovu kategoriju poneka</w:t>
      </w:r>
      <w:r w:rsidR="00DF59C0">
        <w:t xml:space="preserve">d nazivaju lijene metode učenja, a generaliziraju nove primjere korištenjem mjere </w:t>
      </w:r>
      <w:r w:rsidR="0019306E">
        <w:t>udaljenosti</w:t>
      </w:r>
      <w:r w:rsidR="00DF59C0">
        <w:t xml:space="preserve"> kao što je Minkowska udaljenost</w:t>
      </w:r>
      <w:r w:rsidR="009E2174">
        <w:t xml:space="preserve"> koja je samo generalizirani oblik Euklidske udaljenosti i Manhattan udaljenost</w:t>
      </w:r>
      <w:r w:rsidR="00A16546">
        <w:t>i zatim</w:t>
      </w:r>
      <w:r w:rsidR="009E2174">
        <w:t xml:space="preserve"> kosinusova udaljenost, Mahalanobisova udaljenost i slično.</w:t>
      </w:r>
      <w:r w:rsidR="00DF59C0">
        <w:t xml:space="preserve"> </w:t>
      </w:r>
      <w:r w:rsidR="0019306E">
        <w:t>Tijekom izrade modela se definira se koja</w:t>
      </w:r>
      <w:r w:rsidR="00D71555">
        <w:t xml:space="preserve"> će se mjera koristiti, a ovisno o samom modelu će ovisiti na koji će je način model iskoristiti. Bez obzira na koji način je bude koristila novi primjer (instanca) će pripasti onoj klasi koja s obzirom na primjer</w:t>
      </w:r>
      <w:r w:rsidR="009D6E66">
        <w:t xml:space="preserve"> bude imala najmanju udaljenost (slika 3.5.).</w:t>
      </w:r>
    </w:p>
    <w:p w:rsidR="00D043B9" w:rsidRDefault="00D043B9" w:rsidP="003138FE">
      <w:pPr>
        <w:spacing w:line="360" w:lineRule="auto"/>
        <w:jc w:val="both"/>
      </w:pPr>
    </w:p>
    <w:p w:rsidR="0016420F" w:rsidRDefault="0016420F" w:rsidP="003138FE">
      <w:pPr>
        <w:keepNext/>
        <w:spacing w:line="360" w:lineRule="auto"/>
        <w:jc w:val="both"/>
      </w:pPr>
      <w:r>
        <w:rPr>
          <w:noProof/>
          <w:lang w:val="en-US"/>
        </w:rPr>
        <w:drawing>
          <wp:inline distT="0" distB="0" distL="0" distR="0">
            <wp:extent cx="5607170" cy="3022159"/>
            <wp:effectExtent l="190500" t="190500" r="184150" b="1974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_5 Instanca Vs Mod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9268" cy="3028679"/>
                    </a:xfrm>
                    <a:prstGeom prst="rect">
                      <a:avLst/>
                    </a:prstGeom>
                    <a:ln>
                      <a:noFill/>
                    </a:ln>
                    <a:effectLst>
                      <a:outerShdw blurRad="190500" algn="tl" rotWithShape="0">
                        <a:srgbClr val="000000">
                          <a:alpha val="70000"/>
                        </a:srgbClr>
                      </a:outerShdw>
                    </a:effectLst>
                  </pic:spPr>
                </pic:pic>
              </a:graphicData>
            </a:graphic>
          </wp:inline>
        </w:drawing>
      </w:r>
    </w:p>
    <w:p w:rsidR="0016420F" w:rsidRDefault="0016420F" w:rsidP="003138FE">
      <w:pPr>
        <w:pStyle w:val="Caption"/>
        <w:spacing w:line="360" w:lineRule="auto"/>
        <w:jc w:val="center"/>
        <w:rPr>
          <w:color w:val="000000" w:themeColor="text1"/>
          <w:sz w:val="24"/>
        </w:rPr>
      </w:pPr>
      <w:bookmarkStart w:id="20" w:name="_Toc13291939"/>
      <w:r w:rsidRPr="00D043B9">
        <w:rPr>
          <w:color w:val="000000" w:themeColor="text1"/>
          <w:sz w:val="24"/>
        </w:rPr>
        <w:t xml:space="preserve">Slika </w:t>
      </w:r>
      <w:r w:rsidR="00EF663C">
        <w:rPr>
          <w:color w:val="000000" w:themeColor="text1"/>
          <w:sz w:val="24"/>
        </w:rPr>
        <w:fldChar w:fldCharType="begin"/>
      </w:r>
      <w:r w:rsidR="00EF663C">
        <w:rPr>
          <w:color w:val="000000" w:themeColor="text1"/>
          <w:sz w:val="24"/>
        </w:rPr>
        <w:instrText xml:space="preserve"> STYLEREF 1 \s </w:instrText>
      </w:r>
      <w:r w:rsidR="00EF663C">
        <w:rPr>
          <w:color w:val="000000" w:themeColor="text1"/>
          <w:sz w:val="24"/>
        </w:rPr>
        <w:fldChar w:fldCharType="separate"/>
      </w:r>
      <w:r w:rsidR="00EF663C">
        <w:rPr>
          <w:noProof/>
          <w:color w:val="000000" w:themeColor="text1"/>
          <w:sz w:val="24"/>
        </w:rPr>
        <w:t>3</w:t>
      </w:r>
      <w:r w:rsidR="00EF663C">
        <w:rPr>
          <w:color w:val="000000" w:themeColor="text1"/>
          <w:sz w:val="24"/>
        </w:rPr>
        <w:fldChar w:fldCharType="end"/>
      </w:r>
      <w:r w:rsidR="00EF663C">
        <w:rPr>
          <w:color w:val="000000" w:themeColor="text1"/>
          <w:sz w:val="24"/>
        </w:rPr>
        <w:t>.</w:t>
      </w:r>
      <w:r w:rsidR="00EF663C">
        <w:rPr>
          <w:color w:val="000000" w:themeColor="text1"/>
          <w:sz w:val="24"/>
        </w:rPr>
        <w:fldChar w:fldCharType="begin"/>
      </w:r>
      <w:r w:rsidR="00EF663C">
        <w:rPr>
          <w:color w:val="000000" w:themeColor="text1"/>
          <w:sz w:val="24"/>
        </w:rPr>
        <w:instrText xml:space="preserve"> SEQ Slika \* ARABIC \s 1 </w:instrText>
      </w:r>
      <w:r w:rsidR="00EF663C">
        <w:rPr>
          <w:color w:val="000000" w:themeColor="text1"/>
          <w:sz w:val="24"/>
        </w:rPr>
        <w:fldChar w:fldCharType="separate"/>
      </w:r>
      <w:r w:rsidR="00EF663C">
        <w:rPr>
          <w:noProof/>
          <w:color w:val="000000" w:themeColor="text1"/>
          <w:sz w:val="24"/>
        </w:rPr>
        <w:t>5</w:t>
      </w:r>
      <w:r w:rsidR="00EF663C">
        <w:rPr>
          <w:color w:val="000000" w:themeColor="text1"/>
          <w:sz w:val="24"/>
        </w:rPr>
        <w:fldChar w:fldCharType="end"/>
      </w:r>
      <w:r>
        <w:rPr>
          <w:color w:val="000000" w:themeColor="text1"/>
          <w:sz w:val="24"/>
        </w:rPr>
        <w:t>. Učenje temeljeno na primjeru (lijevo) i učenje temeljeno na modelu (desno)</w:t>
      </w:r>
      <w:bookmarkEnd w:id="20"/>
    </w:p>
    <w:p w:rsidR="00506DFF" w:rsidRDefault="00506DFF" w:rsidP="003138FE">
      <w:pPr>
        <w:spacing w:line="360" w:lineRule="auto"/>
        <w:jc w:val="both"/>
      </w:pPr>
    </w:p>
    <w:p w:rsidR="00506DFF" w:rsidRDefault="00506DFF" w:rsidP="003138FE">
      <w:pPr>
        <w:spacing w:line="360" w:lineRule="auto"/>
        <w:jc w:val="both"/>
      </w:pPr>
      <w:r>
        <w:t xml:space="preserve">Učenje na temelju modela </w:t>
      </w:r>
      <w:r w:rsidR="004F5C94">
        <w:t>je drugi način na koji modeli mogu generalizirati nove instance. Ako model generalizira na osnovu modela tada stroj tijekom treninga treba izgraditi (naučiti) model to jest skup pretpostavki o problemskoj domeni, izražena preciznim matematičkim oblikom, koji će se kasnije koristiti za stvaranje rješenja (slika 3.5.).</w:t>
      </w:r>
      <w:r w:rsidR="00D5381F">
        <w:t xml:space="preserve"> [7]</w:t>
      </w:r>
    </w:p>
    <w:p w:rsidR="00F40248" w:rsidRDefault="00432216" w:rsidP="00FB7530">
      <w:pPr>
        <w:jc w:val="both"/>
      </w:pPr>
      <w:r w:rsidRPr="00FB7530">
        <w:br w:type="page"/>
      </w:r>
    </w:p>
    <w:p w:rsidR="00F40248" w:rsidRDefault="00F40248" w:rsidP="009A3D8A">
      <w:pPr>
        <w:pStyle w:val="Heading1"/>
        <w:spacing w:line="360" w:lineRule="auto"/>
      </w:pPr>
      <w:bookmarkStart w:id="21" w:name="_Toc13293115"/>
      <w:r>
        <w:lastRenderedPageBreak/>
        <w:t>NEURONSKE MREŽE</w:t>
      </w:r>
      <w:bookmarkEnd w:id="21"/>
    </w:p>
    <w:p w:rsidR="00F40248" w:rsidRDefault="00F40248" w:rsidP="009A3D8A">
      <w:pPr>
        <w:spacing w:line="360" w:lineRule="auto"/>
      </w:pPr>
    </w:p>
    <w:p w:rsidR="00F40248" w:rsidRDefault="00CA4BCE" w:rsidP="009A3D8A">
      <w:pPr>
        <w:pStyle w:val="Heading2"/>
      </w:pPr>
      <w:bookmarkStart w:id="22" w:name="_Toc13293116"/>
      <w:r>
        <w:t>Umjetna neuronska mreža (ANN)</w:t>
      </w:r>
      <w:bookmarkEnd w:id="22"/>
    </w:p>
    <w:p w:rsidR="00F40248" w:rsidRDefault="00F40248" w:rsidP="009A3D8A">
      <w:pPr>
        <w:spacing w:line="360" w:lineRule="auto"/>
      </w:pPr>
    </w:p>
    <w:p w:rsidR="00080C20" w:rsidRDefault="00E7798B" w:rsidP="009A3D8A">
      <w:pPr>
        <w:spacing w:line="360" w:lineRule="auto"/>
        <w:jc w:val="both"/>
      </w:pPr>
      <w:r>
        <w:t xml:space="preserve">Umjetnom inteligencijom se pokušava oponašati kognitivne funkcije ljudi (životinja) pri čemu </w:t>
      </w:r>
      <w:r w:rsidR="0003744A">
        <w:t xml:space="preserve">pod područje </w:t>
      </w:r>
      <w:r>
        <w:t xml:space="preserve">strojno učenje imitirati sposobnost </w:t>
      </w:r>
      <w:r w:rsidR="005B7BAC">
        <w:t>učenja, a</w:t>
      </w:r>
      <w:r>
        <w:t xml:space="preserve"> </w:t>
      </w:r>
      <w:r w:rsidR="005B7BAC">
        <w:t>s</w:t>
      </w:r>
      <w:r w:rsidR="0004494F">
        <w:t xml:space="preserve">ame kognitivne funkcije </w:t>
      </w:r>
      <w:r w:rsidR="00805233">
        <w:t>se odvijaju</w:t>
      </w:r>
      <w:r w:rsidR="004411AB">
        <w:t xml:space="preserve"> u mozgu. </w:t>
      </w:r>
      <w:r w:rsidR="00CA059D">
        <w:t xml:space="preserve">Umjetne neuronske mreže su </w:t>
      </w:r>
      <w:r w:rsidR="00D631BD">
        <w:t xml:space="preserve">upravo </w:t>
      </w:r>
      <w:r w:rsidR="00CA059D">
        <w:t xml:space="preserve">nastale iz inspiracije da se u </w:t>
      </w:r>
      <w:r w:rsidR="00D631BD">
        <w:t>potpunosti simulira ljudski mozak</w:t>
      </w:r>
      <w:r w:rsidR="007F2522">
        <w:t xml:space="preserve"> </w:t>
      </w:r>
      <w:r w:rsidR="00641F9F">
        <w:t>što ćemo kasnije uočiti kada budemo usporedili umjetnu neuronsku mrežu s mrežom živčanih stanica (neurona) biološkog centralnog živčanog sustava</w:t>
      </w:r>
      <w:r w:rsidR="00D631BD">
        <w:t xml:space="preserve">. </w:t>
      </w:r>
      <w:r w:rsidR="00A33CD4">
        <w:t xml:space="preserve">Izgradnjom umjetnih neuronskih mreža želi se nadići tradicionalni (digitalni ili analogni) računalni sustavi koju služe za zamjenu, poboljšanje ili ubrzanje </w:t>
      </w:r>
      <w:r w:rsidR="000D78CB">
        <w:t>procesorske moći</w:t>
      </w:r>
      <w:r w:rsidR="00A33CD4">
        <w:t xml:space="preserve"> ljudskog mozga.</w:t>
      </w:r>
      <w:r w:rsidR="00A065F1">
        <w:t xml:space="preserve"> Osim same simulacije mozga postoji još nekoliko razloga zašto se danas dosta pažnje posvećuje umjetnim neuronskim mrežama. </w:t>
      </w:r>
      <w:r w:rsidR="00236389">
        <w:t>Umjetne neuronske mreže</w:t>
      </w:r>
      <w:r w:rsidR="00765F56">
        <w:t xml:space="preserve"> nam omogućavaju korištenje jednostavnih računalnih operacija kao što su zbrajanje, množenje i temeljni logički elementi za rješavanje složenih, matematički loše definirane probleme, nelinearne pr</w:t>
      </w:r>
      <w:r w:rsidR="00F77000">
        <w:t xml:space="preserve">obleme ili stohastičke probleme dok konvencionalni algoritmi za rješavanje ovakvih problema trebaju koristiti skup složenih jednadžbi. </w:t>
      </w:r>
      <w:r w:rsidR="00AE11D1">
        <w:t xml:space="preserve">Glavna </w:t>
      </w:r>
      <w:r w:rsidR="00E13FD1">
        <w:t>prednost koja se vidi u umjetnim</w:t>
      </w:r>
      <w:r w:rsidR="00AE11D1">
        <w:t xml:space="preserve"> neuronskim mrežama je ta što omogućuje vrlo nisku razinu programiranja kako bi se riješili problemi koji imaju neke od sljedećih značajki:</w:t>
      </w:r>
    </w:p>
    <w:p w:rsidR="00AE11D1" w:rsidRDefault="00AE11D1" w:rsidP="009A3D8A">
      <w:pPr>
        <w:pStyle w:val="ListParagraph"/>
        <w:numPr>
          <w:ilvl w:val="0"/>
          <w:numId w:val="27"/>
        </w:numPr>
        <w:spacing w:line="360" w:lineRule="auto"/>
        <w:jc w:val="both"/>
      </w:pPr>
      <w:r>
        <w:t>Ne analitički,</w:t>
      </w:r>
    </w:p>
    <w:p w:rsidR="00AE11D1" w:rsidRDefault="00AE11D1" w:rsidP="009A3D8A">
      <w:pPr>
        <w:pStyle w:val="ListParagraph"/>
        <w:numPr>
          <w:ilvl w:val="0"/>
          <w:numId w:val="27"/>
        </w:numPr>
        <w:spacing w:line="360" w:lineRule="auto"/>
        <w:jc w:val="both"/>
      </w:pPr>
      <w:r>
        <w:t>Nelinearni,</w:t>
      </w:r>
    </w:p>
    <w:p w:rsidR="00AE11D1" w:rsidRDefault="00AE11D1" w:rsidP="009A3D8A">
      <w:pPr>
        <w:pStyle w:val="ListParagraph"/>
        <w:numPr>
          <w:ilvl w:val="0"/>
          <w:numId w:val="27"/>
        </w:numPr>
        <w:spacing w:line="360" w:lineRule="auto"/>
        <w:jc w:val="both"/>
      </w:pPr>
      <w:r>
        <w:t>Ne stacionarni,</w:t>
      </w:r>
    </w:p>
    <w:p w:rsidR="00AE11D1" w:rsidRDefault="00AE11D1" w:rsidP="009A3D8A">
      <w:pPr>
        <w:pStyle w:val="ListParagraph"/>
        <w:numPr>
          <w:ilvl w:val="0"/>
          <w:numId w:val="27"/>
        </w:numPr>
        <w:spacing w:line="360" w:lineRule="auto"/>
        <w:jc w:val="both"/>
      </w:pPr>
      <w:r>
        <w:t>Stohastički.</w:t>
      </w:r>
    </w:p>
    <w:p w:rsidR="00AE11D1" w:rsidRDefault="00E13FD1" w:rsidP="009A3D8A">
      <w:pPr>
        <w:spacing w:line="360" w:lineRule="auto"/>
        <w:jc w:val="both"/>
      </w:pPr>
      <w:r>
        <w:t xml:space="preserve">Ne samo da bi se rješavali problemi ovakvih značajki već bi se to radilo na način samoorganiziranja koji se odnosi na široki </w:t>
      </w:r>
      <w:r w:rsidR="00CF23E1">
        <w:t>dijapazon</w:t>
      </w:r>
      <w:r>
        <w:t xml:space="preserve"> problema bez ponovnog programiranja ili drugih </w:t>
      </w:r>
      <w:r w:rsidR="00FC68C6">
        <w:t>poremećaja</w:t>
      </w:r>
      <w:r>
        <w:t xml:space="preserve"> u programu.</w:t>
      </w:r>
    </w:p>
    <w:p w:rsidR="004E188B" w:rsidRDefault="004E188B" w:rsidP="009A3D8A">
      <w:pPr>
        <w:spacing w:line="360" w:lineRule="auto"/>
        <w:jc w:val="both"/>
      </w:pPr>
    </w:p>
    <w:p w:rsidR="0090131A" w:rsidRDefault="00A069EE" w:rsidP="009A3D8A">
      <w:pPr>
        <w:spacing w:line="360" w:lineRule="auto"/>
        <w:jc w:val="both"/>
      </w:pPr>
      <w:r>
        <w:t>Biološka neuronska mreža građena je od živčanih stanica takozvanih neurona</w:t>
      </w:r>
      <w:r w:rsidR="00A14FD9">
        <w:t xml:space="preserve"> (slika 4.1.)</w:t>
      </w:r>
      <w:r>
        <w:t>.</w:t>
      </w:r>
      <w:r w:rsidR="00B046BA">
        <w:t xml:space="preserve"> </w:t>
      </w:r>
      <w:r w:rsidR="00A32E69">
        <w:t xml:space="preserve">Soma stanica koja uključuje samu jezgru neurona je mjesto gdje se događa gotova sva radnja. Neuronska aktivnost započeta u jednom neuronu putuje prema drugome u obliku električnog </w:t>
      </w:r>
      <w:r w:rsidR="00A32E69">
        <w:lastRenderedPageBreak/>
        <w:t xml:space="preserve">okidača preko aksona. Električni okidač je zapravo elektrokemijski proces naponske izmjene iona duž aksona i </w:t>
      </w:r>
      <w:r w:rsidR="00F45B84">
        <w:t>difuzije molekula neurotransmitera kroz membranu preko sinaptičkog raskoraka (živčane stanice nisu direktno vezane jedna s drugom). Svaki neuron može sadržavati nekoliko stotina dendrita koji su aktivni u recepciji impulsa</w:t>
      </w:r>
      <w:r w:rsidR="007526CE">
        <w:t xml:space="preserve"> od strane drugih neurona</w:t>
      </w:r>
      <w:r w:rsidR="00814EF2">
        <w:t xml:space="preserve">, a s druge strane taj isti neuron može sadržavati na stotine </w:t>
      </w:r>
      <w:r w:rsidR="007526CE">
        <w:t>aksonskih terminala za prosljeđivanje impulsa prema drugim neuronima.</w:t>
      </w:r>
      <w:r w:rsidR="001E4682">
        <w:t xml:space="preserve"> Svakako je neophodno naglasiti da nisu sve međusobne veze jednako ponderirane drugim riječima neke veze imaju veći prioritet (veću težinu)</w:t>
      </w:r>
      <w:r w:rsidR="007157DC">
        <w:t xml:space="preserve"> od drugih i obratno neke veze imaju manji prioritet (težinu) od drugih. </w:t>
      </w:r>
      <w:r w:rsidR="009D4BEF">
        <w:t>Same umjetne neuronske mreže se temelje na ovakvoj logici povezivanja neurona i ponderiranje veza.</w:t>
      </w:r>
    </w:p>
    <w:p w:rsidR="00065F05" w:rsidRDefault="00065F05" w:rsidP="009A3D8A">
      <w:pPr>
        <w:spacing w:line="360" w:lineRule="auto"/>
        <w:jc w:val="both"/>
      </w:pPr>
    </w:p>
    <w:p w:rsidR="005D1B36" w:rsidRDefault="005D1B36" w:rsidP="009A3D8A">
      <w:pPr>
        <w:keepNext/>
        <w:spacing w:line="360" w:lineRule="auto"/>
        <w:jc w:val="center"/>
      </w:pPr>
      <w:r>
        <w:rPr>
          <w:noProof/>
          <w:lang w:val="en-US"/>
        </w:rPr>
        <w:drawing>
          <wp:inline distT="0" distB="0" distL="0" distR="0">
            <wp:extent cx="5255812" cy="2874690"/>
            <wp:effectExtent l="190500" t="190500" r="193040" b="1924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uron.jpg"/>
                    <pic:cNvPicPr/>
                  </pic:nvPicPr>
                  <pic:blipFill>
                    <a:blip r:embed="rId18">
                      <a:extLst>
                        <a:ext uri="{28A0092B-C50C-407E-A947-70E740481C1C}">
                          <a14:useLocalDpi xmlns:a14="http://schemas.microsoft.com/office/drawing/2010/main" val="0"/>
                        </a:ext>
                      </a:extLst>
                    </a:blip>
                    <a:stretch>
                      <a:fillRect/>
                    </a:stretch>
                  </pic:blipFill>
                  <pic:spPr>
                    <a:xfrm>
                      <a:off x="0" y="0"/>
                      <a:ext cx="5431868" cy="2970985"/>
                    </a:xfrm>
                    <a:prstGeom prst="rect">
                      <a:avLst/>
                    </a:prstGeom>
                    <a:ln>
                      <a:noFill/>
                    </a:ln>
                    <a:effectLst>
                      <a:outerShdw blurRad="190500" algn="tl" rotWithShape="0">
                        <a:srgbClr val="000000">
                          <a:alpha val="70000"/>
                        </a:srgbClr>
                      </a:outerShdw>
                    </a:effectLst>
                  </pic:spPr>
                </pic:pic>
              </a:graphicData>
            </a:graphic>
          </wp:inline>
        </w:drawing>
      </w:r>
    </w:p>
    <w:p w:rsidR="005D1B36" w:rsidRPr="0090131A" w:rsidRDefault="005D1B36" w:rsidP="009A3D8A">
      <w:pPr>
        <w:pStyle w:val="Caption"/>
        <w:spacing w:line="360" w:lineRule="auto"/>
        <w:jc w:val="center"/>
        <w:rPr>
          <w:color w:val="auto"/>
          <w:sz w:val="24"/>
        </w:rPr>
      </w:pPr>
      <w:bookmarkStart w:id="23" w:name="_Toc13291940"/>
      <w:r w:rsidRPr="0090131A">
        <w:rPr>
          <w:color w:val="auto"/>
          <w:sz w:val="24"/>
        </w:rPr>
        <w:t xml:space="preserve">Slika </w:t>
      </w:r>
      <w:r w:rsidR="00EF663C">
        <w:rPr>
          <w:color w:val="auto"/>
          <w:sz w:val="24"/>
        </w:rPr>
        <w:fldChar w:fldCharType="begin"/>
      </w:r>
      <w:r w:rsidR="00EF663C">
        <w:rPr>
          <w:color w:val="auto"/>
          <w:sz w:val="24"/>
        </w:rPr>
        <w:instrText xml:space="preserve"> STYLEREF 1 \s </w:instrText>
      </w:r>
      <w:r w:rsidR="00EF663C">
        <w:rPr>
          <w:color w:val="auto"/>
          <w:sz w:val="24"/>
        </w:rPr>
        <w:fldChar w:fldCharType="separate"/>
      </w:r>
      <w:r w:rsidR="00EF663C">
        <w:rPr>
          <w:noProof/>
          <w:color w:val="auto"/>
          <w:sz w:val="24"/>
        </w:rPr>
        <w:t>4</w:t>
      </w:r>
      <w:r w:rsidR="00EF663C">
        <w:rPr>
          <w:color w:val="auto"/>
          <w:sz w:val="24"/>
        </w:rPr>
        <w:fldChar w:fldCharType="end"/>
      </w:r>
      <w:r w:rsidR="00EF663C">
        <w:rPr>
          <w:color w:val="auto"/>
          <w:sz w:val="24"/>
        </w:rPr>
        <w:t>.</w:t>
      </w:r>
      <w:r w:rsidR="00EF663C">
        <w:rPr>
          <w:color w:val="auto"/>
          <w:sz w:val="24"/>
        </w:rPr>
        <w:fldChar w:fldCharType="begin"/>
      </w:r>
      <w:r w:rsidR="00EF663C">
        <w:rPr>
          <w:color w:val="auto"/>
          <w:sz w:val="24"/>
        </w:rPr>
        <w:instrText xml:space="preserve"> SEQ Slika \* ARABIC \s 1 </w:instrText>
      </w:r>
      <w:r w:rsidR="00EF663C">
        <w:rPr>
          <w:color w:val="auto"/>
          <w:sz w:val="24"/>
        </w:rPr>
        <w:fldChar w:fldCharType="separate"/>
      </w:r>
      <w:r w:rsidR="00EF663C">
        <w:rPr>
          <w:noProof/>
          <w:color w:val="auto"/>
          <w:sz w:val="24"/>
        </w:rPr>
        <w:t>1</w:t>
      </w:r>
      <w:r w:rsidR="00EF663C">
        <w:rPr>
          <w:color w:val="auto"/>
          <w:sz w:val="24"/>
        </w:rPr>
        <w:fldChar w:fldCharType="end"/>
      </w:r>
      <w:r>
        <w:rPr>
          <w:color w:val="auto"/>
          <w:sz w:val="24"/>
        </w:rPr>
        <w:t>. Biološka živčana stanica (neuron)</w:t>
      </w:r>
      <w:bookmarkEnd w:id="23"/>
    </w:p>
    <w:p w:rsidR="00CA4BCE" w:rsidRDefault="00CA4BCE" w:rsidP="009A3D8A">
      <w:pPr>
        <w:spacing w:line="360" w:lineRule="auto"/>
        <w:jc w:val="both"/>
      </w:pPr>
    </w:p>
    <w:p w:rsidR="00065F05" w:rsidRDefault="00EE01B2" w:rsidP="009A3D8A">
      <w:pPr>
        <w:spacing w:line="360" w:lineRule="auto"/>
        <w:jc w:val="both"/>
      </w:pPr>
      <w:proofErr w:type="spellStart"/>
      <w:r>
        <w:t>Warren</w:t>
      </w:r>
      <w:proofErr w:type="spellEnd"/>
      <w:r>
        <w:t xml:space="preserve"> </w:t>
      </w:r>
      <w:proofErr w:type="spellStart"/>
      <w:r w:rsidR="00BE2D80">
        <w:t>McCulloch</w:t>
      </w:r>
      <w:proofErr w:type="spellEnd"/>
      <w:r w:rsidR="00BE2D80">
        <w:t xml:space="preserve"> i </w:t>
      </w:r>
      <w:r>
        <w:t xml:space="preserve">Walter </w:t>
      </w:r>
      <w:proofErr w:type="spellStart"/>
      <w:r w:rsidR="00BE2D80">
        <w:t>Pitts</w:t>
      </w:r>
      <w:proofErr w:type="spellEnd"/>
      <w:r w:rsidR="00BE2D80">
        <w:t xml:space="preserve"> su još 1943. godine dali osnovna načela umjetnih neuronskih mreža u obliku pet pretpostavki, a oni su:</w:t>
      </w:r>
    </w:p>
    <w:p w:rsidR="00BE2D80" w:rsidRDefault="00BE2D80" w:rsidP="009A3D8A">
      <w:pPr>
        <w:pStyle w:val="ListParagraph"/>
        <w:numPr>
          <w:ilvl w:val="0"/>
          <w:numId w:val="28"/>
        </w:numPr>
        <w:spacing w:line="360" w:lineRule="auto"/>
        <w:jc w:val="both"/>
      </w:pPr>
      <w:r>
        <w:t xml:space="preserve">Aktivnost </w:t>
      </w:r>
      <w:r w:rsidR="00570C06">
        <w:t>neurona</w:t>
      </w:r>
      <w:r w:rsidR="002964DA">
        <w:t>.</w:t>
      </w:r>
    </w:p>
    <w:p w:rsidR="00570C06" w:rsidRDefault="00570C06" w:rsidP="009A3D8A">
      <w:pPr>
        <w:pStyle w:val="ListParagraph"/>
        <w:numPr>
          <w:ilvl w:val="0"/>
          <w:numId w:val="28"/>
        </w:numPr>
        <w:spacing w:line="360" w:lineRule="auto"/>
        <w:jc w:val="both"/>
      </w:pPr>
      <w:r>
        <w:t>Određeni bro</w:t>
      </w:r>
      <w:r w:rsidR="002128A1">
        <w:t>j sinapsi veći od 1 mora biti po</w:t>
      </w:r>
      <w:r>
        <w:t>buđen unutar zadan</w:t>
      </w:r>
      <w:r w:rsidR="002128A1">
        <w:t>og intervala da bi neuron bio po</w:t>
      </w:r>
      <w:r>
        <w:t>buđen</w:t>
      </w:r>
      <w:r w:rsidR="002964DA">
        <w:t>.</w:t>
      </w:r>
    </w:p>
    <w:p w:rsidR="002964DA" w:rsidRDefault="002964DA" w:rsidP="009A3D8A">
      <w:pPr>
        <w:pStyle w:val="ListParagraph"/>
        <w:numPr>
          <w:ilvl w:val="0"/>
          <w:numId w:val="28"/>
        </w:numPr>
        <w:spacing w:line="360" w:lineRule="auto"/>
        <w:jc w:val="both"/>
      </w:pPr>
      <w:r>
        <w:lastRenderedPageBreak/>
        <w:t>Jedino značajno kašnjenje unutar neuronskog sustava trebalo bi biti sinaptičko kašnjenje.</w:t>
      </w:r>
    </w:p>
    <w:p w:rsidR="002964DA" w:rsidRDefault="002964DA" w:rsidP="009A3D8A">
      <w:pPr>
        <w:pStyle w:val="ListParagraph"/>
        <w:numPr>
          <w:ilvl w:val="0"/>
          <w:numId w:val="28"/>
        </w:numPr>
        <w:spacing w:line="360" w:lineRule="auto"/>
        <w:jc w:val="both"/>
      </w:pPr>
      <w:r>
        <w:t>Aktivnost bilo koje inhibitorne sinapse apsolutno sprječava pobuđivanje neurona u to vrijeme.</w:t>
      </w:r>
    </w:p>
    <w:p w:rsidR="002964DA" w:rsidRDefault="002964DA" w:rsidP="009A3D8A">
      <w:pPr>
        <w:pStyle w:val="ListParagraph"/>
        <w:numPr>
          <w:ilvl w:val="0"/>
          <w:numId w:val="28"/>
        </w:numPr>
        <w:spacing w:line="360" w:lineRule="auto"/>
        <w:jc w:val="both"/>
      </w:pPr>
      <w:r>
        <w:t>Struktura mreže međupovezivanja se s vremenom ne mijenja.</w:t>
      </w:r>
    </w:p>
    <w:p w:rsidR="002964DA" w:rsidRDefault="002964DA" w:rsidP="009A3D8A">
      <w:pPr>
        <w:spacing w:line="360" w:lineRule="auto"/>
        <w:jc w:val="both"/>
      </w:pPr>
      <w:r>
        <w:t>Ovo su jedni od najranijih postavljenih principa, a od tada pa do danas neuronske mreže su dosta napredovale pa stoga neki od ovih principa se</w:t>
      </w:r>
      <w:r w:rsidR="006167B7">
        <w:t xml:space="preserve"> ne odnose</w:t>
      </w:r>
      <w:r>
        <w:t xml:space="preserve"> na </w:t>
      </w:r>
      <w:r w:rsidR="006167B7">
        <w:t xml:space="preserve">najmodernije </w:t>
      </w:r>
      <w:r w:rsidR="00EE01B2">
        <w:t xml:space="preserve">strukture mreža. Uz ovakve jednostavne principe moguće je graditi mrežu od </w:t>
      </w:r>
      <w:r w:rsidR="008F785E">
        <w:t xml:space="preserve">umjetnih neurona koji mogu izračunati </w:t>
      </w:r>
      <w:r w:rsidR="00AB3C28">
        <w:t>osnovne logičke</w:t>
      </w:r>
      <w:r w:rsidR="008F785E">
        <w:t xml:space="preserve"> prijedlog</w:t>
      </w:r>
      <w:r w:rsidR="00AB3C28">
        <w:t>e, a njihovom se kombinacijom mogu izračunati složeni</w:t>
      </w:r>
      <w:r w:rsidR="00EC1834">
        <w:t xml:space="preserve"> logički izrazi</w:t>
      </w:r>
      <w:r w:rsidR="00E537AF">
        <w:t xml:space="preserve"> (slika 4.2.)</w:t>
      </w:r>
      <w:r w:rsidR="008F785E">
        <w:t>.</w:t>
      </w:r>
      <w:r w:rsidR="00A16383">
        <w:t>[8]</w:t>
      </w:r>
    </w:p>
    <w:p w:rsidR="005C0071" w:rsidRDefault="005C0071" w:rsidP="009A3D8A">
      <w:pPr>
        <w:spacing w:line="360" w:lineRule="auto"/>
        <w:jc w:val="both"/>
      </w:pPr>
    </w:p>
    <w:p w:rsidR="00E870A7" w:rsidRDefault="00E870A7" w:rsidP="009A3D8A">
      <w:pPr>
        <w:keepNext/>
        <w:spacing w:line="360" w:lineRule="auto"/>
        <w:jc w:val="center"/>
      </w:pPr>
      <w:r>
        <w:rPr>
          <w:noProof/>
          <w:lang w:val="en-US"/>
        </w:rPr>
        <w:drawing>
          <wp:inline distT="0" distB="0" distL="0" distR="0">
            <wp:extent cx="5510254" cy="2306008"/>
            <wp:effectExtent l="190500" t="190500" r="186055" b="1898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 za logicke operacij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9625" cy="2309930"/>
                    </a:xfrm>
                    <a:prstGeom prst="rect">
                      <a:avLst/>
                    </a:prstGeom>
                    <a:ln>
                      <a:noFill/>
                    </a:ln>
                    <a:effectLst>
                      <a:outerShdw blurRad="190500" algn="tl" rotWithShape="0">
                        <a:srgbClr val="000000">
                          <a:alpha val="70000"/>
                        </a:srgbClr>
                      </a:outerShdw>
                    </a:effectLst>
                  </pic:spPr>
                </pic:pic>
              </a:graphicData>
            </a:graphic>
          </wp:inline>
        </w:drawing>
      </w:r>
    </w:p>
    <w:p w:rsidR="00E870A7" w:rsidRPr="005C0071" w:rsidRDefault="00E870A7" w:rsidP="009A3D8A">
      <w:pPr>
        <w:pStyle w:val="Caption"/>
        <w:spacing w:line="360" w:lineRule="auto"/>
        <w:jc w:val="center"/>
        <w:rPr>
          <w:color w:val="000000" w:themeColor="text1"/>
          <w:sz w:val="24"/>
          <w:lang w:val="en-US"/>
        </w:rPr>
      </w:pPr>
      <w:bookmarkStart w:id="24" w:name="_Toc13291941"/>
      <w:r w:rsidRPr="005C0071">
        <w:rPr>
          <w:color w:val="000000" w:themeColor="text1"/>
          <w:sz w:val="24"/>
        </w:rPr>
        <w:t xml:space="preserve">Slika </w:t>
      </w:r>
      <w:r w:rsidR="00EF663C">
        <w:rPr>
          <w:color w:val="000000" w:themeColor="text1"/>
          <w:sz w:val="24"/>
        </w:rPr>
        <w:fldChar w:fldCharType="begin"/>
      </w:r>
      <w:r w:rsidR="00EF663C">
        <w:rPr>
          <w:color w:val="000000" w:themeColor="text1"/>
          <w:sz w:val="24"/>
        </w:rPr>
        <w:instrText xml:space="preserve"> STYLEREF 1 \s </w:instrText>
      </w:r>
      <w:r w:rsidR="00EF663C">
        <w:rPr>
          <w:color w:val="000000" w:themeColor="text1"/>
          <w:sz w:val="24"/>
        </w:rPr>
        <w:fldChar w:fldCharType="separate"/>
      </w:r>
      <w:r w:rsidR="00EF663C">
        <w:rPr>
          <w:noProof/>
          <w:color w:val="000000" w:themeColor="text1"/>
          <w:sz w:val="24"/>
        </w:rPr>
        <w:t>4</w:t>
      </w:r>
      <w:r w:rsidR="00EF663C">
        <w:rPr>
          <w:color w:val="000000" w:themeColor="text1"/>
          <w:sz w:val="24"/>
        </w:rPr>
        <w:fldChar w:fldCharType="end"/>
      </w:r>
      <w:r w:rsidR="00EF663C">
        <w:rPr>
          <w:color w:val="000000" w:themeColor="text1"/>
          <w:sz w:val="24"/>
        </w:rPr>
        <w:t>.</w:t>
      </w:r>
      <w:r w:rsidR="00EF663C">
        <w:rPr>
          <w:color w:val="000000" w:themeColor="text1"/>
          <w:sz w:val="24"/>
        </w:rPr>
        <w:fldChar w:fldCharType="begin"/>
      </w:r>
      <w:r w:rsidR="00EF663C">
        <w:rPr>
          <w:color w:val="000000" w:themeColor="text1"/>
          <w:sz w:val="24"/>
        </w:rPr>
        <w:instrText xml:space="preserve"> SEQ Slika \* ARABIC \s 1 </w:instrText>
      </w:r>
      <w:r w:rsidR="00EF663C">
        <w:rPr>
          <w:color w:val="000000" w:themeColor="text1"/>
          <w:sz w:val="24"/>
        </w:rPr>
        <w:fldChar w:fldCharType="separate"/>
      </w:r>
      <w:r w:rsidR="00EF663C">
        <w:rPr>
          <w:noProof/>
          <w:color w:val="000000" w:themeColor="text1"/>
          <w:sz w:val="24"/>
        </w:rPr>
        <w:t>2</w:t>
      </w:r>
      <w:r w:rsidR="00EF663C">
        <w:rPr>
          <w:color w:val="000000" w:themeColor="text1"/>
          <w:sz w:val="24"/>
        </w:rPr>
        <w:fldChar w:fldCharType="end"/>
      </w:r>
      <w:r>
        <w:rPr>
          <w:color w:val="000000" w:themeColor="text1"/>
          <w:sz w:val="24"/>
        </w:rPr>
        <w:t xml:space="preserve">. </w:t>
      </w:r>
      <w:r w:rsidR="00636FCA">
        <w:rPr>
          <w:color w:val="000000" w:themeColor="text1"/>
          <w:sz w:val="24"/>
        </w:rPr>
        <w:t>Arhitekture</w:t>
      </w:r>
      <w:r w:rsidR="00EC1834">
        <w:rPr>
          <w:color w:val="000000" w:themeColor="text1"/>
          <w:sz w:val="24"/>
        </w:rPr>
        <w:t xml:space="preserve"> u</w:t>
      </w:r>
      <w:r>
        <w:rPr>
          <w:color w:val="000000" w:themeColor="text1"/>
          <w:sz w:val="24"/>
        </w:rPr>
        <w:t>mjetn</w:t>
      </w:r>
      <w:r w:rsidR="00EC1834">
        <w:rPr>
          <w:color w:val="000000" w:themeColor="text1"/>
          <w:sz w:val="24"/>
        </w:rPr>
        <w:t>ih neuronskih mreža</w:t>
      </w:r>
      <w:r>
        <w:rPr>
          <w:color w:val="000000" w:themeColor="text1"/>
          <w:sz w:val="24"/>
        </w:rPr>
        <w:t xml:space="preserve"> koje obavljaju osnovne logičke operacije</w:t>
      </w:r>
      <w:bookmarkEnd w:id="24"/>
    </w:p>
    <w:p w:rsidR="00065F05" w:rsidRDefault="00065F05" w:rsidP="009A3D8A">
      <w:pPr>
        <w:spacing w:line="360" w:lineRule="auto"/>
        <w:jc w:val="both"/>
      </w:pPr>
    </w:p>
    <w:p w:rsidR="00CA4BCE" w:rsidRDefault="004153BA" w:rsidP="009A3D8A">
      <w:pPr>
        <w:pStyle w:val="Heading2"/>
      </w:pPr>
      <w:bookmarkStart w:id="25" w:name="_Toc13293117"/>
      <w:r>
        <w:t>Perceptron</w:t>
      </w:r>
      <w:r w:rsidR="00393BC1">
        <w:t xml:space="preserve"> i višeslojni perceptron</w:t>
      </w:r>
      <w:bookmarkEnd w:id="25"/>
    </w:p>
    <w:p w:rsidR="004153BA" w:rsidRDefault="004153BA" w:rsidP="009A3D8A">
      <w:pPr>
        <w:spacing w:line="360" w:lineRule="auto"/>
      </w:pPr>
    </w:p>
    <w:p w:rsidR="004153BA" w:rsidRDefault="005726B1" w:rsidP="009A3D8A">
      <w:pPr>
        <w:spacing w:line="360" w:lineRule="auto"/>
        <w:jc w:val="both"/>
      </w:pPr>
      <w:r>
        <w:t>Perceptron je neuralni računski model</w:t>
      </w:r>
      <w:r w:rsidR="0060739D">
        <w:t xml:space="preserve"> koji posjeduje temeljnu strukturu živčane stanice pri čemu sadrži nekoliko težinski različitih ulaza koji su povezani s prethodnim neuronskim izlazima te neuronskim izlazom koji se može povezati na druge stanice</w:t>
      </w:r>
      <w:r w:rsidR="002F7EFC">
        <w:t xml:space="preserve"> (slika 4.3.)</w:t>
      </w:r>
      <w:r w:rsidR="0060739D">
        <w:t>.</w:t>
      </w:r>
      <w:r w:rsidR="004679E5">
        <w:t xml:space="preserve"> Perceptron je</w:t>
      </w:r>
      <w:r>
        <w:t xml:space="preserve"> jedan od najjednostavnijih arhitektura umjetnih neuronskih mreža osmišljena od strane </w:t>
      </w:r>
      <w:r>
        <w:lastRenderedPageBreak/>
        <w:t xml:space="preserve">Franka </w:t>
      </w:r>
      <w:proofErr w:type="spellStart"/>
      <w:r>
        <w:t>Rosenblatta</w:t>
      </w:r>
      <w:proofErr w:type="spellEnd"/>
      <w:r>
        <w:t xml:space="preserve"> 1958. godine </w:t>
      </w:r>
      <w:r w:rsidR="004679E5">
        <w:t xml:space="preserve">te </w:t>
      </w:r>
      <w:r>
        <w:t xml:space="preserve">predstavlja jednostruku neuronsku mrežu za nadzirano učenje binarnih klasifikatora. </w:t>
      </w:r>
    </w:p>
    <w:p w:rsidR="002F7EFC" w:rsidRDefault="002F7EFC" w:rsidP="009A3D8A">
      <w:pPr>
        <w:spacing w:line="360" w:lineRule="auto"/>
        <w:jc w:val="both"/>
      </w:pPr>
    </w:p>
    <w:p w:rsidR="005B15B5" w:rsidRDefault="005B15B5" w:rsidP="009A3D8A">
      <w:pPr>
        <w:keepNext/>
        <w:spacing w:line="360" w:lineRule="auto"/>
        <w:jc w:val="center"/>
      </w:pPr>
      <w:r>
        <w:rPr>
          <w:noProof/>
          <w:lang w:val="en-US"/>
        </w:rPr>
        <w:drawing>
          <wp:inline distT="0" distB="0" distL="0" distR="0">
            <wp:extent cx="2906225" cy="2377440"/>
            <wp:effectExtent l="190500" t="190500" r="199390" b="1943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oloski vs Umjetni Neuron.png"/>
                    <pic:cNvPicPr/>
                  </pic:nvPicPr>
                  <pic:blipFill>
                    <a:blip r:embed="rId20">
                      <a:extLst>
                        <a:ext uri="{28A0092B-C50C-407E-A947-70E740481C1C}">
                          <a14:useLocalDpi xmlns:a14="http://schemas.microsoft.com/office/drawing/2010/main" val="0"/>
                        </a:ext>
                      </a:extLst>
                    </a:blip>
                    <a:stretch>
                      <a:fillRect/>
                    </a:stretch>
                  </pic:blipFill>
                  <pic:spPr>
                    <a:xfrm>
                      <a:off x="0" y="0"/>
                      <a:ext cx="2932137" cy="2398637"/>
                    </a:xfrm>
                    <a:prstGeom prst="rect">
                      <a:avLst/>
                    </a:prstGeom>
                    <a:ln>
                      <a:noFill/>
                    </a:ln>
                    <a:effectLst>
                      <a:outerShdw blurRad="190500" algn="tl" rotWithShape="0">
                        <a:srgbClr val="000000">
                          <a:alpha val="70000"/>
                        </a:srgbClr>
                      </a:outerShdw>
                    </a:effectLst>
                  </pic:spPr>
                </pic:pic>
              </a:graphicData>
            </a:graphic>
          </wp:inline>
        </w:drawing>
      </w:r>
    </w:p>
    <w:p w:rsidR="002F7EFC" w:rsidRDefault="005B15B5" w:rsidP="009A3D8A">
      <w:pPr>
        <w:pStyle w:val="Caption"/>
        <w:spacing w:line="360" w:lineRule="auto"/>
        <w:jc w:val="center"/>
        <w:rPr>
          <w:color w:val="auto"/>
          <w:sz w:val="24"/>
        </w:rPr>
      </w:pPr>
      <w:bookmarkStart w:id="26" w:name="_Toc13291942"/>
      <w:r w:rsidRPr="005B15B5">
        <w:rPr>
          <w:color w:val="auto"/>
          <w:sz w:val="24"/>
        </w:rPr>
        <w:t xml:space="preserve">Slika </w:t>
      </w:r>
      <w:r w:rsidR="00EF663C">
        <w:rPr>
          <w:color w:val="auto"/>
          <w:sz w:val="24"/>
        </w:rPr>
        <w:fldChar w:fldCharType="begin"/>
      </w:r>
      <w:r w:rsidR="00EF663C">
        <w:rPr>
          <w:color w:val="auto"/>
          <w:sz w:val="24"/>
        </w:rPr>
        <w:instrText xml:space="preserve"> STYLEREF 1 \s </w:instrText>
      </w:r>
      <w:r w:rsidR="00EF663C">
        <w:rPr>
          <w:color w:val="auto"/>
          <w:sz w:val="24"/>
        </w:rPr>
        <w:fldChar w:fldCharType="separate"/>
      </w:r>
      <w:r w:rsidR="00EF663C">
        <w:rPr>
          <w:noProof/>
          <w:color w:val="auto"/>
          <w:sz w:val="24"/>
        </w:rPr>
        <w:t>4</w:t>
      </w:r>
      <w:r w:rsidR="00EF663C">
        <w:rPr>
          <w:color w:val="auto"/>
          <w:sz w:val="24"/>
        </w:rPr>
        <w:fldChar w:fldCharType="end"/>
      </w:r>
      <w:r w:rsidR="00EF663C">
        <w:rPr>
          <w:color w:val="auto"/>
          <w:sz w:val="24"/>
        </w:rPr>
        <w:t>.</w:t>
      </w:r>
      <w:r w:rsidR="00EF663C">
        <w:rPr>
          <w:color w:val="auto"/>
          <w:sz w:val="24"/>
        </w:rPr>
        <w:fldChar w:fldCharType="begin"/>
      </w:r>
      <w:r w:rsidR="00EF663C">
        <w:rPr>
          <w:color w:val="auto"/>
          <w:sz w:val="24"/>
        </w:rPr>
        <w:instrText xml:space="preserve"> SEQ Slika \* ARABIC \s 1 </w:instrText>
      </w:r>
      <w:r w:rsidR="00EF663C">
        <w:rPr>
          <w:color w:val="auto"/>
          <w:sz w:val="24"/>
        </w:rPr>
        <w:fldChar w:fldCharType="separate"/>
      </w:r>
      <w:r w:rsidR="00EF663C">
        <w:rPr>
          <w:noProof/>
          <w:color w:val="auto"/>
          <w:sz w:val="24"/>
        </w:rPr>
        <w:t>3</w:t>
      </w:r>
      <w:r w:rsidR="00EF663C">
        <w:rPr>
          <w:color w:val="auto"/>
          <w:sz w:val="24"/>
        </w:rPr>
        <w:fldChar w:fldCharType="end"/>
      </w:r>
      <w:r>
        <w:rPr>
          <w:color w:val="auto"/>
          <w:sz w:val="24"/>
        </w:rPr>
        <w:t>. Biološki</w:t>
      </w:r>
      <w:r w:rsidR="00721631">
        <w:rPr>
          <w:color w:val="auto"/>
          <w:sz w:val="24"/>
        </w:rPr>
        <w:t xml:space="preserve"> neuron</w:t>
      </w:r>
      <w:r>
        <w:rPr>
          <w:color w:val="auto"/>
          <w:sz w:val="24"/>
        </w:rPr>
        <w:t xml:space="preserve"> nas</w:t>
      </w:r>
      <w:r w:rsidR="00721631">
        <w:rPr>
          <w:color w:val="auto"/>
          <w:sz w:val="24"/>
        </w:rPr>
        <w:t>pram</w:t>
      </w:r>
      <w:r>
        <w:rPr>
          <w:color w:val="auto"/>
          <w:sz w:val="24"/>
        </w:rPr>
        <w:t xml:space="preserve"> umjetnim neuronom</w:t>
      </w:r>
      <w:r w:rsidR="00E2681B">
        <w:rPr>
          <w:color w:val="auto"/>
          <w:sz w:val="24"/>
        </w:rPr>
        <w:t xml:space="preserve"> (perceptron)</w:t>
      </w:r>
      <w:bookmarkEnd w:id="26"/>
    </w:p>
    <w:p w:rsidR="00473B9D" w:rsidRDefault="00473B9D" w:rsidP="009A3D8A">
      <w:pPr>
        <w:spacing w:line="360" w:lineRule="auto"/>
      </w:pPr>
    </w:p>
    <w:p w:rsidR="00473B9D" w:rsidRDefault="002D13A2" w:rsidP="009A3D8A">
      <w:pPr>
        <w:spacing w:line="360" w:lineRule="auto"/>
        <w:jc w:val="both"/>
      </w:pPr>
      <w:r>
        <w:t xml:space="preserve">Moderniji perceptron je baziran na umjetnom neuronu zvan logička jedinica praga (TLU) ili još ponekad i linearna jedinica praga (LTU) jer </w:t>
      </w:r>
      <w:r w:rsidR="00B1682B">
        <w:t>prvobitni perceptroni su se koristili za logičke (binarne) izraze i trebalo je uvesti neke promjene kako bi ulazne i izlazne vrijednosti mogli biti brojevi pri čemu je svakom ulazu bila pridijeljena određena težina.</w:t>
      </w:r>
      <w:r w:rsidR="00355698">
        <w:t xml:space="preserve"> </w:t>
      </w:r>
    </w:p>
    <w:p w:rsidR="00355698" w:rsidRDefault="00355698" w:rsidP="009A3D8A">
      <w:pPr>
        <w:spacing w:line="360" w:lineRule="auto"/>
        <w:jc w:val="both"/>
      </w:pPr>
    </w:p>
    <w:p w:rsidR="00355698" w:rsidRDefault="000A7886" w:rsidP="009A3D8A">
      <w:pPr>
        <w:spacing w:line="360" w:lineRule="auto"/>
        <w:jc w:val="both"/>
        <w:rPr>
          <w:rFonts w:eastAsiaTheme="minorEastAsia"/>
        </w:rPr>
      </w:pPr>
      <w:r>
        <w:t xml:space="preserve">Sami perceptron znači sastoji se od </w:t>
      </w:r>
      <w:r w:rsidR="00625D7A">
        <w:rPr>
          <w:i/>
        </w:rPr>
        <w:t>m</w:t>
      </w:r>
      <w:r>
        <w:t xml:space="preserve"> ulaza</w:t>
      </w:r>
      <w:r w:rsidR="00A150DA">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t xml:space="preserve"> koji su </w:t>
      </w:r>
      <w:r w:rsidR="00CA479E">
        <w:t xml:space="preserve">vagani s pripadajućim težinama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m:t>
        </m:r>
      </m:oMath>
      <w:r w:rsidR="008426F6">
        <w:rPr>
          <w:rFonts w:eastAsiaTheme="minorEastAsia"/>
        </w:rPr>
        <w:t>. Perceptron sumira umnožak j-tog ulaza s j</w:t>
      </w:r>
      <w:r w:rsidR="00CA479E">
        <w:rPr>
          <w:rFonts w:eastAsiaTheme="minorEastAsia"/>
        </w:rPr>
        <w:t xml:space="preserve">-tom težinom. Ne smijemo nikako izostaviti </w:t>
      </w:r>
      <w:proofErr w:type="spellStart"/>
      <w:r w:rsidR="00CA479E">
        <w:rPr>
          <w:rFonts w:eastAsiaTheme="minorEastAsia"/>
        </w:rPr>
        <w:t>bias</w:t>
      </w:r>
      <w:proofErr w:type="spellEnd"/>
      <w:r w:rsidR="00CA479E">
        <w:rPr>
          <w:rFonts w:eastAsiaTheme="minorEastAsia"/>
        </w:rPr>
        <w:t>-ov neuron</w:t>
      </w:r>
      <w:r w:rsidR="00AA2FBE">
        <w:rPr>
          <w:rFonts w:eastAsiaTheme="minorEastAsia"/>
        </w:rPr>
        <w:t xml:space="preserve"> čija se vrijednost prosljeđuje u svaki perceptron</w:t>
      </w:r>
      <w:r w:rsidR="00503E2A">
        <w:rPr>
          <w:rFonts w:eastAsiaTheme="minorEastAsia"/>
        </w:rPr>
        <w:t xml:space="preserve"> pri čemu </w:t>
      </w:r>
      <w:r w:rsidR="00B618E3">
        <w:rPr>
          <w:rFonts w:eastAsiaTheme="minorEastAsia"/>
        </w:rPr>
        <w:t xml:space="preserve">se </w:t>
      </w:r>
      <w:r w:rsidR="00503E2A">
        <w:rPr>
          <w:rFonts w:eastAsiaTheme="minorEastAsia"/>
        </w:rPr>
        <w:t>njegova</w:t>
      </w:r>
      <w:r w:rsidR="005675E6">
        <w:rPr>
          <w:rFonts w:eastAsiaTheme="minorEastAsia"/>
        </w:rPr>
        <w:t xml:space="preserve"> vrijednost uglavnom </w:t>
      </w:r>
      <w:r w:rsidR="00B618E3">
        <w:rPr>
          <w:rFonts w:eastAsiaTheme="minorEastAsia"/>
        </w:rPr>
        <w:t xml:space="preserve">postavlja na </w:t>
      </w:r>
      <w:r w:rsidR="005675E6">
        <w:rPr>
          <w:rFonts w:eastAsiaTheme="minorEastAsia"/>
        </w:rPr>
        <w:t>1</w:t>
      </w:r>
      <w:r w:rsidR="00DE3ED0">
        <w:rPr>
          <w:rFonts w:eastAsiaTheme="minorEastAsia"/>
        </w:rPr>
        <w:t xml:space="preserve"> (jednadžba 4.1.)</w:t>
      </w:r>
      <w:r w:rsidR="00AA2FBE">
        <w:rPr>
          <w:rFonts w:eastAsiaTheme="minorEastAsia"/>
        </w:rPr>
        <w:t xml:space="preserve">. Njega se shematski može na dva načina prikazati. Jedna je opcija nadodati nulti ulaz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AA2FBE">
        <w:rPr>
          <w:rFonts w:eastAsiaTheme="minorEastAsia"/>
        </w:rPr>
        <w:t xml:space="preserve"> i predodrediti ga kao bias-ov, a drugi način je nazn</w:t>
      </w:r>
      <w:r w:rsidR="008426F6">
        <w:rPr>
          <w:rFonts w:eastAsiaTheme="minorEastAsia"/>
        </w:rPr>
        <w:t>ačiti i prikazati ga kao posebni</w:t>
      </w:r>
      <w:r w:rsidR="00AA2FBE">
        <w:rPr>
          <w:rFonts w:eastAsiaTheme="minorEastAsia"/>
        </w:rPr>
        <w:t xml:space="preserve"> </w:t>
      </w:r>
      <w:r w:rsidR="004E4DE4">
        <w:rPr>
          <w:rFonts w:eastAsiaTheme="minorEastAsia"/>
        </w:rPr>
        <w:t>ulaz</w:t>
      </w:r>
      <w:r w:rsidR="00F9684A">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F9684A">
        <w:rPr>
          <w:rFonts w:eastAsiaTheme="minorEastAsia"/>
        </w:rPr>
        <w:t>)</w:t>
      </w:r>
      <w:r w:rsidR="004E4DE4">
        <w:rPr>
          <w:rFonts w:eastAsiaTheme="minorEastAsia"/>
        </w:rPr>
        <w:t xml:space="preserve"> u perceptron</w:t>
      </w:r>
      <w:r w:rsidR="0080299B">
        <w:rPr>
          <w:rFonts w:eastAsiaTheme="minorEastAsia"/>
        </w:rPr>
        <w:t xml:space="preserve"> (slika 4.4.)</w:t>
      </w:r>
      <w:r w:rsidR="004E4DE4">
        <w:rPr>
          <w:rFonts w:eastAsiaTheme="minorEastAsia"/>
        </w:rPr>
        <w:t>.</w:t>
      </w:r>
    </w:p>
    <w:p w:rsidR="00A60C70" w:rsidRDefault="00277D59" w:rsidP="009A3D8A">
      <w:pPr>
        <w:spacing w:line="360" w:lineRule="auto"/>
        <w:jc w:val="right"/>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 </m:t>
        </m:r>
        <m:nary>
          <m:naryPr>
            <m:chr m:val="∑"/>
            <m:limLoc m:val="undOvr"/>
            <m:grow m:val="1"/>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kj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 xml:space="preserve">x+ </m:t>
        </m:r>
        <m:sSub>
          <m:sSubPr>
            <m:ctrlPr>
              <w:rPr>
                <w:rFonts w:ascii="Cambria Math" w:hAnsi="Cambria Math"/>
                <w:i/>
              </w:rPr>
            </m:ctrlPr>
          </m:sSubPr>
          <m:e>
            <m:r>
              <w:rPr>
                <w:rFonts w:ascii="Cambria Math" w:hAnsi="Cambria Math"/>
              </w:rPr>
              <m:t>b</m:t>
            </m:r>
          </m:e>
          <m:sub>
            <m:r>
              <w:rPr>
                <w:rFonts w:ascii="Cambria Math" w:hAnsi="Cambria Math"/>
              </w:rPr>
              <m:t>k</m:t>
            </m:r>
          </m:sub>
        </m:sSub>
      </m:oMath>
      <w:r w:rsidR="00DE3ED0">
        <w:rPr>
          <w:rFonts w:eastAsiaTheme="minorEastAsia"/>
        </w:rPr>
        <w:tab/>
      </w:r>
      <w:r w:rsidR="00493A49">
        <w:rPr>
          <w:rFonts w:eastAsiaTheme="minorEastAsia"/>
        </w:rPr>
        <w:t xml:space="preserve">   </w:t>
      </w:r>
      <w:r w:rsidR="00DE3ED0">
        <w:rPr>
          <w:rFonts w:eastAsiaTheme="minorEastAsia"/>
        </w:rPr>
        <w:t>(</w:t>
      </w:r>
      <w:r w:rsidR="00A60C70">
        <w:rPr>
          <w:rFonts w:eastAsiaTheme="minorEastAsia"/>
        </w:rPr>
        <w:t>4.1</w:t>
      </w:r>
      <w:r w:rsidR="00DE3ED0">
        <w:rPr>
          <w:rFonts w:eastAsiaTheme="minorEastAsia"/>
        </w:rPr>
        <w:t>)</w:t>
      </w:r>
    </w:p>
    <w:p w:rsidR="009A3D8A" w:rsidRDefault="009A3D8A" w:rsidP="009A3D8A">
      <w:pPr>
        <w:spacing w:line="360" w:lineRule="auto"/>
        <w:rPr>
          <w:rFonts w:eastAsiaTheme="minorEastAsia"/>
        </w:rPr>
      </w:pPr>
    </w:p>
    <w:p w:rsidR="00DE3ED0" w:rsidRDefault="00A60C70" w:rsidP="009A3D8A">
      <w:pPr>
        <w:spacing w:line="360" w:lineRule="auto"/>
        <w:rPr>
          <w:rFonts w:eastAsiaTheme="minorEastAsia"/>
        </w:rPr>
      </w:pPr>
      <w:r>
        <w:rPr>
          <w:rFonts w:eastAsiaTheme="minorEastAsia"/>
        </w:rPr>
        <w:lastRenderedPageBreak/>
        <w:t>Gdje je:</w:t>
      </w:r>
    </w:p>
    <w:p w:rsidR="00A60C70" w:rsidRDefault="00277D59" w:rsidP="009A3D8A">
      <w:pPr>
        <w:spacing w:line="36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A60C70">
        <w:rPr>
          <w:rFonts w:eastAsiaTheme="minorEastAsia"/>
        </w:rPr>
        <w:tab/>
      </w:r>
      <w:r w:rsidR="00131B1D">
        <w:rPr>
          <w:rFonts w:eastAsiaTheme="minorEastAsia"/>
        </w:rPr>
        <w:t xml:space="preserve">zbroj </w:t>
      </w:r>
      <w:proofErr w:type="spellStart"/>
      <w:r w:rsidR="00131B1D">
        <w:rPr>
          <w:rFonts w:eastAsiaTheme="minorEastAsia"/>
        </w:rPr>
        <w:t>biasove</w:t>
      </w:r>
      <w:proofErr w:type="spellEnd"/>
      <w:r w:rsidR="00131B1D">
        <w:rPr>
          <w:rFonts w:eastAsiaTheme="minorEastAsia"/>
        </w:rPr>
        <w:t xml:space="preserve"> vrijednosti sa sumom</w:t>
      </w:r>
      <w:r w:rsidR="00A60C70">
        <w:rPr>
          <w:rFonts w:eastAsiaTheme="minorEastAsia"/>
        </w:rPr>
        <w:t xml:space="preserve"> umnožaka u</w:t>
      </w:r>
      <w:r w:rsidR="00131B1D">
        <w:rPr>
          <w:rFonts w:eastAsiaTheme="minorEastAsia"/>
        </w:rPr>
        <w:t>laza s pripadajućim težinama</w:t>
      </w:r>
    </w:p>
    <w:p w:rsidR="002D2A3F" w:rsidRDefault="00277D59" w:rsidP="009A3D8A">
      <w:pPr>
        <w:spacing w:line="36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kj</m:t>
            </m:r>
          </m:sub>
        </m:sSub>
      </m:oMath>
      <w:r w:rsidR="002D2A3F">
        <w:rPr>
          <w:rFonts w:eastAsiaTheme="minorEastAsia"/>
        </w:rPr>
        <w:tab/>
      </w:r>
      <w:r w:rsidR="008F7546">
        <w:rPr>
          <w:rFonts w:eastAsiaTheme="minorEastAsia"/>
        </w:rPr>
        <w:t xml:space="preserve">težina </w:t>
      </w:r>
      <w:r w:rsidR="008F7546" w:rsidRPr="000A6D6A">
        <w:rPr>
          <w:rFonts w:eastAsiaTheme="minorEastAsia"/>
          <w:i/>
        </w:rPr>
        <w:t>j</w:t>
      </w:r>
      <w:r w:rsidR="008F7546">
        <w:rPr>
          <w:rFonts w:eastAsiaTheme="minorEastAsia"/>
        </w:rPr>
        <w:t xml:space="preserve"> </w:t>
      </w:r>
      <w:r w:rsidR="000A6D6A">
        <w:rPr>
          <w:rFonts w:eastAsiaTheme="minorEastAsia"/>
        </w:rPr>
        <w:t>veze</w:t>
      </w:r>
    </w:p>
    <w:p w:rsidR="000A6D6A" w:rsidRDefault="00277D59" w:rsidP="009A3D8A">
      <w:pPr>
        <w:spacing w:line="36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0A6D6A">
        <w:rPr>
          <w:rFonts w:eastAsiaTheme="minorEastAsia"/>
          <w:i/>
        </w:rPr>
        <w:tab/>
      </w:r>
      <w:r w:rsidR="000A6D6A">
        <w:rPr>
          <w:rFonts w:eastAsiaTheme="minorEastAsia"/>
        </w:rPr>
        <w:t>vrijednost</w:t>
      </w:r>
      <w:r w:rsidR="00E86657">
        <w:rPr>
          <w:rFonts w:eastAsiaTheme="minorEastAsia"/>
        </w:rPr>
        <w:t xml:space="preserve"> </w:t>
      </w:r>
      <w:r w:rsidR="00E86657" w:rsidRPr="00E86657">
        <w:rPr>
          <w:rFonts w:eastAsiaTheme="minorEastAsia"/>
          <w:i/>
        </w:rPr>
        <w:t>j</w:t>
      </w:r>
      <w:r w:rsidR="00E86657">
        <w:rPr>
          <w:rFonts w:eastAsiaTheme="minorEastAsia"/>
        </w:rPr>
        <w:t>-tog ulaza</w:t>
      </w:r>
    </w:p>
    <w:p w:rsidR="00DA3D44" w:rsidRDefault="00277D59" w:rsidP="009A3D8A">
      <w:pPr>
        <w:spacing w:line="36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E86657">
        <w:rPr>
          <w:rFonts w:eastAsiaTheme="minorEastAsia"/>
          <w:i/>
        </w:rPr>
        <w:tab/>
      </w:r>
      <w:proofErr w:type="spellStart"/>
      <w:r w:rsidR="001051EC">
        <w:rPr>
          <w:rFonts w:eastAsiaTheme="minorEastAsia"/>
        </w:rPr>
        <w:t>Bias</w:t>
      </w:r>
      <w:proofErr w:type="spellEnd"/>
      <w:r w:rsidR="001051EC">
        <w:rPr>
          <w:rFonts w:eastAsiaTheme="minorEastAsia"/>
        </w:rPr>
        <w:t>-ova vrijednost</w:t>
      </w:r>
    </w:p>
    <w:p w:rsidR="00D85571" w:rsidRDefault="00DA3D44" w:rsidP="009A3D8A">
      <w:pPr>
        <w:keepNext/>
        <w:spacing w:line="360" w:lineRule="auto"/>
        <w:jc w:val="center"/>
      </w:pPr>
      <w:r>
        <w:rPr>
          <w:rFonts w:eastAsiaTheme="minorEastAsia"/>
          <w:noProof/>
          <w:lang w:val="en-US"/>
        </w:rPr>
        <w:drawing>
          <wp:inline distT="0" distB="0" distL="0" distR="0">
            <wp:extent cx="4198289" cy="3089439"/>
            <wp:effectExtent l="190500" t="190500" r="183515" b="1873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ceptr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09424" cy="3097633"/>
                    </a:xfrm>
                    <a:prstGeom prst="rect">
                      <a:avLst/>
                    </a:prstGeom>
                    <a:ln>
                      <a:noFill/>
                    </a:ln>
                    <a:effectLst>
                      <a:outerShdw blurRad="190500" algn="tl" rotWithShape="0">
                        <a:srgbClr val="000000">
                          <a:alpha val="70000"/>
                        </a:srgbClr>
                      </a:outerShdw>
                    </a:effectLst>
                  </pic:spPr>
                </pic:pic>
              </a:graphicData>
            </a:graphic>
          </wp:inline>
        </w:drawing>
      </w:r>
    </w:p>
    <w:p w:rsidR="00DA3D44" w:rsidRPr="00D85571" w:rsidRDefault="00D85571" w:rsidP="009A3D8A">
      <w:pPr>
        <w:pStyle w:val="Caption"/>
        <w:spacing w:line="360" w:lineRule="auto"/>
        <w:jc w:val="center"/>
        <w:rPr>
          <w:rFonts w:eastAsiaTheme="minorEastAsia"/>
          <w:color w:val="auto"/>
          <w:sz w:val="24"/>
        </w:rPr>
      </w:pPr>
      <w:bookmarkStart w:id="27" w:name="_Toc13291943"/>
      <w:r w:rsidRPr="00D85571">
        <w:rPr>
          <w:color w:val="auto"/>
          <w:sz w:val="24"/>
        </w:rPr>
        <w:t xml:space="preserve">Slika </w:t>
      </w:r>
      <w:r w:rsidR="00EF663C">
        <w:rPr>
          <w:color w:val="auto"/>
          <w:sz w:val="24"/>
        </w:rPr>
        <w:fldChar w:fldCharType="begin"/>
      </w:r>
      <w:r w:rsidR="00EF663C">
        <w:rPr>
          <w:color w:val="auto"/>
          <w:sz w:val="24"/>
        </w:rPr>
        <w:instrText xml:space="preserve"> STYLEREF 1 \s </w:instrText>
      </w:r>
      <w:r w:rsidR="00EF663C">
        <w:rPr>
          <w:color w:val="auto"/>
          <w:sz w:val="24"/>
        </w:rPr>
        <w:fldChar w:fldCharType="separate"/>
      </w:r>
      <w:r w:rsidR="00EF663C">
        <w:rPr>
          <w:noProof/>
          <w:color w:val="auto"/>
          <w:sz w:val="24"/>
        </w:rPr>
        <w:t>4</w:t>
      </w:r>
      <w:r w:rsidR="00EF663C">
        <w:rPr>
          <w:color w:val="auto"/>
          <w:sz w:val="24"/>
        </w:rPr>
        <w:fldChar w:fldCharType="end"/>
      </w:r>
      <w:r w:rsidR="00EF663C">
        <w:rPr>
          <w:color w:val="auto"/>
          <w:sz w:val="24"/>
        </w:rPr>
        <w:t>.</w:t>
      </w:r>
      <w:r w:rsidR="00EF663C">
        <w:rPr>
          <w:color w:val="auto"/>
          <w:sz w:val="24"/>
        </w:rPr>
        <w:fldChar w:fldCharType="begin"/>
      </w:r>
      <w:r w:rsidR="00EF663C">
        <w:rPr>
          <w:color w:val="auto"/>
          <w:sz w:val="24"/>
        </w:rPr>
        <w:instrText xml:space="preserve"> SEQ Slika \* ARABIC \s 1 </w:instrText>
      </w:r>
      <w:r w:rsidR="00EF663C">
        <w:rPr>
          <w:color w:val="auto"/>
          <w:sz w:val="24"/>
        </w:rPr>
        <w:fldChar w:fldCharType="separate"/>
      </w:r>
      <w:r w:rsidR="00EF663C">
        <w:rPr>
          <w:noProof/>
          <w:color w:val="auto"/>
          <w:sz w:val="24"/>
        </w:rPr>
        <w:t>4</w:t>
      </w:r>
      <w:r w:rsidR="00EF663C">
        <w:rPr>
          <w:color w:val="auto"/>
          <w:sz w:val="24"/>
        </w:rPr>
        <w:fldChar w:fldCharType="end"/>
      </w:r>
      <w:r>
        <w:rPr>
          <w:color w:val="auto"/>
          <w:sz w:val="24"/>
        </w:rPr>
        <w:t>. Struktura perceptrona</w:t>
      </w:r>
      <w:bookmarkEnd w:id="27"/>
    </w:p>
    <w:p w:rsidR="00A60C70" w:rsidRDefault="00A60C70" w:rsidP="009A3D8A">
      <w:pPr>
        <w:spacing w:line="360" w:lineRule="auto"/>
        <w:jc w:val="both"/>
      </w:pPr>
    </w:p>
    <w:p w:rsidR="008C172A" w:rsidRDefault="00D47D76" w:rsidP="009A3D8A">
      <w:pPr>
        <w:spacing w:line="360" w:lineRule="auto"/>
        <w:jc w:val="both"/>
      </w:pPr>
      <w:r>
        <w:t>Vrijednost izlaza iz perceptrona se dobije kada se u aktivacijsku funkciju unese vrijednost težinske sume koja se potom prenosi sljedećim umjetnim neuronima</w:t>
      </w:r>
      <w:r w:rsidR="00EB41BE">
        <w:t xml:space="preserve"> (jednadžba 4.2)</w:t>
      </w:r>
      <w:r>
        <w:t>.</w:t>
      </w:r>
      <w:r w:rsidR="00F92212">
        <w:t xml:space="preserve"> </w:t>
      </w:r>
    </w:p>
    <w:p w:rsidR="00EB41BE" w:rsidRDefault="00277D59" w:rsidP="009A3D8A">
      <w:pPr>
        <w:spacing w:line="360" w:lineRule="auto"/>
        <w:jc w:val="right"/>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oMath>
      <w:r w:rsidR="00EB41BE">
        <w:rPr>
          <w:rFonts w:eastAsiaTheme="minorEastAsia"/>
          <w:i/>
        </w:rPr>
        <w:tab/>
      </w:r>
      <w:r w:rsidR="00EB41BE">
        <w:rPr>
          <w:rFonts w:eastAsiaTheme="minorEastAsia"/>
          <w:i/>
        </w:rPr>
        <w:tab/>
      </w:r>
      <w:r w:rsidR="00EB41BE">
        <w:rPr>
          <w:rFonts w:eastAsiaTheme="minorEastAsia"/>
          <w:i/>
        </w:rPr>
        <w:tab/>
      </w:r>
      <w:r w:rsidR="00DE2FC7">
        <w:rPr>
          <w:rFonts w:eastAsiaTheme="minorEastAsia"/>
          <w:i/>
        </w:rPr>
        <w:t xml:space="preserve">     </w:t>
      </w:r>
      <w:r w:rsidR="00EB41BE">
        <w:rPr>
          <w:rFonts w:eastAsiaTheme="minorEastAsia"/>
          <w:i/>
        </w:rPr>
        <w:tab/>
      </w:r>
      <w:r w:rsidR="00EB41BE">
        <w:rPr>
          <w:rFonts w:eastAsiaTheme="minorEastAsia"/>
          <w:i/>
        </w:rPr>
        <w:tab/>
      </w:r>
      <w:r w:rsidR="00DE2FC7">
        <w:rPr>
          <w:rFonts w:eastAsiaTheme="minorEastAsia"/>
          <w:i/>
        </w:rPr>
        <w:t xml:space="preserve">  </w:t>
      </w:r>
      <w:r w:rsidR="00EB41BE">
        <w:rPr>
          <w:rFonts w:eastAsiaTheme="minorEastAsia"/>
        </w:rPr>
        <w:t>(4.2)</w:t>
      </w:r>
    </w:p>
    <w:p w:rsidR="00EB41BE" w:rsidRDefault="00EB41BE" w:rsidP="009A3D8A">
      <w:pPr>
        <w:spacing w:line="360" w:lineRule="auto"/>
        <w:jc w:val="both"/>
        <w:rPr>
          <w:rFonts w:eastAsiaTheme="minorEastAsia"/>
        </w:rPr>
      </w:pPr>
      <w:r>
        <w:rPr>
          <w:rFonts w:eastAsiaTheme="minorEastAsia"/>
        </w:rPr>
        <w:t>Gdje je:</w:t>
      </w:r>
    </w:p>
    <w:p w:rsidR="00EB41BE" w:rsidRDefault="00277D59" w:rsidP="009A3D8A">
      <w:pPr>
        <w:spacing w:line="360" w:lineRule="auto"/>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oMath>
      <w:r w:rsidR="00EB41BE">
        <w:rPr>
          <w:rFonts w:eastAsiaTheme="minorEastAsia"/>
        </w:rPr>
        <w:tab/>
        <w:t>vrijednost izlaz iz perceptrona</w:t>
      </w:r>
    </w:p>
    <w:p w:rsidR="00EB41BE" w:rsidRDefault="00EB41BE" w:rsidP="009A3D8A">
      <w:pPr>
        <w:spacing w:line="360" w:lineRule="auto"/>
        <w:jc w:val="both"/>
        <w:rPr>
          <w:rFonts w:eastAsiaTheme="minorEastAsia"/>
          <w:lang w:val="en-US"/>
        </w:rPr>
      </w:pPr>
      <m:oMath>
        <m:r>
          <w:rPr>
            <w:rFonts w:ascii="Cambria Math" w:hAnsi="Cambria Math"/>
            <w:lang w:val="en-US"/>
          </w:rPr>
          <m:t>φ()</m:t>
        </m:r>
      </m:oMath>
      <w:r>
        <w:rPr>
          <w:rFonts w:eastAsiaTheme="minorEastAsia"/>
          <w:lang w:val="en-US"/>
        </w:rPr>
        <w:tab/>
      </w:r>
      <w:proofErr w:type="gramStart"/>
      <w:r>
        <w:rPr>
          <w:rFonts w:eastAsiaTheme="minorEastAsia"/>
          <w:lang w:val="en-US"/>
        </w:rPr>
        <w:t>aktivacijka</w:t>
      </w:r>
      <w:proofErr w:type="gramEnd"/>
      <w:r>
        <w:rPr>
          <w:rFonts w:eastAsiaTheme="minorEastAsia"/>
          <w:lang w:val="en-US"/>
        </w:rPr>
        <w:t xml:space="preserve"> funkcija</w:t>
      </w:r>
    </w:p>
    <w:p w:rsidR="00E46234" w:rsidRDefault="00E46234" w:rsidP="009A3D8A">
      <w:pPr>
        <w:spacing w:line="360" w:lineRule="auto"/>
        <w:jc w:val="both"/>
        <w:rPr>
          <w:rFonts w:eastAsiaTheme="minorEastAsia"/>
          <w:lang w:val="en-US"/>
        </w:rPr>
      </w:pPr>
    </w:p>
    <w:p w:rsidR="00D90D82" w:rsidRDefault="00295131" w:rsidP="009A3D8A">
      <w:pPr>
        <w:spacing w:line="360" w:lineRule="auto"/>
        <w:jc w:val="both"/>
        <w:rPr>
          <w:rFonts w:eastAsiaTheme="minorEastAsia"/>
        </w:rPr>
      </w:pPr>
      <w:proofErr w:type="spellStart"/>
      <w:r w:rsidRPr="00295131">
        <w:rPr>
          <w:rFonts w:eastAsiaTheme="minorEastAsia"/>
        </w:rPr>
        <w:lastRenderedPageBreak/>
        <w:t>Rosenblattov</w:t>
      </w:r>
      <w:proofErr w:type="spellEnd"/>
      <w:r w:rsidRPr="00295131">
        <w:rPr>
          <w:rFonts w:eastAsiaTheme="minorEastAsia"/>
        </w:rPr>
        <w:t xml:space="preserve"> neuron je inspiriran </w:t>
      </w:r>
      <w:proofErr w:type="spellStart"/>
      <w:r w:rsidRPr="00295131">
        <w:rPr>
          <w:rFonts w:eastAsiaTheme="minorEastAsia"/>
        </w:rPr>
        <w:t>Heb</w:t>
      </w:r>
      <w:r>
        <w:rPr>
          <w:rFonts w:eastAsiaTheme="minorEastAsia"/>
        </w:rPr>
        <w:t>b</w:t>
      </w:r>
      <w:r w:rsidRPr="00295131">
        <w:rPr>
          <w:rFonts w:eastAsiaTheme="minorEastAsia"/>
        </w:rPr>
        <w:t>ovim</w:t>
      </w:r>
      <w:proofErr w:type="spellEnd"/>
      <w:r w:rsidRPr="00295131">
        <w:rPr>
          <w:rFonts w:eastAsiaTheme="minorEastAsia"/>
        </w:rPr>
        <w:t xml:space="preserve"> pravilom. </w:t>
      </w:r>
      <w:proofErr w:type="spellStart"/>
      <w:r w:rsidRPr="00295131">
        <w:rPr>
          <w:rFonts w:eastAsiaTheme="minorEastAsia"/>
        </w:rPr>
        <w:t>Donald</w:t>
      </w:r>
      <w:proofErr w:type="spellEnd"/>
      <w:r w:rsidRPr="00295131">
        <w:rPr>
          <w:rFonts w:eastAsiaTheme="minorEastAsia"/>
        </w:rPr>
        <w:t xml:space="preserve"> </w:t>
      </w:r>
      <w:proofErr w:type="spellStart"/>
      <w:r w:rsidRPr="00295131">
        <w:rPr>
          <w:rFonts w:eastAsiaTheme="minorEastAsia"/>
        </w:rPr>
        <w:t>Hebb</w:t>
      </w:r>
      <w:proofErr w:type="spellEnd"/>
      <w:r w:rsidRPr="00295131">
        <w:rPr>
          <w:rFonts w:eastAsiaTheme="minorEastAsia"/>
        </w:rPr>
        <w:t xml:space="preserve"> objašnjava da biološki jedan neuron često aktivira drugi neuron te da veza između ta dva neurona postaje </w:t>
      </w:r>
      <w:r>
        <w:rPr>
          <w:rFonts w:eastAsiaTheme="minorEastAsia"/>
        </w:rPr>
        <w:t xml:space="preserve">sve </w:t>
      </w:r>
      <w:r w:rsidRPr="00295131">
        <w:rPr>
          <w:rFonts w:eastAsiaTheme="minorEastAsia"/>
        </w:rPr>
        <w:t>jača</w:t>
      </w:r>
      <w:r>
        <w:rPr>
          <w:rFonts w:eastAsiaTheme="minorEastAsia"/>
        </w:rPr>
        <w:t xml:space="preserve"> što više puta jedan neuron aktivira drugi.</w:t>
      </w:r>
      <w:r w:rsidR="001D72D8">
        <w:rPr>
          <w:rFonts w:eastAsiaTheme="minorEastAsia"/>
        </w:rPr>
        <w:t xml:space="preserve"> </w:t>
      </w:r>
      <w:proofErr w:type="spellStart"/>
      <w:r w:rsidR="001D72D8">
        <w:rPr>
          <w:rFonts w:eastAsiaTheme="minorEastAsia"/>
        </w:rPr>
        <w:t>Siegrid</w:t>
      </w:r>
      <w:proofErr w:type="spellEnd"/>
      <w:r w:rsidR="001D72D8">
        <w:rPr>
          <w:rFonts w:eastAsiaTheme="minorEastAsia"/>
        </w:rPr>
        <w:t xml:space="preserve"> </w:t>
      </w:r>
      <w:proofErr w:type="spellStart"/>
      <w:r w:rsidR="001D72D8">
        <w:rPr>
          <w:rFonts w:eastAsiaTheme="minorEastAsia"/>
        </w:rPr>
        <w:t>L</w:t>
      </w:r>
      <w:r w:rsidR="001D72D8">
        <w:rPr>
          <w:rFonts w:eastAsiaTheme="minorEastAsia" w:cs="Times New Roman"/>
        </w:rPr>
        <w:t>ö</w:t>
      </w:r>
      <w:r w:rsidR="001D72D8">
        <w:rPr>
          <w:rFonts w:eastAsiaTheme="minorEastAsia"/>
        </w:rPr>
        <w:t>wel</w:t>
      </w:r>
      <w:proofErr w:type="spellEnd"/>
      <w:r w:rsidR="001D72D8">
        <w:rPr>
          <w:rFonts w:eastAsiaTheme="minorEastAsia"/>
        </w:rPr>
        <w:t xml:space="preserve"> je ovu ideju sažeo u frazu: „Stanice koje se aktiviraju zajedno, vežu se zajedno“. Ovo pravilo je kasnije postalo poznato kao </w:t>
      </w:r>
      <w:proofErr w:type="spellStart"/>
      <w:r w:rsidR="001D72D8">
        <w:rPr>
          <w:rFonts w:eastAsiaTheme="minorEastAsia"/>
        </w:rPr>
        <w:t>Hebbovo</w:t>
      </w:r>
      <w:proofErr w:type="spellEnd"/>
      <w:r w:rsidR="00DE5FE6">
        <w:rPr>
          <w:rFonts w:eastAsiaTheme="minorEastAsia"/>
        </w:rPr>
        <w:t xml:space="preserve"> pravilo ili kao </w:t>
      </w:r>
      <w:proofErr w:type="spellStart"/>
      <w:r w:rsidR="00DE5FE6">
        <w:rPr>
          <w:rFonts w:eastAsiaTheme="minorEastAsia"/>
        </w:rPr>
        <w:t>Hebbovo</w:t>
      </w:r>
      <w:proofErr w:type="spellEnd"/>
      <w:r w:rsidR="00DE5FE6">
        <w:rPr>
          <w:rFonts w:eastAsiaTheme="minorEastAsia"/>
        </w:rPr>
        <w:t xml:space="preserve"> učenje i do dana danas je ostalo kao jedno od </w:t>
      </w:r>
      <w:r w:rsidR="00305813">
        <w:rPr>
          <w:rFonts w:eastAsiaTheme="minorEastAsia"/>
        </w:rPr>
        <w:t>naj</w:t>
      </w:r>
      <w:r w:rsidR="00DE5FE6">
        <w:rPr>
          <w:rFonts w:eastAsiaTheme="minorEastAsia"/>
        </w:rPr>
        <w:t>relevantnij</w:t>
      </w:r>
      <w:r w:rsidR="00305813">
        <w:rPr>
          <w:rFonts w:eastAsiaTheme="minorEastAsia"/>
        </w:rPr>
        <w:t>eg</w:t>
      </w:r>
      <w:r w:rsidR="00DE5FE6">
        <w:rPr>
          <w:rFonts w:eastAsiaTheme="minorEastAsia"/>
        </w:rPr>
        <w:t xml:space="preserve"> i najkorištenije</w:t>
      </w:r>
      <w:r w:rsidR="00305813">
        <w:rPr>
          <w:rFonts w:eastAsiaTheme="minorEastAsia"/>
        </w:rPr>
        <w:t>g</w:t>
      </w:r>
      <w:r w:rsidR="00DE5FE6">
        <w:rPr>
          <w:rFonts w:eastAsiaTheme="minorEastAsia"/>
        </w:rPr>
        <w:t xml:space="preserve"> pravila u umjetnim neuronskim mrežama. </w:t>
      </w:r>
      <w:r w:rsidR="00205601">
        <w:rPr>
          <w:rFonts w:eastAsiaTheme="minorEastAsia"/>
        </w:rPr>
        <w:t xml:space="preserve">Naravno da nije dovoljno da jedan neuron aktivira drugi neuron i da njihova veza jača kada su u pitanju umjetne neuronske mreže zbog toga se mora uključiti i greška koju radi mreža. Stoga ako je mreža dala krivi izlaz tada neće doći do jačanja veza između neurona koji su se aktivirali da bi dali ovakav izlaz. </w:t>
      </w:r>
      <w:r w:rsidR="000929C8">
        <w:rPr>
          <w:rFonts w:eastAsiaTheme="minorEastAsia"/>
        </w:rPr>
        <w:t xml:space="preserve">Kada govorimo o umjetnim mrežama i jačanju veza među njima govorimo o </w:t>
      </w:r>
      <w:r w:rsidR="00E11229">
        <w:rPr>
          <w:rFonts w:eastAsiaTheme="minorEastAsia"/>
        </w:rPr>
        <w:t xml:space="preserve">ažuriranju težina </w:t>
      </w:r>
      <w:r w:rsidR="000929C8">
        <w:rPr>
          <w:rFonts w:eastAsiaTheme="minorEastAsia"/>
          <w:i/>
        </w:rPr>
        <w:t>w</w:t>
      </w:r>
      <w:r w:rsidR="000929C8">
        <w:rPr>
          <w:rFonts w:eastAsiaTheme="minorEastAsia"/>
        </w:rPr>
        <w:t>.</w:t>
      </w:r>
      <w:r w:rsidR="004C22D4">
        <w:rPr>
          <w:rFonts w:eastAsiaTheme="minorEastAsia"/>
        </w:rPr>
        <w:t xml:space="preserve"> </w:t>
      </w:r>
      <w:r w:rsidR="00683489">
        <w:rPr>
          <w:rFonts w:eastAsiaTheme="minorEastAsia"/>
        </w:rPr>
        <w:t xml:space="preserve">Da bi se veze ažurirale moramo hraniti </w:t>
      </w:r>
      <w:proofErr w:type="spellStart"/>
      <w:r w:rsidR="00683489">
        <w:rPr>
          <w:rFonts w:eastAsiaTheme="minorEastAsia"/>
        </w:rPr>
        <w:t>perceptrone</w:t>
      </w:r>
      <w:proofErr w:type="spellEnd"/>
      <w:r w:rsidR="00683489">
        <w:rPr>
          <w:rFonts w:eastAsiaTheme="minorEastAsia"/>
        </w:rPr>
        <w:t xml:space="preserve"> jednom po jednom trening instancom</w:t>
      </w:r>
      <w:r w:rsidR="00C36B36">
        <w:rPr>
          <w:rFonts w:eastAsiaTheme="minorEastAsia"/>
        </w:rPr>
        <w:t xml:space="preserve"> (primjerom)</w:t>
      </w:r>
      <w:r w:rsidR="00683489">
        <w:rPr>
          <w:rFonts w:eastAsiaTheme="minorEastAsia"/>
        </w:rPr>
        <w:t>.</w:t>
      </w:r>
      <w:r w:rsidR="003A29F8">
        <w:rPr>
          <w:rFonts w:eastAsiaTheme="minorEastAsia"/>
        </w:rPr>
        <w:t xml:space="preserve"> Za svaki primjer koji </w:t>
      </w:r>
      <w:r w:rsidR="00002184">
        <w:rPr>
          <w:rFonts w:eastAsiaTheme="minorEastAsia"/>
        </w:rPr>
        <w:t>se donese na ulaz neurona,</w:t>
      </w:r>
      <w:r w:rsidR="003A29F8">
        <w:rPr>
          <w:rFonts w:eastAsiaTheme="minorEastAsia"/>
        </w:rPr>
        <w:t xml:space="preserve"> on daje svoju prognozu.</w:t>
      </w:r>
      <w:r w:rsidR="00002184">
        <w:rPr>
          <w:rFonts w:eastAsiaTheme="minorEastAsia"/>
        </w:rPr>
        <w:t xml:space="preserve"> Za svaki izlaz za koji je neuron donio točnu prognozu</w:t>
      </w:r>
      <w:r w:rsidR="008108E7">
        <w:rPr>
          <w:rFonts w:eastAsiaTheme="minorEastAsia"/>
        </w:rPr>
        <w:t xml:space="preserve"> pojačati će se težine veza od ulaznih podataka koje su pridonijele ispravom predviđanju</w:t>
      </w:r>
      <w:r w:rsidR="00A33B4E">
        <w:rPr>
          <w:rFonts w:eastAsiaTheme="minorEastAsia"/>
        </w:rPr>
        <w:t xml:space="preserve"> (jednadžba 4.3)</w:t>
      </w:r>
      <w:r w:rsidR="008108E7">
        <w:rPr>
          <w:rFonts w:eastAsiaTheme="minorEastAsia"/>
        </w:rPr>
        <w:t>.</w:t>
      </w:r>
    </w:p>
    <w:p w:rsidR="00DE2FC7" w:rsidRDefault="00277D59" w:rsidP="009A3D8A">
      <w:pPr>
        <w:spacing w:line="360" w:lineRule="auto"/>
        <w:jc w:val="right"/>
        <w:rPr>
          <w:rFonts w:eastAsiaTheme="minorEastAsia"/>
          <w:lang w:val="en-US"/>
        </w:rPr>
      </w:pPr>
      <m:oMath>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i,j</m:t>
            </m:r>
          </m:sub>
          <m:sup>
            <m:r>
              <w:rPr>
                <w:rFonts w:ascii="Cambria Math" w:eastAsiaTheme="minorEastAsia" w:hAnsi="Cambria Math"/>
                <w:lang w:val="en-US"/>
              </w:rPr>
              <m:t>(sljedeći korak)</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+η</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j</m:t>
                </m:r>
              </m:sub>
            </m:sSub>
            <m:r>
              <w:rPr>
                <w:rFonts w:ascii="Cambria Math" w:eastAsiaTheme="minorEastAsia" w:hAnsi="Cambria Math"/>
                <w:lang w:val="en-US"/>
              </w:rPr>
              <m:t>-</m:t>
            </m:r>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j</m:t>
                </m:r>
              </m:sub>
            </m:sSub>
          </m:e>
        </m:d>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035D0D">
        <w:rPr>
          <w:rFonts w:eastAsiaTheme="minorEastAsia"/>
          <w:i/>
          <w:lang w:val="en-US"/>
        </w:rPr>
        <w:t xml:space="preserve"> </w:t>
      </w:r>
      <w:r w:rsidR="00035D0D">
        <w:rPr>
          <w:rFonts w:eastAsiaTheme="minorEastAsia"/>
          <w:i/>
          <w:lang w:val="en-US"/>
        </w:rPr>
        <w:tab/>
      </w:r>
      <w:r w:rsidR="00035D0D">
        <w:rPr>
          <w:rFonts w:eastAsiaTheme="minorEastAsia"/>
          <w:i/>
          <w:lang w:val="en-US"/>
        </w:rPr>
        <w:tab/>
      </w:r>
      <w:r w:rsidR="00035D0D">
        <w:rPr>
          <w:rFonts w:eastAsiaTheme="minorEastAsia"/>
          <w:i/>
          <w:lang w:val="en-US"/>
        </w:rPr>
        <w:tab/>
        <w:t xml:space="preserve">  </w:t>
      </w:r>
      <w:r w:rsidR="00035D0D">
        <w:rPr>
          <w:rFonts w:eastAsiaTheme="minorEastAsia"/>
          <w:lang w:val="en-US"/>
        </w:rPr>
        <w:t>(4.3)</w:t>
      </w:r>
    </w:p>
    <w:p w:rsidR="008B3889" w:rsidRDefault="008B3889" w:rsidP="009A3D8A">
      <w:pPr>
        <w:spacing w:line="360" w:lineRule="auto"/>
        <w:jc w:val="both"/>
        <w:rPr>
          <w:rFonts w:eastAsiaTheme="minorEastAsia"/>
        </w:rPr>
      </w:pPr>
      <w:r>
        <w:rPr>
          <w:rFonts w:eastAsiaTheme="minorEastAsia"/>
        </w:rPr>
        <w:t>Gdje je:</w:t>
      </w:r>
    </w:p>
    <w:p w:rsidR="008B3889" w:rsidRDefault="00277D59" w:rsidP="009A3D8A">
      <w:pPr>
        <w:spacing w:line="360" w:lineRule="auto"/>
        <w:jc w:val="both"/>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oMath>
      <w:r w:rsidR="00B137B1">
        <w:rPr>
          <w:rFonts w:eastAsiaTheme="minorEastAsia"/>
          <w:lang w:val="en-US"/>
        </w:rPr>
        <w:tab/>
      </w:r>
      <w:r w:rsidR="00B137B1" w:rsidRPr="00B137B1">
        <w:rPr>
          <w:rFonts w:eastAsiaTheme="minorEastAsia"/>
        </w:rPr>
        <w:t>te</w:t>
      </w:r>
      <w:r w:rsidR="00B137B1">
        <w:rPr>
          <w:rFonts w:eastAsiaTheme="minorEastAsia"/>
        </w:rPr>
        <w:t xml:space="preserve">žinska </w:t>
      </w:r>
      <w:r w:rsidR="00B137B1" w:rsidRPr="00B137B1">
        <w:rPr>
          <w:rFonts w:eastAsiaTheme="minorEastAsia"/>
        </w:rPr>
        <w:t>veza</w:t>
      </w:r>
      <w:r w:rsidR="00B137B1">
        <w:rPr>
          <w:rFonts w:eastAsiaTheme="minorEastAsia"/>
        </w:rPr>
        <w:t xml:space="preserve"> između </w:t>
      </w:r>
      <w:r w:rsidR="00B137B1" w:rsidRPr="00B137B1">
        <w:rPr>
          <w:rFonts w:eastAsiaTheme="minorEastAsia"/>
          <w:i/>
        </w:rPr>
        <w:t>i</w:t>
      </w:r>
      <w:r w:rsidR="00B137B1">
        <w:rPr>
          <w:rFonts w:eastAsiaTheme="minorEastAsia"/>
        </w:rPr>
        <w:t xml:space="preserve">-tog ulaznog neurona i </w:t>
      </w:r>
      <w:r w:rsidR="00B137B1" w:rsidRPr="00B137B1">
        <w:rPr>
          <w:rFonts w:eastAsiaTheme="minorEastAsia"/>
          <w:i/>
        </w:rPr>
        <w:t>j</w:t>
      </w:r>
      <w:r w:rsidR="00B137B1">
        <w:rPr>
          <w:rFonts w:eastAsiaTheme="minorEastAsia"/>
        </w:rPr>
        <w:t>-tog izlaznog neurona</w:t>
      </w:r>
    </w:p>
    <w:p w:rsidR="00A52469" w:rsidRPr="00A52469" w:rsidRDefault="00277D59" w:rsidP="009A3D8A">
      <w:pPr>
        <w:spacing w:line="360" w:lineRule="auto"/>
        <w:jc w:val="both"/>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A52469">
        <w:rPr>
          <w:rFonts w:eastAsiaTheme="minorEastAsia"/>
        </w:rPr>
        <w:tab/>
        <w:t>i-ta ulazna vrijednost od trenutnog primjera</w:t>
      </w:r>
    </w:p>
    <w:p w:rsidR="00BB1CC3" w:rsidRDefault="00277D59" w:rsidP="009A3D8A">
      <w:pPr>
        <w:spacing w:line="360" w:lineRule="auto"/>
        <w:jc w:val="both"/>
        <w:rPr>
          <w:rFonts w:eastAsiaTheme="minorEastAsia"/>
          <w:lang w:val="en-US"/>
        </w:rPr>
      </w:pPr>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j</m:t>
            </m:r>
          </m:sub>
        </m:sSub>
      </m:oMath>
      <w:r w:rsidR="00A52469">
        <w:rPr>
          <w:rFonts w:eastAsiaTheme="minorEastAsia"/>
          <w:lang w:val="en-US"/>
        </w:rPr>
        <w:tab/>
      </w:r>
      <w:r w:rsidR="00A52469" w:rsidRPr="00A52469">
        <w:rPr>
          <w:rFonts w:eastAsiaTheme="minorEastAsia"/>
        </w:rPr>
        <w:t xml:space="preserve">izlaz iz </w:t>
      </w:r>
      <w:r w:rsidR="00A52469" w:rsidRPr="00614ECF">
        <w:rPr>
          <w:rFonts w:eastAsiaTheme="minorEastAsia"/>
          <w:i/>
        </w:rPr>
        <w:t>j</w:t>
      </w:r>
      <w:r w:rsidR="00A52469" w:rsidRPr="00A52469">
        <w:rPr>
          <w:rFonts w:eastAsiaTheme="minorEastAsia"/>
        </w:rPr>
        <w:t xml:space="preserve">-tog </w:t>
      </w:r>
      <w:r w:rsidR="00A52469">
        <w:rPr>
          <w:rFonts w:eastAsiaTheme="minorEastAsia"/>
        </w:rPr>
        <w:t xml:space="preserve">izlaznog </w:t>
      </w:r>
      <w:r w:rsidR="00A52469" w:rsidRPr="00A52469">
        <w:rPr>
          <w:rFonts w:eastAsiaTheme="minorEastAsia"/>
        </w:rPr>
        <w:t>neurona za trenutni primjer</w:t>
      </w:r>
    </w:p>
    <w:p w:rsidR="00A52469" w:rsidRDefault="00277D59" w:rsidP="009A3D8A">
      <w:pPr>
        <w:spacing w:line="360" w:lineRule="auto"/>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sidR="00A52469">
        <w:rPr>
          <w:rFonts w:eastAsiaTheme="minorEastAsia"/>
        </w:rPr>
        <w:tab/>
      </w:r>
      <w:r w:rsidR="00614ECF">
        <w:rPr>
          <w:rFonts w:eastAsiaTheme="minorEastAsia"/>
        </w:rPr>
        <w:t xml:space="preserve">ciljni izlaz iz </w:t>
      </w:r>
      <w:r w:rsidR="00614ECF" w:rsidRPr="00614ECF">
        <w:rPr>
          <w:rFonts w:eastAsiaTheme="minorEastAsia"/>
          <w:i/>
        </w:rPr>
        <w:t>j</w:t>
      </w:r>
      <w:r w:rsidR="00614ECF">
        <w:rPr>
          <w:rFonts w:eastAsiaTheme="minorEastAsia"/>
        </w:rPr>
        <w:t>-tog izlaznog neurona za trenutni primjer</w:t>
      </w:r>
    </w:p>
    <w:p w:rsidR="00A52469" w:rsidRDefault="00A52469" w:rsidP="009A3D8A">
      <w:pPr>
        <w:spacing w:line="360" w:lineRule="auto"/>
        <w:jc w:val="both"/>
        <w:rPr>
          <w:rFonts w:eastAsiaTheme="minorEastAsia"/>
        </w:rPr>
      </w:pPr>
      <m:oMath>
        <m:r>
          <w:rPr>
            <w:rFonts w:ascii="Cambria Math" w:eastAsiaTheme="minorEastAsia" w:hAnsi="Cambria Math"/>
          </w:rPr>
          <m:t>η</m:t>
        </m:r>
      </m:oMath>
      <w:r>
        <w:rPr>
          <w:rFonts w:eastAsiaTheme="minorEastAsia"/>
        </w:rPr>
        <w:tab/>
      </w:r>
      <w:r w:rsidR="00D30F09">
        <w:rPr>
          <w:rFonts w:eastAsiaTheme="minorEastAsia"/>
        </w:rPr>
        <w:t>stopa učenja</w:t>
      </w:r>
    </w:p>
    <w:p w:rsidR="00B75974" w:rsidRDefault="00B75974" w:rsidP="009A3D8A">
      <w:pPr>
        <w:spacing w:line="360" w:lineRule="auto"/>
        <w:jc w:val="both"/>
        <w:rPr>
          <w:rFonts w:eastAsiaTheme="minorEastAsia"/>
        </w:rPr>
      </w:pPr>
    </w:p>
    <w:p w:rsidR="001C2CB4" w:rsidRDefault="00741F64" w:rsidP="009A3D8A">
      <w:pPr>
        <w:spacing w:line="360" w:lineRule="auto"/>
        <w:jc w:val="both"/>
        <w:rPr>
          <w:rFonts w:eastAsiaTheme="minorEastAsia"/>
        </w:rPr>
      </w:pPr>
      <w:r>
        <w:rPr>
          <w:rFonts w:eastAsiaTheme="minorEastAsia"/>
        </w:rPr>
        <w:t xml:space="preserve">Granica odluke za svaki izlaz iz neurona je linearan stoga su perceptroni nemoćni kada su u pitanju učenje složenih uzoraka. Ukoliko su trening instance linearno odvojive </w:t>
      </w:r>
      <w:proofErr w:type="spellStart"/>
      <w:r>
        <w:rPr>
          <w:rFonts w:eastAsiaTheme="minorEastAsia"/>
        </w:rPr>
        <w:t>Rosenblatt</w:t>
      </w:r>
      <w:proofErr w:type="spellEnd"/>
      <w:r>
        <w:rPr>
          <w:rFonts w:eastAsiaTheme="minorEastAsia"/>
        </w:rPr>
        <w:t xml:space="preserve"> je demonstrirao da će njegov perceptron konvergirati prema rješenju drugim riječima perceptron će naučiti linearnu granicu koja razdvaja primjere. Ovo se zove </w:t>
      </w:r>
      <w:proofErr w:type="spellStart"/>
      <w:r>
        <w:rPr>
          <w:rFonts w:eastAsiaTheme="minorEastAsia"/>
        </w:rPr>
        <w:t>perceptronov</w:t>
      </w:r>
      <w:proofErr w:type="spellEnd"/>
      <w:r>
        <w:rPr>
          <w:rFonts w:eastAsiaTheme="minorEastAsia"/>
        </w:rPr>
        <w:t xml:space="preserve"> teorem konvergencije.</w:t>
      </w:r>
      <w:r w:rsidR="002442F5">
        <w:rPr>
          <w:rFonts w:eastAsiaTheme="minorEastAsia"/>
        </w:rPr>
        <w:t xml:space="preserve"> </w:t>
      </w:r>
      <w:r w:rsidR="004724F3">
        <w:rPr>
          <w:rFonts w:eastAsiaTheme="minorEastAsia"/>
        </w:rPr>
        <w:t xml:space="preserve">Marvin </w:t>
      </w:r>
      <w:proofErr w:type="spellStart"/>
      <w:r w:rsidR="004724F3">
        <w:rPr>
          <w:rFonts w:eastAsiaTheme="minorEastAsia"/>
        </w:rPr>
        <w:t>Minsky</w:t>
      </w:r>
      <w:proofErr w:type="spellEnd"/>
      <w:r w:rsidR="004724F3">
        <w:rPr>
          <w:rFonts w:eastAsiaTheme="minorEastAsia"/>
        </w:rPr>
        <w:t xml:space="preserve"> i </w:t>
      </w:r>
      <w:proofErr w:type="spellStart"/>
      <w:r w:rsidR="004724F3">
        <w:rPr>
          <w:rFonts w:eastAsiaTheme="minorEastAsia"/>
        </w:rPr>
        <w:t>Seymour</w:t>
      </w:r>
      <w:proofErr w:type="spellEnd"/>
      <w:r w:rsidR="004724F3">
        <w:rPr>
          <w:rFonts w:eastAsiaTheme="minorEastAsia"/>
        </w:rPr>
        <w:t xml:space="preserve"> </w:t>
      </w:r>
      <w:proofErr w:type="spellStart"/>
      <w:r w:rsidR="004724F3">
        <w:rPr>
          <w:rFonts w:eastAsiaTheme="minorEastAsia"/>
        </w:rPr>
        <w:t>Papert</w:t>
      </w:r>
      <w:proofErr w:type="spellEnd"/>
      <w:r w:rsidR="004724F3">
        <w:rPr>
          <w:rFonts w:eastAsiaTheme="minorEastAsia"/>
        </w:rPr>
        <w:t xml:space="preserve"> su 1969. godine ukazali na nekoliko nedostataka kod perceptrona, a ponajprije činjenica da perceptron nije sposoban riješiti banalni problem kao što je ekskluzivno ILI (XOR). Nadalje </w:t>
      </w:r>
      <w:r w:rsidR="00875F43">
        <w:rPr>
          <w:rFonts w:eastAsiaTheme="minorEastAsia"/>
        </w:rPr>
        <w:t xml:space="preserve">mnogi primjeri klasifikacije nisu linearno </w:t>
      </w:r>
      <w:r w:rsidR="00875F43">
        <w:rPr>
          <w:rFonts w:eastAsiaTheme="minorEastAsia"/>
        </w:rPr>
        <w:lastRenderedPageBreak/>
        <w:t xml:space="preserve">razdvojivi i na takvim je problemima isto tako perceptron bio neuspješan i ono što se u početku mislilo da će biti veliki uspjeh ipak se pokazalo kao razočaranje. </w:t>
      </w:r>
      <w:r w:rsidR="00D60B57">
        <w:rPr>
          <w:rFonts w:eastAsiaTheme="minorEastAsia"/>
        </w:rPr>
        <w:t>No ipak tu se nije stalo i nakon određenog perioda našlo se rješenje kako riješiti neke od manjkavosti perceptrona. Rješenje je u slaganju više</w:t>
      </w:r>
      <w:r w:rsidR="00AC7767">
        <w:rPr>
          <w:rFonts w:eastAsiaTheme="minorEastAsia"/>
        </w:rPr>
        <w:t xml:space="preserve"> uzastopnih slojeva perceptrona pri čemu svaki sloj sadrži jedan ili više perceptrona. Ovakav skup neurona rezultira umjetnom neuronskom mrežom koja se zove višeslojni perceptron (MLP).</w:t>
      </w:r>
    </w:p>
    <w:p w:rsidR="00F46F33" w:rsidRDefault="00F46F33" w:rsidP="009A3D8A">
      <w:pPr>
        <w:spacing w:line="360" w:lineRule="auto"/>
        <w:jc w:val="both"/>
        <w:rPr>
          <w:rFonts w:eastAsiaTheme="minorEastAsia"/>
        </w:rPr>
      </w:pPr>
    </w:p>
    <w:p w:rsidR="00F46F33" w:rsidRDefault="00F46F33" w:rsidP="009A3D8A">
      <w:pPr>
        <w:spacing w:line="360" w:lineRule="auto"/>
        <w:jc w:val="both"/>
        <w:rPr>
          <w:rFonts w:eastAsiaTheme="minorEastAsia"/>
        </w:rPr>
      </w:pPr>
      <w:r>
        <w:rPr>
          <w:rFonts w:eastAsiaTheme="minorEastAsia"/>
        </w:rPr>
        <w:t>Višes</w:t>
      </w:r>
      <w:r w:rsidR="0036534B">
        <w:rPr>
          <w:rFonts w:eastAsiaTheme="minorEastAsia"/>
        </w:rPr>
        <w:t>lojni perceptron se sastoji od tri</w:t>
      </w:r>
      <w:r>
        <w:rPr>
          <w:rFonts w:eastAsiaTheme="minorEastAsia"/>
        </w:rPr>
        <w:t xml:space="preserve"> ili više slojeva pri čemu se prvi sloj u koji dolaze podaci se naziva ulazni sloj. Zadnji sloj koji nam ujedno daje i rezultat se naziva izlazni sloj, a svi ostali slojevi koji se nalaze između ulaznog i izlaznog sloja nazivaju se skriveni sloj i za razliku od ulaznog i izlaznog sloja može ih biti više od jednoga (slika 4.5.).</w:t>
      </w:r>
      <w:r w:rsidR="0036534B">
        <w:rPr>
          <w:rFonts w:eastAsiaTheme="minorEastAsia"/>
        </w:rPr>
        <w:t xml:space="preserve"> Ako umjetna neuronska mreža sadrži dva ili više skrivenih slojeva tada je njezino ime duboka neuronska mreža (DNN).</w:t>
      </w:r>
    </w:p>
    <w:p w:rsidR="004623FC" w:rsidRDefault="004623FC" w:rsidP="009A3D8A">
      <w:pPr>
        <w:spacing w:line="360" w:lineRule="auto"/>
        <w:jc w:val="both"/>
        <w:rPr>
          <w:rFonts w:eastAsiaTheme="minorEastAsia"/>
        </w:rPr>
      </w:pPr>
    </w:p>
    <w:p w:rsidR="004623FC" w:rsidRDefault="004623FC" w:rsidP="009A3D8A">
      <w:pPr>
        <w:keepNext/>
        <w:spacing w:line="360" w:lineRule="auto"/>
        <w:jc w:val="center"/>
      </w:pPr>
      <w:r>
        <w:rPr>
          <w:rFonts w:eastAsiaTheme="minorEastAsia"/>
          <w:noProof/>
          <w:lang w:val="en-US"/>
        </w:rPr>
        <w:drawing>
          <wp:inline distT="0" distB="0" distL="0" distR="0">
            <wp:extent cx="5405343" cy="3172571"/>
            <wp:effectExtent l="190500" t="190500" r="195580" b="1993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N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12123" cy="3176551"/>
                    </a:xfrm>
                    <a:prstGeom prst="rect">
                      <a:avLst/>
                    </a:prstGeom>
                    <a:ln>
                      <a:noFill/>
                    </a:ln>
                    <a:effectLst>
                      <a:outerShdw blurRad="190500" algn="tl" rotWithShape="0">
                        <a:srgbClr val="000000">
                          <a:alpha val="70000"/>
                        </a:srgbClr>
                      </a:outerShdw>
                    </a:effectLst>
                  </pic:spPr>
                </pic:pic>
              </a:graphicData>
            </a:graphic>
          </wp:inline>
        </w:drawing>
      </w:r>
    </w:p>
    <w:p w:rsidR="004623FC" w:rsidRPr="004623FC" w:rsidRDefault="004623FC" w:rsidP="009A3D8A">
      <w:pPr>
        <w:pStyle w:val="Caption"/>
        <w:spacing w:line="360" w:lineRule="auto"/>
        <w:jc w:val="center"/>
        <w:rPr>
          <w:rFonts w:eastAsiaTheme="minorEastAsia"/>
          <w:color w:val="auto"/>
          <w:sz w:val="24"/>
        </w:rPr>
      </w:pPr>
      <w:bookmarkStart w:id="28" w:name="_Toc13291944"/>
      <w:r w:rsidRPr="004623FC">
        <w:rPr>
          <w:color w:val="auto"/>
          <w:sz w:val="24"/>
        </w:rPr>
        <w:t xml:space="preserve">Slika </w:t>
      </w:r>
      <w:r w:rsidR="00EF663C">
        <w:rPr>
          <w:color w:val="auto"/>
          <w:sz w:val="24"/>
        </w:rPr>
        <w:fldChar w:fldCharType="begin"/>
      </w:r>
      <w:r w:rsidR="00EF663C">
        <w:rPr>
          <w:color w:val="auto"/>
          <w:sz w:val="24"/>
        </w:rPr>
        <w:instrText xml:space="preserve"> STYLEREF 1 \s </w:instrText>
      </w:r>
      <w:r w:rsidR="00EF663C">
        <w:rPr>
          <w:color w:val="auto"/>
          <w:sz w:val="24"/>
        </w:rPr>
        <w:fldChar w:fldCharType="separate"/>
      </w:r>
      <w:r w:rsidR="00EF663C">
        <w:rPr>
          <w:noProof/>
          <w:color w:val="auto"/>
          <w:sz w:val="24"/>
        </w:rPr>
        <w:t>4</w:t>
      </w:r>
      <w:r w:rsidR="00EF663C">
        <w:rPr>
          <w:color w:val="auto"/>
          <w:sz w:val="24"/>
        </w:rPr>
        <w:fldChar w:fldCharType="end"/>
      </w:r>
      <w:r w:rsidR="00EF663C">
        <w:rPr>
          <w:color w:val="auto"/>
          <w:sz w:val="24"/>
        </w:rPr>
        <w:t>.</w:t>
      </w:r>
      <w:r w:rsidR="00EF663C">
        <w:rPr>
          <w:color w:val="auto"/>
          <w:sz w:val="24"/>
        </w:rPr>
        <w:fldChar w:fldCharType="begin"/>
      </w:r>
      <w:r w:rsidR="00EF663C">
        <w:rPr>
          <w:color w:val="auto"/>
          <w:sz w:val="24"/>
        </w:rPr>
        <w:instrText xml:space="preserve"> SEQ Slika \* ARABIC \s 1 </w:instrText>
      </w:r>
      <w:r w:rsidR="00EF663C">
        <w:rPr>
          <w:color w:val="auto"/>
          <w:sz w:val="24"/>
        </w:rPr>
        <w:fldChar w:fldCharType="separate"/>
      </w:r>
      <w:r w:rsidR="00EF663C">
        <w:rPr>
          <w:noProof/>
          <w:color w:val="auto"/>
          <w:sz w:val="24"/>
        </w:rPr>
        <w:t>5</w:t>
      </w:r>
      <w:r w:rsidR="00EF663C">
        <w:rPr>
          <w:color w:val="auto"/>
          <w:sz w:val="24"/>
        </w:rPr>
        <w:fldChar w:fldCharType="end"/>
      </w:r>
      <w:r>
        <w:rPr>
          <w:color w:val="auto"/>
          <w:sz w:val="24"/>
        </w:rPr>
        <w:t>. Duboka neuronska mreža</w:t>
      </w:r>
      <w:bookmarkEnd w:id="28"/>
    </w:p>
    <w:p w:rsidR="008C172A" w:rsidRDefault="008C172A" w:rsidP="009A3D8A">
      <w:pPr>
        <w:spacing w:line="360" w:lineRule="auto"/>
        <w:jc w:val="both"/>
      </w:pPr>
    </w:p>
    <w:p w:rsidR="0085645B" w:rsidRDefault="0085645B" w:rsidP="009A3D8A">
      <w:pPr>
        <w:spacing w:line="360" w:lineRule="auto"/>
        <w:jc w:val="both"/>
      </w:pPr>
      <w:r>
        <w:lastRenderedPageBreak/>
        <w:t xml:space="preserve">Može se uočiti sa slike 4.5. da signal putuje samo u jednom smjeru i to od ulaza prema izlazu stoga se neuronske mreže s ovakvom arhitekturom nazivaju </w:t>
      </w:r>
      <w:r w:rsidR="00A7226C">
        <w:t>unaprijedna neuronska mreža (FNN).</w:t>
      </w:r>
      <w:r w:rsidR="008C6C1F">
        <w:t xml:space="preserve"> [7]</w:t>
      </w:r>
    </w:p>
    <w:p w:rsidR="0085645B" w:rsidRPr="000A7886" w:rsidRDefault="0085645B" w:rsidP="009A3D8A">
      <w:pPr>
        <w:spacing w:line="360" w:lineRule="auto"/>
        <w:jc w:val="both"/>
      </w:pPr>
    </w:p>
    <w:p w:rsidR="004153BA" w:rsidRDefault="004153BA" w:rsidP="009A3D8A">
      <w:pPr>
        <w:pStyle w:val="Heading2"/>
      </w:pPr>
      <w:bookmarkStart w:id="29" w:name="_Toc13293118"/>
      <w:r>
        <w:t>Aktivacijska funkcija</w:t>
      </w:r>
      <w:bookmarkEnd w:id="29"/>
    </w:p>
    <w:p w:rsidR="004153BA" w:rsidRDefault="004153BA" w:rsidP="009A3D8A">
      <w:pPr>
        <w:spacing w:line="360" w:lineRule="auto"/>
      </w:pPr>
    </w:p>
    <w:p w:rsidR="004153BA" w:rsidRDefault="004C1B33" w:rsidP="009A3D8A">
      <w:pPr>
        <w:spacing w:line="360" w:lineRule="auto"/>
        <w:jc w:val="both"/>
        <w:rPr>
          <w:rFonts w:eastAsiaTheme="minorEastAsia"/>
        </w:rPr>
      </w:pPr>
      <w:r>
        <w:t xml:space="preserve">Do sada se nekoliko puta spomenula aktivacijska funkcija, a može se i vidjeti na slici 4.4. gdje se ona nalazi unutar same strukture perceptrona. Aktivacijska funkcija predstavlja matematičku jednadžbu koja određuje vrijednost izlaza iz neurona u ovisnosti o sumi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3D685F">
        <w:rPr>
          <w:rFonts w:eastAsiaTheme="minorEastAsia"/>
        </w:rPr>
        <w:t xml:space="preserve"> drugim riječima aktivacijsku funkciju možemo razumjeti jednostavno pitajući se koja je vrijednost na </w:t>
      </w:r>
      <w:r w:rsidR="003D685F">
        <w:rPr>
          <w:rFonts w:eastAsiaTheme="minorEastAsia"/>
          <w:i/>
        </w:rPr>
        <w:t>y</w:t>
      </w:r>
      <w:r w:rsidR="00A24F3C">
        <w:rPr>
          <w:rFonts w:eastAsiaTheme="minorEastAsia"/>
        </w:rPr>
        <w:t xml:space="preserve"> za definiranu krivulju,</w:t>
      </w:r>
      <w:r w:rsidR="003D685F">
        <w:rPr>
          <w:rFonts w:eastAsiaTheme="minorEastAsia"/>
        </w:rPr>
        <w:t xml:space="preserve"> </w:t>
      </w:r>
      <w:r w:rsidR="00A24F3C">
        <w:rPr>
          <w:rFonts w:eastAsiaTheme="minorEastAsia"/>
        </w:rPr>
        <w:t>aktivacijsku funkciju, za dani</w:t>
      </w:r>
      <w:r w:rsidR="003D685F">
        <w:rPr>
          <w:rFonts w:eastAsiaTheme="minorEastAsia"/>
        </w:rPr>
        <w:t xml:space="preserve"> </w:t>
      </w:r>
      <w:r w:rsidR="003D685F">
        <w:rPr>
          <w:rFonts w:eastAsiaTheme="minorEastAsia"/>
          <w:i/>
        </w:rPr>
        <w:t>x</w:t>
      </w:r>
      <w:r w:rsidR="003D685F">
        <w:rPr>
          <w:rFonts w:eastAsiaTheme="minorEastAsia"/>
        </w:rPr>
        <w:t>.</w:t>
      </w:r>
    </w:p>
    <w:p w:rsidR="00933169" w:rsidRDefault="00933169" w:rsidP="009A3D8A">
      <w:pPr>
        <w:spacing w:line="360" w:lineRule="auto"/>
        <w:jc w:val="both"/>
        <w:rPr>
          <w:rFonts w:eastAsiaTheme="minorEastAsia"/>
        </w:rPr>
      </w:pPr>
    </w:p>
    <w:p w:rsidR="00933169" w:rsidRDefault="00B459C3" w:rsidP="009A3D8A">
      <w:pPr>
        <w:spacing w:line="360" w:lineRule="auto"/>
        <w:jc w:val="both"/>
        <w:rPr>
          <w:rFonts w:eastAsiaTheme="minorEastAsia"/>
        </w:rPr>
      </w:pPr>
      <w:r>
        <w:rPr>
          <w:rFonts w:eastAsiaTheme="minorEastAsia"/>
        </w:rPr>
        <w:t>Osnovne zadaće aktivacijske funkcije su:</w:t>
      </w:r>
    </w:p>
    <w:p w:rsidR="00B459C3" w:rsidRDefault="00B459C3" w:rsidP="009A3D8A">
      <w:pPr>
        <w:pStyle w:val="ListParagraph"/>
        <w:numPr>
          <w:ilvl w:val="0"/>
          <w:numId w:val="29"/>
        </w:numPr>
        <w:spacing w:line="360" w:lineRule="auto"/>
        <w:jc w:val="both"/>
      </w:pPr>
      <w:r>
        <w:t>Određuje hoće li se neuron aktivirati („ispaliti“) ili ne na temelju vrijednosti ulaza u neuron</w:t>
      </w:r>
      <w:r w:rsidR="006659C7">
        <w:t xml:space="preserve"> i postavljenome pragu ako se radi o korak funkciji ili </w:t>
      </w:r>
      <w:proofErr w:type="spellStart"/>
      <w:r w:rsidR="006659C7">
        <w:t>mapiranje</w:t>
      </w:r>
      <w:proofErr w:type="spellEnd"/>
      <w:r w:rsidR="006659C7">
        <w:t xml:space="preserve"> ulaznog signala u izlazni signal</w:t>
      </w:r>
      <w:r w:rsidR="00E94751">
        <w:t xml:space="preserve"> za ostale funkcije</w:t>
      </w:r>
      <w:r w:rsidR="000618FF">
        <w:t>.</w:t>
      </w:r>
    </w:p>
    <w:p w:rsidR="00B459C3" w:rsidRDefault="009F69AB" w:rsidP="009A3D8A">
      <w:pPr>
        <w:pStyle w:val="ListParagraph"/>
        <w:numPr>
          <w:ilvl w:val="0"/>
          <w:numId w:val="29"/>
        </w:numPr>
        <w:spacing w:line="360" w:lineRule="auto"/>
        <w:jc w:val="both"/>
      </w:pPr>
      <w:r>
        <w:t>Normalizira izlaz svakog neurona u određenom rasponu koji ovisi o odabranoj aktivacijskoj funkciji</w:t>
      </w:r>
      <w:r w:rsidR="000618FF">
        <w:t>.</w:t>
      </w:r>
    </w:p>
    <w:p w:rsidR="006C47EA" w:rsidRDefault="006C47EA" w:rsidP="009A3D8A">
      <w:pPr>
        <w:pStyle w:val="ListParagraph"/>
        <w:numPr>
          <w:ilvl w:val="0"/>
          <w:numId w:val="29"/>
        </w:numPr>
        <w:spacing w:line="360" w:lineRule="auto"/>
        <w:jc w:val="both"/>
      </w:pPr>
      <w:r>
        <w:t xml:space="preserve">Moraju biti računski učinkoviti jer se izračunavaju za svaki primjerak podatka u svakom neuronu kojih može </w:t>
      </w:r>
      <w:r w:rsidR="009A3D58">
        <w:t>biti</w:t>
      </w:r>
      <w:r>
        <w:t xml:space="preserve"> na</w:t>
      </w:r>
      <w:r w:rsidR="009A3D58">
        <w:t xml:space="preserve"> desetke tisuća</w:t>
      </w:r>
      <w:r>
        <w:t xml:space="preserve"> ili čak milijune unutar jedne umjetne neuronske mreže</w:t>
      </w:r>
      <w:r w:rsidR="000618FF">
        <w:t>.</w:t>
      </w:r>
    </w:p>
    <w:p w:rsidR="00EF3814" w:rsidRPr="003D685F" w:rsidRDefault="00EF3814" w:rsidP="009A3D8A">
      <w:pPr>
        <w:pStyle w:val="ListParagraph"/>
        <w:numPr>
          <w:ilvl w:val="0"/>
          <w:numId w:val="29"/>
        </w:numPr>
        <w:spacing w:line="360" w:lineRule="auto"/>
        <w:jc w:val="both"/>
      </w:pPr>
      <w:r>
        <w:t>Uvode nelinearna svojstva</w:t>
      </w:r>
      <w:r w:rsidR="000618FF">
        <w:t xml:space="preserve"> u umjetne neuronske mreže</w:t>
      </w:r>
      <w:r w:rsidR="008D1B96">
        <w:t xml:space="preserve"> što </w:t>
      </w:r>
      <w:r w:rsidR="00771CCD">
        <w:t>dozvoljava rad s podatcima koji u sebi imaju prisutne nelinearne uzorke, a takvih skupova podataka je veliki</w:t>
      </w:r>
      <w:r w:rsidR="000618FF">
        <w:t>.</w:t>
      </w:r>
    </w:p>
    <w:p w:rsidR="004153BA" w:rsidRDefault="004153BA" w:rsidP="009A3D8A">
      <w:pPr>
        <w:spacing w:line="360" w:lineRule="auto"/>
        <w:jc w:val="both"/>
      </w:pPr>
    </w:p>
    <w:p w:rsidR="00225987" w:rsidRDefault="00F84B91" w:rsidP="009A3D8A">
      <w:pPr>
        <w:spacing w:line="360" w:lineRule="auto"/>
      </w:pPr>
      <w:r>
        <w:t>Aktivacijske funkcije možemo svrstati u jedno od idućih tri</w:t>
      </w:r>
      <w:r w:rsidR="009F00C9">
        <w:t>ju</w:t>
      </w:r>
      <w:r>
        <w:t xml:space="preserve"> kategorij</w:t>
      </w:r>
      <w:r w:rsidR="009F00C9">
        <w:t>a</w:t>
      </w:r>
      <w:r>
        <w:t>:</w:t>
      </w:r>
    </w:p>
    <w:p w:rsidR="00F84B91" w:rsidRDefault="00F84B91" w:rsidP="009A3D8A">
      <w:pPr>
        <w:pStyle w:val="ListParagraph"/>
        <w:numPr>
          <w:ilvl w:val="0"/>
          <w:numId w:val="30"/>
        </w:numPr>
        <w:spacing w:line="360" w:lineRule="auto"/>
      </w:pPr>
      <w:r>
        <w:t>Korak funkcija</w:t>
      </w:r>
    </w:p>
    <w:p w:rsidR="00F84B91" w:rsidRDefault="00F84B91" w:rsidP="009A3D8A">
      <w:pPr>
        <w:pStyle w:val="ListParagraph"/>
        <w:numPr>
          <w:ilvl w:val="0"/>
          <w:numId w:val="30"/>
        </w:numPr>
        <w:spacing w:line="360" w:lineRule="auto"/>
      </w:pPr>
      <w:r>
        <w:t>Linearna funkcija</w:t>
      </w:r>
    </w:p>
    <w:p w:rsidR="00F84B91" w:rsidRDefault="00F84B91" w:rsidP="009A3D8A">
      <w:pPr>
        <w:pStyle w:val="ListParagraph"/>
        <w:numPr>
          <w:ilvl w:val="0"/>
          <w:numId w:val="30"/>
        </w:numPr>
        <w:spacing w:line="360" w:lineRule="auto"/>
      </w:pPr>
      <w:r>
        <w:t>Nelinearna funkcija</w:t>
      </w:r>
    </w:p>
    <w:p w:rsidR="00225987" w:rsidRDefault="00225987" w:rsidP="009A3D8A">
      <w:pPr>
        <w:spacing w:line="360" w:lineRule="auto"/>
        <w:jc w:val="both"/>
      </w:pPr>
    </w:p>
    <w:p w:rsidR="00594B4A" w:rsidRDefault="00541BA8" w:rsidP="009A3D8A">
      <w:pPr>
        <w:spacing w:line="360" w:lineRule="auto"/>
        <w:jc w:val="both"/>
      </w:pPr>
      <w:r>
        <w:lastRenderedPageBreak/>
        <w:t xml:space="preserve">Iz kategorije korak funkcije najčešće korištena funkcija je binarna korak funkcija. </w:t>
      </w:r>
      <w:r w:rsidR="007A27BD">
        <w:t>Koristi se za binarnu klasifikaciju na temelju praga pri čemu je sama funkcija vrlo jednostavna. Ukoliko vrijednost prelazi neki predefinirani prag neuron će aktivirati, a inače će ga ostaviti neaktivnog. Ova funkcija je više teorijska jer derivacija ove funkcije je nula stoga nije korisna u umjetnim neuronskim mrežama koje koriste algoritam</w:t>
      </w:r>
      <w:r w:rsidR="004C1DD1">
        <w:t xml:space="preserve"> s unatražnim rasprostiranjem.</w:t>
      </w:r>
      <w:r w:rsidR="005A71F0">
        <w:t xml:space="preserve"> Funkcije koje spadaju u kategoriju linearnih funkcija rješavaju neke od nedostataka koje imaju korak funkcije. Jedan od glavnih nedostataka je da derivacije funkcija nisu jednake nula što je onemogućavalo </w:t>
      </w:r>
      <w:r w:rsidR="00BC432A">
        <w:t>poboljšanje (učenje) umjetne neuronske mreže.</w:t>
      </w:r>
      <w:r w:rsidR="00332CC7">
        <w:t xml:space="preserve"> Linearna funkcija je definira:</w:t>
      </w:r>
    </w:p>
    <w:p w:rsidR="00332CC7" w:rsidRDefault="00332CC7" w:rsidP="009A3D8A">
      <w:pPr>
        <w:spacing w:line="360" w:lineRule="auto"/>
        <w:jc w:val="right"/>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(4.4)</w:t>
      </w:r>
    </w:p>
    <w:p w:rsidR="0084392C" w:rsidRPr="00061D42" w:rsidRDefault="000F10B1" w:rsidP="009A3D8A">
      <w:pPr>
        <w:spacing w:line="360" w:lineRule="auto"/>
        <w:jc w:val="both"/>
      </w:pPr>
      <w:r>
        <w:t xml:space="preserve">Derivacijom funkcije dobijemo </w:t>
      </w:r>
      <w:r w:rsidR="00061D42">
        <w:t xml:space="preserve">konstantu </w:t>
      </w:r>
      <w:r>
        <w:rPr>
          <w:i/>
        </w:rPr>
        <w:t>a</w:t>
      </w:r>
      <w:r>
        <w:t xml:space="preserve"> </w:t>
      </w:r>
      <w:r w:rsidR="00061D42">
        <w:t xml:space="preserve">što opet ne nije dobro jer ta vrijednost ne ovisi o ulaznoj vrijednosti </w:t>
      </w:r>
      <w:r w:rsidR="00061D42">
        <w:rPr>
          <w:i/>
        </w:rPr>
        <w:t>x</w:t>
      </w:r>
      <w:r w:rsidR="0062668D">
        <w:t xml:space="preserve"> što znači da bez obzira koliko slojeva imali u neuronskoj mreži posljednji sloj će biti linearna funkcija prvog sloja.</w:t>
      </w:r>
    </w:p>
    <w:p w:rsidR="0084392C" w:rsidRDefault="0084392C" w:rsidP="009A3D8A">
      <w:pPr>
        <w:spacing w:line="360" w:lineRule="auto"/>
        <w:jc w:val="both"/>
        <w:rPr>
          <w:lang w:val="en-US"/>
        </w:rPr>
      </w:pPr>
    </w:p>
    <w:p w:rsidR="001638D5" w:rsidRDefault="004D00B3" w:rsidP="009A3D8A">
      <w:pPr>
        <w:spacing w:line="360" w:lineRule="auto"/>
        <w:jc w:val="both"/>
      </w:pPr>
      <w:r w:rsidRPr="004D00B3">
        <w:t>U novije vrijeme umj</w:t>
      </w:r>
      <w:r>
        <w:t xml:space="preserve">etne neuronske mreže koriste nelinearne aktivacijske funkcije. One omogućavaju mreži izračunati i naučiti bilo koju funkciju. </w:t>
      </w:r>
      <w:r w:rsidR="006224BF">
        <w:t xml:space="preserve">Isto tako daju značaj algoritmu s unatražnim rasprostiranjem i kreiranje umjetnih mreža s više slojeva neurona. </w:t>
      </w:r>
      <w:proofErr w:type="spellStart"/>
      <w:r w:rsidR="006224BF">
        <w:t>Sigmoidna</w:t>
      </w:r>
      <w:proofErr w:type="spellEnd"/>
      <w:r w:rsidR="006224BF">
        <w:t xml:space="preserve"> aktivacijska funkcija je primjer jedne nelinearne funkcije (jednadžba 4.5).</w:t>
      </w:r>
    </w:p>
    <w:p w:rsidR="008C44C5" w:rsidRDefault="004468D0" w:rsidP="009A3D8A">
      <w:pPr>
        <w:spacing w:line="360" w:lineRule="auto"/>
        <w:jc w:val="right"/>
      </w:pP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r>
          <m:rPr>
            <m:sty m:val="p"/>
          </m:rPr>
          <w:rPr>
            <w:rFonts w:ascii="Cambria Math" w:hAnsi="Cambria Math"/>
          </w:rPr>
          <m:t>ax+b</m:t>
        </m:r>
      </m:oMath>
      <w:r w:rsidR="00804B2D">
        <w:tab/>
      </w:r>
      <w:r w:rsidR="00804B2D">
        <w:tab/>
      </w:r>
      <w:r w:rsidR="00804B2D">
        <w:tab/>
      </w:r>
      <w:r w:rsidR="00804B2D">
        <w:tab/>
      </w:r>
      <w:r w:rsidR="00146A0D">
        <w:t xml:space="preserve">    </w:t>
      </w:r>
      <w:r>
        <w:t xml:space="preserve"> </w:t>
      </w:r>
      <w:r w:rsidR="00804B2D">
        <w:tab/>
      </w:r>
      <w:r w:rsidR="00146A0D">
        <w:t xml:space="preserve">    </w:t>
      </w:r>
      <w:r w:rsidR="007B4370">
        <w:t xml:space="preserve">  </w:t>
      </w:r>
      <w:r>
        <w:t xml:space="preserve"> </w:t>
      </w:r>
      <w:r w:rsidR="00804B2D">
        <w:t>(4.5)</w:t>
      </w:r>
    </w:p>
    <w:p w:rsidR="00804B2D" w:rsidRDefault="00E9208E" w:rsidP="009A3D8A">
      <w:pPr>
        <w:spacing w:line="360" w:lineRule="auto"/>
        <w:jc w:val="both"/>
      </w:pPr>
      <w:r>
        <w:t>Funkcija je glatka i kontinuirano diferencirana što sprečava „skokove“ u izlaznim vrijednostima</w:t>
      </w:r>
      <w:r w:rsidR="00120762">
        <w:t xml:space="preserve">, a same izlazne vrijednosti se nalaze u rasponu od nula do jedan. Postoji nekoliko nedostatka, a najznačajniji su da izlazi nisu centrirani na nulu, računski zahtjevno te postoji problem nestajanja gradijenta (za vrlo visoke ili vrlo niske vrijednosti </w:t>
      </w:r>
      <w:r w:rsidR="00120762">
        <w:rPr>
          <w:i/>
        </w:rPr>
        <w:t>x</w:t>
      </w:r>
      <w:r w:rsidR="00120762">
        <w:t xml:space="preserve"> praktički nema promjene u izlazu što usporava </w:t>
      </w:r>
      <w:r w:rsidR="008B280A">
        <w:t>učenje i postizanju točnog predviđanja</w:t>
      </w:r>
      <w:r w:rsidR="00120762">
        <w:t>).</w:t>
      </w:r>
      <w:r w:rsidR="00D64E93">
        <w:t xml:space="preserve"> Rješenje za centriranje na nulu može se postići ako se umjesto </w:t>
      </w:r>
      <w:proofErr w:type="spellStart"/>
      <w:r w:rsidR="00D64E93">
        <w:t>sigmoidne</w:t>
      </w:r>
      <w:proofErr w:type="spellEnd"/>
      <w:r w:rsidR="00D64E93">
        <w:t xml:space="preserve"> funkcije odabere funkcija hiperbolični tangens (jednadžba 4.6). Sve ostale prednosti i nedostatke </w:t>
      </w:r>
      <w:proofErr w:type="spellStart"/>
      <w:r w:rsidR="00D64E93">
        <w:t>tanh</w:t>
      </w:r>
      <w:proofErr w:type="spellEnd"/>
      <w:r w:rsidR="00D64E93">
        <w:t xml:space="preserve"> funkcija dijeli sa </w:t>
      </w:r>
      <w:proofErr w:type="spellStart"/>
      <w:r w:rsidR="00D64E93">
        <w:t>sigmoidnom</w:t>
      </w:r>
      <w:proofErr w:type="spellEnd"/>
      <w:r w:rsidR="00D64E93">
        <w:t xml:space="preserve"> funkcijom.</w:t>
      </w:r>
    </w:p>
    <w:p w:rsidR="00146A0D" w:rsidRDefault="004468D0" w:rsidP="009A3D8A">
      <w:pPr>
        <w:spacing w:line="360" w:lineRule="auto"/>
        <w:jc w:val="right"/>
        <w:rPr>
          <w:rFonts w:eastAsiaTheme="minorEastAsia"/>
        </w:rPr>
      </w:pPr>
      <m:oMath>
        <m:r>
          <w:rPr>
            <w:rFonts w:ascii="Cambria Math" w:eastAsiaTheme="minorEastAsia" w:hAnsi="Cambria Math"/>
            <w:sz w:val="28"/>
          </w:rPr>
          <m:t>f</m:t>
        </m:r>
        <m:d>
          <m:dPr>
            <m:ctrlPr>
              <w:rPr>
                <w:rFonts w:ascii="Cambria Math" w:eastAsiaTheme="minorEastAsia" w:hAnsi="Cambria Math"/>
                <w:i/>
                <w:sz w:val="28"/>
              </w:rPr>
            </m:ctrlPr>
          </m:dPr>
          <m:e>
            <m:r>
              <w:rPr>
                <w:rFonts w:ascii="Cambria Math" w:eastAsiaTheme="minorEastAsia" w:hAnsi="Cambria Math"/>
                <w:sz w:val="28"/>
              </w:rPr>
              <m:t>x</m:t>
            </m:r>
          </m:e>
        </m:d>
        <m:r>
          <w:rPr>
            <w:rFonts w:ascii="Cambria Math" w:eastAsiaTheme="minorEastAsia" w:hAnsi="Cambria Math"/>
            <w:sz w:val="28"/>
          </w:rPr>
          <m:t>=</m:t>
        </m:r>
        <m:func>
          <m:funcPr>
            <m:ctrlPr>
              <w:rPr>
                <w:rFonts w:ascii="Cambria Math" w:eastAsiaTheme="minorEastAsia" w:hAnsi="Cambria Math"/>
                <w:i/>
                <w:sz w:val="28"/>
              </w:rPr>
            </m:ctrlPr>
          </m:funcPr>
          <m:fName>
            <m:r>
              <w:rPr>
                <w:rFonts w:ascii="Cambria Math" w:eastAsiaTheme="minorEastAsia" w:hAnsi="Cambria Math"/>
                <w:sz w:val="28"/>
              </w:rPr>
              <m:t>tanh</m:t>
            </m:r>
          </m:fName>
          <m:e>
            <m:d>
              <m:dPr>
                <m:ctrlPr>
                  <w:rPr>
                    <w:rFonts w:ascii="Cambria Math" w:eastAsiaTheme="minorEastAsia" w:hAnsi="Cambria Math"/>
                    <w:i/>
                    <w:sz w:val="28"/>
                  </w:rPr>
                </m:ctrlPr>
              </m:dPr>
              <m:e>
                <m:r>
                  <w:rPr>
                    <w:rFonts w:ascii="Cambria Math" w:eastAsiaTheme="minorEastAsia" w:hAnsi="Cambria Math"/>
                    <w:sz w:val="28"/>
                  </w:rPr>
                  <m:t>x</m:t>
                </m:r>
              </m:e>
            </m:d>
          </m:e>
        </m:func>
        <m:r>
          <w:rPr>
            <w:rFonts w:ascii="Cambria Math" w:eastAsiaTheme="minorEastAsia" w:hAnsi="Cambria Math"/>
            <w:sz w:val="28"/>
          </w:rPr>
          <m:t xml:space="preserve">= </m:t>
        </m:r>
        <m:f>
          <m:fPr>
            <m:ctrlPr>
              <w:rPr>
                <w:rFonts w:ascii="Cambria Math" w:eastAsiaTheme="minorEastAsia" w:hAnsi="Cambria Math"/>
                <w:i/>
                <w:sz w:val="28"/>
              </w:rPr>
            </m:ctrlPr>
          </m:fPr>
          <m:num>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r>
              <w:rPr>
                <w:rFonts w:ascii="Cambria Math" w:eastAsiaTheme="minorEastAsia" w:hAnsi="Cambria Math"/>
                <w:sz w:val="28"/>
              </w:rPr>
              <m:t xml:space="preserve"> - </m:t>
            </m:r>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num>
          <m:den>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r>
              <w:rPr>
                <w:rFonts w:ascii="Cambria Math" w:eastAsiaTheme="minorEastAsia" w:hAnsi="Cambria Math"/>
                <w:sz w:val="28"/>
              </w:rPr>
              <m:t xml:space="preserve"> + </m:t>
            </m:r>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den>
        </m:f>
      </m:oMath>
      <w:r w:rsidR="00146A0D">
        <w:rPr>
          <w:rFonts w:eastAsiaTheme="minorEastAsia"/>
        </w:rPr>
        <w:tab/>
      </w:r>
      <w:r w:rsidR="00146A0D">
        <w:rPr>
          <w:rFonts w:eastAsiaTheme="minorEastAsia"/>
        </w:rPr>
        <w:tab/>
      </w:r>
      <w:r w:rsidR="00146A0D">
        <w:rPr>
          <w:rFonts w:eastAsiaTheme="minorEastAsia"/>
        </w:rPr>
        <w:tab/>
      </w:r>
      <w:r>
        <w:rPr>
          <w:rFonts w:eastAsiaTheme="minorEastAsia"/>
        </w:rPr>
        <w:t xml:space="preserve">      </w:t>
      </w:r>
      <w:r w:rsidR="007B4370">
        <w:rPr>
          <w:rFonts w:eastAsiaTheme="minorEastAsia"/>
        </w:rPr>
        <w:t xml:space="preserve">  </w:t>
      </w:r>
      <w:r w:rsidR="00584C66">
        <w:rPr>
          <w:rFonts w:eastAsiaTheme="minorEastAsia"/>
        </w:rPr>
        <w:t xml:space="preserve"> </w:t>
      </w:r>
      <w:r w:rsidR="00146A0D">
        <w:rPr>
          <w:rFonts w:eastAsiaTheme="minorEastAsia"/>
        </w:rPr>
        <w:t>(4.6)</w:t>
      </w:r>
    </w:p>
    <w:p w:rsidR="005D1003" w:rsidRDefault="00DD1A28" w:rsidP="009A3D8A">
      <w:pPr>
        <w:spacing w:line="360" w:lineRule="auto"/>
        <w:jc w:val="both"/>
        <w:rPr>
          <w:rFonts w:eastAsiaTheme="minorEastAsia"/>
        </w:rPr>
      </w:pPr>
      <w:r>
        <w:rPr>
          <w:rFonts w:eastAsiaTheme="minorEastAsia"/>
        </w:rPr>
        <w:t>Iduća funkcija iako jednim dijelom izgleda kao linearna funkcija ipak je nelinearna funkcija, a funkcija je poznata pod imenom ispravljena linearna jedinica (</w:t>
      </w:r>
      <w:proofErr w:type="spellStart"/>
      <w:r>
        <w:rPr>
          <w:rFonts w:eastAsiaTheme="minorEastAsia"/>
        </w:rPr>
        <w:t>ReLU</w:t>
      </w:r>
      <w:proofErr w:type="spellEnd"/>
      <w:r>
        <w:rPr>
          <w:rFonts w:eastAsiaTheme="minorEastAsia"/>
        </w:rPr>
        <w:t>)</w:t>
      </w:r>
      <w:r w:rsidR="00584C66">
        <w:rPr>
          <w:rFonts w:eastAsiaTheme="minorEastAsia"/>
        </w:rPr>
        <w:t xml:space="preserve"> (jednadžba 4.7)</w:t>
      </w:r>
      <w:r>
        <w:rPr>
          <w:rFonts w:eastAsiaTheme="minorEastAsia"/>
        </w:rPr>
        <w:t>.</w:t>
      </w:r>
      <w:r w:rsidR="003270F3">
        <w:rPr>
          <w:rFonts w:eastAsiaTheme="minorEastAsia"/>
        </w:rPr>
        <w:t xml:space="preserve"> </w:t>
      </w:r>
      <w:proofErr w:type="spellStart"/>
      <w:r w:rsidR="003270F3">
        <w:rPr>
          <w:rFonts w:eastAsiaTheme="minorEastAsia"/>
        </w:rPr>
        <w:t>ReLU</w:t>
      </w:r>
      <w:proofErr w:type="spellEnd"/>
      <w:r w:rsidR="003270F3">
        <w:rPr>
          <w:rFonts w:eastAsiaTheme="minorEastAsia"/>
        </w:rPr>
        <w:t xml:space="preserve"> </w:t>
      </w:r>
      <w:r w:rsidR="003270F3">
        <w:rPr>
          <w:rFonts w:eastAsiaTheme="minorEastAsia"/>
        </w:rPr>
        <w:lastRenderedPageBreak/>
        <w:t xml:space="preserve">je najčešće korištena aktivacijska funkcija i kada programer ne zna koju aktivacijsku funkciju odabrati preporuka je da se krene s </w:t>
      </w:r>
      <w:proofErr w:type="spellStart"/>
      <w:r w:rsidR="003270F3">
        <w:rPr>
          <w:rFonts w:eastAsiaTheme="minorEastAsia"/>
        </w:rPr>
        <w:t>ReLU</w:t>
      </w:r>
      <w:proofErr w:type="spellEnd"/>
      <w:r w:rsidR="003270F3">
        <w:rPr>
          <w:rFonts w:eastAsiaTheme="minorEastAsia"/>
        </w:rPr>
        <w:t xml:space="preserve"> funkcijom.</w:t>
      </w:r>
    </w:p>
    <w:p w:rsidR="00584C66" w:rsidRDefault="00584C66" w:rsidP="009A3D8A">
      <w:pPr>
        <w:spacing w:line="360" w:lineRule="auto"/>
        <w:jc w:val="right"/>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&amp;x≤0</m:t>
                </m:r>
              </m:e>
              <m:e>
                <m:r>
                  <w:rPr>
                    <w:rFonts w:ascii="Cambria Math" w:hAnsi="Cambria Math"/>
                  </w:rPr>
                  <m:t>x,  &amp;x&gt;0</m:t>
                </m:r>
              </m:e>
            </m:eqArr>
          </m:e>
        </m:d>
      </m:oMath>
      <w:r w:rsidRPr="00584C66">
        <w:rPr>
          <w:rFonts w:eastAsiaTheme="minorEastAsia"/>
          <w:i/>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 xml:space="preserve"> (4.7)</w:t>
      </w:r>
    </w:p>
    <w:p w:rsidR="00584C66" w:rsidRDefault="000354A8" w:rsidP="009A3D8A">
      <w:pPr>
        <w:spacing w:line="360" w:lineRule="auto"/>
        <w:jc w:val="both"/>
      </w:pPr>
      <w:r>
        <w:t xml:space="preserve">Funkcija je računski jako efikasna što mreži omogućuje brzo konvergiranje, jedini nedostatak funkcije umirući </w:t>
      </w:r>
      <w:proofErr w:type="spellStart"/>
      <w:r>
        <w:t>ReLU</w:t>
      </w:r>
      <w:proofErr w:type="spellEnd"/>
      <w:r>
        <w:t xml:space="preserve">. </w:t>
      </w:r>
      <w:r w:rsidR="00352FE8">
        <w:t>Umirući</w:t>
      </w:r>
      <w:r>
        <w:t xml:space="preserve"> </w:t>
      </w:r>
      <w:proofErr w:type="spellStart"/>
      <w:r>
        <w:t>ReLU</w:t>
      </w:r>
      <w:proofErr w:type="spellEnd"/>
      <w:r>
        <w:t xml:space="preserve"> znači da tijekom učenja neki neuroni mogu umrijeti drugim riječima njihov izlaz je uvijek nula.</w:t>
      </w:r>
      <w:r w:rsidR="009B3FA2">
        <w:t xml:space="preserve"> Jednom kada neuron počne na svom izlazi davati nulu jako mala vjerojatnost je da će išta drugo.</w:t>
      </w:r>
      <w:r w:rsidR="00352FE8">
        <w:t xml:space="preserve"> Rješenje ovoga problema se nailazi u redizajniranim varijantama </w:t>
      </w:r>
      <w:proofErr w:type="spellStart"/>
      <w:r w:rsidR="00352FE8">
        <w:t>ReLU</w:t>
      </w:r>
      <w:proofErr w:type="spellEnd"/>
      <w:r w:rsidR="00352FE8">
        <w:t xml:space="preserve"> kao što su cureći </w:t>
      </w:r>
      <w:proofErr w:type="spellStart"/>
      <w:r w:rsidR="00352FE8">
        <w:t>ReLU</w:t>
      </w:r>
      <w:proofErr w:type="spellEnd"/>
      <w:r w:rsidR="00352FE8">
        <w:t xml:space="preserve"> (</w:t>
      </w:r>
      <w:proofErr w:type="spellStart"/>
      <w:r w:rsidR="00352FE8">
        <w:t>Leaky</w:t>
      </w:r>
      <w:proofErr w:type="spellEnd"/>
      <w:r w:rsidR="00352FE8">
        <w:t xml:space="preserve"> </w:t>
      </w:r>
      <w:proofErr w:type="spellStart"/>
      <w:r w:rsidR="00352FE8">
        <w:t>ReLU</w:t>
      </w:r>
      <w:proofErr w:type="spellEnd"/>
      <w:r w:rsidR="00352FE8">
        <w:t>)</w:t>
      </w:r>
      <w:r w:rsidR="009A7E73">
        <w:t xml:space="preserve">, nasumično cureći </w:t>
      </w:r>
      <w:proofErr w:type="spellStart"/>
      <w:r w:rsidR="009A7E73">
        <w:t>ReLU</w:t>
      </w:r>
      <w:proofErr w:type="spellEnd"/>
      <w:r w:rsidR="009A7E73">
        <w:t xml:space="preserve"> (</w:t>
      </w:r>
      <w:proofErr w:type="spellStart"/>
      <w:r w:rsidR="009A7E73">
        <w:t>RReLU</w:t>
      </w:r>
      <w:proofErr w:type="spellEnd"/>
      <w:r w:rsidR="009A7E73">
        <w:t>)</w:t>
      </w:r>
      <w:r w:rsidR="00352FE8">
        <w:t xml:space="preserve"> te parametarski </w:t>
      </w:r>
      <w:proofErr w:type="spellStart"/>
      <w:r w:rsidR="00352FE8">
        <w:t>ReLU</w:t>
      </w:r>
      <w:proofErr w:type="spellEnd"/>
      <w:r w:rsidR="00352FE8">
        <w:t xml:space="preserve"> (</w:t>
      </w:r>
      <w:proofErr w:type="spellStart"/>
      <w:r w:rsidR="00352FE8">
        <w:t>PReLU</w:t>
      </w:r>
      <w:proofErr w:type="spellEnd"/>
      <w:r w:rsidR="00352FE8">
        <w:t>)</w:t>
      </w:r>
      <w:r w:rsidR="00281393">
        <w:t xml:space="preserve"> (jednadžba 4.8)</w:t>
      </w:r>
      <w:r w:rsidR="00111F98">
        <w:t xml:space="preserve"> [</w:t>
      </w:r>
      <w:r w:rsidR="003E04BB">
        <w:t>9</w:t>
      </w:r>
      <w:r w:rsidR="00111F98">
        <w:t>]</w:t>
      </w:r>
      <w:r w:rsidR="00352FE8">
        <w:t>.</w:t>
      </w:r>
    </w:p>
    <w:p w:rsidR="00281393" w:rsidRDefault="002B45AA" w:rsidP="009A3D8A">
      <w:pPr>
        <w:spacing w:line="360" w:lineRule="auto"/>
        <w:jc w:val="right"/>
        <w:rPr>
          <w:rFonts w:eastAsiaTheme="minorEastAsia"/>
        </w:rPr>
      </w:pPr>
      <m:oMath>
        <m:r>
          <w:rPr>
            <w:rFonts w:ascii="Cambria Math" w:hAnsi="Cambria Math"/>
          </w:rPr>
          <m:t>f</m:t>
        </m:r>
        <m:d>
          <m:dPr>
            <m:ctrlPr>
              <w:rPr>
                <w:rFonts w:ascii="Cambria Math" w:hAnsi="Cambria Math"/>
                <w:i/>
              </w:rPr>
            </m:ctrlPr>
          </m:dPr>
          <m:e>
            <m:r>
              <w:rPr>
                <w:rFonts w:ascii="Cambria Math" w:hAnsi="Cambria Math"/>
              </w:rPr>
              <m:t>α, 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αx,  &amp;x&lt;0</m:t>
                </m:r>
              </m:e>
              <m:e>
                <m:r>
                  <w:rPr>
                    <w:rFonts w:ascii="Cambria Math" w:hAnsi="Cambria Math"/>
                  </w:rPr>
                  <m:t>x,  &amp;x≥0</m:t>
                </m:r>
              </m:e>
            </m:eqArr>
          </m:e>
        </m:d>
      </m:oMath>
      <w:r>
        <w:rPr>
          <w:rFonts w:eastAsiaTheme="minorEastAsia"/>
        </w:rPr>
        <w:t xml:space="preserve"> </w:t>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(4.8)</w:t>
      </w:r>
    </w:p>
    <w:p w:rsidR="004468D0" w:rsidRDefault="00047333" w:rsidP="009A3D8A">
      <w:pPr>
        <w:spacing w:line="360" w:lineRule="auto"/>
        <w:jc w:val="both"/>
      </w:pPr>
      <w:r>
        <w:t>Na slici 4.6. se mogu vidjeti grafikoni krivulja većine funkcija koje su ovdje opisane te pripadajući derivacijske krivulje.</w:t>
      </w:r>
    </w:p>
    <w:p w:rsidR="00047333" w:rsidRDefault="00047333" w:rsidP="009A3D8A">
      <w:pPr>
        <w:spacing w:line="360" w:lineRule="auto"/>
        <w:jc w:val="both"/>
      </w:pPr>
    </w:p>
    <w:p w:rsidR="00047333" w:rsidRDefault="00047333" w:rsidP="009A3D8A">
      <w:pPr>
        <w:keepNext/>
        <w:spacing w:line="360" w:lineRule="auto"/>
        <w:jc w:val="center"/>
      </w:pPr>
      <w:r>
        <w:rPr>
          <w:noProof/>
          <w:lang w:val="en-US"/>
        </w:rPr>
        <w:lastRenderedPageBreak/>
        <w:drawing>
          <wp:inline distT="0" distB="0" distL="0" distR="0">
            <wp:extent cx="5693018" cy="7400925"/>
            <wp:effectExtent l="190500" t="190500" r="193675" b="1809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_6 Aktivacijske funkcij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15662" cy="7430362"/>
                    </a:xfrm>
                    <a:prstGeom prst="rect">
                      <a:avLst/>
                    </a:prstGeom>
                    <a:ln>
                      <a:noFill/>
                    </a:ln>
                    <a:effectLst>
                      <a:outerShdw blurRad="190500" algn="tl" rotWithShape="0">
                        <a:srgbClr val="000000">
                          <a:alpha val="70000"/>
                        </a:srgbClr>
                      </a:outerShdw>
                    </a:effectLst>
                  </pic:spPr>
                </pic:pic>
              </a:graphicData>
            </a:graphic>
          </wp:inline>
        </w:drawing>
      </w:r>
    </w:p>
    <w:p w:rsidR="00047333" w:rsidRPr="008C44C5" w:rsidRDefault="00047333" w:rsidP="009A3D8A">
      <w:pPr>
        <w:pStyle w:val="Caption"/>
        <w:spacing w:line="360" w:lineRule="auto"/>
        <w:jc w:val="center"/>
        <w:rPr>
          <w:color w:val="auto"/>
          <w:sz w:val="24"/>
        </w:rPr>
      </w:pPr>
      <w:bookmarkStart w:id="30" w:name="_Toc13291945"/>
      <w:r w:rsidRPr="00594B4A">
        <w:rPr>
          <w:color w:val="auto"/>
          <w:sz w:val="24"/>
        </w:rPr>
        <w:t xml:space="preserve">Slika </w:t>
      </w:r>
      <w:r w:rsidR="00EF663C">
        <w:rPr>
          <w:color w:val="auto"/>
          <w:sz w:val="24"/>
        </w:rPr>
        <w:fldChar w:fldCharType="begin"/>
      </w:r>
      <w:r w:rsidR="00EF663C">
        <w:rPr>
          <w:color w:val="auto"/>
          <w:sz w:val="24"/>
        </w:rPr>
        <w:instrText xml:space="preserve"> STYLEREF 1 \s </w:instrText>
      </w:r>
      <w:r w:rsidR="00EF663C">
        <w:rPr>
          <w:color w:val="auto"/>
          <w:sz w:val="24"/>
        </w:rPr>
        <w:fldChar w:fldCharType="separate"/>
      </w:r>
      <w:r w:rsidR="00EF663C">
        <w:rPr>
          <w:noProof/>
          <w:color w:val="auto"/>
          <w:sz w:val="24"/>
        </w:rPr>
        <w:t>4</w:t>
      </w:r>
      <w:r w:rsidR="00EF663C">
        <w:rPr>
          <w:color w:val="auto"/>
          <w:sz w:val="24"/>
        </w:rPr>
        <w:fldChar w:fldCharType="end"/>
      </w:r>
      <w:r w:rsidR="00EF663C">
        <w:rPr>
          <w:color w:val="auto"/>
          <w:sz w:val="24"/>
        </w:rPr>
        <w:t>.</w:t>
      </w:r>
      <w:r w:rsidR="00EF663C">
        <w:rPr>
          <w:color w:val="auto"/>
          <w:sz w:val="24"/>
        </w:rPr>
        <w:fldChar w:fldCharType="begin"/>
      </w:r>
      <w:r w:rsidR="00EF663C">
        <w:rPr>
          <w:color w:val="auto"/>
          <w:sz w:val="24"/>
        </w:rPr>
        <w:instrText xml:space="preserve"> SEQ Slika \* ARABIC \s 1 </w:instrText>
      </w:r>
      <w:r w:rsidR="00EF663C">
        <w:rPr>
          <w:color w:val="auto"/>
          <w:sz w:val="24"/>
        </w:rPr>
        <w:fldChar w:fldCharType="separate"/>
      </w:r>
      <w:r w:rsidR="00EF663C">
        <w:rPr>
          <w:noProof/>
          <w:color w:val="auto"/>
          <w:sz w:val="24"/>
        </w:rPr>
        <w:t>6</w:t>
      </w:r>
      <w:r w:rsidR="00EF663C">
        <w:rPr>
          <w:color w:val="auto"/>
          <w:sz w:val="24"/>
        </w:rPr>
        <w:fldChar w:fldCharType="end"/>
      </w:r>
      <w:r>
        <w:rPr>
          <w:color w:val="auto"/>
          <w:sz w:val="24"/>
        </w:rPr>
        <w:t>. Primjer nekolicine aktivacijskih funkcija i njihove derivacije</w:t>
      </w:r>
      <w:bookmarkEnd w:id="30"/>
    </w:p>
    <w:p w:rsidR="009A3D8A" w:rsidRDefault="009A3D8A" w:rsidP="009A3D8A">
      <w:pPr>
        <w:keepNext/>
        <w:spacing w:line="360" w:lineRule="auto"/>
        <w:jc w:val="both"/>
      </w:pPr>
    </w:p>
    <w:p w:rsidR="004153BA" w:rsidRDefault="001E0682" w:rsidP="009A3D8A">
      <w:pPr>
        <w:pStyle w:val="Heading2"/>
      </w:pPr>
      <w:bookmarkStart w:id="31" w:name="_Toc13293119"/>
      <w:r>
        <w:t>Treniranje i optimizacija</w:t>
      </w:r>
      <w:bookmarkEnd w:id="31"/>
    </w:p>
    <w:p w:rsidR="004153BA" w:rsidRDefault="004153BA" w:rsidP="009A3D8A">
      <w:pPr>
        <w:spacing w:line="360" w:lineRule="auto"/>
        <w:jc w:val="both"/>
      </w:pPr>
    </w:p>
    <w:p w:rsidR="000A4267" w:rsidRPr="003A7DAA" w:rsidRDefault="00BC155B" w:rsidP="009A3D8A">
      <w:pPr>
        <w:spacing w:line="360" w:lineRule="auto"/>
        <w:jc w:val="both"/>
        <w:rPr>
          <w:lang w:val="en-US"/>
        </w:rPr>
      </w:pPr>
      <w:r>
        <w:t>Umjetne neuronske mreže se treniraju tako što se koristi optimizacijski pristup drugim riječima postupno moramo ugađati</w:t>
      </w:r>
      <w:r w:rsidR="00DA0013">
        <w:t xml:space="preserve"> (mijenjati)</w:t>
      </w:r>
      <w:r>
        <w:t xml:space="preserve"> parametre modela</w:t>
      </w:r>
      <w:r w:rsidR="00A7247D">
        <w:t xml:space="preserve"> koji se mogu naučiti</w:t>
      </w:r>
      <w:r w:rsidR="00FB7BE6">
        <w:t xml:space="preserve"> (težine modela)</w:t>
      </w:r>
      <w:r>
        <w:t xml:space="preserve"> tako da minimiziramo vrijednost funkcije cijene tijekom treninga.</w:t>
      </w:r>
      <w:r w:rsidR="000C195D">
        <w:t xml:space="preserve"> Ovaj proces ugađanja parametara dok mreža ne postane dovoljno dobra da rješava specifični</w:t>
      </w:r>
      <w:r w:rsidR="00A7247D">
        <w:t xml:space="preserve"> (zadani)</w:t>
      </w:r>
      <w:r w:rsidR="000C195D">
        <w:t xml:space="preserve"> problem je iterativan</w:t>
      </w:r>
      <w:r w:rsidR="009205F3">
        <w:t xml:space="preserve"> što znači da napreduje korak po korak s malim nadogradnjama težina modela svakom novom iteracijom</w:t>
      </w:r>
      <w:r w:rsidR="003A7DAA">
        <w:t xml:space="preserve"> (slika 4.7.)</w:t>
      </w:r>
      <w:r w:rsidR="009205F3">
        <w:t>.</w:t>
      </w:r>
      <w:r w:rsidR="00455D80">
        <w:t xml:space="preserve"> Također treba osigurati da se mreža dobro generalizira kako bi bila bolja u predviđanju za podatke koje do sada nije vidjela.</w:t>
      </w:r>
      <w:r w:rsidR="00E0081F">
        <w:t xml:space="preserve"> Funkcija cijene </w:t>
      </w:r>
      <w:r w:rsidR="000A4267">
        <w:t>mjeri koliko je loša učinkovitost umjetne neuronske mreže</w:t>
      </w:r>
      <w:r w:rsidR="00226254">
        <w:t xml:space="preserve"> drugim riječima</w:t>
      </w:r>
      <w:r w:rsidR="006C3346">
        <w:t xml:space="preserve"> funkcija cijene vraća grešku između predviđene vrijednosti u usporedbi sa stvarnom vrijednošću</w:t>
      </w:r>
      <w:r w:rsidR="000A4267">
        <w:t>. Drugi način mjerenje učinkovitosti je pomoću funkcije korisnosti ili funkcije sposobnosti koja mjeri koliko je dobra učinkovitost.</w:t>
      </w:r>
      <w:r w:rsidR="00226254">
        <w:t xml:space="preserve"> </w:t>
      </w:r>
      <w:r w:rsidR="000A4267">
        <w:t>U umjetnim neuronskim mrežama najčešće se koristi funkcija cijene.</w:t>
      </w:r>
      <w:r w:rsidR="00F25571">
        <w:t xml:space="preserve"> Kada se radi o umjetnim neuronskim mrežama često se može naići još i na funkciju gubitka. Funkcija gubitka mj</w:t>
      </w:r>
      <w:r w:rsidR="00AF7F2C">
        <w:t>eri pogrešku nad jednim uzorkom</w:t>
      </w:r>
      <w:r w:rsidR="00F25571">
        <w:t xml:space="preserve"> dok je funkcija cijene prosječna pogreška u broju uzo</w:t>
      </w:r>
      <w:r w:rsidR="00AF7F2C">
        <w:t>raka nad</w:t>
      </w:r>
      <w:r w:rsidR="00F25571">
        <w:t xml:space="preserve"> </w:t>
      </w:r>
      <w:r w:rsidR="00AF7F2C">
        <w:t>dani</w:t>
      </w:r>
      <w:r w:rsidR="00F25571">
        <w:t>m skup</w:t>
      </w:r>
      <w:r w:rsidR="00AF7F2C">
        <w:t>om</w:t>
      </w:r>
      <w:r w:rsidR="00F25571">
        <w:t xml:space="preserve"> podataka.</w:t>
      </w:r>
    </w:p>
    <w:p w:rsidR="00100854" w:rsidRDefault="00100854" w:rsidP="009A3D8A">
      <w:pPr>
        <w:spacing w:line="360" w:lineRule="auto"/>
        <w:jc w:val="both"/>
      </w:pPr>
    </w:p>
    <w:p w:rsidR="008F7A84" w:rsidRDefault="008F7A84" w:rsidP="009A3D8A">
      <w:pPr>
        <w:keepNext/>
        <w:spacing w:line="360" w:lineRule="auto"/>
        <w:jc w:val="center"/>
      </w:pPr>
      <w:r>
        <w:rPr>
          <w:noProof/>
          <w:lang w:val="en-US"/>
        </w:rPr>
        <w:drawing>
          <wp:inline distT="0" distB="0" distL="0" distR="0">
            <wp:extent cx="5515153" cy="2363637"/>
            <wp:effectExtent l="190500" t="190500" r="180975" b="1892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 Chart of Training N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2740" cy="2392603"/>
                    </a:xfrm>
                    <a:prstGeom prst="rect">
                      <a:avLst/>
                    </a:prstGeom>
                    <a:ln>
                      <a:noFill/>
                    </a:ln>
                    <a:effectLst>
                      <a:outerShdw blurRad="190500" algn="tl" rotWithShape="0">
                        <a:srgbClr val="000000">
                          <a:alpha val="70000"/>
                        </a:srgbClr>
                      </a:outerShdw>
                    </a:effectLst>
                  </pic:spPr>
                </pic:pic>
              </a:graphicData>
            </a:graphic>
          </wp:inline>
        </w:drawing>
      </w:r>
    </w:p>
    <w:p w:rsidR="008F7A84" w:rsidRDefault="008F7A84" w:rsidP="009A3D8A">
      <w:pPr>
        <w:pStyle w:val="Caption"/>
        <w:spacing w:line="360" w:lineRule="auto"/>
        <w:jc w:val="center"/>
        <w:rPr>
          <w:i w:val="0"/>
          <w:color w:val="auto"/>
          <w:sz w:val="24"/>
        </w:rPr>
      </w:pPr>
      <w:bookmarkStart w:id="32" w:name="_Toc13291946"/>
      <w:r w:rsidRPr="00E37F80">
        <w:rPr>
          <w:color w:val="auto"/>
          <w:sz w:val="24"/>
        </w:rPr>
        <w:t xml:space="preserve">Slika </w:t>
      </w:r>
      <w:r w:rsidR="00EF663C">
        <w:rPr>
          <w:color w:val="auto"/>
          <w:sz w:val="24"/>
        </w:rPr>
        <w:fldChar w:fldCharType="begin"/>
      </w:r>
      <w:r w:rsidR="00EF663C">
        <w:rPr>
          <w:color w:val="auto"/>
          <w:sz w:val="24"/>
        </w:rPr>
        <w:instrText xml:space="preserve"> STYLEREF 1 \s </w:instrText>
      </w:r>
      <w:r w:rsidR="00EF663C">
        <w:rPr>
          <w:color w:val="auto"/>
          <w:sz w:val="24"/>
        </w:rPr>
        <w:fldChar w:fldCharType="separate"/>
      </w:r>
      <w:r w:rsidR="00EF663C">
        <w:rPr>
          <w:noProof/>
          <w:color w:val="auto"/>
          <w:sz w:val="24"/>
        </w:rPr>
        <w:t>4</w:t>
      </w:r>
      <w:r w:rsidR="00EF663C">
        <w:rPr>
          <w:color w:val="auto"/>
          <w:sz w:val="24"/>
        </w:rPr>
        <w:fldChar w:fldCharType="end"/>
      </w:r>
      <w:r w:rsidR="00EF663C">
        <w:rPr>
          <w:color w:val="auto"/>
          <w:sz w:val="24"/>
        </w:rPr>
        <w:t>.</w:t>
      </w:r>
      <w:r w:rsidR="00EF663C">
        <w:rPr>
          <w:color w:val="auto"/>
          <w:sz w:val="24"/>
        </w:rPr>
        <w:fldChar w:fldCharType="begin"/>
      </w:r>
      <w:r w:rsidR="00EF663C">
        <w:rPr>
          <w:color w:val="auto"/>
          <w:sz w:val="24"/>
        </w:rPr>
        <w:instrText xml:space="preserve"> SEQ Slika \* ARABIC \s 1 </w:instrText>
      </w:r>
      <w:r w:rsidR="00EF663C">
        <w:rPr>
          <w:color w:val="auto"/>
          <w:sz w:val="24"/>
        </w:rPr>
        <w:fldChar w:fldCharType="separate"/>
      </w:r>
      <w:r w:rsidR="00EF663C">
        <w:rPr>
          <w:noProof/>
          <w:color w:val="auto"/>
          <w:sz w:val="24"/>
        </w:rPr>
        <w:t>7</w:t>
      </w:r>
      <w:r w:rsidR="00EF663C">
        <w:rPr>
          <w:color w:val="auto"/>
          <w:sz w:val="24"/>
        </w:rPr>
        <w:fldChar w:fldCharType="end"/>
      </w:r>
      <w:r>
        <w:rPr>
          <w:color w:val="auto"/>
          <w:sz w:val="24"/>
        </w:rPr>
        <w:t>. Dijagram tijeka treniranja neuronske mreže</w:t>
      </w:r>
      <w:bookmarkEnd w:id="32"/>
    </w:p>
    <w:p w:rsidR="00FF4B86" w:rsidRDefault="00FF4B86" w:rsidP="009A3D8A">
      <w:pPr>
        <w:spacing w:line="360" w:lineRule="auto"/>
        <w:jc w:val="both"/>
        <w:rPr>
          <w:lang w:val="en-US"/>
        </w:rPr>
      </w:pPr>
    </w:p>
    <w:p w:rsidR="00C14BF1" w:rsidRDefault="00C14BF1" w:rsidP="009A3D8A">
      <w:pPr>
        <w:spacing w:line="360" w:lineRule="auto"/>
        <w:jc w:val="both"/>
      </w:pPr>
      <w:r>
        <w:lastRenderedPageBreak/>
        <w:t xml:space="preserve">Kada govorimo o arhitekturi neuronskim mreža, treniranju, optimizaciji i </w:t>
      </w:r>
      <w:r w:rsidR="00395B6B">
        <w:t>reguliranju</w:t>
      </w:r>
      <w:r>
        <w:t xml:space="preserve"> često se mogu čuti pojmovi kao što su parametar i hiper</w:t>
      </w:r>
      <w:r w:rsidR="00A54D0E">
        <w:t>parametar.</w:t>
      </w:r>
    </w:p>
    <w:p w:rsidR="00A54D0E" w:rsidRDefault="00A54D0E" w:rsidP="009A3D8A">
      <w:pPr>
        <w:spacing w:line="360" w:lineRule="auto"/>
        <w:jc w:val="both"/>
      </w:pPr>
      <w:r>
        <w:t>Parametar modela je konfiguracijska varijabla koja je unutarnja za model i čija se vrijednost može procijeniti iz podataka. Karakteristike parametara modela su:</w:t>
      </w:r>
    </w:p>
    <w:p w:rsidR="00A54D0E" w:rsidRDefault="00A54D0E" w:rsidP="009A3D8A">
      <w:pPr>
        <w:pStyle w:val="ListParagraph"/>
        <w:numPr>
          <w:ilvl w:val="0"/>
          <w:numId w:val="31"/>
        </w:numPr>
        <w:spacing w:line="360" w:lineRule="auto"/>
        <w:jc w:val="both"/>
      </w:pPr>
      <w:r>
        <w:t>Oni su potrebni kada model radi predviđanje.</w:t>
      </w:r>
    </w:p>
    <w:p w:rsidR="00A54D0E" w:rsidRDefault="00A54D0E" w:rsidP="009A3D8A">
      <w:pPr>
        <w:pStyle w:val="ListParagraph"/>
        <w:numPr>
          <w:ilvl w:val="0"/>
          <w:numId w:val="31"/>
        </w:numPr>
        <w:spacing w:line="360" w:lineRule="auto"/>
        <w:jc w:val="both"/>
      </w:pPr>
      <w:r>
        <w:t>Njihove vrijednosti definiraju performanse modela nad zadanim problemom.</w:t>
      </w:r>
    </w:p>
    <w:p w:rsidR="00A54D0E" w:rsidRDefault="00A54D0E" w:rsidP="009A3D8A">
      <w:pPr>
        <w:pStyle w:val="ListParagraph"/>
        <w:numPr>
          <w:ilvl w:val="0"/>
          <w:numId w:val="31"/>
        </w:numPr>
        <w:spacing w:line="360" w:lineRule="auto"/>
        <w:jc w:val="both"/>
      </w:pPr>
      <w:r>
        <w:t>Oni se procjenjuju ili se uče iz podataka.</w:t>
      </w:r>
    </w:p>
    <w:p w:rsidR="00A54D0E" w:rsidRDefault="00A54D0E" w:rsidP="009A3D8A">
      <w:pPr>
        <w:pStyle w:val="ListParagraph"/>
        <w:numPr>
          <w:ilvl w:val="0"/>
          <w:numId w:val="31"/>
        </w:numPr>
        <w:spacing w:line="360" w:lineRule="auto"/>
        <w:jc w:val="both"/>
      </w:pPr>
      <w:r>
        <w:t>Programer ih često ne postavlja ručno.</w:t>
      </w:r>
    </w:p>
    <w:p w:rsidR="00A54D0E" w:rsidRDefault="00A54D0E" w:rsidP="009A3D8A">
      <w:pPr>
        <w:pStyle w:val="ListParagraph"/>
        <w:numPr>
          <w:ilvl w:val="0"/>
          <w:numId w:val="31"/>
        </w:numPr>
        <w:spacing w:line="360" w:lineRule="auto"/>
        <w:jc w:val="both"/>
      </w:pPr>
      <w:r>
        <w:t>Često se spremaju kao dio naučenog modela.</w:t>
      </w:r>
    </w:p>
    <w:p w:rsidR="00A54D0E" w:rsidRDefault="006F0FAB" w:rsidP="009A3D8A">
      <w:pPr>
        <w:spacing w:line="360" w:lineRule="auto"/>
        <w:jc w:val="both"/>
      </w:pPr>
      <w:r>
        <w:t>Pri</w:t>
      </w:r>
      <w:r w:rsidR="001972A1">
        <w:t>mjeri parametara su težine u umjetnim neuronskim mrežama, vektori podrške u strojnom vektoru podrške</w:t>
      </w:r>
      <w:r>
        <w:t xml:space="preserve"> (SVM)</w:t>
      </w:r>
      <w:r w:rsidR="001972A1">
        <w:t>, koeficijenti u linearnoj regresiji ili logističkoj regresiji i tako dalje.</w:t>
      </w:r>
    </w:p>
    <w:p w:rsidR="001972A1" w:rsidRDefault="00035F84" w:rsidP="009A3D8A">
      <w:pPr>
        <w:spacing w:line="360" w:lineRule="auto"/>
        <w:jc w:val="both"/>
      </w:pPr>
      <w:r>
        <w:t>Hiperparametari</w:t>
      </w:r>
      <w:r w:rsidR="00EE3B4C">
        <w:t xml:space="preserve"> modela predstavljaju vanjsku konfiguraciju modela i njihova se vrijednost ne može procijeniti iz podataka.</w:t>
      </w:r>
      <w:r>
        <w:t xml:space="preserve"> Karakteristike hiperparametra modela su:</w:t>
      </w:r>
    </w:p>
    <w:p w:rsidR="00035F84" w:rsidRDefault="006F0FAB" w:rsidP="009A3D8A">
      <w:pPr>
        <w:pStyle w:val="ListParagraph"/>
        <w:numPr>
          <w:ilvl w:val="0"/>
          <w:numId w:val="32"/>
        </w:numPr>
        <w:spacing w:line="360" w:lineRule="auto"/>
        <w:jc w:val="both"/>
      </w:pPr>
      <w:r>
        <w:t>Često se koriste u procesima koji pomažu u procjeni parametara modela.</w:t>
      </w:r>
    </w:p>
    <w:p w:rsidR="006F0FAB" w:rsidRDefault="006F0FAB" w:rsidP="009A3D8A">
      <w:pPr>
        <w:pStyle w:val="ListParagraph"/>
        <w:numPr>
          <w:ilvl w:val="0"/>
          <w:numId w:val="32"/>
        </w:numPr>
        <w:spacing w:line="360" w:lineRule="auto"/>
        <w:jc w:val="both"/>
      </w:pPr>
      <w:r>
        <w:t>Specificirani su od strane programera.</w:t>
      </w:r>
    </w:p>
    <w:p w:rsidR="006F0FAB" w:rsidRDefault="006F0FAB" w:rsidP="009A3D8A">
      <w:pPr>
        <w:pStyle w:val="ListParagraph"/>
        <w:numPr>
          <w:ilvl w:val="0"/>
          <w:numId w:val="32"/>
        </w:numPr>
        <w:spacing w:line="360" w:lineRule="auto"/>
        <w:jc w:val="both"/>
      </w:pPr>
      <w:r>
        <w:t>Ponekad se mogu postaviti pomoću heuristike.</w:t>
      </w:r>
    </w:p>
    <w:p w:rsidR="006F0FAB" w:rsidRDefault="006F0FAB" w:rsidP="009A3D8A">
      <w:pPr>
        <w:pStyle w:val="ListParagraph"/>
        <w:numPr>
          <w:ilvl w:val="0"/>
          <w:numId w:val="32"/>
        </w:numPr>
        <w:spacing w:line="360" w:lineRule="auto"/>
        <w:jc w:val="both"/>
      </w:pPr>
      <w:r>
        <w:t>Ne možemo unaprijed znati najbolju vrijednost hiperparametra za zadani problem.</w:t>
      </w:r>
    </w:p>
    <w:p w:rsidR="006F0FAB" w:rsidRPr="006F0FAB" w:rsidRDefault="006F0FAB" w:rsidP="009A3D8A">
      <w:pPr>
        <w:spacing w:line="360" w:lineRule="auto"/>
        <w:jc w:val="both"/>
      </w:pPr>
      <w:r>
        <w:t>Neki od primjera hiperparametara su stopa učenja</w:t>
      </w:r>
      <w:r w:rsidR="00F90636">
        <w:t>, broj skrivenih slojeva, aktivacijska funkcija</w:t>
      </w:r>
      <w:r>
        <w:t xml:space="preserve"> </w:t>
      </w:r>
      <w:r w:rsidR="00F90636">
        <w:t>kod</w:t>
      </w:r>
      <w:r>
        <w:t xml:space="preserve"> neuronskih mreža, </w:t>
      </w:r>
      <w:r>
        <w:rPr>
          <w:i/>
        </w:rPr>
        <w:t xml:space="preserve">C </w:t>
      </w:r>
      <w:r>
        <w:t xml:space="preserve">i </w:t>
      </w:r>
      <w:proofErr w:type="spellStart"/>
      <w:r>
        <w:t>sigma</w:t>
      </w:r>
      <w:proofErr w:type="spellEnd"/>
      <w:r>
        <w:t xml:space="preserve"> kod SVM-a, </w:t>
      </w:r>
      <w:r>
        <w:rPr>
          <w:i/>
        </w:rPr>
        <w:t>k</w:t>
      </w:r>
      <w:r>
        <w:t xml:space="preserve"> kod k-najbližih susjeda i tako dalje.</w:t>
      </w:r>
    </w:p>
    <w:p w:rsidR="00C14BF1" w:rsidRDefault="00C14BF1" w:rsidP="009A3D8A">
      <w:pPr>
        <w:spacing w:line="360" w:lineRule="auto"/>
        <w:jc w:val="both"/>
        <w:rPr>
          <w:lang w:val="en-US"/>
        </w:rPr>
      </w:pPr>
    </w:p>
    <w:p w:rsidR="00FF4B86" w:rsidRDefault="001E0682" w:rsidP="009A3D8A">
      <w:pPr>
        <w:pStyle w:val="Heading3"/>
        <w:spacing w:line="360" w:lineRule="auto"/>
        <w:jc w:val="both"/>
      </w:pPr>
      <w:bookmarkStart w:id="33" w:name="_Toc13293120"/>
      <w:r>
        <w:t>Funkcija</w:t>
      </w:r>
      <w:r w:rsidR="007D20EF" w:rsidRPr="007D20EF">
        <w:t xml:space="preserve"> cijene</w:t>
      </w:r>
      <w:bookmarkEnd w:id="33"/>
    </w:p>
    <w:p w:rsidR="007D20EF" w:rsidRDefault="007D20EF" w:rsidP="009A3D8A">
      <w:pPr>
        <w:spacing w:line="360" w:lineRule="auto"/>
        <w:jc w:val="both"/>
      </w:pPr>
    </w:p>
    <w:p w:rsidR="00EB052A" w:rsidRDefault="002B2348" w:rsidP="009A3D8A">
      <w:pPr>
        <w:spacing w:line="360" w:lineRule="auto"/>
        <w:jc w:val="both"/>
      </w:pPr>
      <w:r>
        <w:t>Funkcija cijene mjeri matematičku udaljenost između predviđenih i stvarnih vrijednosti. Jednom kada se definira funkcija cijene potrebna su joj dva argumenta stvarne vrijednosti i previđene vrijednosti, a ona vraća skalarnu vrijednost za svaku</w:t>
      </w:r>
      <w:r w:rsidR="00136C74">
        <w:t xml:space="preserve"> par</w:t>
      </w:r>
      <w:r>
        <w:t xml:space="preserve"> točk</w:t>
      </w:r>
      <w:r w:rsidR="00136C74">
        <w:t>a</w:t>
      </w:r>
      <w:r>
        <w:t xml:space="preserve"> podat</w:t>
      </w:r>
      <w:r w:rsidR="00136C74">
        <w:t>a</w:t>
      </w:r>
      <w:r>
        <w:t>ka</w:t>
      </w:r>
      <w:r w:rsidR="00583BC0">
        <w:t xml:space="preserve"> (tablica 4.1.)</w:t>
      </w:r>
      <w:r>
        <w:t>.</w:t>
      </w:r>
      <w:r w:rsidR="00926EEF">
        <w:t xml:space="preserve"> Funkcija cijene je jako bitna jer</w:t>
      </w:r>
      <w:r w:rsidR="00686B59">
        <w:t xml:space="preserve"> nam ona definira površinu gubitka</w:t>
      </w:r>
      <w:r w:rsidR="000069E1">
        <w:t xml:space="preserve"> te za svaki problem se ne može odabrati bilo koja funkcija</w:t>
      </w:r>
      <w:r w:rsidR="00E01C7F">
        <w:t xml:space="preserve">, a dimenzionalnost </w:t>
      </w:r>
      <w:r w:rsidR="000069E1">
        <w:t>prostora parametara se povećava kako raste broj</w:t>
      </w:r>
      <w:r w:rsidR="003F05D0">
        <w:t xml:space="preserve"> parametara modela</w:t>
      </w:r>
      <w:r w:rsidR="00686B59">
        <w:t>.</w:t>
      </w:r>
    </w:p>
    <w:p w:rsidR="00A74CD6" w:rsidRDefault="00A74CD6" w:rsidP="009A3D8A">
      <w:pPr>
        <w:spacing w:line="360" w:lineRule="auto"/>
        <w:jc w:val="center"/>
        <w:rPr>
          <w:i/>
        </w:rPr>
      </w:pPr>
    </w:p>
    <w:p w:rsidR="00B776B9" w:rsidRPr="00583BC0" w:rsidRDefault="00B776B9" w:rsidP="009A3D8A">
      <w:pPr>
        <w:spacing w:line="360" w:lineRule="auto"/>
        <w:jc w:val="center"/>
        <w:rPr>
          <w:i/>
        </w:rPr>
      </w:pPr>
      <w:r w:rsidRPr="00583BC0">
        <w:rPr>
          <w:i/>
        </w:rPr>
        <w:lastRenderedPageBreak/>
        <w:t>Tablica 4.1.</w:t>
      </w:r>
      <w:r w:rsidR="00612530">
        <w:rPr>
          <w:i/>
        </w:rPr>
        <w:t xml:space="preserve"> Funkcije cijena i njihove pripadajuće</w:t>
      </w:r>
      <w:r w:rsidR="00402224">
        <w:rPr>
          <w:i/>
        </w:rPr>
        <w:t xml:space="preserve"> jednadžbe</w:t>
      </w:r>
    </w:p>
    <w:tbl>
      <w:tblPr>
        <w:tblStyle w:val="ListTable5Dark-Accent3"/>
        <w:tblW w:w="9617" w:type="dxa"/>
        <w:tblLook w:val="04A0" w:firstRow="1" w:lastRow="0" w:firstColumn="1" w:lastColumn="0" w:noHBand="0" w:noVBand="1"/>
      </w:tblPr>
      <w:tblGrid>
        <w:gridCol w:w="3159"/>
        <w:gridCol w:w="6458"/>
      </w:tblGrid>
      <w:tr w:rsidR="00B776B9" w:rsidTr="00A74CD6">
        <w:trPr>
          <w:cnfStyle w:val="100000000000" w:firstRow="1" w:lastRow="0" w:firstColumn="0" w:lastColumn="0" w:oddVBand="0" w:evenVBand="0" w:oddHBand="0" w:evenHBand="0" w:firstRowFirstColumn="0" w:firstRowLastColumn="0" w:lastRowFirstColumn="0" w:lastRowLastColumn="0"/>
          <w:trHeight w:val="915"/>
        </w:trPr>
        <w:tc>
          <w:tcPr>
            <w:cnfStyle w:val="001000000100" w:firstRow="0" w:lastRow="0" w:firstColumn="1" w:lastColumn="0" w:oddVBand="0" w:evenVBand="0" w:oddHBand="0" w:evenHBand="0" w:firstRowFirstColumn="1" w:firstRowLastColumn="0" w:lastRowFirstColumn="0" w:lastRowLastColumn="0"/>
            <w:tcW w:w="3159" w:type="dxa"/>
            <w:vAlign w:val="center"/>
          </w:tcPr>
          <w:p w:rsidR="00B776B9" w:rsidRPr="00B776B9" w:rsidRDefault="00B776B9" w:rsidP="009A3D8A">
            <w:pPr>
              <w:spacing w:line="360" w:lineRule="auto"/>
              <w:jc w:val="center"/>
              <w:rPr>
                <w:color w:val="000000" w:themeColor="text1"/>
              </w:rPr>
            </w:pPr>
            <w:r>
              <w:rPr>
                <w:color w:val="000000" w:themeColor="text1"/>
              </w:rPr>
              <w:t>Ime funkcije</w:t>
            </w:r>
          </w:p>
        </w:tc>
        <w:tc>
          <w:tcPr>
            <w:tcW w:w="6458" w:type="dxa"/>
            <w:vAlign w:val="center"/>
          </w:tcPr>
          <w:p w:rsidR="00B776B9" w:rsidRPr="00B776B9" w:rsidRDefault="00B776B9" w:rsidP="009A3D8A">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Formula</w:t>
            </w:r>
          </w:p>
        </w:tc>
      </w:tr>
      <w:tr w:rsidR="00B776B9" w:rsidTr="00A74CD6">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B92FCD" w:rsidP="009A3D8A">
            <w:pPr>
              <w:spacing w:line="360" w:lineRule="auto"/>
              <w:jc w:val="center"/>
              <w:rPr>
                <w:b w:val="0"/>
                <w:color w:val="000000" w:themeColor="text1"/>
              </w:rPr>
            </w:pPr>
            <w:r>
              <w:rPr>
                <w:b w:val="0"/>
                <w:color w:val="000000" w:themeColor="text1"/>
              </w:rPr>
              <w:t>Srednja kvadratna pogreška</w:t>
            </w:r>
          </w:p>
        </w:tc>
        <w:tc>
          <w:tcPr>
            <w:tcW w:w="6458" w:type="dxa"/>
            <w:vAlign w:val="center"/>
          </w:tcPr>
          <w:p w:rsidR="00B776B9" w:rsidRPr="00402224" w:rsidRDefault="00741B41" w:rsidP="009A3D8A">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e>
                      <m:sup>
                        <m:r>
                          <w:rPr>
                            <w:rFonts w:ascii="Cambria Math" w:hAnsi="Cambria Math"/>
                            <w:color w:val="000000" w:themeColor="text1"/>
                            <w:sz w:val="28"/>
                            <w:szCs w:val="26"/>
                          </w:rPr>
                          <m:t>2</m:t>
                        </m:r>
                      </m:sup>
                    </m:sSup>
                  </m:e>
                </m:nary>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B92FCD" w:rsidP="009A3D8A">
            <w:pPr>
              <w:spacing w:line="360" w:lineRule="auto"/>
              <w:jc w:val="center"/>
              <w:rPr>
                <w:b w:val="0"/>
                <w:color w:val="000000" w:themeColor="text1"/>
              </w:rPr>
            </w:pPr>
            <w:r>
              <w:rPr>
                <w:b w:val="0"/>
                <w:color w:val="000000" w:themeColor="text1"/>
              </w:rPr>
              <w:t>Srednja kvadratna logaritamska pogreška</w:t>
            </w:r>
          </w:p>
        </w:tc>
        <w:tc>
          <w:tcPr>
            <w:tcW w:w="6458" w:type="dxa"/>
            <w:vAlign w:val="center"/>
          </w:tcPr>
          <w:p w:rsidR="00B776B9" w:rsidRPr="00402224" w:rsidRDefault="007110DE" w:rsidP="009A3D8A">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func>
                          <m:funcPr>
                            <m:ctrlPr>
                              <w:rPr>
                                <w:rFonts w:ascii="Cambria Math" w:hAnsi="Cambria Math"/>
                                <w:i/>
                                <w:color w:val="000000" w:themeColor="text1"/>
                                <w:sz w:val="28"/>
                                <w:szCs w:val="26"/>
                              </w:rPr>
                            </m:ctrlPr>
                          </m:funcPr>
                          <m:fName>
                            <m:r>
                              <w:rPr>
                                <w:rFonts w:ascii="Cambria Math" w:hAnsi="Cambria Math"/>
                                <w:color w:val="000000" w:themeColor="text1"/>
                                <w:sz w:val="28"/>
                                <w:szCs w:val="26"/>
                              </w:rPr>
                              <m:t>log</m:t>
                            </m:r>
                          </m:fName>
                          <m:e>
                            <m:d>
                              <m:dPr>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+1</m:t>
                                </m:r>
                              </m:e>
                            </m:d>
                          </m:e>
                        </m:func>
                        <m:r>
                          <w:rPr>
                            <w:rFonts w:ascii="Cambria Math" w:hAnsi="Cambria Math"/>
                            <w:color w:val="000000" w:themeColor="text1"/>
                            <w:sz w:val="28"/>
                            <w:szCs w:val="26"/>
                          </w:rPr>
                          <m:t>-log⁡(</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+1))</m:t>
                        </m:r>
                      </m:e>
                      <m:sup>
                        <m:r>
                          <w:rPr>
                            <w:rFonts w:ascii="Cambria Math" w:hAnsi="Cambria Math"/>
                            <w:color w:val="000000" w:themeColor="text1"/>
                            <w:sz w:val="28"/>
                            <w:szCs w:val="26"/>
                          </w:rPr>
                          <m:t>2</m:t>
                        </m:r>
                      </m:sup>
                    </m:sSup>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9A3D8A">
            <w:pPr>
              <w:spacing w:line="360" w:lineRule="auto"/>
              <w:jc w:val="center"/>
              <w:rPr>
                <w:b w:val="0"/>
                <w:color w:val="000000" w:themeColor="text1"/>
              </w:rPr>
            </w:pPr>
            <w:r>
              <w:rPr>
                <w:b w:val="0"/>
                <w:color w:val="000000" w:themeColor="text1"/>
              </w:rPr>
              <w:t>Srednja apsolutna pogreška</w:t>
            </w:r>
          </w:p>
        </w:tc>
        <w:tc>
          <w:tcPr>
            <w:tcW w:w="6458" w:type="dxa"/>
            <w:vAlign w:val="center"/>
          </w:tcPr>
          <w:p w:rsidR="00B776B9" w:rsidRPr="00402224" w:rsidRDefault="007110DE" w:rsidP="009A3D8A">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e>
                    </m:d>
                    <m:r>
                      <w:rPr>
                        <w:rFonts w:ascii="Cambria Math" w:hAnsi="Cambria Math"/>
                        <w:color w:val="000000" w:themeColor="text1"/>
                        <w:sz w:val="28"/>
                        <w:szCs w:val="26"/>
                      </w:rPr>
                      <m:t>-</m:t>
                    </m:r>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e>
                    </m:d>
                  </m:e>
                </m:nary>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9A3D8A">
            <w:pPr>
              <w:spacing w:line="360" w:lineRule="auto"/>
              <w:jc w:val="center"/>
              <w:rPr>
                <w:b w:val="0"/>
                <w:color w:val="000000" w:themeColor="text1"/>
              </w:rPr>
            </w:pPr>
            <w:r>
              <w:rPr>
                <w:b w:val="0"/>
                <w:color w:val="000000" w:themeColor="text1"/>
              </w:rPr>
              <w:t>L1</w:t>
            </w:r>
          </w:p>
        </w:tc>
        <w:tc>
          <w:tcPr>
            <w:tcW w:w="6458" w:type="dxa"/>
            <w:vAlign w:val="center"/>
          </w:tcPr>
          <w:p w:rsidR="00B776B9" w:rsidRPr="00402224" w:rsidRDefault="007110DE" w:rsidP="009A3D8A">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e>
                    </m:d>
                    <m:r>
                      <w:rPr>
                        <w:rFonts w:ascii="Cambria Math" w:hAnsi="Cambria Math"/>
                        <w:color w:val="000000" w:themeColor="text1"/>
                        <w:sz w:val="28"/>
                        <w:szCs w:val="26"/>
                      </w:rPr>
                      <m:t>-</m:t>
                    </m:r>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e>
                    </m:d>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9A3D8A">
            <w:pPr>
              <w:spacing w:line="360" w:lineRule="auto"/>
              <w:jc w:val="center"/>
              <w:rPr>
                <w:b w:val="0"/>
                <w:color w:val="000000" w:themeColor="text1"/>
              </w:rPr>
            </w:pPr>
            <w:r>
              <w:rPr>
                <w:b w:val="0"/>
                <w:color w:val="000000" w:themeColor="text1"/>
              </w:rPr>
              <w:t>L2</w:t>
            </w:r>
          </w:p>
        </w:tc>
        <w:tc>
          <w:tcPr>
            <w:tcW w:w="6458" w:type="dxa"/>
            <w:vAlign w:val="center"/>
          </w:tcPr>
          <w:p w:rsidR="00B776B9" w:rsidRPr="00402224" w:rsidRDefault="007110DE" w:rsidP="009A3D8A">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e>
                      <m:sup>
                        <m:r>
                          <w:rPr>
                            <w:rFonts w:ascii="Cambria Math" w:hAnsi="Cambria Math"/>
                            <w:color w:val="000000" w:themeColor="text1"/>
                            <w:sz w:val="28"/>
                            <w:szCs w:val="26"/>
                          </w:rPr>
                          <m:t>2</m:t>
                        </m:r>
                      </m:sup>
                    </m:sSup>
                  </m:e>
                </m:nary>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9A3D8A">
            <w:pPr>
              <w:spacing w:line="360" w:lineRule="auto"/>
              <w:jc w:val="center"/>
              <w:rPr>
                <w:b w:val="0"/>
                <w:color w:val="000000" w:themeColor="text1"/>
              </w:rPr>
            </w:pPr>
            <w:r>
              <w:rPr>
                <w:b w:val="0"/>
                <w:color w:val="000000" w:themeColor="text1"/>
              </w:rPr>
              <w:t>Unakrsna entropija</w:t>
            </w:r>
          </w:p>
        </w:tc>
        <w:tc>
          <w:tcPr>
            <w:tcW w:w="6458" w:type="dxa"/>
            <w:vAlign w:val="center"/>
          </w:tcPr>
          <w:p w:rsidR="00B776B9" w:rsidRPr="00402224" w:rsidRDefault="00881C25" w:rsidP="009A3D8A">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func>
                          <m:funcPr>
                            <m:ctrlPr>
                              <w:rPr>
                                <w:rFonts w:ascii="Cambria Math" w:hAnsi="Cambria Math"/>
                                <w:color w:val="000000" w:themeColor="text1"/>
                                <w:sz w:val="28"/>
                                <w:szCs w:val="26"/>
                              </w:rPr>
                            </m:ctrlPr>
                          </m:funcPr>
                          <m:fName>
                            <m:r>
                              <m:rPr>
                                <m:sty m:val="p"/>
                              </m:rPr>
                              <w:rPr>
                                <w:rFonts w:ascii="Cambria Math" w:hAnsi="Cambria Math"/>
                                <w:color w:val="000000" w:themeColor="text1"/>
                                <w:sz w:val="28"/>
                                <w:szCs w:val="26"/>
                              </w:rPr>
                              <m:t>log</m:t>
                            </m:r>
                          </m:fName>
                          <m:e>
                            <m:d>
                              <m:dPr>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e>
                            </m:d>
                          </m:e>
                        </m:func>
                        <m:r>
                          <w:rPr>
                            <w:rFonts w:ascii="Cambria Math" w:hAnsi="Cambria Math"/>
                            <w:color w:val="000000" w:themeColor="text1"/>
                            <w:sz w:val="28"/>
                            <w:szCs w:val="26"/>
                          </w:rPr>
                          <m:t>+(1-</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r>
                          <m:rPr>
                            <m:sty m:val="p"/>
                          </m:rPr>
                          <w:rPr>
                            <w:rFonts w:ascii="Cambria Math" w:hAnsi="Cambria Math"/>
                            <w:color w:val="000000" w:themeColor="text1"/>
                            <w:sz w:val="28"/>
                            <w:szCs w:val="26"/>
                          </w:rPr>
                          <m:t>log⁡</m:t>
                        </m:r>
                        <m:r>
                          <w:rPr>
                            <w:rFonts w:ascii="Cambria Math" w:hAnsi="Cambria Math"/>
                            <w:color w:val="000000" w:themeColor="text1"/>
                            <w:sz w:val="28"/>
                            <w:szCs w:val="26"/>
                          </w:rPr>
                          <m:t>(1-</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e>
                    </m:d>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9A3D8A">
            <w:pPr>
              <w:spacing w:line="360" w:lineRule="auto"/>
              <w:jc w:val="center"/>
              <w:rPr>
                <w:b w:val="0"/>
                <w:color w:val="000000" w:themeColor="text1"/>
              </w:rPr>
            </w:pPr>
            <w:proofErr w:type="spellStart"/>
            <w:r>
              <w:rPr>
                <w:b w:val="0"/>
                <w:color w:val="000000" w:themeColor="text1"/>
              </w:rPr>
              <w:t>Kullback</w:t>
            </w:r>
            <w:proofErr w:type="spellEnd"/>
            <w:r>
              <w:rPr>
                <w:b w:val="0"/>
                <w:color w:val="000000" w:themeColor="text1"/>
              </w:rPr>
              <w:t xml:space="preserve"> </w:t>
            </w:r>
            <w:proofErr w:type="spellStart"/>
            <w:r>
              <w:rPr>
                <w:b w:val="0"/>
                <w:color w:val="000000" w:themeColor="text1"/>
              </w:rPr>
              <w:t>Leibler</w:t>
            </w:r>
            <w:proofErr w:type="spellEnd"/>
            <w:r>
              <w:rPr>
                <w:b w:val="0"/>
                <w:color w:val="000000" w:themeColor="text1"/>
              </w:rPr>
              <w:t xml:space="preserve"> (KL) divergencija</w:t>
            </w:r>
          </w:p>
        </w:tc>
        <w:tc>
          <w:tcPr>
            <w:tcW w:w="6458" w:type="dxa"/>
            <w:vAlign w:val="center"/>
          </w:tcPr>
          <w:p w:rsidR="00B776B9" w:rsidRPr="00402224" w:rsidRDefault="00297DB5" w:rsidP="009A3D8A">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limLow>
                  <m:limLowPr>
                    <m:ctrlPr>
                      <w:rPr>
                        <w:rFonts w:ascii="Cambria Math" w:hAnsi="Cambria Math"/>
                        <w:i/>
                        <w:color w:val="000000" w:themeColor="text1"/>
                        <w:sz w:val="28"/>
                        <w:szCs w:val="26"/>
                      </w:rPr>
                    </m:ctrlPr>
                  </m:limLowPr>
                  <m:e>
                    <m:groupChr>
                      <m:groupChrPr>
                        <m:ctrlPr>
                          <w:rPr>
                            <w:rFonts w:ascii="Cambria Math" w:hAnsi="Cambria Math"/>
                            <w:i/>
                            <w:color w:val="000000" w:themeColor="text1"/>
                            <w:sz w:val="28"/>
                            <w:szCs w:val="26"/>
                          </w:rPr>
                        </m:ctrlPr>
                      </m:groupChrPr>
                      <m:e>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m:rPr>
                                <m:sty m:val="p"/>
                              </m:rPr>
                              <w:rPr>
                                <w:rFonts w:ascii="Cambria Math" w:hAnsi="Cambria Math"/>
                                <w:color w:val="000000" w:themeColor="text1"/>
                                <w:sz w:val="28"/>
                                <w:szCs w:val="26"/>
                              </w:rPr>
                              <m:t>log⁡</m:t>
                            </m:r>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e>
                        </m:nary>
                      </m:e>
                    </m:groupChr>
                  </m:e>
                  <m:lim>
                    <m:r>
                      <w:rPr>
                        <w:rFonts w:ascii="Cambria Math" w:hAnsi="Cambria Math"/>
                        <w:color w:val="000000" w:themeColor="text1"/>
                        <w:sz w:val="28"/>
                        <w:szCs w:val="26"/>
                      </w:rPr>
                      <m:t>Entropija</m:t>
                    </m:r>
                  </m:lim>
                </m:limLow>
                <m:limLow>
                  <m:limLowPr>
                    <m:ctrlPr>
                      <w:rPr>
                        <w:rFonts w:ascii="Cambria Math" w:hAnsi="Cambria Math"/>
                        <w:i/>
                        <w:color w:val="000000" w:themeColor="text1"/>
                        <w:sz w:val="28"/>
                        <w:szCs w:val="26"/>
                      </w:rPr>
                    </m:ctrlPr>
                  </m:limLowPr>
                  <m:e>
                    <m:groupChr>
                      <m:groupChrPr>
                        <m:ctrlPr>
                          <w:rPr>
                            <w:rFonts w:ascii="Cambria Math" w:hAnsi="Cambria Math"/>
                            <w:i/>
                            <w:color w:val="000000" w:themeColor="text1"/>
                            <w:sz w:val="28"/>
                            <w:szCs w:val="26"/>
                          </w:rPr>
                        </m:ctrlPr>
                      </m:groupChrPr>
                      <m:e>
                        <m:r>
                          <w:rPr>
                            <w:rFonts w:ascii="Cambria Math" w:hAnsi="Cambria Math"/>
                            <w:color w:val="000000" w:themeColor="text1"/>
                            <w:sz w:val="28"/>
                            <w:szCs w:val="26"/>
                          </w:rPr>
                          <m:t>-</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m:rPr>
                                <m:sty m:val="p"/>
                              </m:rPr>
                              <w:rPr>
                                <w:rFonts w:ascii="Cambria Math" w:hAnsi="Cambria Math"/>
                                <w:color w:val="000000" w:themeColor="text1"/>
                                <w:sz w:val="28"/>
                                <w:szCs w:val="26"/>
                              </w:rPr>
                              <m:t>log⁡</m:t>
                            </m:r>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e>
                        </m:nary>
                      </m:e>
                    </m:groupChr>
                  </m:e>
                  <m:lim>
                    <m:r>
                      <w:rPr>
                        <w:rFonts w:ascii="Cambria Math" w:hAnsi="Cambria Math"/>
                        <w:color w:val="000000" w:themeColor="text1"/>
                        <w:sz w:val="28"/>
                        <w:szCs w:val="26"/>
                      </w:rPr>
                      <m:t>Unakrsna entropija</m:t>
                    </m:r>
                  </m:lim>
                </m:limLow>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8C2F9C" w:rsidP="009A3D8A">
            <w:pPr>
              <w:spacing w:line="360" w:lineRule="auto"/>
              <w:jc w:val="center"/>
              <w:rPr>
                <w:b w:val="0"/>
                <w:color w:val="000000" w:themeColor="text1"/>
              </w:rPr>
            </w:pPr>
            <w:proofErr w:type="spellStart"/>
            <w:r>
              <w:rPr>
                <w:b w:val="0"/>
                <w:color w:val="000000" w:themeColor="text1"/>
              </w:rPr>
              <w:t>Hinge</w:t>
            </w:r>
            <w:proofErr w:type="spellEnd"/>
          </w:p>
        </w:tc>
        <w:tc>
          <w:tcPr>
            <w:tcW w:w="6458" w:type="dxa"/>
            <w:vAlign w:val="center"/>
          </w:tcPr>
          <w:p w:rsidR="00B776B9" w:rsidRPr="00402224" w:rsidRDefault="00EC0543" w:rsidP="009A3D8A">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m:rPr>
                        <m:sty m:val="p"/>
                      </m:rPr>
                      <w:rPr>
                        <w:rFonts w:ascii="Cambria Math" w:hAnsi="Cambria Math"/>
                        <w:color w:val="000000" w:themeColor="text1"/>
                        <w:sz w:val="28"/>
                        <w:szCs w:val="26"/>
                      </w:rPr>
                      <m:t>max⁡</m:t>
                    </m:r>
                    <m:r>
                      <w:rPr>
                        <w:rFonts w:ascii="Cambria Math" w:hAnsi="Cambria Math"/>
                        <w:color w:val="000000" w:themeColor="text1"/>
                        <w:sz w:val="28"/>
                        <w:szCs w:val="26"/>
                      </w:rPr>
                      <m:t>(0, 1-</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9A3D8A">
            <w:pPr>
              <w:spacing w:line="360" w:lineRule="auto"/>
              <w:jc w:val="center"/>
              <w:rPr>
                <w:b w:val="0"/>
                <w:color w:val="000000" w:themeColor="text1"/>
              </w:rPr>
            </w:pPr>
            <w:r>
              <w:rPr>
                <w:b w:val="0"/>
                <w:color w:val="000000" w:themeColor="text1"/>
              </w:rPr>
              <w:t xml:space="preserve">Kvadratna </w:t>
            </w:r>
            <w:proofErr w:type="spellStart"/>
            <w:r>
              <w:rPr>
                <w:b w:val="0"/>
                <w:color w:val="000000" w:themeColor="text1"/>
              </w:rPr>
              <w:t>Hinge</w:t>
            </w:r>
            <w:proofErr w:type="spellEnd"/>
          </w:p>
        </w:tc>
        <w:tc>
          <w:tcPr>
            <w:tcW w:w="6458" w:type="dxa"/>
            <w:vAlign w:val="center"/>
          </w:tcPr>
          <w:p w:rsidR="00B776B9" w:rsidRPr="00402224" w:rsidRDefault="00D24905" w:rsidP="009A3D8A">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m:rPr>
                        <m:sty m:val="p"/>
                      </m:rPr>
                      <w:rPr>
                        <w:rFonts w:ascii="Cambria Math" w:hAnsi="Cambria Math"/>
                        <w:color w:val="000000" w:themeColor="text1"/>
                        <w:sz w:val="28"/>
                        <w:szCs w:val="26"/>
                      </w:rPr>
                      <m:t>(max⁡</m:t>
                    </m:r>
                    <m:r>
                      <w:rPr>
                        <w:rFonts w:ascii="Cambria Math" w:hAnsi="Cambria Math"/>
                        <w:color w:val="000000" w:themeColor="text1"/>
                        <w:sz w:val="28"/>
                        <w:szCs w:val="26"/>
                      </w:rPr>
                      <m:t>(0, 1-</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e>
                      <m:sup>
                        <m:r>
                          <w:rPr>
                            <w:rFonts w:ascii="Cambria Math" w:hAnsi="Cambria Math"/>
                            <w:color w:val="000000" w:themeColor="text1"/>
                            <w:sz w:val="28"/>
                            <w:szCs w:val="26"/>
                          </w:rPr>
                          <m:t>2</m:t>
                        </m:r>
                      </m:sup>
                    </m:sSup>
                  </m:e>
                </m:nary>
              </m:oMath>
            </m:oMathPara>
          </w:p>
        </w:tc>
      </w:tr>
      <w:tr w:rsidR="00B776B9" w:rsidTr="00A74CD6">
        <w:trPr>
          <w:trHeight w:val="915"/>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9A3D8A">
            <w:pPr>
              <w:spacing w:line="360" w:lineRule="auto"/>
              <w:jc w:val="center"/>
              <w:rPr>
                <w:b w:val="0"/>
                <w:color w:val="000000" w:themeColor="text1"/>
              </w:rPr>
            </w:pPr>
            <w:proofErr w:type="spellStart"/>
            <w:r>
              <w:rPr>
                <w:b w:val="0"/>
                <w:color w:val="000000" w:themeColor="text1"/>
              </w:rPr>
              <w:t>Poisson</w:t>
            </w:r>
            <w:proofErr w:type="spellEnd"/>
          </w:p>
        </w:tc>
        <w:tc>
          <w:tcPr>
            <w:tcW w:w="6458" w:type="dxa"/>
            <w:vAlign w:val="center"/>
          </w:tcPr>
          <w:p w:rsidR="00B776B9" w:rsidRPr="00402224" w:rsidRDefault="00EE5CA0" w:rsidP="009A3D8A">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eastAsiaTheme="minorEastAsia"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eastAsiaTheme="minorEastAsia"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eastAsiaTheme="minorEastAsia"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m:rPr>
                        <m:sty m:val="p"/>
                      </m:rPr>
                      <w:rPr>
                        <w:rFonts w:ascii="Cambria Math" w:eastAsiaTheme="minorEastAsia" w:hAnsi="Cambria Math"/>
                        <w:color w:val="000000" w:themeColor="text1"/>
                        <w:sz w:val="28"/>
                        <w:szCs w:val="26"/>
                      </w:rPr>
                      <m:t>log⁡</m:t>
                    </m:r>
                    <m:r>
                      <w:rPr>
                        <w:rFonts w:ascii="Cambria Math" w:eastAsiaTheme="minorEastAsia"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eastAsiaTheme="minorEastAsia" w:hAnsi="Cambria Math"/>
                        <w:color w:val="000000" w:themeColor="text1"/>
                        <w:sz w:val="28"/>
                        <w:szCs w:val="26"/>
                      </w:rPr>
                      <m:t>))</m:t>
                    </m:r>
                  </m:e>
                </m:nary>
              </m:oMath>
            </m:oMathPara>
          </w:p>
        </w:tc>
      </w:tr>
    </w:tbl>
    <w:p w:rsidR="007D20EF" w:rsidRDefault="007D20EF" w:rsidP="009A3D8A">
      <w:pPr>
        <w:spacing w:line="360" w:lineRule="auto"/>
        <w:jc w:val="both"/>
      </w:pPr>
    </w:p>
    <w:p w:rsidR="00A74CD6" w:rsidRPr="00AA4100" w:rsidRDefault="003F05D0" w:rsidP="009A3D8A">
      <w:pPr>
        <w:keepNext/>
        <w:spacing w:line="360" w:lineRule="auto"/>
        <w:jc w:val="both"/>
      </w:pPr>
      <w:r>
        <w:lastRenderedPageBreak/>
        <w:t>Kako bi se smanjila dimenzionalnost i olakšao posao optimizacijskim algoritmima upotrebljava se metoda</w:t>
      </w:r>
      <w:r w:rsidR="00CF576E">
        <w:t xml:space="preserve"> preskakanja veza (slika 4.8.).</w:t>
      </w:r>
    </w:p>
    <w:p w:rsidR="003F05D0" w:rsidRDefault="003F05D0" w:rsidP="009A3D8A">
      <w:pPr>
        <w:keepNext/>
        <w:spacing w:line="360" w:lineRule="auto"/>
        <w:jc w:val="both"/>
      </w:pPr>
    </w:p>
    <w:p w:rsidR="008B04CE" w:rsidRDefault="008B04CE" w:rsidP="009A3D8A">
      <w:pPr>
        <w:keepNext/>
        <w:spacing w:line="360" w:lineRule="auto"/>
        <w:jc w:val="both"/>
      </w:pPr>
      <w:r>
        <w:rPr>
          <w:noProof/>
          <w:lang w:val="en-US"/>
        </w:rPr>
        <w:drawing>
          <wp:inline distT="0" distB="0" distL="0" distR="0">
            <wp:extent cx="5589917" cy="2634009"/>
            <wp:effectExtent l="190500" t="190500" r="182245" b="1854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vrsina gubitaka s i bez preksakanja veza.png"/>
                    <pic:cNvPicPr/>
                  </pic:nvPicPr>
                  <pic:blipFill>
                    <a:blip r:embed="rId25">
                      <a:extLst>
                        <a:ext uri="{28A0092B-C50C-407E-A947-70E740481C1C}">
                          <a14:useLocalDpi xmlns:a14="http://schemas.microsoft.com/office/drawing/2010/main" val="0"/>
                        </a:ext>
                      </a:extLst>
                    </a:blip>
                    <a:stretch>
                      <a:fillRect/>
                    </a:stretch>
                  </pic:blipFill>
                  <pic:spPr>
                    <a:xfrm>
                      <a:off x="0" y="0"/>
                      <a:ext cx="5593145" cy="2635530"/>
                    </a:xfrm>
                    <a:prstGeom prst="rect">
                      <a:avLst/>
                    </a:prstGeom>
                    <a:ln>
                      <a:noFill/>
                    </a:ln>
                    <a:effectLst>
                      <a:outerShdw blurRad="190500" algn="tl" rotWithShape="0">
                        <a:srgbClr val="000000">
                          <a:alpha val="70000"/>
                        </a:srgbClr>
                      </a:outerShdw>
                    </a:effectLst>
                  </pic:spPr>
                </pic:pic>
              </a:graphicData>
            </a:graphic>
          </wp:inline>
        </w:drawing>
      </w:r>
    </w:p>
    <w:p w:rsidR="003F05D0" w:rsidRPr="008B04CE" w:rsidRDefault="008B04CE" w:rsidP="009A3D8A">
      <w:pPr>
        <w:pStyle w:val="Caption"/>
        <w:spacing w:line="360" w:lineRule="auto"/>
        <w:jc w:val="center"/>
        <w:rPr>
          <w:color w:val="auto"/>
          <w:sz w:val="24"/>
        </w:rPr>
      </w:pPr>
      <w:bookmarkStart w:id="34" w:name="_Toc13291947"/>
      <w:r w:rsidRPr="008B04CE">
        <w:rPr>
          <w:color w:val="auto"/>
          <w:sz w:val="24"/>
        </w:rPr>
        <w:t xml:space="preserve">Slika </w:t>
      </w:r>
      <w:r w:rsidR="00EF663C">
        <w:rPr>
          <w:color w:val="auto"/>
          <w:sz w:val="24"/>
        </w:rPr>
        <w:fldChar w:fldCharType="begin"/>
      </w:r>
      <w:r w:rsidR="00EF663C">
        <w:rPr>
          <w:color w:val="auto"/>
          <w:sz w:val="24"/>
        </w:rPr>
        <w:instrText xml:space="preserve"> STYLEREF 1 \s </w:instrText>
      </w:r>
      <w:r w:rsidR="00EF663C">
        <w:rPr>
          <w:color w:val="auto"/>
          <w:sz w:val="24"/>
        </w:rPr>
        <w:fldChar w:fldCharType="separate"/>
      </w:r>
      <w:r w:rsidR="00EF663C">
        <w:rPr>
          <w:noProof/>
          <w:color w:val="auto"/>
          <w:sz w:val="24"/>
        </w:rPr>
        <w:t>4</w:t>
      </w:r>
      <w:r w:rsidR="00EF663C">
        <w:rPr>
          <w:color w:val="auto"/>
          <w:sz w:val="24"/>
        </w:rPr>
        <w:fldChar w:fldCharType="end"/>
      </w:r>
      <w:r w:rsidR="00EF663C">
        <w:rPr>
          <w:color w:val="auto"/>
          <w:sz w:val="24"/>
        </w:rPr>
        <w:t>.</w:t>
      </w:r>
      <w:r w:rsidR="00EF663C">
        <w:rPr>
          <w:color w:val="auto"/>
          <w:sz w:val="24"/>
        </w:rPr>
        <w:fldChar w:fldCharType="begin"/>
      </w:r>
      <w:r w:rsidR="00EF663C">
        <w:rPr>
          <w:color w:val="auto"/>
          <w:sz w:val="24"/>
        </w:rPr>
        <w:instrText xml:space="preserve"> SEQ Slika \* ARABIC \s 1 </w:instrText>
      </w:r>
      <w:r w:rsidR="00EF663C">
        <w:rPr>
          <w:color w:val="auto"/>
          <w:sz w:val="24"/>
        </w:rPr>
        <w:fldChar w:fldCharType="separate"/>
      </w:r>
      <w:r w:rsidR="00EF663C">
        <w:rPr>
          <w:noProof/>
          <w:color w:val="auto"/>
          <w:sz w:val="24"/>
        </w:rPr>
        <w:t>8</w:t>
      </w:r>
      <w:r w:rsidR="00EF663C">
        <w:rPr>
          <w:color w:val="auto"/>
          <w:sz w:val="24"/>
        </w:rPr>
        <w:fldChar w:fldCharType="end"/>
      </w:r>
      <w:r>
        <w:rPr>
          <w:color w:val="auto"/>
          <w:sz w:val="24"/>
        </w:rPr>
        <w:t>. Površina gubitaka</w:t>
      </w:r>
      <w:r w:rsidR="00012947">
        <w:rPr>
          <w:color w:val="auto"/>
          <w:sz w:val="24"/>
        </w:rPr>
        <w:t xml:space="preserve"> za neuronsku mrežu </w:t>
      </w:r>
      <w:r w:rsidR="00E947B0">
        <w:rPr>
          <w:color w:val="auto"/>
          <w:sz w:val="24"/>
        </w:rPr>
        <w:t>ResNet</w:t>
      </w:r>
      <w:r w:rsidR="00012947">
        <w:rPr>
          <w:color w:val="auto"/>
          <w:sz w:val="24"/>
        </w:rPr>
        <w:t>-56</w:t>
      </w:r>
      <w:r w:rsidR="008F1E97">
        <w:rPr>
          <w:color w:val="auto"/>
          <w:sz w:val="24"/>
        </w:rPr>
        <w:t xml:space="preserve"> </w:t>
      </w:r>
      <w:r w:rsidR="006B0877">
        <w:rPr>
          <w:color w:val="auto"/>
          <w:sz w:val="24"/>
        </w:rPr>
        <w:t>bez</w:t>
      </w:r>
      <w:r w:rsidR="008F1E97">
        <w:rPr>
          <w:color w:val="auto"/>
          <w:sz w:val="24"/>
        </w:rPr>
        <w:t xml:space="preserve"> i s</w:t>
      </w:r>
      <w:r w:rsidR="006B0877">
        <w:rPr>
          <w:color w:val="auto"/>
          <w:sz w:val="24"/>
        </w:rPr>
        <w:t xml:space="preserve"> preskakanja veza</w:t>
      </w:r>
      <w:bookmarkEnd w:id="34"/>
    </w:p>
    <w:p w:rsidR="00A74CD6" w:rsidRDefault="00A74CD6" w:rsidP="009A3D8A">
      <w:pPr>
        <w:spacing w:line="360" w:lineRule="auto"/>
        <w:jc w:val="both"/>
      </w:pPr>
    </w:p>
    <w:p w:rsidR="007D20EF" w:rsidRDefault="007D20EF" w:rsidP="009A3D8A">
      <w:pPr>
        <w:pStyle w:val="Heading3"/>
        <w:spacing w:line="360" w:lineRule="auto"/>
        <w:jc w:val="both"/>
      </w:pPr>
      <w:bookmarkStart w:id="35" w:name="_Toc13293121"/>
      <w:r>
        <w:t>Algorit</w:t>
      </w:r>
      <w:r w:rsidR="001E0682">
        <w:t>am</w:t>
      </w:r>
      <w:r>
        <w:t xml:space="preserve"> optimizacije</w:t>
      </w:r>
      <w:bookmarkEnd w:id="35"/>
    </w:p>
    <w:p w:rsidR="007D20EF" w:rsidRDefault="007D20EF" w:rsidP="009A3D8A">
      <w:pPr>
        <w:spacing w:line="360" w:lineRule="auto"/>
        <w:jc w:val="both"/>
      </w:pPr>
    </w:p>
    <w:p w:rsidR="00BD4DB3" w:rsidRDefault="00C14BF1" w:rsidP="009A3D8A">
      <w:pPr>
        <w:spacing w:line="360" w:lineRule="auto"/>
        <w:jc w:val="both"/>
      </w:pPr>
      <w:r>
        <w:t xml:space="preserve">Parametri modela se </w:t>
      </w:r>
      <w:r w:rsidR="0080276D">
        <w:t>optimiziraju</w:t>
      </w:r>
      <w:r>
        <w:t xml:space="preserve"> pomoću op</w:t>
      </w:r>
      <w:r w:rsidR="007D446E">
        <w:t>timizacijskih algoritama.</w:t>
      </w:r>
      <w:r>
        <w:t xml:space="preserve"> </w:t>
      </w:r>
      <w:r w:rsidR="007D446E">
        <w:t>O</w:t>
      </w:r>
      <w:r>
        <w:t>ptimizacijski algoritmi su vrsta algoritama koja može na učinkoviti način pretraživati</w:t>
      </w:r>
      <w:r w:rsidR="00DE3E2D">
        <w:t xml:space="preserve"> površinu gubitka</w:t>
      </w:r>
      <w:r>
        <w:t xml:space="preserve"> pri čemu </w:t>
      </w:r>
      <w:r w:rsidR="00DE3E2D">
        <w:t>je cilj algoritma naći najnižu točku</w:t>
      </w:r>
      <w:r w:rsidR="0080276D">
        <w:t xml:space="preserve"> (globalni minimum) u što manjem broju kor</w:t>
      </w:r>
      <w:r w:rsidR="00302A80">
        <w:t>aka od početne pozicije</w:t>
      </w:r>
      <w:r w:rsidR="006965D8">
        <w:t xml:space="preserve">. </w:t>
      </w:r>
      <w:r w:rsidR="001C1D87">
        <w:t xml:space="preserve">Početna pozicija je nasumična jer se značajkama to jest težinama početne vrijednosti dodjeljuju slučajnom inicijalizacijom. Iako postoje tehnike kao što su He inicijalizacija i </w:t>
      </w:r>
      <w:proofErr w:type="spellStart"/>
      <w:r w:rsidR="001C1D87">
        <w:t>Xavier</w:t>
      </w:r>
      <w:proofErr w:type="spellEnd"/>
      <w:r w:rsidR="001C1D87">
        <w:t xml:space="preserve"> inicijalizacija one se i dalje temelje na slučajnom odabiru, a njihova uloga je da na nešto pametniji način nasumično nađu početne vrijednosti kako bi se smanjilo vrijeme treniranja osobito za vrlo velike modele te kako bi se izbjegao problem nestajanja odnosno eksplozija gradijenata.</w:t>
      </w:r>
      <w:r w:rsidR="005769F4">
        <w:t xml:space="preserve"> </w:t>
      </w:r>
    </w:p>
    <w:p w:rsidR="00BD4DB3" w:rsidRDefault="00BD4DB3" w:rsidP="009A3D8A">
      <w:pPr>
        <w:spacing w:line="360" w:lineRule="auto"/>
        <w:jc w:val="both"/>
      </w:pPr>
    </w:p>
    <w:p w:rsidR="0000601C" w:rsidRDefault="005769F4" w:rsidP="009A3D8A">
      <w:pPr>
        <w:spacing w:line="360" w:lineRule="auto"/>
        <w:jc w:val="both"/>
      </w:pPr>
      <w:r>
        <w:lastRenderedPageBreak/>
        <w:t xml:space="preserve">Optimizacija se događa nakon </w:t>
      </w:r>
      <w:r w:rsidR="00BD4DB3">
        <w:t>prosljeđivanja prema naprijed</w:t>
      </w:r>
      <w:r>
        <w:t xml:space="preserve"> i izračuna pogreške pomoću funkcije cijene.</w:t>
      </w:r>
      <w:r w:rsidR="00BD4DB3">
        <w:t xml:space="preserve"> </w:t>
      </w:r>
      <w:r w:rsidR="001117DD" w:rsidRPr="001117DD">
        <w:t>Polazeći od izlaznog sloja, informacije o gubitku se šire svim neuronima u skrivenom sloju koji izravno doprinose izlazu. Međutim, neuroni skrivenog sloja primaju samo dio ukupnog signala gubitka, na temelju relativnog doprinosa koji je svaki neuron pridonio izvornom izlazu. Ovaj proces se ponavlja, sloj po sloj, dok svi neuroni u mreži ne dobiju signal gubitka koji opisuje njihov relativni doprinos ukupnom gubitku.</w:t>
      </w:r>
      <w:r w:rsidR="00EE767F">
        <w:t xml:space="preserve"> Na osnovu signala gubitka možemo prilagoditi sve težine veza između neurona.</w:t>
      </w:r>
      <w:r w:rsidR="00F641B4">
        <w:t xml:space="preserve"> Ono što se ažuriranjem težina želi postići je da kada sljedeći put mrežu koristimo za predviđanje greška bude što bliže nuli.</w:t>
      </w:r>
      <w:r w:rsidR="00E042D7">
        <w:t xml:space="preserve"> </w:t>
      </w:r>
      <w:r w:rsidR="00E7428B">
        <w:t xml:space="preserve">Algoritmi koji koriste </w:t>
      </w:r>
      <w:r w:rsidR="009115EE">
        <w:t>gore opisano proces</w:t>
      </w:r>
      <w:r w:rsidR="00E7428B">
        <w:t xml:space="preserve"> za ažuriranje težina</w:t>
      </w:r>
      <w:r w:rsidR="00C12281">
        <w:t xml:space="preserve"> koristeći parcijalnu derivaciju i pravilo lanca</w:t>
      </w:r>
      <w:r w:rsidR="00E7428B">
        <w:t xml:space="preserve"> nazivaju se algoritmi s unatražnim rasprostiranjem</w:t>
      </w:r>
      <w:r w:rsidR="00A078AC">
        <w:t xml:space="preserve"> (slika 4.9.)</w:t>
      </w:r>
      <w:r w:rsidR="00E7428B">
        <w:t>.</w:t>
      </w:r>
    </w:p>
    <w:p w:rsidR="0000601C" w:rsidRDefault="0000601C" w:rsidP="009A3D8A">
      <w:pPr>
        <w:spacing w:line="360" w:lineRule="auto"/>
        <w:jc w:val="both"/>
      </w:pPr>
    </w:p>
    <w:p w:rsidR="00B51A79" w:rsidRDefault="00A078AC" w:rsidP="009A3D8A">
      <w:pPr>
        <w:keepNext/>
        <w:spacing w:line="360" w:lineRule="auto"/>
        <w:jc w:val="center"/>
      </w:pPr>
      <w:r>
        <w:rPr>
          <w:noProof/>
          <w:lang w:val="en-US"/>
        </w:rPr>
        <w:drawing>
          <wp:inline distT="0" distB="0" distL="0" distR="0">
            <wp:extent cx="4485736" cy="2876236"/>
            <wp:effectExtent l="190500" t="190500" r="181610" b="1911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azadno rasprostiranje.jpg"/>
                    <pic:cNvPicPr/>
                  </pic:nvPicPr>
                  <pic:blipFill>
                    <a:blip r:embed="rId26">
                      <a:extLst>
                        <a:ext uri="{28A0092B-C50C-407E-A947-70E740481C1C}">
                          <a14:useLocalDpi xmlns:a14="http://schemas.microsoft.com/office/drawing/2010/main" val="0"/>
                        </a:ext>
                      </a:extLst>
                    </a:blip>
                    <a:stretch>
                      <a:fillRect/>
                    </a:stretch>
                  </pic:blipFill>
                  <pic:spPr>
                    <a:xfrm>
                      <a:off x="0" y="0"/>
                      <a:ext cx="4505688" cy="2889029"/>
                    </a:xfrm>
                    <a:prstGeom prst="rect">
                      <a:avLst/>
                    </a:prstGeom>
                    <a:ln>
                      <a:noFill/>
                    </a:ln>
                    <a:effectLst>
                      <a:outerShdw blurRad="190500" algn="tl" rotWithShape="0">
                        <a:srgbClr val="000000">
                          <a:alpha val="70000"/>
                        </a:srgbClr>
                      </a:outerShdw>
                    </a:effectLst>
                  </pic:spPr>
                </pic:pic>
              </a:graphicData>
            </a:graphic>
          </wp:inline>
        </w:drawing>
      </w:r>
    </w:p>
    <w:p w:rsidR="001276AE" w:rsidRPr="00B51A79" w:rsidRDefault="00B51A79" w:rsidP="009A3D8A">
      <w:pPr>
        <w:pStyle w:val="Caption"/>
        <w:spacing w:line="360" w:lineRule="auto"/>
        <w:jc w:val="center"/>
        <w:rPr>
          <w:color w:val="auto"/>
          <w:sz w:val="24"/>
        </w:rPr>
      </w:pPr>
      <w:bookmarkStart w:id="36" w:name="_Toc13291948"/>
      <w:r w:rsidRPr="00B51A79">
        <w:rPr>
          <w:color w:val="auto"/>
          <w:sz w:val="24"/>
        </w:rPr>
        <w:t xml:space="preserve">Slika </w:t>
      </w:r>
      <w:r w:rsidR="00EF663C">
        <w:rPr>
          <w:color w:val="auto"/>
          <w:sz w:val="24"/>
        </w:rPr>
        <w:fldChar w:fldCharType="begin"/>
      </w:r>
      <w:r w:rsidR="00EF663C">
        <w:rPr>
          <w:color w:val="auto"/>
          <w:sz w:val="24"/>
        </w:rPr>
        <w:instrText xml:space="preserve"> STYLEREF 1 \s </w:instrText>
      </w:r>
      <w:r w:rsidR="00EF663C">
        <w:rPr>
          <w:color w:val="auto"/>
          <w:sz w:val="24"/>
        </w:rPr>
        <w:fldChar w:fldCharType="separate"/>
      </w:r>
      <w:r w:rsidR="00EF663C">
        <w:rPr>
          <w:noProof/>
          <w:color w:val="auto"/>
          <w:sz w:val="24"/>
        </w:rPr>
        <w:t>4</w:t>
      </w:r>
      <w:r w:rsidR="00EF663C">
        <w:rPr>
          <w:color w:val="auto"/>
          <w:sz w:val="24"/>
        </w:rPr>
        <w:fldChar w:fldCharType="end"/>
      </w:r>
      <w:r w:rsidR="00EF663C">
        <w:rPr>
          <w:color w:val="auto"/>
          <w:sz w:val="24"/>
        </w:rPr>
        <w:t>.</w:t>
      </w:r>
      <w:r w:rsidR="00EF663C">
        <w:rPr>
          <w:color w:val="auto"/>
          <w:sz w:val="24"/>
        </w:rPr>
        <w:fldChar w:fldCharType="begin"/>
      </w:r>
      <w:r w:rsidR="00EF663C">
        <w:rPr>
          <w:color w:val="auto"/>
          <w:sz w:val="24"/>
        </w:rPr>
        <w:instrText xml:space="preserve"> SEQ Slika \* ARABIC \s 1 </w:instrText>
      </w:r>
      <w:r w:rsidR="00EF663C">
        <w:rPr>
          <w:color w:val="auto"/>
          <w:sz w:val="24"/>
        </w:rPr>
        <w:fldChar w:fldCharType="separate"/>
      </w:r>
      <w:r w:rsidR="00EF663C">
        <w:rPr>
          <w:noProof/>
          <w:color w:val="auto"/>
          <w:sz w:val="24"/>
        </w:rPr>
        <w:t>9</w:t>
      </w:r>
      <w:r w:rsidR="00EF663C">
        <w:rPr>
          <w:color w:val="auto"/>
          <w:sz w:val="24"/>
        </w:rPr>
        <w:fldChar w:fldCharType="end"/>
      </w:r>
      <w:r>
        <w:rPr>
          <w:color w:val="auto"/>
          <w:sz w:val="24"/>
        </w:rPr>
        <w:t>. Smjer prosljeđivanja unaprijed (</w:t>
      </w:r>
      <w:r w:rsidR="00B068EC">
        <w:rPr>
          <w:color w:val="auto"/>
          <w:sz w:val="24"/>
        </w:rPr>
        <w:t>predviđanje</w:t>
      </w:r>
      <w:r>
        <w:rPr>
          <w:color w:val="auto"/>
          <w:sz w:val="24"/>
        </w:rPr>
        <w:t>) i unatrag (ažuriranje težina)</w:t>
      </w:r>
      <w:bookmarkEnd w:id="36"/>
    </w:p>
    <w:p w:rsidR="005769F4" w:rsidRDefault="005769F4" w:rsidP="009A3D8A">
      <w:pPr>
        <w:spacing w:line="360" w:lineRule="auto"/>
        <w:jc w:val="both"/>
      </w:pPr>
    </w:p>
    <w:p w:rsidR="00DF0A88" w:rsidRDefault="006E013D" w:rsidP="009A3D8A">
      <w:pPr>
        <w:spacing w:line="360" w:lineRule="auto"/>
        <w:jc w:val="both"/>
      </w:pPr>
      <w:r>
        <w:t>Za trenira</w:t>
      </w:r>
      <w:r w:rsidR="00FD2B6D">
        <w:t>nje neuronskih mreža koristi</w:t>
      </w:r>
      <w:r>
        <w:t xml:space="preserve"> se </w:t>
      </w:r>
      <w:r w:rsidR="00FD2B6D">
        <w:t>jedan od sljedećih</w:t>
      </w:r>
      <w:r>
        <w:t xml:space="preserve"> optimizacijski</w:t>
      </w:r>
      <w:r w:rsidR="00FD2B6D">
        <w:t>h algoritma</w:t>
      </w:r>
      <w:r>
        <w:t>:</w:t>
      </w:r>
    </w:p>
    <w:p w:rsidR="006E013D" w:rsidRDefault="006E013D" w:rsidP="009A3D8A">
      <w:pPr>
        <w:pStyle w:val="ListParagraph"/>
        <w:numPr>
          <w:ilvl w:val="0"/>
          <w:numId w:val="33"/>
        </w:numPr>
        <w:spacing w:line="360" w:lineRule="auto"/>
        <w:jc w:val="both"/>
      </w:pPr>
      <w:r>
        <w:t>Algoritam postupnog opadanja,</w:t>
      </w:r>
    </w:p>
    <w:p w:rsidR="006E013D" w:rsidRDefault="006E013D" w:rsidP="009A3D8A">
      <w:pPr>
        <w:pStyle w:val="ListParagraph"/>
        <w:numPr>
          <w:ilvl w:val="0"/>
          <w:numId w:val="33"/>
        </w:numPr>
        <w:spacing w:line="360" w:lineRule="auto"/>
        <w:jc w:val="both"/>
      </w:pPr>
      <w:r>
        <w:t>Moment optimizacije</w:t>
      </w:r>
      <w:r w:rsidR="0020479E">
        <w:t>,</w:t>
      </w:r>
    </w:p>
    <w:p w:rsidR="006E013D" w:rsidRDefault="006E013D" w:rsidP="009A3D8A">
      <w:pPr>
        <w:pStyle w:val="ListParagraph"/>
        <w:numPr>
          <w:ilvl w:val="0"/>
          <w:numId w:val="33"/>
        </w:numPr>
        <w:spacing w:line="360" w:lineRule="auto"/>
        <w:jc w:val="both"/>
      </w:pPr>
      <w:proofErr w:type="spellStart"/>
      <w:r>
        <w:t>Nesterovo</w:t>
      </w:r>
      <w:proofErr w:type="spellEnd"/>
      <w:r>
        <w:t xml:space="preserve"> ubrzano opadanje (NAG)</w:t>
      </w:r>
      <w:r w:rsidR="0020479E">
        <w:t>,</w:t>
      </w:r>
    </w:p>
    <w:p w:rsidR="006E013D" w:rsidRDefault="006E013D" w:rsidP="009A3D8A">
      <w:pPr>
        <w:pStyle w:val="ListParagraph"/>
        <w:numPr>
          <w:ilvl w:val="0"/>
          <w:numId w:val="33"/>
        </w:numPr>
        <w:spacing w:line="360" w:lineRule="auto"/>
        <w:jc w:val="both"/>
      </w:pPr>
      <w:proofErr w:type="spellStart"/>
      <w:r>
        <w:t>AdaGrad</w:t>
      </w:r>
      <w:proofErr w:type="spellEnd"/>
      <w:r w:rsidR="0020479E">
        <w:t>,</w:t>
      </w:r>
    </w:p>
    <w:p w:rsidR="006E013D" w:rsidRDefault="00E77AC8" w:rsidP="009A3D8A">
      <w:pPr>
        <w:pStyle w:val="ListParagraph"/>
        <w:numPr>
          <w:ilvl w:val="0"/>
          <w:numId w:val="33"/>
        </w:numPr>
        <w:spacing w:line="360" w:lineRule="auto"/>
        <w:jc w:val="both"/>
      </w:pPr>
      <w:proofErr w:type="spellStart"/>
      <w:r>
        <w:lastRenderedPageBreak/>
        <w:t>RMSProp</w:t>
      </w:r>
      <w:proofErr w:type="spellEnd"/>
      <w:r w:rsidR="0020479E">
        <w:t>,</w:t>
      </w:r>
    </w:p>
    <w:p w:rsidR="00E77AC8" w:rsidRDefault="00E77AC8" w:rsidP="009A3D8A">
      <w:pPr>
        <w:pStyle w:val="ListParagraph"/>
        <w:numPr>
          <w:ilvl w:val="0"/>
          <w:numId w:val="33"/>
        </w:numPr>
        <w:spacing w:line="360" w:lineRule="auto"/>
        <w:jc w:val="both"/>
      </w:pPr>
      <w:r>
        <w:t>Procjena adaptivnog momenta (Adam)</w:t>
      </w:r>
      <w:r w:rsidR="0020479E">
        <w:t>.</w:t>
      </w:r>
    </w:p>
    <w:p w:rsidR="00DF0A88" w:rsidRDefault="00DF0A88" w:rsidP="009A3D8A">
      <w:pPr>
        <w:spacing w:line="360" w:lineRule="auto"/>
        <w:jc w:val="both"/>
      </w:pPr>
    </w:p>
    <w:p w:rsidR="001276AE" w:rsidRDefault="001276AE" w:rsidP="009A3D8A">
      <w:pPr>
        <w:pStyle w:val="Heading2"/>
      </w:pPr>
      <w:bookmarkStart w:id="37" w:name="_Toc13293122"/>
      <w:r>
        <w:t>Pretreniranje i podtreniranje</w:t>
      </w:r>
      <w:bookmarkEnd w:id="37"/>
    </w:p>
    <w:p w:rsidR="001276AE" w:rsidRDefault="001276AE" w:rsidP="009A3D8A">
      <w:pPr>
        <w:spacing w:line="360" w:lineRule="auto"/>
        <w:jc w:val="both"/>
      </w:pPr>
    </w:p>
    <w:p w:rsidR="007501A2" w:rsidRDefault="00847138" w:rsidP="009A3D8A">
      <w:pPr>
        <w:spacing w:line="360" w:lineRule="auto"/>
        <w:jc w:val="both"/>
      </w:pPr>
      <w:r>
        <w:t>Skup podataka koji</w:t>
      </w:r>
      <w:r w:rsidR="007501A2">
        <w:t xml:space="preserve"> imamo na raspolaganju se najčešće dijeli na tri dijela</w:t>
      </w:r>
      <w:r w:rsidR="00664362">
        <w:t xml:space="preserve"> (slika 4.10.)</w:t>
      </w:r>
      <w:r w:rsidR="007501A2">
        <w:t xml:space="preserve"> i to na:</w:t>
      </w:r>
    </w:p>
    <w:p w:rsidR="007501A2" w:rsidRDefault="007501A2" w:rsidP="009A3D8A">
      <w:pPr>
        <w:pStyle w:val="ListParagraph"/>
        <w:numPr>
          <w:ilvl w:val="0"/>
          <w:numId w:val="34"/>
        </w:numPr>
        <w:spacing w:line="360" w:lineRule="auto"/>
        <w:jc w:val="both"/>
      </w:pPr>
      <w:r>
        <w:t xml:space="preserve">Skup podataka za obuku – </w:t>
      </w:r>
      <w:r w:rsidR="00C12AF8">
        <w:t>koristi se za obuku modela (težina i odstupanja u slučaju neuronskih mreža)</w:t>
      </w:r>
      <w:r w:rsidR="007B65B2">
        <w:t>.</w:t>
      </w:r>
    </w:p>
    <w:p w:rsidR="007501A2" w:rsidRDefault="007501A2" w:rsidP="009A3D8A">
      <w:pPr>
        <w:pStyle w:val="ListParagraph"/>
        <w:numPr>
          <w:ilvl w:val="0"/>
          <w:numId w:val="34"/>
        </w:numPr>
        <w:spacing w:line="360" w:lineRule="auto"/>
        <w:jc w:val="both"/>
      </w:pPr>
      <w:r>
        <w:t>Skup podataka za provjeru valjanosti –</w:t>
      </w:r>
      <w:r w:rsidR="00937570">
        <w:t xml:space="preserve"> omogućava nepristranu procjenu modela dok se ugađaju hiperparametri modela</w:t>
      </w:r>
      <w:r w:rsidR="007B65B2">
        <w:t>.</w:t>
      </w:r>
    </w:p>
    <w:p w:rsidR="007501A2" w:rsidRDefault="007501A2" w:rsidP="009A3D8A">
      <w:pPr>
        <w:pStyle w:val="ListParagraph"/>
        <w:numPr>
          <w:ilvl w:val="0"/>
          <w:numId w:val="34"/>
        </w:numPr>
        <w:spacing w:line="360" w:lineRule="auto"/>
        <w:jc w:val="both"/>
      </w:pPr>
      <w:r>
        <w:t>Skup podataka za testiranje –</w:t>
      </w:r>
      <w:r w:rsidR="00DB15E9">
        <w:t xml:space="preserve"> služi za pružanje nepristrane procjene konačnog modela</w:t>
      </w:r>
      <w:r w:rsidR="007B65B2">
        <w:t>.</w:t>
      </w:r>
    </w:p>
    <w:p w:rsidR="007501A2" w:rsidRDefault="007501A2" w:rsidP="009A3D8A">
      <w:pPr>
        <w:spacing w:line="360" w:lineRule="auto"/>
        <w:jc w:val="both"/>
      </w:pPr>
    </w:p>
    <w:p w:rsidR="00F74AA6" w:rsidRDefault="00F74AA6" w:rsidP="009A3D8A">
      <w:pPr>
        <w:keepNext/>
        <w:spacing w:line="360" w:lineRule="auto"/>
        <w:jc w:val="center"/>
      </w:pPr>
      <w:r>
        <w:rPr>
          <w:noProof/>
          <w:lang w:val="en-US"/>
        </w:rPr>
        <w:drawing>
          <wp:inline distT="0" distB="0" distL="0" distR="0">
            <wp:extent cx="4504805" cy="3890513"/>
            <wp:effectExtent l="190500" t="190500" r="181610" b="1866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kup podatak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61814" cy="3939748"/>
                    </a:xfrm>
                    <a:prstGeom prst="rect">
                      <a:avLst/>
                    </a:prstGeom>
                    <a:ln>
                      <a:noFill/>
                    </a:ln>
                    <a:effectLst>
                      <a:outerShdw blurRad="190500" algn="tl" rotWithShape="0">
                        <a:srgbClr val="000000">
                          <a:alpha val="70000"/>
                        </a:srgbClr>
                      </a:outerShdw>
                    </a:effectLst>
                  </pic:spPr>
                </pic:pic>
              </a:graphicData>
            </a:graphic>
          </wp:inline>
        </w:drawing>
      </w:r>
    </w:p>
    <w:p w:rsidR="00816102" w:rsidRPr="00F74AA6" w:rsidRDefault="00F74AA6" w:rsidP="009A3D8A">
      <w:pPr>
        <w:pStyle w:val="Caption"/>
        <w:spacing w:line="360" w:lineRule="auto"/>
        <w:jc w:val="center"/>
        <w:rPr>
          <w:color w:val="auto"/>
          <w:sz w:val="24"/>
        </w:rPr>
      </w:pPr>
      <w:bookmarkStart w:id="38" w:name="_Toc13291949"/>
      <w:r w:rsidRPr="00F74AA6">
        <w:rPr>
          <w:color w:val="auto"/>
          <w:sz w:val="24"/>
        </w:rPr>
        <w:t xml:space="preserve">Slika </w:t>
      </w:r>
      <w:r w:rsidR="00EF663C">
        <w:rPr>
          <w:color w:val="auto"/>
          <w:sz w:val="24"/>
        </w:rPr>
        <w:fldChar w:fldCharType="begin"/>
      </w:r>
      <w:r w:rsidR="00EF663C">
        <w:rPr>
          <w:color w:val="auto"/>
          <w:sz w:val="24"/>
        </w:rPr>
        <w:instrText xml:space="preserve"> STYLEREF 1 \s </w:instrText>
      </w:r>
      <w:r w:rsidR="00EF663C">
        <w:rPr>
          <w:color w:val="auto"/>
          <w:sz w:val="24"/>
        </w:rPr>
        <w:fldChar w:fldCharType="separate"/>
      </w:r>
      <w:r w:rsidR="00EF663C">
        <w:rPr>
          <w:noProof/>
          <w:color w:val="auto"/>
          <w:sz w:val="24"/>
        </w:rPr>
        <w:t>4</w:t>
      </w:r>
      <w:r w:rsidR="00EF663C">
        <w:rPr>
          <w:color w:val="auto"/>
          <w:sz w:val="24"/>
        </w:rPr>
        <w:fldChar w:fldCharType="end"/>
      </w:r>
      <w:r w:rsidR="00EF663C">
        <w:rPr>
          <w:color w:val="auto"/>
          <w:sz w:val="24"/>
        </w:rPr>
        <w:t>.</w:t>
      </w:r>
      <w:r w:rsidR="00EF663C">
        <w:rPr>
          <w:color w:val="auto"/>
          <w:sz w:val="24"/>
        </w:rPr>
        <w:fldChar w:fldCharType="begin"/>
      </w:r>
      <w:r w:rsidR="00EF663C">
        <w:rPr>
          <w:color w:val="auto"/>
          <w:sz w:val="24"/>
        </w:rPr>
        <w:instrText xml:space="preserve"> SEQ Slika \* ARABIC \s 1 </w:instrText>
      </w:r>
      <w:r w:rsidR="00EF663C">
        <w:rPr>
          <w:color w:val="auto"/>
          <w:sz w:val="24"/>
        </w:rPr>
        <w:fldChar w:fldCharType="separate"/>
      </w:r>
      <w:r w:rsidR="00EF663C">
        <w:rPr>
          <w:noProof/>
          <w:color w:val="auto"/>
          <w:sz w:val="24"/>
        </w:rPr>
        <w:t>10</w:t>
      </w:r>
      <w:r w:rsidR="00EF663C">
        <w:rPr>
          <w:color w:val="auto"/>
          <w:sz w:val="24"/>
        </w:rPr>
        <w:fldChar w:fldCharType="end"/>
      </w:r>
      <w:r>
        <w:rPr>
          <w:color w:val="auto"/>
          <w:sz w:val="24"/>
        </w:rPr>
        <w:t xml:space="preserve">. Podjela skupa podataka i njihova </w:t>
      </w:r>
      <w:r w:rsidR="00D34175">
        <w:rPr>
          <w:color w:val="auto"/>
          <w:sz w:val="24"/>
        </w:rPr>
        <w:t>namjena</w:t>
      </w:r>
      <w:bookmarkEnd w:id="38"/>
    </w:p>
    <w:p w:rsidR="00D34175" w:rsidRDefault="00D34175" w:rsidP="009A3D8A">
      <w:pPr>
        <w:spacing w:line="360" w:lineRule="auto"/>
        <w:jc w:val="both"/>
      </w:pPr>
    </w:p>
    <w:p w:rsidR="00021760" w:rsidRDefault="00022DE9" w:rsidP="009A3D8A">
      <w:pPr>
        <w:spacing w:line="360" w:lineRule="auto"/>
        <w:jc w:val="both"/>
      </w:pPr>
      <w:r>
        <w:t xml:space="preserve">Kod procjenjivanja modela jako su san bitna dvije karakteristike i to odstupanje i varijanca. </w:t>
      </w:r>
      <w:r w:rsidR="00937E32">
        <w:t xml:space="preserve">Odstupanje nam </w:t>
      </w:r>
      <w:r w:rsidR="00592BFF">
        <w:t xml:space="preserve">ukazuje koliko su predviđene vrijednosti daleko od stvarnih vrijednost. </w:t>
      </w:r>
      <w:r>
        <w:t>Model ima visoko odstupanje kada se</w:t>
      </w:r>
      <w:r w:rsidR="00843085">
        <w:t xml:space="preserve"> sami</w:t>
      </w:r>
      <w:r>
        <w:t xml:space="preserve"> model ne uklapa dobro u skup podataka za obuku</w:t>
      </w:r>
      <w:r w:rsidR="00843085">
        <w:t>, a to će se odraziti tako što će trening</w:t>
      </w:r>
      <w:r>
        <w:t xml:space="preserve"> </w:t>
      </w:r>
      <w:r w:rsidR="001623A3">
        <w:t xml:space="preserve">pogreška </w:t>
      </w:r>
      <w:r>
        <w:t>biti velika. Nisko odstupanje nam govori da se model dobro</w:t>
      </w:r>
      <w:r w:rsidR="001623A3">
        <w:t xml:space="preserve"> uklapa te će pogreška treninga</w:t>
      </w:r>
      <w:r>
        <w:t xml:space="preserve"> biti mala. </w:t>
      </w:r>
      <w:r w:rsidR="002A18D4">
        <w:t xml:space="preserve">S druge strane varijanca nam </w:t>
      </w:r>
      <w:r w:rsidR="00B42363">
        <w:t xml:space="preserve">ukazuje </w:t>
      </w:r>
      <w:r w:rsidR="007B2756">
        <w:t>koliko je model osjetljiv na promjene u podacima za trening</w:t>
      </w:r>
      <w:r w:rsidR="00B42363">
        <w:t>.</w:t>
      </w:r>
      <w:r w:rsidR="00847138">
        <w:t xml:space="preserve"> </w:t>
      </w:r>
      <w:r w:rsidR="007B2756">
        <w:t xml:space="preserve">Mala varijanca </w:t>
      </w:r>
      <w:r w:rsidR="00937E32">
        <w:t xml:space="preserve">implicira </w:t>
      </w:r>
      <w:r w:rsidR="008A397D">
        <w:t>da će model imati mala odskakanja za male promjene, a velika varijanca uzrokuje da mreža modelira slučajni šum u podacima umjesto namjeravanog</w:t>
      </w:r>
      <w:r w:rsidR="00831B8D">
        <w:t xml:space="preserve"> (slika 4.11.)</w:t>
      </w:r>
      <w:r w:rsidR="008A397D">
        <w:t>.</w:t>
      </w:r>
    </w:p>
    <w:p w:rsidR="00B65964" w:rsidRDefault="00B65964" w:rsidP="009A3D8A">
      <w:pPr>
        <w:spacing w:line="360" w:lineRule="auto"/>
        <w:jc w:val="both"/>
      </w:pPr>
    </w:p>
    <w:p w:rsidR="00941A5A" w:rsidRDefault="00B65964" w:rsidP="009A3D8A">
      <w:pPr>
        <w:keepNext/>
        <w:spacing w:line="360" w:lineRule="auto"/>
        <w:jc w:val="center"/>
      </w:pPr>
      <w:r>
        <w:rPr>
          <w:noProof/>
          <w:lang w:val="en-US"/>
        </w:rPr>
        <w:drawing>
          <wp:inline distT="0" distB="0" distL="0" distR="0">
            <wp:extent cx="3597215" cy="3539593"/>
            <wp:effectExtent l="190500" t="190500" r="194310" b="1943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as vs Variance.png"/>
                    <pic:cNvPicPr/>
                  </pic:nvPicPr>
                  <pic:blipFill>
                    <a:blip r:embed="rId28">
                      <a:extLst>
                        <a:ext uri="{28A0092B-C50C-407E-A947-70E740481C1C}">
                          <a14:useLocalDpi xmlns:a14="http://schemas.microsoft.com/office/drawing/2010/main" val="0"/>
                        </a:ext>
                      </a:extLst>
                    </a:blip>
                    <a:stretch>
                      <a:fillRect/>
                    </a:stretch>
                  </pic:blipFill>
                  <pic:spPr>
                    <a:xfrm>
                      <a:off x="0" y="0"/>
                      <a:ext cx="3616130" cy="3558205"/>
                    </a:xfrm>
                    <a:prstGeom prst="rect">
                      <a:avLst/>
                    </a:prstGeom>
                    <a:ln>
                      <a:noFill/>
                    </a:ln>
                    <a:effectLst>
                      <a:outerShdw blurRad="190500" algn="tl" rotWithShape="0">
                        <a:srgbClr val="000000">
                          <a:alpha val="70000"/>
                        </a:srgbClr>
                      </a:outerShdw>
                    </a:effectLst>
                  </pic:spPr>
                </pic:pic>
              </a:graphicData>
            </a:graphic>
          </wp:inline>
        </w:drawing>
      </w:r>
    </w:p>
    <w:p w:rsidR="00B65964" w:rsidRPr="00941A5A" w:rsidRDefault="00941A5A" w:rsidP="009A3D8A">
      <w:pPr>
        <w:pStyle w:val="Caption"/>
        <w:spacing w:line="360" w:lineRule="auto"/>
        <w:jc w:val="center"/>
        <w:rPr>
          <w:color w:val="auto"/>
          <w:sz w:val="24"/>
        </w:rPr>
      </w:pPr>
      <w:bookmarkStart w:id="39" w:name="_Toc13291950"/>
      <w:r w:rsidRPr="00941A5A">
        <w:rPr>
          <w:color w:val="auto"/>
          <w:sz w:val="24"/>
        </w:rPr>
        <w:t xml:space="preserve">Slika </w:t>
      </w:r>
      <w:r w:rsidR="00EF663C">
        <w:rPr>
          <w:color w:val="auto"/>
          <w:sz w:val="24"/>
        </w:rPr>
        <w:fldChar w:fldCharType="begin"/>
      </w:r>
      <w:r w:rsidR="00EF663C">
        <w:rPr>
          <w:color w:val="auto"/>
          <w:sz w:val="24"/>
        </w:rPr>
        <w:instrText xml:space="preserve"> STYLEREF 1 \s </w:instrText>
      </w:r>
      <w:r w:rsidR="00EF663C">
        <w:rPr>
          <w:color w:val="auto"/>
          <w:sz w:val="24"/>
        </w:rPr>
        <w:fldChar w:fldCharType="separate"/>
      </w:r>
      <w:r w:rsidR="00EF663C">
        <w:rPr>
          <w:noProof/>
          <w:color w:val="auto"/>
          <w:sz w:val="24"/>
        </w:rPr>
        <w:t>4</w:t>
      </w:r>
      <w:r w:rsidR="00EF663C">
        <w:rPr>
          <w:color w:val="auto"/>
          <w:sz w:val="24"/>
        </w:rPr>
        <w:fldChar w:fldCharType="end"/>
      </w:r>
      <w:r w:rsidR="00EF663C">
        <w:rPr>
          <w:color w:val="auto"/>
          <w:sz w:val="24"/>
        </w:rPr>
        <w:t>.</w:t>
      </w:r>
      <w:r w:rsidR="00EF663C">
        <w:rPr>
          <w:color w:val="auto"/>
          <w:sz w:val="24"/>
        </w:rPr>
        <w:fldChar w:fldCharType="begin"/>
      </w:r>
      <w:r w:rsidR="00EF663C">
        <w:rPr>
          <w:color w:val="auto"/>
          <w:sz w:val="24"/>
        </w:rPr>
        <w:instrText xml:space="preserve"> SEQ Slika \* ARABIC \s 1 </w:instrText>
      </w:r>
      <w:r w:rsidR="00EF663C">
        <w:rPr>
          <w:color w:val="auto"/>
          <w:sz w:val="24"/>
        </w:rPr>
        <w:fldChar w:fldCharType="separate"/>
      </w:r>
      <w:r w:rsidR="00EF663C">
        <w:rPr>
          <w:noProof/>
          <w:color w:val="auto"/>
          <w:sz w:val="24"/>
        </w:rPr>
        <w:t>11</w:t>
      </w:r>
      <w:r w:rsidR="00EF663C">
        <w:rPr>
          <w:color w:val="auto"/>
          <w:sz w:val="24"/>
        </w:rPr>
        <w:fldChar w:fldCharType="end"/>
      </w:r>
      <w:r>
        <w:rPr>
          <w:color w:val="auto"/>
          <w:sz w:val="24"/>
        </w:rPr>
        <w:t>. Kompromis odstupanja i varijance</w:t>
      </w:r>
      <w:bookmarkEnd w:id="39"/>
    </w:p>
    <w:p w:rsidR="00D34175" w:rsidRDefault="00D34175" w:rsidP="009A3D8A">
      <w:pPr>
        <w:spacing w:line="360" w:lineRule="auto"/>
        <w:jc w:val="both"/>
      </w:pPr>
    </w:p>
    <w:p w:rsidR="00B65964" w:rsidRDefault="00E714D5" w:rsidP="009A3D8A">
      <w:pPr>
        <w:spacing w:line="360" w:lineRule="auto"/>
        <w:jc w:val="both"/>
      </w:pPr>
      <w:r>
        <w:t xml:space="preserve">Podtreniranje se javlja kada je model previše jednostavan da bi naučio temeljnu strukturu podataka. </w:t>
      </w:r>
      <w:r w:rsidR="00A917B4">
        <w:t>Rješenja za podtreniranje su odabir složenijeg modela, odabir boljih značajki i/ili smanjivanje</w:t>
      </w:r>
      <w:r>
        <w:t xml:space="preserve"> </w:t>
      </w:r>
      <w:r w:rsidR="00A917B4">
        <w:t xml:space="preserve">ograničenja modela. </w:t>
      </w:r>
      <w:r w:rsidR="00764E66">
        <w:t xml:space="preserve">S druge strane pretreniranje je kada model dobro funkcionira </w:t>
      </w:r>
      <w:r w:rsidR="00764E66">
        <w:lastRenderedPageBreak/>
        <w:t xml:space="preserve">nad </w:t>
      </w:r>
      <w:r w:rsidR="00CC48D6">
        <w:t>skupom podataka za obuku, ali</w:t>
      </w:r>
      <w:r w:rsidR="00764E66">
        <w:t xml:space="preserve"> </w:t>
      </w:r>
      <w:r w:rsidR="00803628">
        <w:t>model</w:t>
      </w:r>
      <w:r w:rsidR="00CC48D6">
        <w:t xml:space="preserve"> nije</w:t>
      </w:r>
      <w:r w:rsidR="00803628">
        <w:t xml:space="preserve"> </w:t>
      </w:r>
      <w:r w:rsidR="00CC48D6">
        <w:t>dobro poopćen</w:t>
      </w:r>
      <w:r w:rsidR="00803628">
        <w:t xml:space="preserve"> </w:t>
      </w:r>
      <w:r w:rsidR="00CC48D6">
        <w:t>pa pravi velike greške na neviđenim podacima</w:t>
      </w:r>
      <w:r w:rsidR="00C55560">
        <w:t>.</w:t>
      </w:r>
      <w:r w:rsidR="00CC48D6">
        <w:t xml:space="preserve"> </w:t>
      </w:r>
      <w:r w:rsidR="00E97D63">
        <w:t>Pretreniranje nastaje kad je model previše kompleksan u odnosu na količinu i šum podataka za trening. Rješenja koja se nameću za problem pretreniranja su pojednostavljenje modela s manjim brojem parametara,  sakupljanje većeg broja instanci u skupu podataka za obuku i/ili smanjivanje šuma u podacima za trening</w:t>
      </w:r>
      <w:r w:rsidR="003F5EF6">
        <w:t xml:space="preserve"> (slika 4.12.)</w:t>
      </w:r>
      <w:r w:rsidR="00E97D63">
        <w:t xml:space="preserve">. </w:t>
      </w:r>
      <w:r w:rsidR="00DD3A2A">
        <w:t xml:space="preserve">Ograničavanje modela kako bi bio jednostavniji te smanjili rizik od pretreniranja zove se </w:t>
      </w:r>
      <w:r w:rsidR="00A54D33">
        <w:t>reguliranje</w:t>
      </w:r>
      <w:r w:rsidR="00DD3A2A">
        <w:t>.</w:t>
      </w:r>
    </w:p>
    <w:p w:rsidR="007E13F6" w:rsidRDefault="007E13F6" w:rsidP="009A3D8A">
      <w:pPr>
        <w:spacing w:line="360" w:lineRule="auto"/>
        <w:jc w:val="both"/>
      </w:pPr>
    </w:p>
    <w:p w:rsidR="007E13F6" w:rsidRDefault="007E13F6" w:rsidP="009A3D8A">
      <w:pPr>
        <w:keepNext/>
        <w:spacing w:line="360" w:lineRule="auto"/>
        <w:jc w:val="center"/>
      </w:pPr>
      <w:r>
        <w:rPr>
          <w:noProof/>
          <w:lang w:val="en-US"/>
        </w:rPr>
        <w:drawing>
          <wp:inline distT="0" distB="0" distL="0" distR="0">
            <wp:extent cx="5641676" cy="1480706"/>
            <wp:effectExtent l="190500" t="190500" r="187960" b="1962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_12 Pretreniranje i podtreniranj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48754" cy="1482564"/>
                    </a:xfrm>
                    <a:prstGeom prst="rect">
                      <a:avLst/>
                    </a:prstGeom>
                    <a:ln>
                      <a:noFill/>
                    </a:ln>
                    <a:effectLst>
                      <a:outerShdw blurRad="190500" algn="tl" rotWithShape="0">
                        <a:srgbClr val="000000">
                          <a:alpha val="70000"/>
                        </a:srgbClr>
                      </a:outerShdw>
                    </a:effectLst>
                  </pic:spPr>
                </pic:pic>
              </a:graphicData>
            </a:graphic>
          </wp:inline>
        </w:drawing>
      </w:r>
    </w:p>
    <w:p w:rsidR="007E13F6" w:rsidRPr="007E13F6" w:rsidRDefault="007E13F6" w:rsidP="009A3D8A">
      <w:pPr>
        <w:pStyle w:val="Caption"/>
        <w:spacing w:line="360" w:lineRule="auto"/>
        <w:jc w:val="center"/>
        <w:rPr>
          <w:color w:val="auto"/>
          <w:sz w:val="24"/>
        </w:rPr>
      </w:pPr>
      <w:bookmarkStart w:id="40" w:name="_Toc13291951"/>
      <w:r w:rsidRPr="007E13F6">
        <w:rPr>
          <w:color w:val="auto"/>
          <w:sz w:val="24"/>
        </w:rPr>
        <w:t xml:space="preserve">Slika </w:t>
      </w:r>
      <w:r w:rsidR="00EF663C">
        <w:rPr>
          <w:color w:val="auto"/>
          <w:sz w:val="24"/>
        </w:rPr>
        <w:fldChar w:fldCharType="begin"/>
      </w:r>
      <w:r w:rsidR="00EF663C">
        <w:rPr>
          <w:color w:val="auto"/>
          <w:sz w:val="24"/>
        </w:rPr>
        <w:instrText xml:space="preserve"> STYLEREF 1 \s </w:instrText>
      </w:r>
      <w:r w:rsidR="00EF663C">
        <w:rPr>
          <w:color w:val="auto"/>
          <w:sz w:val="24"/>
        </w:rPr>
        <w:fldChar w:fldCharType="separate"/>
      </w:r>
      <w:r w:rsidR="00EF663C">
        <w:rPr>
          <w:noProof/>
          <w:color w:val="auto"/>
          <w:sz w:val="24"/>
        </w:rPr>
        <w:t>4</w:t>
      </w:r>
      <w:r w:rsidR="00EF663C">
        <w:rPr>
          <w:color w:val="auto"/>
          <w:sz w:val="24"/>
        </w:rPr>
        <w:fldChar w:fldCharType="end"/>
      </w:r>
      <w:r w:rsidR="00EF663C">
        <w:rPr>
          <w:color w:val="auto"/>
          <w:sz w:val="24"/>
        </w:rPr>
        <w:t>.</w:t>
      </w:r>
      <w:r w:rsidR="00EF663C">
        <w:rPr>
          <w:color w:val="auto"/>
          <w:sz w:val="24"/>
        </w:rPr>
        <w:fldChar w:fldCharType="begin"/>
      </w:r>
      <w:r w:rsidR="00EF663C">
        <w:rPr>
          <w:color w:val="auto"/>
          <w:sz w:val="24"/>
        </w:rPr>
        <w:instrText xml:space="preserve"> SEQ Slika \* ARABIC \s 1 </w:instrText>
      </w:r>
      <w:r w:rsidR="00EF663C">
        <w:rPr>
          <w:color w:val="auto"/>
          <w:sz w:val="24"/>
        </w:rPr>
        <w:fldChar w:fldCharType="separate"/>
      </w:r>
      <w:r w:rsidR="00EF663C">
        <w:rPr>
          <w:noProof/>
          <w:color w:val="auto"/>
          <w:sz w:val="24"/>
        </w:rPr>
        <w:t>12</w:t>
      </w:r>
      <w:r w:rsidR="00EF663C">
        <w:rPr>
          <w:color w:val="auto"/>
          <w:sz w:val="24"/>
        </w:rPr>
        <w:fldChar w:fldCharType="end"/>
      </w:r>
      <w:r>
        <w:rPr>
          <w:color w:val="auto"/>
          <w:sz w:val="24"/>
        </w:rPr>
        <w:t xml:space="preserve">. </w:t>
      </w:r>
      <w:r w:rsidR="00301B8A">
        <w:rPr>
          <w:color w:val="auto"/>
          <w:sz w:val="24"/>
        </w:rPr>
        <w:t>Grafički prikaz podtreniranja, optimalnog treniranja i pretreniranja</w:t>
      </w:r>
      <w:bookmarkEnd w:id="40"/>
    </w:p>
    <w:p w:rsidR="00B65964" w:rsidRDefault="00B65964" w:rsidP="009A3D8A">
      <w:pPr>
        <w:spacing w:line="360" w:lineRule="auto"/>
        <w:jc w:val="both"/>
      </w:pPr>
    </w:p>
    <w:p w:rsidR="001276AE" w:rsidRDefault="00A54D33" w:rsidP="009A3D8A">
      <w:pPr>
        <w:pStyle w:val="Heading2"/>
      </w:pPr>
      <w:bookmarkStart w:id="41" w:name="_Toc13293123"/>
      <w:r>
        <w:t>Reguliranje</w:t>
      </w:r>
      <w:bookmarkEnd w:id="41"/>
    </w:p>
    <w:p w:rsidR="001276AE" w:rsidRDefault="001276AE" w:rsidP="009A3D8A">
      <w:pPr>
        <w:spacing w:line="360" w:lineRule="auto"/>
        <w:jc w:val="both"/>
      </w:pPr>
    </w:p>
    <w:p w:rsidR="001276AE" w:rsidRDefault="000761C7" w:rsidP="009A3D8A">
      <w:pPr>
        <w:spacing w:line="360" w:lineRule="auto"/>
        <w:jc w:val="both"/>
      </w:pPr>
      <w:r>
        <w:t xml:space="preserve">Duboke neuronske mreže obično imaju na desetke tisuća parametara, a neke od njih imaju i na milijune parametara. </w:t>
      </w:r>
      <w:r w:rsidR="0093061D">
        <w:t xml:space="preserve">S tolikim brojem parametara mreže su toliko fleksibilne da mogu naučiti i jako kompleksne uzorke iz skupova podataka. Koliko god je učenje kompleksnih uzoraka prednost ono sa sobom nosi i veliki rizik da dođe do pretreniranja. </w:t>
      </w:r>
      <w:r w:rsidR="00A54D33">
        <w:t xml:space="preserve">Tehnika reguliranja nam omogućava </w:t>
      </w:r>
      <w:r w:rsidR="00150D34">
        <w:t xml:space="preserve">da i nešto složenije </w:t>
      </w:r>
      <w:r w:rsidR="00921923">
        <w:t xml:space="preserve">neuronske mreže s većim brojem parametara istreniramo nad jednostavnijim skupovima podataka. U tehnike reguliranja spadaju </w:t>
      </w:r>
      <w:r w:rsidR="00F52539" w:rsidRPr="00F52539">
        <w:rPr>
          <w:i/>
        </w:rPr>
        <w:t>L</w:t>
      </w:r>
      <w:r w:rsidR="00921923" w:rsidRPr="00921923">
        <w:rPr>
          <w:i/>
        </w:rPr>
        <w:t>1</w:t>
      </w:r>
      <w:r w:rsidR="00921923">
        <w:rPr>
          <w:i/>
        </w:rPr>
        <w:t xml:space="preserve"> </w:t>
      </w:r>
      <w:r w:rsidR="00921923">
        <w:t xml:space="preserve">i </w:t>
      </w:r>
      <w:r w:rsidR="00F52539">
        <w:rPr>
          <w:i/>
        </w:rPr>
        <w:t>L</w:t>
      </w:r>
      <w:r w:rsidR="00921923">
        <w:rPr>
          <w:i/>
        </w:rPr>
        <w:t>2</w:t>
      </w:r>
      <w:r w:rsidR="00921923">
        <w:t xml:space="preserve"> reguliranje, rano zaustavljanje, </w:t>
      </w:r>
      <w:r w:rsidR="00DA4F70">
        <w:t>ispuštanje, povećanje podataka i tako dalje.</w:t>
      </w:r>
    </w:p>
    <w:p w:rsidR="00DA4F70" w:rsidRDefault="00DA4F70" w:rsidP="009A3D8A">
      <w:pPr>
        <w:spacing w:line="360" w:lineRule="auto"/>
        <w:jc w:val="both"/>
      </w:pPr>
    </w:p>
    <w:p w:rsidR="00DA4F70" w:rsidRDefault="00BF2404" w:rsidP="009A3D8A">
      <w:pPr>
        <w:spacing w:line="360" w:lineRule="auto"/>
        <w:jc w:val="both"/>
      </w:pPr>
      <w:r w:rsidRPr="00F52539">
        <w:rPr>
          <w:i/>
        </w:rPr>
        <w:t>L1</w:t>
      </w:r>
      <w:r>
        <w:t xml:space="preserve"> i </w:t>
      </w:r>
      <w:r w:rsidRPr="00F52539">
        <w:rPr>
          <w:i/>
        </w:rPr>
        <w:t>L2</w:t>
      </w:r>
      <w:r>
        <w:t xml:space="preserve"> reguliranje je tehnika reguliranja koja se implementira u funkciju cijene</w:t>
      </w:r>
      <w:r w:rsidR="00F42C76">
        <w:t>, a čija joj je uloga ograničiti težine veza neuronske mreže</w:t>
      </w:r>
      <w:r>
        <w:t>.</w:t>
      </w:r>
      <w:r w:rsidR="00F42C76">
        <w:t xml:space="preserve"> </w:t>
      </w:r>
      <w:r w:rsidR="005F4BEC">
        <w:t xml:space="preserve">Pod ograničenjem težina veza se smatra smanjivanje njihovih vrijednosti jer možemo pretpostaviti da neuronska mreža s manjim </w:t>
      </w:r>
      <w:r w:rsidR="005F4BEC">
        <w:lastRenderedPageBreak/>
        <w:t xml:space="preserve">težinama vodi do jednostavnijeg modela te se na taj način može postići ublažavanje prekomjernog </w:t>
      </w:r>
      <w:r w:rsidR="00C519E0">
        <w:t>učenja</w:t>
      </w:r>
      <w:r w:rsidR="005F4BEC">
        <w:t>.</w:t>
      </w:r>
      <w:r>
        <w:t xml:space="preserve"> </w:t>
      </w:r>
      <w:r w:rsidR="00F42C76">
        <w:t xml:space="preserve">Nakon implementacije ograničavanja funkcija cijene ima sljedeći </w:t>
      </w:r>
      <w:r w:rsidR="002C5D76">
        <w:t xml:space="preserve">opći </w:t>
      </w:r>
      <w:r w:rsidR="00F42C76">
        <w:t>oblik:</w:t>
      </w:r>
    </w:p>
    <w:p w:rsidR="002C5D76" w:rsidRDefault="002C5D76" w:rsidP="009A3D8A">
      <w:pPr>
        <w:spacing w:line="360" w:lineRule="auto"/>
        <w:jc w:val="center"/>
        <w:rPr>
          <w:rFonts w:cs="Times New Roman"/>
          <w:i/>
        </w:rPr>
      </w:pPr>
      <w:r w:rsidRPr="002C5D76">
        <w:rPr>
          <w:rFonts w:cs="Times New Roman"/>
          <w:i/>
        </w:rPr>
        <w:t>Funkcija gubitka = Greška(y,</w:t>
      </w:r>
      <w:r>
        <w:rPr>
          <w:rFonts w:cs="Times New Roman"/>
          <w:i/>
        </w:rPr>
        <w:t xml:space="preserve"> ŷ</w:t>
      </w:r>
      <w:r w:rsidRPr="002C5D76">
        <w:rPr>
          <w:rFonts w:cs="Times New Roman"/>
          <w:i/>
        </w:rPr>
        <w:t>)</w:t>
      </w:r>
      <w:r>
        <w:rPr>
          <w:rFonts w:cs="Times New Roman"/>
          <w:i/>
        </w:rPr>
        <w:t xml:space="preserve"> + </w:t>
      </w:r>
      <w:r w:rsidR="00384B6C">
        <w:rPr>
          <w:rFonts w:cs="Times New Roman"/>
          <w:i/>
        </w:rPr>
        <w:t>R</w:t>
      </w:r>
      <w:r>
        <w:rPr>
          <w:rFonts w:cs="Times New Roman"/>
          <w:i/>
        </w:rPr>
        <w:t>egulacij</w:t>
      </w:r>
      <w:r w:rsidR="00FF4463">
        <w:rPr>
          <w:rFonts w:cs="Times New Roman"/>
          <w:i/>
        </w:rPr>
        <w:t>ski član</w:t>
      </w:r>
    </w:p>
    <w:p w:rsidR="00384B6C" w:rsidRDefault="000662A5" w:rsidP="009A3D8A">
      <w:pPr>
        <w:spacing w:line="360" w:lineRule="auto"/>
        <w:jc w:val="both"/>
        <w:rPr>
          <w:rFonts w:cs="Times New Roman"/>
        </w:rPr>
      </w:pPr>
      <w:r>
        <w:rPr>
          <w:rFonts w:cs="Times New Roman"/>
        </w:rPr>
        <w:t xml:space="preserve">Funkcija cijene s </w:t>
      </w:r>
      <w:r w:rsidRPr="000662A5">
        <w:rPr>
          <w:rFonts w:cs="Times New Roman"/>
          <w:i/>
        </w:rPr>
        <w:t>L1</w:t>
      </w:r>
      <w:r>
        <w:rPr>
          <w:rFonts w:cs="Times New Roman"/>
        </w:rPr>
        <w:t xml:space="preserve"> regulatorom ima sljedeći oblik:</w:t>
      </w:r>
    </w:p>
    <w:p w:rsidR="00B71BF7" w:rsidRDefault="000662A5" w:rsidP="009A3D8A">
      <w:pPr>
        <w:spacing w:line="360" w:lineRule="auto"/>
        <w:jc w:val="right"/>
        <w:rPr>
          <w:rFonts w:eastAsiaTheme="minorEastAsia" w:cs="Times New Roman"/>
        </w:rPr>
      </w:pPr>
      <m:oMath>
        <m:r>
          <w:rPr>
            <w:rFonts w:ascii="Cambria Math" w:hAnsi="Cambria Math" w:cs="Times New Roman"/>
          </w:rPr>
          <m:t>Funkcija cijene=Greška</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i/>
                  </w:rPr>
                </m:ctrlPr>
              </m:accPr>
              <m:e>
                <m:r>
                  <w:rPr>
                    <w:rFonts w:ascii="Cambria Math" w:hAnsi="Cambria Math" w:cs="Times New Roman"/>
                  </w:rPr>
                  <m:t>y</m:t>
                </m:r>
              </m:e>
            </m:acc>
          </m:e>
        </m:d>
        <m:r>
          <w:rPr>
            <w:rFonts w:ascii="Cambria Math" w:hAnsi="Cambria Math" w:cs="Times New Roman"/>
          </w:rPr>
          <m:t>+λ</m:t>
        </m:r>
        <m:nary>
          <m:naryPr>
            <m:chr m:val="∑"/>
            <m:limLoc m:val="undOvr"/>
            <m:grow m:val="1"/>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e>
            </m:d>
          </m:e>
        </m:nary>
      </m:oMath>
      <w:r>
        <w:rPr>
          <w:rFonts w:eastAsiaTheme="minorEastAsia" w:cs="Times New Roman"/>
          <w:i/>
        </w:rPr>
        <w:t xml:space="preserve">  </w:t>
      </w:r>
      <w:r>
        <w:rPr>
          <w:rFonts w:eastAsiaTheme="minorEastAsia" w:cs="Times New Roman"/>
          <w:i/>
        </w:rPr>
        <w:tab/>
      </w:r>
      <w:r>
        <w:rPr>
          <w:rFonts w:eastAsiaTheme="minorEastAsia" w:cs="Times New Roman"/>
          <w:i/>
        </w:rPr>
        <w:tab/>
        <w:t xml:space="preserve">         </w:t>
      </w:r>
      <w:r>
        <w:rPr>
          <w:rFonts w:eastAsiaTheme="minorEastAsia" w:cs="Times New Roman"/>
        </w:rPr>
        <w:t>(4.9.)</w:t>
      </w:r>
    </w:p>
    <w:p w:rsidR="000662A5" w:rsidRDefault="005C2044" w:rsidP="009A3D8A">
      <w:pPr>
        <w:spacing w:line="360" w:lineRule="auto"/>
        <w:jc w:val="both"/>
        <w:rPr>
          <w:rFonts w:eastAsiaTheme="minorEastAsia" w:cs="Times New Roman"/>
        </w:rPr>
      </w:pPr>
      <w:r>
        <w:rPr>
          <w:rFonts w:eastAsiaTheme="minorEastAsia" w:cs="Times New Roman"/>
        </w:rPr>
        <w:t xml:space="preserve">Funkcija cijene s </w:t>
      </w:r>
      <w:r w:rsidRPr="005B0308">
        <w:rPr>
          <w:rFonts w:eastAsiaTheme="minorEastAsia" w:cs="Times New Roman"/>
          <w:i/>
        </w:rPr>
        <w:t>L2</w:t>
      </w:r>
      <w:r>
        <w:rPr>
          <w:rFonts w:eastAsiaTheme="minorEastAsia" w:cs="Times New Roman"/>
        </w:rPr>
        <w:t xml:space="preserve"> regulatorom ima sljedeći oblik:</w:t>
      </w:r>
    </w:p>
    <w:p w:rsidR="005C2044" w:rsidRDefault="005C2044" w:rsidP="009A3D8A">
      <w:pPr>
        <w:spacing w:line="360" w:lineRule="auto"/>
        <w:jc w:val="right"/>
        <w:rPr>
          <w:rFonts w:eastAsiaTheme="minorEastAsia" w:cs="Times New Roman"/>
        </w:rPr>
      </w:pPr>
      <m:oMath>
        <m:r>
          <w:rPr>
            <w:rFonts w:ascii="Cambria Math" w:hAnsi="Cambria Math" w:cs="Times New Roman"/>
          </w:rPr>
          <m:t>Funkcija cijene=Greška</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i/>
                  </w:rPr>
                </m:ctrlPr>
              </m:accPr>
              <m:e>
                <m:r>
                  <w:rPr>
                    <w:rFonts w:ascii="Cambria Math" w:hAnsi="Cambria Math" w:cs="Times New Roman"/>
                  </w:rPr>
                  <m:t>y</m:t>
                </m:r>
              </m:e>
            </m:acc>
          </m:e>
        </m:d>
        <m:r>
          <w:rPr>
            <w:rFonts w:ascii="Cambria Math" w:hAnsi="Cambria Math" w:cs="Times New Roman"/>
          </w:rPr>
          <m:t>+λ</m:t>
        </m:r>
        <m:nary>
          <m:naryPr>
            <m:chr m:val="∑"/>
            <m:limLoc m:val="undOvr"/>
            <m:grow m:val="1"/>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m:t>
                </m:r>
              </m:sub>
              <m:sup>
                <m:r>
                  <w:rPr>
                    <w:rFonts w:ascii="Cambria Math" w:hAnsi="Cambria Math" w:cs="Times New Roman"/>
                  </w:rPr>
                  <m:t>2</m:t>
                </m:r>
              </m:sup>
            </m:sSubSup>
          </m:e>
        </m:nary>
      </m:oMath>
      <w:r>
        <w:rPr>
          <w:rFonts w:eastAsiaTheme="minorEastAsia" w:cs="Times New Roman"/>
          <w:i/>
        </w:rPr>
        <w:t xml:space="preserve"> </w:t>
      </w:r>
      <w:r>
        <w:rPr>
          <w:rFonts w:eastAsiaTheme="minorEastAsia" w:cs="Times New Roman"/>
          <w:i/>
        </w:rPr>
        <w:tab/>
      </w:r>
      <w:r>
        <w:rPr>
          <w:rFonts w:eastAsiaTheme="minorEastAsia" w:cs="Times New Roman"/>
          <w:i/>
        </w:rPr>
        <w:tab/>
        <w:t xml:space="preserve">       </w:t>
      </w:r>
      <w:r>
        <w:rPr>
          <w:rFonts w:eastAsiaTheme="minorEastAsia" w:cs="Times New Roman"/>
        </w:rPr>
        <w:t>(4.10.)</w:t>
      </w:r>
    </w:p>
    <w:p w:rsidR="00B71BF7" w:rsidRDefault="00FF6D79" w:rsidP="009A3D8A">
      <w:pPr>
        <w:spacing w:line="360" w:lineRule="auto"/>
        <w:jc w:val="both"/>
        <w:rPr>
          <w:rFonts w:cs="Times New Roman"/>
        </w:rPr>
      </w:pPr>
      <w:r w:rsidRPr="005B0308">
        <w:rPr>
          <w:rFonts w:cs="Times New Roman"/>
          <w:i/>
        </w:rPr>
        <w:t>L1</w:t>
      </w:r>
      <w:r w:rsidRPr="00FF6D79">
        <w:rPr>
          <w:rFonts w:cs="Times New Roman"/>
        </w:rPr>
        <w:t xml:space="preserve"> </w:t>
      </w:r>
      <w:r>
        <w:rPr>
          <w:rFonts w:cs="Times New Roman"/>
        </w:rPr>
        <w:t>regulator</w:t>
      </w:r>
      <w:r w:rsidRPr="00FF6D79">
        <w:rPr>
          <w:rFonts w:cs="Times New Roman"/>
        </w:rPr>
        <w:t xml:space="preserve"> kaž</w:t>
      </w:r>
      <w:r>
        <w:rPr>
          <w:rFonts w:cs="Times New Roman"/>
        </w:rPr>
        <w:t>njava apsolutnu vrijednost težina te težine se mogu svesti na vrijednost nula što je vrlo korisno kada se pokušava sažeti model.</w:t>
      </w:r>
      <w:r w:rsidR="005B0308">
        <w:rPr>
          <w:rFonts w:cs="Times New Roman"/>
        </w:rPr>
        <w:t xml:space="preserve"> </w:t>
      </w:r>
      <w:r w:rsidR="009242DE" w:rsidRPr="009242DE">
        <w:rPr>
          <w:rFonts w:cs="Times New Roman"/>
          <w:i/>
        </w:rPr>
        <w:t>L2</w:t>
      </w:r>
      <w:r w:rsidR="009242DE">
        <w:rPr>
          <w:rFonts w:cs="Times New Roman"/>
        </w:rPr>
        <w:t xml:space="preserve"> regulator prisiljava da težine veza propadaju prema nuli, ali ne točno nula.</w:t>
      </w:r>
      <w:r w:rsidR="009242DE" w:rsidRPr="009242DE">
        <w:rPr>
          <w:rFonts w:cs="Times New Roman"/>
          <w:i/>
        </w:rPr>
        <w:t xml:space="preserve"> λ</w:t>
      </w:r>
      <w:r w:rsidR="009242DE">
        <w:rPr>
          <w:rFonts w:cs="Times New Roman"/>
          <w:i/>
        </w:rPr>
        <w:t xml:space="preserve"> </w:t>
      </w:r>
      <w:r w:rsidR="009242DE" w:rsidRPr="009242DE">
        <w:rPr>
          <w:rFonts w:cs="Times New Roman"/>
        </w:rPr>
        <w:t>je parametar regulacije</w:t>
      </w:r>
      <w:r w:rsidR="009242DE">
        <w:rPr>
          <w:rFonts w:cs="Times New Roman"/>
        </w:rPr>
        <w:t xml:space="preserve"> drugim riječima on spada među hiperparametre čija se vrijednost optimizira za bolje rezultate.</w:t>
      </w:r>
      <w:r w:rsidR="00512DF8">
        <w:rPr>
          <w:rFonts w:cs="Times New Roman"/>
        </w:rPr>
        <w:t xml:space="preserve"> Međutim treba se naglasiti ukoliko umjetna neuronska mreža ima puno slojeva ovaj pristup reguliranja nije baš prikladan.</w:t>
      </w:r>
    </w:p>
    <w:p w:rsidR="00C156A0" w:rsidRDefault="00C156A0" w:rsidP="009A3D8A">
      <w:pPr>
        <w:spacing w:line="360" w:lineRule="auto"/>
        <w:jc w:val="both"/>
        <w:rPr>
          <w:rFonts w:cs="Times New Roman"/>
        </w:rPr>
      </w:pPr>
    </w:p>
    <w:p w:rsidR="00C156A0" w:rsidRPr="0033368E" w:rsidRDefault="007D34BA" w:rsidP="009A3D8A">
      <w:pPr>
        <w:spacing w:line="360" w:lineRule="auto"/>
        <w:jc w:val="both"/>
        <w:rPr>
          <w:rFonts w:cs="Times New Roman"/>
        </w:rPr>
      </w:pPr>
      <w:r>
        <w:rPr>
          <w:rFonts w:cs="Times New Roman"/>
        </w:rPr>
        <w:t xml:space="preserve">Ispuštanja je vrsta tehnike reguliranja koja za vrijeme svakog koraka u procesu treniranja mreže </w:t>
      </w:r>
      <w:r w:rsidR="0033368E">
        <w:rPr>
          <w:rFonts w:cs="Times New Roman"/>
        </w:rPr>
        <w:t xml:space="preserve">može isključiti svaki neuron s vjerojatnošću </w:t>
      </w:r>
      <w:r w:rsidR="0033368E">
        <w:rPr>
          <w:rFonts w:cs="Times New Roman"/>
          <w:i/>
        </w:rPr>
        <w:t>p</w:t>
      </w:r>
      <w:r w:rsidR="0033368E">
        <w:rPr>
          <w:rFonts w:cs="Times New Roman"/>
        </w:rPr>
        <w:t>. Ako je neuron isključen (ispušten) to znači da će za vrijeme trenutnog koraka treninga biti u potpunosti ignoriran kao da ne postoji</w:t>
      </w:r>
      <w:r w:rsidR="00677387">
        <w:rPr>
          <w:rFonts w:cs="Times New Roman"/>
        </w:rPr>
        <w:t xml:space="preserve"> (slika 4.13)</w:t>
      </w:r>
      <w:r w:rsidR="0033368E">
        <w:rPr>
          <w:rFonts w:cs="Times New Roman"/>
        </w:rPr>
        <w:t>.</w:t>
      </w:r>
      <w:r w:rsidR="00B94328">
        <w:rPr>
          <w:rFonts w:cs="Times New Roman"/>
        </w:rPr>
        <w:t xml:space="preserve"> </w:t>
      </w:r>
    </w:p>
    <w:p w:rsidR="00D40EF1" w:rsidRDefault="00D40EF1" w:rsidP="009A3D8A">
      <w:pPr>
        <w:spacing w:line="360" w:lineRule="auto"/>
        <w:jc w:val="both"/>
        <w:rPr>
          <w:rFonts w:cs="Times New Roman"/>
        </w:rPr>
      </w:pPr>
    </w:p>
    <w:p w:rsidR="00D40EF1" w:rsidRDefault="00D40EF1" w:rsidP="009A3D8A">
      <w:pPr>
        <w:keepNext/>
        <w:spacing w:line="360" w:lineRule="auto"/>
        <w:jc w:val="center"/>
      </w:pPr>
      <w:r>
        <w:rPr>
          <w:rFonts w:cs="Times New Roman"/>
          <w:noProof/>
          <w:lang w:val="en-US"/>
        </w:rPr>
        <w:drawing>
          <wp:inline distT="0" distB="0" distL="0" distR="0">
            <wp:extent cx="4717103" cy="1897811"/>
            <wp:effectExtent l="190500" t="190500" r="198120" b="1981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spustanje.png"/>
                    <pic:cNvPicPr/>
                  </pic:nvPicPr>
                  <pic:blipFill>
                    <a:blip r:embed="rId30">
                      <a:extLst>
                        <a:ext uri="{28A0092B-C50C-407E-A947-70E740481C1C}">
                          <a14:useLocalDpi xmlns:a14="http://schemas.microsoft.com/office/drawing/2010/main" val="0"/>
                        </a:ext>
                      </a:extLst>
                    </a:blip>
                    <a:stretch>
                      <a:fillRect/>
                    </a:stretch>
                  </pic:blipFill>
                  <pic:spPr>
                    <a:xfrm>
                      <a:off x="0" y="0"/>
                      <a:ext cx="4840765" cy="1947563"/>
                    </a:xfrm>
                    <a:prstGeom prst="rect">
                      <a:avLst/>
                    </a:prstGeom>
                    <a:ln>
                      <a:noFill/>
                    </a:ln>
                    <a:effectLst>
                      <a:outerShdw blurRad="190500" algn="tl" rotWithShape="0">
                        <a:srgbClr val="000000">
                          <a:alpha val="70000"/>
                        </a:srgbClr>
                      </a:outerShdw>
                    </a:effectLst>
                  </pic:spPr>
                </pic:pic>
              </a:graphicData>
            </a:graphic>
          </wp:inline>
        </w:drawing>
      </w:r>
    </w:p>
    <w:p w:rsidR="00D40EF1" w:rsidRPr="00D40EF1" w:rsidRDefault="00D40EF1" w:rsidP="009A3D8A">
      <w:pPr>
        <w:pStyle w:val="Caption"/>
        <w:spacing w:line="360" w:lineRule="auto"/>
        <w:jc w:val="center"/>
        <w:rPr>
          <w:rFonts w:cs="Times New Roman"/>
          <w:color w:val="auto"/>
          <w:sz w:val="24"/>
        </w:rPr>
      </w:pPr>
      <w:bookmarkStart w:id="42" w:name="_Toc13291952"/>
      <w:r w:rsidRPr="00D40EF1">
        <w:rPr>
          <w:color w:val="auto"/>
          <w:sz w:val="24"/>
        </w:rPr>
        <w:t xml:space="preserve">Slika </w:t>
      </w:r>
      <w:r w:rsidR="00EF663C">
        <w:rPr>
          <w:color w:val="auto"/>
          <w:sz w:val="24"/>
        </w:rPr>
        <w:fldChar w:fldCharType="begin"/>
      </w:r>
      <w:r w:rsidR="00EF663C">
        <w:rPr>
          <w:color w:val="auto"/>
          <w:sz w:val="24"/>
        </w:rPr>
        <w:instrText xml:space="preserve"> STYLEREF 1 \s </w:instrText>
      </w:r>
      <w:r w:rsidR="00EF663C">
        <w:rPr>
          <w:color w:val="auto"/>
          <w:sz w:val="24"/>
        </w:rPr>
        <w:fldChar w:fldCharType="separate"/>
      </w:r>
      <w:r w:rsidR="00EF663C">
        <w:rPr>
          <w:noProof/>
          <w:color w:val="auto"/>
          <w:sz w:val="24"/>
        </w:rPr>
        <w:t>4</w:t>
      </w:r>
      <w:r w:rsidR="00EF663C">
        <w:rPr>
          <w:color w:val="auto"/>
          <w:sz w:val="24"/>
        </w:rPr>
        <w:fldChar w:fldCharType="end"/>
      </w:r>
      <w:r w:rsidR="00EF663C">
        <w:rPr>
          <w:color w:val="auto"/>
          <w:sz w:val="24"/>
        </w:rPr>
        <w:t>.</w:t>
      </w:r>
      <w:r w:rsidR="00EF663C">
        <w:rPr>
          <w:color w:val="auto"/>
          <w:sz w:val="24"/>
        </w:rPr>
        <w:fldChar w:fldCharType="begin"/>
      </w:r>
      <w:r w:rsidR="00EF663C">
        <w:rPr>
          <w:color w:val="auto"/>
          <w:sz w:val="24"/>
        </w:rPr>
        <w:instrText xml:space="preserve"> SEQ Slika \* ARABIC \s 1 </w:instrText>
      </w:r>
      <w:r w:rsidR="00EF663C">
        <w:rPr>
          <w:color w:val="auto"/>
          <w:sz w:val="24"/>
        </w:rPr>
        <w:fldChar w:fldCharType="separate"/>
      </w:r>
      <w:r w:rsidR="00EF663C">
        <w:rPr>
          <w:noProof/>
          <w:color w:val="auto"/>
          <w:sz w:val="24"/>
        </w:rPr>
        <w:t>13</w:t>
      </w:r>
      <w:r w:rsidR="00EF663C">
        <w:rPr>
          <w:color w:val="auto"/>
          <w:sz w:val="24"/>
        </w:rPr>
        <w:fldChar w:fldCharType="end"/>
      </w:r>
      <w:r w:rsidR="001476C6">
        <w:rPr>
          <w:color w:val="auto"/>
          <w:sz w:val="24"/>
        </w:rPr>
        <w:t>. Standardna ne</w:t>
      </w:r>
      <w:r w:rsidR="00052A17">
        <w:rPr>
          <w:color w:val="auto"/>
          <w:sz w:val="24"/>
        </w:rPr>
        <w:t>uronska mreža i mreža nakon primjene</w:t>
      </w:r>
      <w:r w:rsidR="001476C6">
        <w:rPr>
          <w:color w:val="auto"/>
          <w:sz w:val="24"/>
        </w:rPr>
        <w:t xml:space="preserve"> </w:t>
      </w:r>
      <w:r w:rsidR="00052A17">
        <w:rPr>
          <w:color w:val="auto"/>
          <w:sz w:val="24"/>
        </w:rPr>
        <w:t>ispuštanja</w:t>
      </w:r>
      <w:r w:rsidR="001476C6">
        <w:rPr>
          <w:color w:val="auto"/>
          <w:sz w:val="24"/>
        </w:rPr>
        <w:t xml:space="preserve"> neurona</w:t>
      </w:r>
      <w:bookmarkEnd w:id="42"/>
    </w:p>
    <w:p w:rsidR="008F6ECA" w:rsidRDefault="008F6ECA" w:rsidP="009A3D8A">
      <w:pPr>
        <w:spacing w:line="360" w:lineRule="auto"/>
        <w:jc w:val="both"/>
      </w:pPr>
    </w:p>
    <w:p w:rsidR="00B94328" w:rsidRPr="00A6452E" w:rsidRDefault="00B94328" w:rsidP="009A3D8A">
      <w:pPr>
        <w:spacing w:line="360" w:lineRule="auto"/>
        <w:jc w:val="both"/>
        <w:rPr>
          <w:rFonts w:cs="Times New Roman"/>
          <w:lang w:val="en-US"/>
        </w:rPr>
      </w:pPr>
      <w:r>
        <w:rPr>
          <w:rFonts w:cs="Times New Roman"/>
        </w:rPr>
        <w:t>Ispuštanje ima učinak da proces učenja učini šumovit kako bi prisilio čvorove unutar sloja da preuzmu više ili manje odgovornosti za ulaze.</w:t>
      </w:r>
      <w:r w:rsidR="004164A5">
        <w:rPr>
          <w:rFonts w:cs="Times New Roman"/>
        </w:rPr>
        <w:t xml:space="preserve"> </w:t>
      </w:r>
      <w:r w:rsidR="00E26B63">
        <w:rPr>
          <w:rFonts w:cs="Times New Roman"/>
        </w:rPr>
        <w:t>Nuspojava ispuštanje simulira rijetku aktivaciju unutar danih slojeva što potiče mrežu da uči rijetku zastupljenost.</w:t>
      </w:r>
      <w:r w:rsidR="00036BA0">
        <w:rPr>
          <w:rFonts w:cs="Times New Roman"/>
        </w:rPr>
        <w:t xml:space="preserve"> Budući da ispuštanje izravno utječe na izlazni sloj ono može dovesti do pojave smanjenja kapaciteta ili stanjivanja mreže tijekom učenja stoga je preporučeno raditi šire mreže (veći broj neurona po sloju) kada se primjenjuje tehnika ispuštanja pogotovo kada je vjerojatnost ispuštanja </w:t>
      </w:r>
      <w:r w:rsidR="00036BA0">
        <w:rPr>
          <w:rFonts w:cs="Times New Roman"/>
          <w:i/>
        </w:rPr>
        <w:t>p</w:t>
      </w:r>
      <w:r w:rsidR="00036BA0">
        <w:rPr>
          <w:rFonts w:cs="Times New Roman"/>
        </w:rPr>
        <w:t xml:space="preserve"> veća.</w:t>
      </w:r>
      <w:r w:rsidR="005D3288">
        <w:rPr>
          <w:rFonts w:cs="Times New Roman"/>
        </w:rPr>
        <w:t xml:space="preserve"> Vjerojatnost ispuštanja spada u kategoriju hiperparametara. S obzirom na koje vrste slojeva se može primijeniti ispuštanje je skoro pa neograničeno pa se tako ispuštanje može primijeniti na potpuno povezane slojeve, konvolucijske slojeve, ponavljajuće slojeve kao i na dugi kratkoročni memorijski sloj.</w:t>
      </w:r>
      <w:r w:rsidR="00D06940">
        <w:rPr>
          <w:rFonts w:cs="Times New Roman"/>
        </w:rPr>
        <w:t xml:space="preserve"> Ispuštanje se primjenjuje i na skrivene slojeve u mreži pri čemu se dozvoljava implementirati na bilo koji odnosno bilo koje slojeve pa čak na sve skrivene slojeve. Ispuštanje se čak može implementirati na ulazni sloj. Jedini sloj nad kojim se ne implementira ispuštanje je izlazni sloj.</w:t>
      </w:r>
    </w:p>
    <w:p w:rsidR="008E3C14" w:rsidRDefault="008E3C14" w:rsidP="009A3D8A">
      <w:pPr>
        <w:spacing w:line="360" w:lineRule="auto"/>
        <w:jc w:val="both"/>
        <w:rPr>
          <w:rFonts w:cs="Times New Roman"/>
        </w:rPr>
      </w:pPr>
    </w:p>
    <w:p w:rsidR="008E3C14" w:rsidRDefault="008E3C14" w:rsidP="009A3D8A">
      <w:pPr>
        <w:spacing w:line="360" w:lineRule="auto"/>
        <w:jc w:val="both"/>
        <w:rPr>
          <w:rFonts w:cs="Times New Roman"/>
        </w:rPr>
      </w:pPr>
      <w:r>
        <w:rPr>
          <w:rFonts w:cs="Times New Roman"/>
        </w:rPr>
        <w:t>Rano zaustavljanj</w:t>
      </w:r>
      <w:r w:rsidR="00E04CA6">
        <w:rPr>
          <w:rFonts w:cs="Times New Roman"/>
        </w:rPr>
        <w:t xml:space="preserve">e </w:t>
      </w:r>
      <w:r w:rsidR="002A6E72">
        <w:rPr>
          <w:rFonts w:cs="Times New Roman"/>
        </w:rPr>
        <w:t>je met</w:t>
      </w:r>
      <w:r w:rsidR="00787FC1">
        <w:rPr>
          <w:rFonts w:cs="Times New Roman"/>
        </w:rPr>
        <w:t xml:space="preserve">oda reguliranja koja zaustavlja trening to jest učenje čim greška provjere valjanosti počne rasti. Kod treniranja velikih mreža tijekom treninga će se pojaviti točka kada će model prestati generalizirati i početi će učiti statistički šum u skupu podataka za obuku. To je trenutak kada počinje rasti vrijednost funkcije cijene provjere valjanosti te tog trenutka daljnjim treniranjem model  postaje sve manje koristan za predviđanje novih podataka.  </w:t>
      </w:r>
      <w:r w:rsidR="00DD0CC7">
        <w:rPr>
          <w:rFonts w:cs="Times New Roman"/>
        </w:rPr>
        <w:t xml:space="preserve">Izazov je obučavati mrežu dovoljno dugo da je sposobna naučiti </w:t>
      </w:r>
      <w:r w:rsidR="001369CD">
        <w:rPr>
          <w:rFonts w:cs="Times New Roman"/>
        </w:rPr>
        <w:t>ono što se od nje traži, ali da se ne prilagodi previše podacima za obuku. Iz tog razloga i postoji skup podataka za provjeru valjanosti inače bi se umjetna neuronska mreža mogla beskonačno dugo trenirati praktički dok greška odnosno cijena funkcije treniranja ne padne do nula.</w:t>
      </w:r>
      <w:r w:rsidR="00C336CE">
        <w:rPr>
          <w:rFonts w:cs="Times New Roman"/>
        </w:rPr>
        <w:t xml:space="preserve"> Jedan pristup kako riješiti koliko dugo trenirati mrežu je da broj epoha treninga tretiramo kao hiperparametar i da model treniramo više puta svaki put s drugom vrijednošću. Problem ovog pristupa je što zahtijeva da se više puta jedan te isti model nanovo trenira pri čemu će se mnogi odbaciti, a to sve skupa može biti računski neefikasno i dugotrajno. Drugi to jest alternativni pristup je trenirati model jednom pri čemu se postavi da je broj epoha velik. </w:t>
      </w:r>
      <w:r w:rsidR="00BD2DDC">
        <w:rPr>
          <w:rFonts w:cs="Times New Roman"/>
        </w:rPr>
        <w:t>Za vrijeme treninga potrebno je vršiti vrednovanje modela preko funkcija cijena. Ako se učinak modela na skupu podataka za provjeru valjanosti počne smanjivati (gubitak počinje povećavati ili točnost počinje opadati) proces treninga se zaustavlja. (slika 4.14.)</w:t>
      </w:r>
    </w:p>
    <w:p w:rsidR="00A6452E" w:rsidRDefault="00A6452E" w:rsidP="009A3D8A">
      <w:pPr>
        <w:spacing w:line="360" w:lineRule="auto"/>
        <w:jc w:val="both"/>
        <w:rPr>
          <w:rFonts w:cs="Times New Roman"/>
        </w:rPr>
      </w:pPr>
    </w:p>
    <w:p w:rsidR="001C0BC5" w:rsidRDefault="001C0BC5" w:rsidP="009A3D8A">
      <w:pPr>
        <w:keepNext/>
        <w:spacing w:line="360" w:lineRule="auto"/>
        <w:jc w:val="center"/>
      </w:pPr>
      <w:r>
        <w:rPr>
          <w:noProof/>
          <w:lang w:val="en-US"/>
        </w:rPr>
        <w:drawing>
          <wp:inline distT="0" distB="0" distL="0" distR="0">
            <wp:extent cx="4347713" cy="3316322"/>
            <wp:effectExtent l="190500" t="190500" r="186690" b="1892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unkcija cijen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58106" cy="3324250"/>
                    </a:xfrm>
                    <a:prstGeom prst="rect">
                      <a:avLst/>
                    </a:prstGeom>
                    <a:ln>
                      <a:noFill/>
                    </a:ln>
                    <a:effectLst>
                      <a:outerShdw blurRad="190500" algn="tl" rotWithShape="0">
                        <a:srgbClr val="000000">
                          <a:alpha val="70000"/>
                        </a:srgbClr>
                      </a:outerShdw>
                    </a:effectLst>
                  </pic:spPr>
                </pic:pic>
              </a:graphicData>
            </a:graphic>
          </wp:inline>
        </w:drawing>
      </w:r>
    </w:p>
    <w:p w:rsidR="00257FEA" w:rsidRPr="001C0BC5" w:rsidRDefault="001C0BC5" w:rsidP="009A3D8A">
      <w:pPr>
        <w:pStyle w:val="Caption"/>
        <w:spacing w:line="360" w:lineRule="auto"/>
        <w:jc w:val="center"/>
        <w:rPr>
          <w:color w:val="auto"/>
          <w:sz w:val="24"/>
        </w:rPr>
      </w:pPr>
      <w:bookmarkStart w:id="43" w:name="_Toc13291953"/>
      <w:r w:rsidRPr="001C0BC5">
        <w:rPr>
          <w:color w:val="auto"/>
          <w:sz w:val="24"/>
        </w:rPr>
        <w:t xml:space="preserve">Slika </w:t>
      </w:r>
      <w:r w:rsidR="00EF663C">
        <w:rPr>
          <w:color w:val="auto"/>
          <w:sz w:val="24"/>
        </w:rPr>
        <w:fldChar w:fldCharType="begin"/>
      </w:r>
      <w:r w:rsidR="00EF663C">
        <w:rPr>
          <w:color w:val="auto"/>
          <w:sz w:val="24"/>
        </w:rPr>
        <w:instrText xml:space="preserve"> STYLEREF 1 \s </w:instrText>
      </w:r>
      <w:r w:rsidR="00EF663C">
        <w:rPr>
          <w:color w:val="auto"/>
          <w:sz w:val="24"/>
        </w:rPr>
        <w:fldChar w:fldCharType="separate"/>
      </w:r>
      <w:r w:rsidR="00EF663C">
        <w:rPr>
          <w:noProof/>
          <w:color w:val="auto"/>
          <w:sz w:val="24"/>
        </w:rPr>
        <w:t>4</w:t>
      </w:r>
      <w:r w:rsidR="00EF663C">
        <w:rPr>
          <w:color w:val="auto"/>
          <w:sz w:val="24"/>
        </w:rPr>
        <w:fldChar w:fldCharType="end"/>
      </w:r>
      <w:r w:rsidR="00EF663C">
        <w:rPr>
          <w:color w:val="auto"/>
          <w:sz w:val="24"/>
        </w:rPr>
        <w:t>.</w:t>
      </w:r>
      <w:r w:rsidR="00EF663C">
        <w:rPr>
          <w:color w:val="auto"/>
          <w:sz w:val="24"/>
        </w:rPr>
        <w:fldChar w:fldCharType="begin"/>
      </w:r>
      <w:r w:rsidR="00EF663C">
        <w:rPr>
          <w:color w:val="auto"/>
          <w:sz w:val="24"/>
        </w:rPr>
        <w:instrText xml:space="preserve"> SEQ Slika \* ARABIC \s 1 </w:instrText>
      </w:r>
      <w:r w:rsidR="00EF663C">
        <w:rPr>
          <w:color w:val="auto"/>
          <w:sz w:val="24"/>
        </w:rPr>
        <w:fldChar w:fldCharType="separate"/>
      </w:r>
      <w:r w:rsidR="00EF663C">
        <w:rPr>
          <w:noProof/>
          <w:color w:val="auto"/>
          <w:sz w:val="24"/>
        </w:rPr>
        <w:t>14</w:t>
      </w:r>
      <w:r w:rsidR="00EF663C">
        <w:rPr>
          <w:color w:val="auto"/>
          <w:sz w:val="24"/>
        </w:rPr>
        <w:fldChar w:fldCharType="end"/>
      </w:r>
      <w:r>
        <w:rPr>
          <w:color w:val="auto"/>
          <w:sz w:val="24"/>
        </w:rPr>
        <w:t>. Rano zaustavljanje s obzirom na vrijednosti funkcija cijena</w:t>
      </w:r>
      <w:bookmarkEnd w:id="43"/>
    </w:p>
    <w:p w:rsidR="008E3C14" w:rsidRDefault="008E3C14" w:rsidP="009A3D8A">
      <w:pPr>
        <w:spacing w:line="360" w:lineRule="auto"/>
        <w:jc w:val="both"/>
        <w:rPr>
          <w:rFonts w:cs="Times New Roman"/>
        </w:rPr>
      </w:pPr>
    </w:p>
    <w:p w:rsidR="008E3C14" w:rsidRDefault="00EB7ACA" w:rsidP="009A3D8A">
      <w:pPr>
        <w:spacing w:line="360" w:lineRule="auto"/>
        <w:jc w:val="both"/>
        <w:rPr>
          <w:rFonts w:cs="Times New Roman"/>
        </w:rPr>
      </w:pPr>
      <w:r>
        <w:rPr>
          <w:rFonts w:cs="Times New Roman"/>
        </w:rPr>
        <w:t>Povećanje podatak je još jedna u nizu od tehnika kako regulirati to jest spriječiti pretreniranje. Ovom se tehnikom kako joj samo ime kaže povećava to jest generiraju nove instance za treniranje (učenje) iz postojećih. Ovim postižemo da na umjetan način povećamo veličinu skupa podataka za trening. Jedina je stvar u tome što se mora paziti da se kreiraju što realističniji trening instance pri čemu bi idealan slučaj bio takav da umjetno proizvedene instance čovjek ne može razlikovati od stvarnih.</w:t>
      </w:r>
      <w:r w:rsidR="00E212F0">
        <w:rPr>
          <w:rFonts w:cs="Times New Roman"/>
        </w:rPr>
        <w:t xml:space="preserve"> Povrh toga jednostavno dodavanje bijelog šuma nije rješenje jer </w:t>
      </w:r>
      <w:r w:rsidR="008A34D6">
        <w:rPr>
          <w:rFonts w:cs="Times New Roman"/>
        </w:rPr>
        <w:t>varijacije</w:t>
      </w:r>
      <w:r w:rsidR="00E212F0">
        <w:rPr>
          <w:rFonts w:cs="Times New Roman"/>
        </w:rPr>
        <w:t xml:space="preserve"> koje se </w:t>
      </w:r>
      <w:r w:rsidR="005C6A28">
        <w:rPr>
          <w:rFonts w:cs="Times New Roman"/>
        </w:rPr>
        <w:t>primjene</w:t>
      </w:r>
      <w:r w:rsidR="00E212F0">
        <w:rPr>
          <w:rFonts w:cs="Times New Roman"/>
        </w:rPr>
        <w:t xml:space="preserve"> morale bi se moći naučiti</w:t>
      </w:r>
      <w:r w:rsidR="005C6A28">
        <w:rPr>
          <w:rFonts w:cs="Times New Roman"/>
        </w:rPr>
        <w:t>, a bijeli šum nije jedna od njih</w:t>
      </w:r>
      <w:r w:rsidR="00E212F0">
        <w:rPr>
          <w:rFonts w:cs="Times New Roman"/>
        </w:rPr>
        <w:t>.</w:t>
      </w:r>
      <w:r w:rsidR="004B62B8">
        <w:rPr>
          <w:rFonts w:cs="Times New Roman"/>
        </w:rPr>
        <w:t xml:space="preserve"> </w:t>
      </w:r>
      <w:r w:rsidR="00BF15F2">
        <w:rPr>
          <w:rFonts w:cs="Times New Roman"/>
        </w:rPr>
        <w:t>Proširenje podataka se može izvršiti prije nego se podaci počnu davati modelu što je dobra tehnika ako imamo mali skup podataka i samo proširenje podataka neće značajno povećati njegovu veličinu. Druga opcija je da proširenje podataka bude jedan od koraka unutar faze učenja modela te da se prošire samo oni podaci koji će se koristiti u tom koraku učenja.</w:t>
      </w:r>
      <w:r w:rsidR="00C178A0">
        <w:rPr>
          <w:rFonts w:cs="Times New Roman"/>
        </w:rPr>
        <w:t xml:space="preserve"> Na slici 4.15. možemo vidjeti nekoliko primjera proširenja instance slike.</w:t>
      </w:r>
    </w:p>
    <w:p w:rsidR="004B62B8" w:rsidRDefault="004B62B8" w:rsidP="009A3D8A">
      <w:pPr>
        <w:spacing w:line="360" w:lineRule="auto"/>
        <w:jc w:val="both"/>
        <w:rPr>
          <w:rFonts w:cs="Times New Roman"/>
        </w:rPr>
      </w:pPr>
    </w:p>
    <w:p w:rsidR="004B62B8" w:rsidRDefault="004B62B8" w:rsidP="009A3D8A">
      <w:pPr>
        <w:keepNext/>
        <w:spacing w:line="360" w:lineRule="auto"/>
        <w:jc w:val="center"/>
      </w:pPr>
      <w:r>
        <w:rPr>
          <w:noProof/>
          <w:lang w:val="en-US"/>
        </w:rPr>
        <w:lastRenderedPageBreak/>
        <w:drawing>
          <wp:inline distT="0" distB="0" distL="0" distR="0">
            <wp:extent cx="4019909" cy="2776098"/>
            <wp:effectExtent l="190500" t="190500" r="190500" b="1962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 augmentation on image.png"/>
                    <pic:cNvPicPr/>
                  </pic:nvPicPr>
                  <pic:blipFill>
                    <a:blip r:embed="rId32">
                      <a:extLst>
                        <a:ext uri="{28A0092B-C50C-407E-A947-70E740481C1C}">
                          <a14:useLocalDpi xmlns:a14="http://schemas.microsoft.com/office/drawing/2010/main" val="0"/>
                        </a:ext>
                      </a:extLst>
                    </a:blip>
                    <a:stretch>
                      <a:fillRect/>
                    </a:stretch>
                  </pic:blipFill>
                  <pic:spPr>
                    <a:xfrm>
                      <a:off x="0" y="0"/>
                      <a:ext cx="4038201" cy="2788730"/>
                    </a:xfrm>
                    <a:prstGeom prst="rect">
                      <a:avLst/>
                    </a:prstGeom>
                    <a:ln>
                      <a:noFill/>
                    </a:ln>
                    <a:effectLst>
                      <a:outerShdw blurRad="190500" algn="tl" rotWithShape="0">
                        <a:srgbClr val="000000">
                          <a:alpha val="70000"/>
                        </a:srgbClr>
                      </a:outerShdw>
                    </a:effectLst>
                  </pic:spPr>
                </pic:pic>
              </a:graphicData>
            </a:graphic>
          </wp:inline>
        </w:drawing>
      </w:r>
    </w:p>
    <w:p w:rsidR="004B62B8" w:rsidRPr="004B62B8" w:rsidRDefault="004B62B8" w:rsidP="009A3D8A">
      <w:pPr>
        <w:pStyle w:val="Caption"/>
        <w:spacing w:line="360" w:lineRule="auto"/>
        <w:jc w:val="center"/>
        <w:rPr>
          <w:color w:val="auto"/>
          <w:sz w:val="24"/>
        </w:rPr>
      </w:pPr>
      <w:bookmarkStart w:id="44" w:name="_Toc13291954"/>
      <w:r w:rsidRPr="004B62B8">
        <w:rPr>
          <w:color w:val="auto"/>
          <w:sz w:val="24"/>
        </w:rPr>
        <w:t xml:space="preserve">Slika </w:t>
      </w:r>
      <w:r w:rsidR="00EF663C">
        <w:rPr>
          <w:color w:val="auto"/>
          <w:sz w:val="24"/>
        </w:rPr>
        <w:fldChar w:fldCharType="begin"/>
      </w:r>
      <w:r w:rsidR="00EF663C">
        <w:rPr>
          <w:color w:val="auto"/>
          <w:sz w:val="24"/>
        </w:rPr>
        <w:instrText xml:space="preserve"> STYLEREF 1 \s </w:instrText>
      </w:r>
      <w:r w:rsidR="00EF663C">
        <w:rPr>
          <w:color w:val="auto"/>
          <w:sz w:val="24"/>
        </w:rPr>
        <w:fldChar w:fldCharType="separate"/>
      </w:r>
      <w:r w:rsidR="00EF663C">
        <w:rPr>
          <w:noProof/>
          <w:color w:val="auto"/>
          <w:sz w:val="24"/>
        </w:rPr>
        <w:t>4</w:t>
      </w:r>
      <w:r w:rsidR="00EF663C">
        <w:rPr>
          <w:color w:val="auto"/>
          <w:sz w:val="24"/>
        </w:rPr>
        <w:fldChar w:fldCharType="end"/>
      </w:r>
      <w:r w:rsidR="00EF663C">
        <w:rPr>
          <w:color w:val="auto"/>
          <w:sz w:val="24"/>
        </w:rPr>
        <w:t>.</w:t>
      </w:r>
      <w:r w:rsidR="00EF663C">
        <w:rPr>
          <w:color w:val="auto"/>
          <w:sz w:val="24"/>
        </w:rPr>
        <w:fldChar w:fldCharType="begin"/>
      </w:r>
      <w:r w:rsidR="00EF663C">
        <w:rPr>
          <w:color w:val="auto"/>
          <w:sz w:val="24"/>
        </w:rPr>
        <w:instrText xml:space="preserve"> SEQ Slika \* ARABIC \s 1 </w:instrText>
      </w:r>
      <w:r w:rsidR="00EF663C">
        <w:rPr>
          <w:color w:val="auto"/>
          <w:sz w:val="24"/>
        </w:rPr>
        <w:fldChar w:fldCharType="separate"/>
      </w:r>
      <w:r w:rsidR="00EF663C">
        <w:rPr>
          <w:noProof/>
          <w:color w:val="auto"/>
          <w:sz w:val="24"/>
        </w:rPr>
        <w:t>15</w:t>
      </w:r>
      <w:r w:rsidR="00EF663C">
        <w:rPr>
          <w:color w:val="auto"/>
          <w:sz w:val="24"/>
        </w:rPr>
        <w:fldChar w:fldCharType="end"/>
      </w:r>
      <w:r>
        <w:rPr>
          <w:color w:val="auto"/>
          <w:sz w:val="24"/>
        </w:rPr>
        <w:t xml:space="preserve">. Primjer primjene proširenja podataka na </w:t>
      </w:r>
      <w:r w:rsidR="00050A3A">
        <w:rPr>
          <w:color w:val="auto"/>
          <w:sz w:val="24"/>
        </w:rPr>
        <w:t>instanci slike</w:t>
      </w:r>
      <w:bookmarkEnd w:id="44"/>
    </w:p>
    <w:p w:rsidR="00B94328" w:rsidRDefault="00B94328" w:rsidP="009A3D8A">
      <w:pPr>
        <w:spacing w:line="360" w:lineRule="auto"/>
        <w:jc w:val="both"/>
      </w:pPr>
    </w:p>
    <w:p w:rsidR="008F6ECA" w:rsidRDefault="008F6ECA" w:rsidP="009A3D8A">
      <w:pPr>
        <w:pStyle w:val="Heading2"/>
      </w:pPr>
      <w:bookmarkStart w:id="45" w:name="_Toc13293124"/>
      <w:r>
        <w:t>Arhitektura neuronske mreže</w:t>
      </w:r>
      <w:bookmarkEnd w:id="45"/>
    </w:p>
    <w:p w:rsidR="008F6ECA" w:rsidRDefault="008F6ECA" w:rsidP="009A3D8A">
      <w:pPr>
        <w:spacing w:line="360" w:lineRule="auto"/>
        <w:jc w:val="both"/>
      </w:pPr>
    </w:p>
    <w:p w:rsidR="008F6ECA" w:rsidRDefault="003323E8" w:rsidP="009A3D8A">
      <w:pPr>
        <w:spacing w:line="360" w:lineRule="auto"/>
        <w:jc w:val="both"/>
      </w:pPr>
      <w:r>
        <w:t>Arhitektura neuronskih mreža raste i mnoge od njih imaju svoje pod varijante, ali neke od najvažnijih i najpoznatijih su sljedeće:</w:t>
      </w:r>
    </w:p>
    <w:p w:rsidR="003323E8" w:rsidRDefault="003323E8" w:rsidP="009A3D8A">
      <w:pPr>
        <w:pStyle w:val="ListParagraph"/>
        <w:numPr>
          <w:ilvl w:val="0"/>
          <w:numId w:val="35"/>
        </w:numPr>
        <w:spacing w:line="360" w:lineRule="auto"/>
        <w:jc w:val="both"/>
      </w:pPr>
      <w:r>
        <w:t>Konvolucijska neuronska mreža (CNN),</w:t>
      </w:r>
    </w:p>
    <w:p w:rsidR="003323E8" w:rsidRDefault="003323E8" w:rsidP="009A3D8A">
      <w:pPr>
        <w:pStyle w:val="ListParagraph"/>
        <w:numPr>
          <w:ilvl w:val="0"/>
          <w:numId w:val="35"/>
        </w:numPr>
        <w:spacing w:line="360" w:lineRule="auto"/>
        <w:jc w:val="both"/>
      </w:pPr>
      <w:r>
        <w:t>Ponavljajuća neuronska mreža (RNN),</w:t>
      </w:r>
    </w:p>
    <w:p w:rsidR="003323E8" w:rsidRDefault="003323E8" w:rsidP="009A3D8A">
      <w:pPr>
        <w:pStyle w:val="ListParagraph"/>
        <w:numPr>
          <w:ilvl w:val="0"/>
          <w:numId w:val="35"/>
        </w:numPr>
        <w:spacing w:line="360" w:lineRule="auto"/>
        <w:jc w:val="both"/>
      </w:pPr>
      <w:r>
        <w:t>Duga / kratkotrajna memorija (LSTM),</w:t>
      </w:r>
    </w:p>
    <w:p w:rsidR="003323E8" w:rsidRDefault="003323E8" w:rsidP="009A3D8A">
      <w:pPr>
        <w:pStyle w:val="ListParagraph"/>
        <w:numPr>
          <w:ilvl w:val="0"/>
          <w:numId w:val="35"/>
        </w:numPr>
        <w:spacing w:line="360" w:lineRule="auto"/>
        <w:jc w:val="both"/>
      </w:pPr>
      <w:r>
        <w:t xml:space="preserve"> Usmjerena ponavljajuća jedinica (GRU),</w:t>
      </w:r>
    </w:p>
    <w:p w:rsidR="003323E8" w:rsidRDefault="003323E8" w:rsidP="009A3D8A">
      <w:pPr>
        <w:pStyle w:val="ListParagraph"/>
        <w:numPr>
          <w:ilvl w:val="0"/>
          <w:numId w:val="35"/>
        </w:numPr>
        <w:spacing w:line="360" w:lineRule="auto"/>
        <w:jc w:val="both"/>
      </w:pPr>
      <w:proofErr w:type="spellStart"/>
      <w:r>
        <w:t>Hopfield</w:t>
      </w:r>
      <w:proofErr w:type="spellEnd"/>
      <w:r>
        <w:t xml:space="preserve"> mreža (HN),</w:t>
      </w:r>
    </w:p>
    <w:p w:rsidR="003323E8" w:rsidRDefault="003323E8" w:rsidP="009A3D8A">
      <w:pPr>
        <w:pStyle w:val="ListParagraph"/>
        <w:numPr>
          <w:ilvl w:val="0"/>
          <w:numId w:val="35"/>
        </w:numPr>
        <w:spacing w:line="360" w:lineRule="auto"/>
        <w:jc w:val="both"/>
      </w:pPr>
      <w:proofErr w:type="spellStart"/>
      <w:r>
        <w:t>Boltzmannov</w:t>
      </w:r>
      <w:proofErr w:type="spellEnd"/>
      <w:r>
        <w:t xml:space="preserve"> stroj (BM),</w:t>
      </w:r>
    </w:p>
    <w:p w:rsidR="003323E8" w:rsidRDefault="003323E8" w:rsidP="009A3D8A">
      <w:pPr>
        <w:pStyle w:val="ListParagraph"/>
        <w:numPr>
          <w:ilvl w:val="0"/>
          <w:numId w:val="35"/>
        </w:numPr>
        <w:spacing w:line="360" w:lineRule="auto"/>
        <w:jc w:val="both"/>
      </w:pPr>
      <w:r>
        <w:t>Mreža dubokih uvjerenja (DBN),</w:t>
      </w:r>
    </w:p>
    <w:p w:rsidR="003323E8" w:rsidRDefault="003323E8" w:rsidP="009A3D8A">
      <w:pPr>
        <w:pStyle w:val="ListParagraph"/>
        <w:numPr>
          <w:ilvl w:val="0"/>
          <w:numId w:val="35"/>
        </w:numPr>
        <w:spacing w:line="360" w:lineRule="auto"/>
        <w:jc w:val="both"/>
      </w:pPr>
      <w:proofErr w:type="spellStart"/>
      <w:r>
        <w:t>Autoenkoder</w:t>
      </w:r>
      <w:proofErr w:type="spellEnd"/>
      <w:r>
        <w:t>,</w:t>
      </w:r>
    </w:p>
    <w:p w:rsidR="003323E8" w:rsidRDefault="003323E8" w:rsidP="009A3D8A">
      <w:pPr>
        <w:pStyle w:val="ListParagraph"/>
        <w:numPr>
          <w:ilvl w:val="0"/>
          <w:numId w:val="35"/>
        </w:numPr>
        <w:spacing w:line="360" w:lineRule="auto"/>
        <w:jc w:val="both"/>
      </w:pPr>
      <w:r>
        <w:t>Generativna suparnička mreža (GAN) itd.</w:t>
      </w:r>
    </w:p>
    <w:p w:rsidR="006857BA" w:rsidRDefault="00375B66" w:rsidP="009A3D8A">
      <w:pPr>
        <w:spacing w:line="360" w:lineRule="auto"/>
        <w:jc w:val="both"/>
      </w:pPr>
      <w:r>
        <w:t xml:space="preserve">Od svih navedenih, a i ostalih </w:t>
      </w:r>
      <w:r w:rsidR="008163BB">
        <w:t xml:space="preserve">umjetnih neuronskih </w:t>
      </w:r>
      <w:r>
        <w:t>mreža opisati će se samo konvolucijska neuronska mreža jer će se ona koristiti u ovome radu.</w:t>
      </w:r>
    </w:p>
    <w:p w:rsidR="008F6ECA" w:rsidRDefault="008F6ECA" w:rsidP="009A3D8A">
      <w:pPr>
        <w:spacing w:line="360" w:lineRule="auto"/>
        <w:jc w:val="both"/>
      </w:pPr>
    </w:p>
    <w:p w:rsidR="008F6ECA" w:rsidRDefault="008F6ECA" w:rsidP="009A3D8A">
      <w:pPr>
        <w:pStyle w:val="Heading3"/>
        <w:spacing w:line="360" w:lineRule="auto"/>
        <w:jc w:val="both"/>
      </w:pPr>
      <w:bookmarkStart w:id="46" w:name="_Toc13293125"/>
      <w:r>
        <w:lastRenderedPageBreak/>
        <w:t>Konvolucijska neuronska mreža</w:t>
      </w:r>
      <w:bookmarkEnd w:id="46"/>
    </w:p>
    <w:p w:rsidR="008163BB" w:rsidRDefault="008163BB" w:rsidP="009A3D8A">
      <w:pPr>
        <w:spacing w:line="360" w:lineRule="auto"/>
        <w:jc w:val="both"/>
      </w:pPr>
    </w:p>
    <w:p w:rsidR="00175079" w:rsidRDefault="00C1225A" w:rsidP="009A3D8A">
      <w:pPr>
        <w:spacing w:line="360" w:lineRule="auto"/>
        <w:jc w:val="both"/>
      </w:pPr>
      <w:r>
        <w:t xml:space="preserve">Konvolucijske neuronske mreže su jedne od važnijih vrsta mreža, a to možemo </w:t>
      </w:r>
      <w:r w:rsidR="004D24C4">
        <w:t>uočiti</w:t>
      </w:r>
      <w:r>
        <w:t xml:space="preserve"> iz njihove primjene</w:t>
      </w:r>
      <w:r w:rsidR="0079031A">
        <w:t xml:space="preserve"> </w:t>
      </w:r>
      <w:r w:rsidR="004D24C4">
        <w:t>koja uključuje</w:t>
      </w:r>
      <w:r w:rsidR="0079031A">
        <w:t xml:space="preserve"> kategoriziranje slika</w:t>
      </w:r>
      <w:r w:rsidR="00D5162F">
        <w:t>, prepoznavanje slika, detekcija</w:t>
      </w:r>
      <w:r w:rsidR="0079031A">
        <w:t xml:space="preserve"> objekata na slici, prepoznavanje lica, kod pretraživača slika, autonomnih voz</w:t>
      </w:r>
      <w:r w:rsidR="00D5162F">
        <w:t>ila. Iako se uglavnom koriste za</w:t>
      </w:r>
      <w:r w:rsidR="0079031A">
        <w:t xml:space="preserve"> vizualnu percepciju njihovu primjenu možemo naći i</w:t>
      </w:r>
      <w:r w:rsidR="00D5162F">
        <w:t xml:space="preserve"> u</w:t>
      </w:r>
      <w:r w:rsidR="0079031A">
        <w:t xml:space="preserve"> drugim granama kao što s</w:t>
      </w:r>
      <w:r w:rsidR="00D5162F">
        <w:t>u prepoznavanje glasa i prirodna obrada</w:t>
      </w:r>
      <w:r w:rsidR="0079031A">
        <w:t xml:space="preserve"> jezika (NLP).</w:t>
      </w:r>
      <w:r w:rsidR="00BE5A98">
        <w:t xml:space="preserve"> Njihovoj rasprostranjenosti pridonosi obilježje što mogu raditi s podacima koji imaju prostorni </w:t>
      </w:r>
      <w:r w:rsidR="009072A3">
        <w:t xml:space="preserve">i/ili vremenski </w:t>
      </w:r>
      <w:r w:rsidR="00BE5A98">
        <w:t xml:space="preserve">odnos koji je najčešće dvodimenzionalan, matrični, ali </w:t>
      </w:r>
      <w:r w:rsidR="00B67229">
        <w:t>može biti promijenjen u jednodimenzionalan</w:t>
      </w:r>
      <w:r w:rsidR="00791A8F">
        <w:t xml:space="preserve"> što će omogućiti razvoj unutarnjeg prikaza jednodimenzionalnog slijeda</w:t>
      </w:r>
      <w:r w:rsidR="00BE5A98">
        <w:t>.</w:t>
      </w:r>
      <w:r w:rsidR="00542703">
        <w:t xml:space="preserve"> U ovom radu su se koristil</w:t>
      </w:r>
      <w:r w:rsidR="00C423FD">
        <w:t>e</w:t>
      </w:r>
      <w:r w:rsidR="00330080">
        <w:t xml:space="preserve"> slike </w:t>
      </w:r>
      <w:r w:rsidR="00C423FD">
        <w:t>kao ulazni podatci, a oni su pravi primjer podataka s prostornim odnosom</w:t>
      </w:r>
      <w:r w:rsidR="00A01340">
        <w:t>. Za više detalja kako su digitalne slike reprezentirane u samom računalu to jest kako računalo vidi slike pogledajte dodatak A</w:t>
      </w:r>
      <w:r w:rsidR="00330080">
        <w:t>.</w:t>
      </w:r>
      <w:r w:rsidR="006748E7">
        <w:t xml:space="preserve"> </w:t>
      </w:r>
      <w:r w:rsidR="004D24C4">
        <w:t>Konvolucijske neuronske mreže se nadograđuju na arhitekturu potpuno povezanih mreža na način da dodaju dva nova tipa sloja prije standardnog ulaznog sloja te ujedno postaje i</w:t>
      </w:r>
      <w:r w:rsidR="00791A8F">
        <w:t xml:space="preserve"> sami ulaz u</w:t>
      </w:r>
      <w:r w:rsidR="004D24C4">
        <w:t xml:space="preserve"> neuronsku mrežu. </w:t>
      </w:r>
      <w:r w:rsidR="00B25318">
        <w:t>Ta dva sloja su konvolucijski sloj i sloj ujedinjavanja.</w:t>
      </w:r>
      <w:r w:rsidR="00525CD8">
        <w:t xml:space="preserve"> Ova dva sloja se mogu dodati u većem broju to jest nema nekakvog ograničenja koliko ih može biti, ali </w:t>
      </w:r>
      <w:r w:rsidR="00457D32">
        <w:t xml:space="preserve">uglavnom će njihov broj rasti </w:t>
      </w:r>
      <w:r w:rsidR="00525CD8">
        <w:t>kako raste kompleksnost</w:t>
      </w:r>
      <w:r w:rsidR="007F301A">
        <w:t xml:space="preserve"> zadatka</w:t>
      </w:r>
      <w:r w:rsidR="00525CD8">
        <w:t>.</w:t>
      </w:r>
      <w:r w:rsidR="00175079">
        <w:t xml:space="preserve"> Broj neurona u prvom sloju će uvijek biti manji od ukupnog broja piksela, a razlog tomu je što svaki piksel u ulaznoj slici nije povezan s jednim neuronom nego je svakom pikselu dodijeljeno receptivno polje</w:t>
      </w:r>
      <w:r w:rsidR="00003433">
        <w:t xml:space="preserve"> što omogućava mreži da traži prostorni odnos među </w:t>
      </w:r>
      <w:proofErr w:type="spellStart"/>
      <w:r w:rsidR="00003433">
        <w:t>pikselima</w:t>
      </w:r>
      <w:proofErr w:type="spellEnd"/>
      <w:r w:rsidR="00175079">
        <w:t xml:space="preserve">. Receptivno polje je dio slike na koje smo trenutno fokusirani drugim riječima na taj dio slike trenutno primjenjujemo operaciju konvolucije. Ovakva logika se nastavlja na većinu sljedećih konvolucijskih slojeva gdje se jednom neuronu dodjeljuje odgovarajuće receptivno polje što arhitekturi same mreže omogućava da se u prvim slojevima koncentrira na značajke niske razine. Kako se podaci propagiraju prema kraju tako značajke niže razine se formiraju u značajke više razine. Većina konvolucijskih sloja će imati manji broj neurona nego što je piksela, ali ponekad se zna ubaciti i konvolucijski sloj u kojem broj neurona odgovara broju piksela. </w:t>
      </w:r>
    </w:p>
    <w:p w:rsidR="008B2159" w:rsidRDefault="008B2159" w:rsidP="009A3D8A">
      <w:pPr>
        <w:spacing w:line="360" w:lineRule="auto"/>
        <w:jc w:val="both"/>
      </w:pPr>
    </w:p>
    <w:p w:rsidR="00362495" w:rsidRDefault="003D2146" w:rsidP="009A3D8A">
      <w:pPr>
        <w:spacing w:line="360" w:lineRule="auto"/>
        <w:jc w:val="both"/>
      </w:pPr>
      <w:r>
        <w:t>Najvažniji sloj konvolucijske neuronske mreže je konvolucijski sloj</w:t>
      </w:r>
      <w:r w:rsidR="00266D23">
        <w:t xml:space="preserve"> i on je ujedno uvijek prvi sloj u ovoj mreži </w:t>
      </w:r>
      <w:r>
        <w:t>. Konvolucija je matematička operacija</w:t>
      </w:r>
      <w:r w:rsidR="004063DC">
        <w:t xml:space="preserve"> koja</w:t>
      </w:r>
      <w:r w:rsidR="00485F07">
        <w:t xml:space="preserve"> jednu funkciju (</w:t>
      </w:r>
      <w:r w:rsidR="00485F07">
        <w:rPr>
          <w:i/>
        </w:rPr>
        <w:t>g</w:t>
      </w:r>
      <w:r w:rsidR="00485F07">
        <w:t>) pomjera nad drugom (</w:t>
      </w:r>
      <w:r w:rsidR="00485F07">
        <w:rPr>
          <w:i/>
        </w:rPr>
        <w:t>f</w:t>
      </w:r>
      <w:r w:rsidR="00485F07">
        <w:t>) i mjeri integral njihovog umnoška (jednadžba 4.11.)</w:t>
      </w:r>
      <w:r>
        <w:t>.</w:t>
      </w:r>
    </w:p>
    <w:p w:rsidR="00485F07" w:rsidRDefault="00CA1AAD" w:rsidP="009A3D8A">
      <w:pPr>
        <w:spacing w:line="360" w:lineRule="auto"/>
        <w:jc w:val="right"/>
        <w:rPr>
          <w:rFonts w:eastAsiaTheme="minorEastAsia"/>
        </w:rPr>
      </w:pPr>
      <m:oMath>
        <m:r>
          <w:rPr>
            <w:rFonts w:ascii="Cambria Math" w:hAnsi="Cambria Math"/>
          </w:rPr>
          <w:lastRenderedPageBreak/>
          <m:t>(f</m:t>
        </m:r>
        <m:r>
          <w:rPr>
            <w:rFonts w:ascii="Cambria Math" w:hAnsi="Cambria Math"/>
            <w:lang w:val="en-US"/>
          </w:rPr>
          <m:t>*g</m:t>
        </m:r>
        <m:r>
          <w:rPr>
            <w:rFonts w:ascii="Cambria Math" w:hAnsi="Cambria Math"/>
          </w:rPr>
          <m:t>)(t)≜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f(τ)g(t-τ)dτ</m:t>
            </m:r>
          </m:e>
        </m:nary>
      </m:oMath>
      <w:r>
        <w:rPr>
          <w:rFonts w:eastAsiaTheme="minorEastAsia"/>
          <w:i/>
        </w:rPr>
        <w:t xml:space="preserve">  </w:t>
      </w:r>
      <w:r>
        <w:rPr>
          <w:rFonts w:eastAsiaTheme="minorEastAsia"/>
          <w:i/>
        </w:rPr>
        <w:tab/>
      </w:r>
      <w:r>
        <w:rPr>
          <w:rFonts w:eastAsiaTheme="minorEastAsia"/>
          <w:i/>
        </w:rPr>
        <w:tab/>
      </w:r>
      <w:r>
        <w:rPr>
          <w:rFonts w:eastAsiaTheme="minorEastAsia"/>
          <w:i/>
        </w:rPr>
        <w:tab/>
        <w:t xml:space="preserve">       </w:t>
      </w:r>
      <w:r>
        <w:rPr>
          <w:rFonts w:eastAsiaTheme="minorEastAsia"/>
        </w:rPr>
        <w:t>(4.11.)</w:t>
      </w:r>
    </w:p>
    <w:p w:rsidR="000E5C5A" w:rsidRDefault="00CA1AAD" w:rsidP="009A3D8A">
      <w:pPr>
        <w:spacing w:line="360" w:lineRule="auto"/>
        <w:jc w:val="both"/>
      </w:pPr>
      <w:r>
        <w:t xml:space="preserve">Jednadžbe 4.11. za našu primjenu je takav da će funkcija </w:t>
      </w:r>
      <w:r w:rsidRPr="00CA1AAD">
        <w:rPr>
          <w:i/>
        </w:rPr>
        <w:t>f</w:t>
      </w:r>
      <w:r w:rsidRPr="00CA1AAD">
        <w:t xml:space="preserve"> </w:t>
      </w:r>
      <w:r>
        <w:t xml:space="preserve"> biti</w:t>
      </w:r>
      <w:r w:rsidR="00AD3F9F">
        <w:t xml:space="preserve"> ulazni</w:t>
      </w:r>
      <w:r>
        <w:t xml:space="preserve"> </w:t>
      </w:r>
      <w:r w:rsidR="00AD3F9F">
        <w:t>podaci (slika)</w:t>
      </w:r>
      <w:r>
        <w:t xml:space="preserve">, a funkcija </w:t>
      </w:r>
      <w:r w:rsidRPr="00CA1AAD">
        <w:rPr>
          <w:i/>
        </w:rPr>
        <w:t>g</w:t>
      </w:r>
      <w:r>
        <w:t xml:space="preserve"> će biti filter ili kernel.</w:t>
      </w:r>
      <w:r w:rsidR="005640EF">
        <w:t xml:space="preserve"> Za nešto više detalja o filterima pogledate dodatak B.</w:t>
      </w:r>
      <w:r w:rsidR="002647FB">
        <w:t xml:space="preserve"> Težine neurona se kod konvolucijskih mreža mogu predstaviti kao male slike veličine receptivnog polja. Te težine nazivamo filterima ili kernelima.</w:t>
      </w:r>
      <w:r w:rsidR="000E5C5A">
        <w:t xml:space="preserve"> Konvolucija će u našem slučaju biti skalarni umnožak ulaznih podataka i kernela</w:t>
      </w:r>
      <w:r w:rsidR="00030B15">
        <w:t xml:space="preserve">, kao rezultat ove konvolucije biti će </w:t>
      </w:r>
      <w:r w:rsidR="002647FB">
        <w:t>kart</w:t>
      </w:r>
      <w:r w:rsidR="00F10C37">
        <w:t>a</w:t>
      </w:r>
      <w:r w:rsidR="002647FB">
        <w:t xml:space="preserve"> značajki koja naglašava one dijelove slike koju najviše sliče filteru</w:t>
      </w:r>
      <w:r w:rsidR="000E5C5A">
        <w:t xml:space="preserve"> (slika 4.16.).</w:t>
      </w:r>
    </w:p>
    <w:p w:rsidR="000E5C5A" w:rsidRDefault="000E5C5A" w:rsidP="009A3D8A">
      <w:pPr>
        <w:spacing w:line="360" w:lineRule="auto"/>
        <w:jc w:val="both"/>
      </w:pPr>
    </w:p>
    <w:p w:rsidR="000E5C5A" w:rsidRDefault="000E5C5A" w:rsidP="009A3D8A">
      <w:pPr>
        <w:keepNext/>
        <w:spacing w:line="360" w:lineRule="auto"/>
        <w:jc w:val="center"/>
      </w:pPr>
      <w:r>
        <w:rPr>
          <w:noProof/>
          <w:lang w:val="en-US"/>
        </w:rPr>
        <w:drawing>
          <wp:inline distT="0" distB="0" distL="0" distR="0">
            <wp:extent cx="5121701" cy="2311879"/>
            <wp:effectExtent l="190500" t="190500" r="193675" b="1841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8-03-31_dpln_0412_cn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44249" cy="2322057"/>
                    </a:xfrm>
                    <a:prstGeom prst="rect">
                      <a:avLst/>
                    </a:prstGeom>
                    <a:ln>
                      <a:noFill/>
                    </a:ln>
                    <a:effectLst>
                      <a:outerShdw blurRad="190500" algn="tl" rotWithShape="0">
                        <a:srgbClr val="000000">
                          <a:alpha val="70000"/>
                        </a:srgbClr>
                      </a:outerShdw>
                    </a:effectLst>
                  </pic:spPr>
                </pic:pic>
              </a:graphicData>
            </a:graphic>
          </wp:inline>
        </w:drawing>
      </w:r>
    </w:p>
    <w:p w:rsidR="000E5C5A" w:rsidRPr="000E5C5A" w:rsidRDefault="000E5C5A" w:rsidP="009A3D8A">
      <w:pPr>
        <w:pStyle w:val="Caption"/>
        <w:spacing w:line="360" w:lineRule="auto"/>
        <w:jc w:val="center"/>
        <w:rPr>
          <w:color w:val="auto"/>
          <w:sz w:val="24"/>
        </w:rPr>
      </w:pPr>
      <w:bookmarkStart w:id="47" w:name="_Toc13291955"/>
      <w:r w:rsidRPr="000E5C5A">
        <w:rPr>
          <w:color w:val="auto"/>
          <w:sz w:val="24"/>
        </w:rPr>
        <w:t xml:space="preserve">Slika </w:t>
      </w:r>
      <w:r w:rsidR="00EF663C">
        <w:rPr>
          <w:color w:val="auto"/>
          <w:sz w:val="24"/>
        </w:rPr>
        <w:fldChar w:fldCharType="begin"/>
      </w:r>
      <w:r w:rsidR="00EF663C">
        <w:rPr>
          <w:color w:val="auto"/>
          <w:sz w:val="24"/>
        </w:rPr>
        <w:instrText xml:space="preserve"> STYLEREF 1 \s </w:instrText>
      </w:r>
      <w:r w:rsidR="00EF663C">
        <w:rPr>
          <w:color w:val="auto"/>
          <w:sz w:val="24"/>
        </w:rPr>
        <w:fldChar w:fldCharType="separate"/>
      </w:r>
      <w:r w:rsidR="00EF663C">
        <w:rPr>
          <w:noProof/>
          <w:color w:val="auto"/>
          <w:sz w:val="24"/>
        </w:rPr>
        <w:t>4</w:t>
      </w:r>
      <w:r w:rsidR="00EF663C">
        <w:rPr>
          <w:color w:val="auto"/>
          <w:sz w:val="24"/>
        </w:rPr>
        <w:fldChar w:fldCharType="end"/>
      </w:r>
      <w:r w:rsidR="00EF663C">
        <w:rPr>
          <w:color w:val="auto"/>
          <w:sz w:val="24"/>
        </w:rPr>
        <w:t>.</w:t>
      </w:r>
      <w:r w:rsidR="00EF663C">
        <w:rPr>
          <w:color w:val="auto"/>
          <w:sz w:val="24"/>
        </w:rPr>
        <w:fldChar w:fldCharType="begin"/>
      </w:r>
      <w:r w:rsidR="00EF663C">
        <w:rPr>
          <w:color w:val="auto"/>
          <w:sz w:val="24"/>
        </w:rPr>
        <w:instrText xml:space="preserve"> SEQ Slika \* ARABIC \s 1 </w:instrText>
      </w:r>
      <w:r w:rsidR="00EF663C">
        <w:rPr>
          <w:color w:val="auto"/>
          <w:sz w:val="24"/>
        </w:rPr>
        <w:fldChar w:fldCharType="separate"/>
      </w:r>
      <w:r w:rsidR="00EF663C">
        <w:rPr>
          <w:noProof/>
          <w:color w:val="auto"/>
          <w:sz w:val="24"/>
        </w:rPr>
        <w:t>16</w:t>
      </w:r>
      <w:r w:rsidR="00EF663C">
        <w:rPr>
          <w:color w:val="auto"/>
          <w:sz w:val="24"/>
        </w:rPr>
        <w:fldChar w:fldCharType="end"/>
      </w:r>
      <w:r>
        <w:rPr>
          <w:color w:val="auto"/>
          <w:sz w:val="24"/>
        </w:rPr>
        <w:t xml:space="preserve">. </w:t>
      </w:r>
      <w:r w:rsidR="00AD3F9F">
        <w:rPr>
          <w:color w:val="auto"/>
          <w:sz w:val="24"/>
        </w:rPr>
        <w:t>Operacija konvolucije</w:t>
      </w:r>
      <w:bookmarkEnd w:id="47"/>
    </w:p>
    <w:p w:rsidR="00AB1C53" w:rsidRDefault="00AB1C53" w:rsidP="009A3D8A">
      <w:pPr>
        <w:spacing w:line="360" w:lineRule="auto"/>
        <w:jc w:val="both"/>
      </w:pPr>
    </w:p>
    <w:p w:rsidR="00445C1B" w:rsidRDefault="00461DEC" w:rsidP="009A3D8A">
      <w:pPr>
        <w:spacing w:line="360" w:lineRule="auto"/>
        <w:jc w:val="both"/>
      </w:pPr>
      <w:r>
        <w:t>Često se može susresti da ulazni podaci imaju i dubinu, ako nemaju steknu je nakon prve konvolucije. Primjer dubine kao ulaznog podatka je RGB slika u boji koja sadrži tri matrice (polja). Treba se naglasiti da filtera može biti više unutar jedne konvolucije, ali svaki filter ima biti istih dimenzija pri čemu mu je samo dubina unaprijed određena i jednaka je dubini ulaznog podatka.</w:t>
      </w:r>
      <w:r w:rsidR="000B7633">
        <w:t xml:space="preserve"> Izlazna dubina podataka odgovara broju primijenjenih filter</w:t>
      </w:r>
      <w:r w:rsidR="005566ED">
        <w:t xml:space="preserve"> (slika 4.17.)</w:t>
      </w:r>
      <w:r w:rsidR="000B7633">
        <w:t>.</w:t>
      </w:r>
      <w:r w:rsidR="0032634B">
        <w:t xml:space="preserve"> Konvoluci</w:t>
      </w:r>
      <w:r w:rsidR="00B10DFC">
        <w:t xml:space="preserve">ja zahtijeva da jedna funkcija u našem slučaju </w:t>
      </w:r>
      <w:r w:rsidR="0032634B">
        <w:t>filter</w:t>
      </w:r>
      <w:r w:rsidR="00B10DFC">
        <w:t xml:space="preserve"> </w:t>
      </w:r>
      <w:r w:rsidR="009B1146">
        <w:t xml:space="preserve">pomjera po drugoj funkciji to jest </w:t>
      </w:r>
      <w:r w:rsidR="00DA2BD4">
        <w:t>ulaznoj matrici</w:t>
      </w:r>
      <w:r w:rsidR="009B1146">
        <w:t>. Kod konvolucijskih neuronskih mreža konvolucijsko pomjeranje se definira kao broj piksela za koji se pomiče filter preko ulazne matrice.</w:t>
      </w:r>
    </w:p>
    <w:p w:rsidR="00445C1B" w:rsidRDefault="00445C1B" w:rsidP="009A3D8A">
      <w:pPr>
        <w:spacing w:line="360" w:lineRule="auto"/>
        <w:jc w:val="both"/>
      </w:pPr>
    </w:p>
    <w:p w:rsidR="00445C1B" w:rsidRDefault="00445C1B" w:rsidP="009A3D8A">
      <w:pPr>
        <w:keepNext/>
        <w:spacing w:line="360" w:lineRule="auto"/>
        <w:jc w:val="center"/>
      </w:pPr>
      <w:r>
        <w:rPr>
          <w:noProof/>
          <w:lang w:val="en-US"/>
        </w:rPr>
        <w:lastRenderedPageBreak/>
        <w:drawing>
          <wp:inline distT="0" distB="0" distL="0" distR="0">
            <wp:extent cx="5141344" cy="2460785"/>
            <wp:effectExtent l="190500" t="190500" r="193040" b="1873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onvolucija s vise filtera i s podacima s dubinom.jpg"/>
                    <pic:cNvPicPr/>
                  </pic:nvPicPr>
                  <pic:blipFill>
                    <a:blip r:embed="rId34">
                      <a:extLst>
                        <a:ext uri="{28A0092B-C50C-407E-A947-70E740481C1C}">
                          <a14:useLocalDpi xmlns:a14="http://schemas.microsoft.com/office/drawing/2010/main" val="0"/>
                        </a:ext>
                      </a:extLst>
                    </a:blip>
                    <a:stretch>
                      <a:fillRect/>
                    </a:stretch>
                  </pic:blipFill>
                  <pic:spPr>
                    <a:xfrm>
                      <a:off x="0" y="0"/>
                      <a:ext cx="5156677" cy="2468124"/>
                    </a:xfrm>
                    <a:prstGeom prst="rect">
                      <a:avLst/>
                    </a:prstGeom>
                    <a:ln>
                      <a:noFill/>
                    </a:ln>
                    <a:effectLst>
                      <a:outerShdw blurRad="190500" algn="tl" rotWithShape="0">
                        <a:srgbClr val="000000">
                          <a:alpha val="70000"/>
                        </a:srgbClr>
                      </a:outerShdw>
                    </a:effectLst>
                  </pic:spPr>
                </pic:pic>
              </a:graphicData>
            </a:graphic>
          </wp:inline>
        </w:drawing>
      </w:r>
    </w:p>
    <w:p w:rsidR="00DA1574" w:rsidRPr="00445C1B" w:rsidRDefault="00445C1B" w:rsidP="009A3D8A">
      <w:pPr>
        <w:pStyle w:val="Caption"/>
        <w:spacing w:line="360" w:lineRule="auto"/>
        <w:jc w:val="center"/>
        <w:rPr>
          <w:color w:val="auto"/>
          <w:sz w:val="24"/>
        </w:rPr>
      </w:pPr>
      <w:bookmarkStart w:id="48" w:name="_Toc13291956"/>
      <w:r w:rsidRPr="00445C1B">
        <w:rPr>
          <w:color w:val="auto"/>
          <w:sz w:val="24"/>
        </w:rPr>
        <w:t xml:space="preserve">Slika </w:t>
      </w:r>
      <w:r w:rsidR="00EF663C">
        <w:rPr>
          <w:color w:val="auto"/>
          <w:sz w:val="24"/>
        </w:rPr>
        <w:fldChar w:fldCharType="begin"/>
      </w:r>
      <w:r w:rsidR="00EF663C">
        <w:rPr>
          <w:color w:val="auto"/>
          <w:sz w:val="24"/>
        </w:rPr>
        <w:instrText xml:space="preserve"> STYLEREF 1 \s </w:instrText>
      </w:r>
      <w:r w:rsidR="00EF663C">
        <w:rPr>
          <w:color w:val="auto"/>
          <w:sz w:val="24"/>
        </w:rPr>
        <w:fldChar w:fldCharType="separate"/>
      </w:r>
      <w:r w:rsidR="00EF663C">
        <w:rPr>
          <w:noProof/>
          <w:color w:val="auto"/>
          <w:sz w:val="24"/>
        </w:rPr>
        <w:t>4</w:t>
      </w:r>
      <w:r w:rsidR="00EF663C">
        <w:rPr>
          <w:color w:val="auto"/>
          <w:sz w:val="24"/>
        </w:rPr>
        <w:fldChar w:fldCharType="end"/>
      </w:r>
      <w:r w:rsidR="00EF663C">
        <w:rPr>
          <w:color w:val="auto"/>
          <w:sz w:val="24"/>
        </w:rPr>
        <w:t>.</w:t>
      </w:r>
      <w:r w:rsidR="00EF663C">
        <w:rPr>
          <w:color w:val="auto"/>
          <w:sz w:val="24"/>
        </w:rPr>
        <w:fldChar w:fldCharType="begin"/>
      </w:r>
      <w:r w:rsidR="00EF663C">
        <w:rPr>
          <w:color w:val="auto"/>
          <w:sz w:val="24"/>
        </w:rPr>
        <w:instrText xml:space="preserve"> SEQ Slika \* ARABIC \s 1 </w:instrText>
      </w:r>
      <w:r w:rsidR="00EF663C">
        <w:rPr>
          <w:color w:val="auto"/>
          <w:sz w:val="24"/>
        </w:rPr>
        <w:fldChar w:fldCharType="separate"/>
      </w:r>
      <w:r w:rsidR="00EF663C">
        <w:rPr>
          <w:noProof/>
          <w:color w:val="auto"/>
          <w:sz w:val="24"/>
        </w:rPr>
        <w:t>17</w:t>
      </w:r>
      <w:r w:rsidR="00EF663C">
        <w:rPr>
          <w:color w:val="auto"/>
          <w:sz w:val="24"/>
        </w:rPr>
        <w:fldChar w:fldCharType="end"/>
      </w:r>
      <w:r>
        <w:rPr>
          <w:color w:val="auto"/>
          <w:sz w:val="24"/>
        </w:rPr>
        <w:t>. Konvolucija s vise filtera i s podacima koji sadrže dubinu</w:t>
      </w:r>
      <w:bookmarkEnd w:id="48"/>
    </w:p>
    <w:p w:rsidR="00445C1B" w:rsidRDefault="00445C1B" w:rsidP="009A3D8A">
      <w:pPr>
        <w:spacing w:line="360" w:lineRule="auto"/>
        <w:jc w:val="both"/>
      </w:pPr>
    </w:p>
    <w:p w:rsidR="001044AB" w:rsidRDefault="001044AB" w:rsidP="009A3D8A">
      <w:pPr>
        <w:spacing w:line="360" w:lineRule="auto"/>
        <w:jc w:val="both"/>
      </w:pPr>
      <w:r>
        <w:t>Na osnovu ulazne matrice, veličine filtera i napredovanja (pomjeranje) može se dobiti dimenzije izlaza</w:t>
      </w:r>
      <w:r w:rsidR="005271B8">
        <w:t xml:space="preserve"> (jednadžb</w:t>
      </w:r>
      <w:r w:rsidR="00352DBA">
        <w:t>e</w:t>
      </w:r>
      <w:r w:rsidR="005271B8">
        <w:t xml:space="preserve"> 4.12. i 4.13.)</w:t>
      </w:r>
      <w:r>
        <w:t>.</w:t>
      </w:r>
    </w:p>
    <w:p w:rsidR="00C437CC" w:rsidRPr="00C437CC" w:rsidRDefault="00C437CC" w:rsidP="009A3D8A">
      <w:pPr>
        <w:spacing w:line="360" w:lineRule="auto"/>
        <w:jc w:val="right"/>
        <w:rPr>
          <w:rFonts w:eastAsiaTheme="minorEastAsia"/>
          <w:lang w:val="en-US"/>
        </w:rPr>
      </w:pPr>
      <m:oMath>
        <m:r>
          <w:rPr>
            <w:rFonts w:ascii="Cambria Math" w:hAnsi="Cambria Math"/>
          </w:rPr>
          <m:t>izlazna širina</m:t>
        </m:r>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 xml:space="preserve">W-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w</m:t>
                </m:r>
              </m:sub>
            </m:sSub>
            <m:r>
              <w:rPr>
                <w:rFonts w:ascii="Cambria Math" w:hAnsi="Cambria Math"/>
                <w:lang w:val="en-US"/>
              </w:rPr>
              <m:t>+2P</m:t>
            </m:r>
          </m:num>
          <m:den>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w</m:t>
                </m:r>
              </m:sub>
            </m:sSub>
          </m:den>
        </m:f>
        <m:r>
          <w:rPr>
            <w:rFonts w:ascii="Cambria Math" w:hAnsi="Cambria Math"/>
            <w:lang w:val="en-US"/>
          </w:rPr>
          <m:t>+1</m:t>
        </m:r>
      </m:oMath>
      <w:r w:rsidR="00AB7832">
        <w:rPr>
          <w:rFonts w:eastAsiaTheme="minorEastAsia"/>
          <w:lang w:val="en-US"/>
        </w:rPr>
        <w:t xml:space="preserve">  </w:t>
      </w:r>
      <w:r w:rsidR="00AB7832">
        <w:rPr>
          <w:rFonts w:eastAsiaTheme="minorEastAsia"/>
          <w:lang w:val="en-US"/>
        </w:rPr>
        <w:tab/>
      </w:r>
      <w:r w:rsidR="00AB7832">
        <w:rPr>
          <w:rFonts w:eastAsiaTheme="minorEastAsia"/>
          <w:lang w:val="en-US"/>
        </w:rPr>
        <w:tab/>
      </w:r>
      <w:r w:rsidR="00AB7832">
        <w:rPr>
          <w:rFonts w:eastAsiaTheme="minorEastAsia"/>
          <w:lang w:val="en-US"/>
        </w:rPr>
        <w:tab/>
        <w:t xml:space="preserve">       (4.12.)</w:t>
      </w:r>
    </w:p>
    <w:p w:rsidR="00C437CC" w:rsidRPr="00C437CC" w:rsidRDefault="00C437CC" w:rsidP="009A3D8A">
      <w:pPr>
        <w:spacing w:line="360" w:lineRule="auto"/>
        <w:jc w:val="right"/>
        <w:rPr>
          <w:rFonts w:eastAsiaTheme="minorEastAsia"/>
          <w:lang w:val="en-US"/>
        </w:rPr>
      </w:pPr>
      <m:oMath>
        <m:r>
          <w:rPr>
            <w:rFonts w:ascii="Cambria Math" w:eastAsiaTheme="minorEastAsia" w:hAnsi="Cambria Math"/>
            <w:lang w:val="en-US"/>
          </w:rPr>
          <m:t xml:space="preserve">izlazna visina= </m:t>
        </m:r>
        <m:f>
          <m:fPr>
            <m:ctrlPr>
              <w:rPr>
                <w:rFonts w:ascii="Cambria Math" w:eastAsiaTheme="minorEastAsia" w:hAnsi="Cambria Math"/>
                <w:i/>
                <w:lang w:val="en-US"/>
              </w:rPr>
            </m:ctrlPr>
          </m:fPr>
          <m:num>
            <m:r>
              <w:rPr>
                <w:rFonts w:ascii="Cambria Math" w:eastAsiaTheme="minorEastAsia" w:hAnsi="Cambria Math"/>
                <w:lang w:val="en-US"/>
              </w:rPr>
              <m:t>H-</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h</m:t>
                </m:r>
              </m:sub>
            </m:sSub>
            <m:r>
              <w:rPr>
                <w:rFonts w:ascii="Cambria Math" w:eastAsiaTheme="minorEastAsia" w:hAnsi="Cambria Math"/>
                <w:lang w:val="en-US"/>
              </w:rPr>
              <m:t>+2P</m:t>
            </m:r>
          </m:num>
          <m:den>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h</m:t>
                </m:r>
              </m:sub>
            </m:sSub>
          </m:den>
        </m:f>
        <m:r>
          <w:rPr>
            <w:rFonts w:ascii="Cambria Math" w:eastAsiaTheme="minorEastAsia" w:hAnsi="Cambria Math"/>
            <w:lang w:val="en-US"/>
          </w:rPr>
          <m:t>+1</m:t>
        </m:r>
      </m:oMath>
      <w:r w:rsidR="00AB7832">
        <w:rPr>
          <w:rFonts w:eastAsiaTheme="minorEastAsia"/>
          <w:lang w:val="en-US"/>
        </w:rPr>
        <w:t xml:space="preserve">  </w:t>
      </w:r>
      <w:r w:rsidR="00AB7832">
        <w:rPr>
          <w:rFonts w:eastAsiaTheme="minorEastAsia"/>
          <w:lang w:val="en-US"/>
        </w:rPr>
        <w:tab/>
      </w:r>
      <w:r w:rsidR="00AB7832">
        <w:rPr>
          <w:rFonts w:eastAsiaTheme="minorEastAsia"/>
          <w:lang w:val="en-US"/>
        </w:rPr>
        <w:tab/>
      </w:r>
      <w:r w:rsidR="00AB7832">
        <w:rPr>
          <w:rFonts w:eastAsiaTheme="minorEastAsia"/>
          <w:lang w:val="en-US"/>
        </w:rPr>
        <w:tab/>
        <w:t xml:space="preserve">       (4.13.)</w:t>
      </w:r>
    </w:p>
    <w:p w:rsidR="00C437CC" w:rsidRDefault="00C437CC" w:rsidP="009A3D8A">
      <w:pPr>
        <w:spacing w:line="360" w:lineRule="auto"/>
        <w:jc w:val="both"/>
        <w:rPr>
          <w:rFonts w:eastAsiaTheme="minorEastAsia"/>
        </w:rPr>
      </w:pPr>
      <w:r w:rsidRPr="00C437CC">
        <w:rPr>
          <w:rFonts w:eastAsiaTheme="minorEastAsia"/>
        </w:rPr>
        <w:t>Gdje je:</w:t>
      </w:r>
    </w:p>
    <w:p w:rsidR="00C437CC" w:rsidRPr="00C437CC" w:rsidRDefault="00C437CC" w:rsidP="009A3D8A">
      <w:pPr>
        <w:spacing w:line="360" w:lineRule="auto"/>
        <w:jc w:val="both"/>
        <w:rPr>
          <w:rFonts w:eastAsiaTheme="minorEastAsia"/>
        </w:rPr>
      </w:pPr>
      <w:r w:rsidRPr="00C437CC">
        <w:rPr>
          <w:rFonts w:eastAsiaTheme="minorEastAsia"/>
        </w:rPr>
        <w:t>W – širina ulaza</w:t>
      </w:r>
    </w:p>
    <w:p w:rsidR="00C437CC" w:rsidRPr="00C437CC" w:rsidRDefault="00277D59" w:rsidP="009A3D8A">
      <w:pPr>
        <w:spacing w:line="360" w:lineRule="auto"/>
        <w:jc w:val="both"/>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w</m:t>
            </m:r>
          </m:sub>
        </m:sSub>
      </m:oMath>
      <w:r w:rsidR="00C437CC" w:rsidRPr="00C437CC">
        <w:rPr>
          <w:rFonts w:eastAsiaTheme="minorEastAsia"/>
        </w:rPr>
        <w:t xml:space="preserve"> – širina filtera</w:t>
      </w:r>
    </w:p>
    <w:p w:rsidR="00C437CC" w:rsidRPr="00C437CC" w:rsidRDefault="00277D59" w:rsidP="009A3D8A">
      <w:pPr>
        <w:spacing w:line="360" w:lineRule="auto"/>
        <w:jc w:val="both"/>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w</m:t>
            </m:r>
          </m:sub>
        </m:sSub>
      </m:oMath>
      <w:r w:rsidR="00C437CC" w:rsidRPr="00C437CC">
        <w:rPr>
          <w:rFonts w:eastAsiaTheme="minorEastAsia"/>
        </w:rPr>
        <w:t xml:space="preserve"> – horizontalno napredovanje</w:t>
      </w:r>
    </w:p>
    <w:p w:rsidR="00C437CC" w:rsidRPr="00C437CC" w:rsidRDefault="00C437CC" w:rsidP="009A3D8A">
      <w:pPr>
        <w:spacing w:line="360" w:lineRule="auto"/>
        <w:jc w:val="both"/>
        <w:rPr>
          <w:rFonts w:eastAsiaTheme="minorEastAsia"/>
        </w:rPr>
      </w:pPr>
      <w:r w:rsidRPr="00C437CC">
        <w:rPr>
          <w:rFonts w:eastAsiaTheme="minorEastAsia"/>
        </w:rPr>
        <w:t>P – nadopunjavanje</w:t>
      </w:r>
    </w:p>
    <w:p w:rsidR="00C437CC" w:rsidRPr="00C437CC" w:rsidRDefault="00277D59" w:rsidP="009A3D8A">
      <w:pPr>
        <w:spacing w:line="360" w:lineRule="auto"/>
        <w:jc w:val="both"/>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h</m:t>
            </m:r>
          </m:sub>
        </m:sSub>
      </m:oMath>
      <w:r w:rsidR="00C437CC" w:rsidRPr="00C437CC">
        <w:rPr>
          <w:rFonts w:eastAsiaTheme="minorEastAsia"/>
        </w:rPr>
        <w:t xml:space="preserve"> – visina filtera</w:t>
      </w:r>
    </w:p>
    <w:p w:rsidR="00C437CC" w:rsidRDefault="00277D59" w:rsidP="009A3D8A">
      <w:pPr>
        <w:spacing w:line="360" w:lineRule="auto"/>
        <w:jc w:val="both"/>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h</m:t>
            </m:r>
          </m:sub>
        </m:sSub>
      </m:oMath>
      <w:r w:rsidR="00C437CC" w:rsidRPr="00C437CC">
        <w:rPr>
          <w:rFonts w:eastAsiaTheme="minorEastAsia"/>
        </w:rPr>
        <w:t xml:space="preserve"> – vertikalno napredovanje</w:t>
      </w:r>
    </w:p>
    <w:p w:rsidR="00AB148A" w:rsidRDefault="00AB148A" w:rsidP="009A3D8A">
      <w:pPr>
        <w:spacing w:line="360" w:lineRule="auto"/>
        <w:jc w:val="both"/>
        <w:rPr>
          <w:rFonts w:eastAsiaTheme="minorEastAsia"/>
        </w:rPr>
      </w:pPr>
      <w:r>
        <w:rPr>
          <w:rFonts w:eastAsiaTheme="minorEastAsia"/>
        </w:rPr>
        <w:t>Ove jednadžbe će nam dati prosto</w:t>
      </w:r>
      <w:r w:rsidR="00B939D2">
        <w:rPr>
          <w:rFonts w:eastAsiaTheme="minorEastAsia"/>
        </w:rPr>
        <w:t>rne dimenzije, širinu te</w:t>
      </w:r>
      <w:r>
        <w:rPr>
          <w:rFonts w:eastAsiaTheme="minorEastAsia"/>
        </w:rPr>
        <w:t xml:space="preserve"> visinu</w:t>
      </w:r>
      <w:r w:rsidR="00B939D2">
        <w:rPr>
          <w:rFonts w:eastAsiaTheme="minorEastAsia"/>
        </w:rPr>
        <w:t>,</w:t>
      </w:r>
      <w:r>
        <w:rPr>
          <w:rFonts w:eastAsiaTheme="minorEastAsia"/>
        </w:rPr>
        <w:t xml:space="preserve"> pri </w:t>
      </w:r>
      <w:r w:rsidR="00B939D2">
        <w:rPr>
          <w:rFonts w:eastAsiaTheme="minorEastAsia"/>
        </w:rPr>
        <w:t>čemu se</w:t>
      </w:r>
      <w:r>
        <w:rPr>
          <w:rFonts w:eastAsiaTheme="minorEastAsia"/>
        </w:rPr>
        <w:t xml:space="preserve"> konačna dimenzij</w:t>
      </w:r>
      <w:r w:rsidR="00303AA2">
        <w:rPr>
          <w:rFonts w:eastAsiaTheme="minorEastAsia"/>
        </w:rPr>
        <w:t>a</w:t>
      </w:r>
      <w:r>
        <w:rPr>
          <w:rFonts w:eastAsiaTheme="minorEastAsia"/>
        </w:rPr>
        <w:t xml:space="preserve"> </w:t>
      </w:r>
      <w:r w:rsidR="00B939D2">
        <w:rPr>
          <w:rFonts w:eastAsiaTheme="minorEastAsia"/>
        </w:rPr>
        <w:t>to jest dubina</w:t>
      </w:r>
      <w:r>
        <w:rPr>
          <w:rFonts w:eastAsiaTheme="minorEastAsia"/>
        </w:rPr>
        <w:t xml:space="preserve"> </w:t>
      </w:r>
      <w:r w:rsidR="00B939D2">
        <w:rPr>
          <w:rFonts w:eastAsiaTheme="minorEastAsia"/>
        </w:rPr>
        <w:t>dobije</w:t>
      </w:r>
      <w:r>
        <w:rPr>
          <w:rFonts w:eastAsiaTheme="minorEastAsia"/>
        </w:rPr>
        <w:t xml:space="preserve"> tako što </w:t>
      </w:r>
      <w:r w:rsidR="00B939D2">
        <w:rPr>
          <w:rFonts w:eastAsiaTheme="minorEastAsia"/>
        </w:rPr>
        <w:t>se</w:t>
      </w:r>
      <w:r>
        <w:rPr>
          <w:rFonts w:eastAsiaTheme="minorEastAsia"/>
        </w:rPr>
        <w:t xml:space="preserve"> </w:t>
      </w:r>
      <w:r w:rsidR="00B939D2">
        <w:rPr>
          <w:rFonts w:eastAsiaTheme="minorEastAsia"/>
        </w:rPr>
        <w:t>dubina izjednači s brojem filtera koji se primijen</w:t>
      </w:r>
      <w:r>
        <w:rPr>
          <w:rFonts w:eastAsiaTheme="minorEastAsia"/>
        </w:rPr>
        <w:t>i</w:t>
      </w:r>
      <w:r w:rsidR="00B939D2">
        <w:rPr>
          <w:rFonts w:eastAsiaTheme="minorEastAsia"/>
        </w:rPr>
        <w:t>o</w:t>
      </w:r>
      <w:r w:rsidR="00303AA2">
        <w:rPr>
          <w:rFonts w:eastAsiaTheme="minorEastAsia"/>
        </w:rPr>
        <w:t xml:space="preserve"> u konvoluciji</w:t>
      </w:r>
      <w:r>
        <w:rPr>
          <w:rFonts w:eastAsiaTheme="minorEastAsia"/>
        </w:rPr>
        <w:t xml:space="preserve">. </w:t>
      </w:r>
    </w:p>
    <w:p w:rsidR="00FE5AA7" w:rsidRDefault="00FE5AA7" w:rsidP="009A3D8A">
      <w:pPr>
        <w:spacing w:line="360" w:lineRule="auto"/>
        <w:jc w:val="both"/>
        <w:rPr>
          <w:rFonts w:eastAsiaTheme="minorEastAsia"/>
        </w:rPr>
      </w:pPr>
    </w:p>
    <w:p w:rsidR="00FE5AA7" w:rsidRDefault="00FE5AA7" w:rsidP="009A3D8A">
      <w:pPr>
        <w:spacing w:line="360" w:lineRule="auto"/>
        <w:jc w:val="both"/>
        <w:rPr>
          <w:rFonts w:eastAsiaTheme="minorEastAsia"/>
        </w:rPr>
      </w:pPr>
      <w:r>
        <w:rPr>
          <w:rFonts w:eastAsiaTheme="minorEastAsia"/>
        </w:rPr>
        <w:t>Ponekad filtar s obzir</w:t>
      </w:r>
      <w:r w:rsidR="008876EE">
        <w:rPr>
          <w:rFonts w:eastAsiaTheme="minorEastAsia"/>
        </w:rPr>
        <w:t>om na odabranu veličinu filtra koja je uvijek neparne veličine (3x3, 5x5, 7x7, itd.)</w:t>
      </w:r>
      <w:r>
        <w:rPr>
          <w:rFonts w:eastAsiaTheme="minorEastAsia"/>
        </w:rPr>
        <w:t xml:space="preserve"> i napredovanja </w:t>
      </w:r>
      <w:r w:rsidR="008876EE">
        <w:rPr>
          <w:rFonts w:eastAsiaTheme="minorEastAsia"/>
        </w:rPr>
        <w:t xml:space="preserve">(1, 2, 3, itd.) </w:t>
      </w:r>
      <w:r>
        <w:rPr>
          <w:rFonts w:eastAsiaTheme="minorEastAsia"/>
        </w:rPr>
        <w:t>ne može savr</w:t>
      </w:r>
      <w:r w:rsidR="008876EE">
        <w:rPr>
          <w:rFonts w:eastAsiaTheme="minorEastAsia"/>
        </w:rPr>
        <w:t>šeno preći preko ulazne matrice stoga imamo dvije opcije:</w:t>
      </w:r>
    </w:p>
    <w:p w:rsidR="008876EE" w:rsidRDefault="008876EE" w:rsidP="009A3D8A">
      <w:pPr>
        <w:pStyle w:val="ListParagraph"/>
        <w:numPr>
          <w:ilvl w:val="0"/>
          <w:numId w:val="36"/>
        </w:numPr>
        <w:spacing w:line="360" w:lineRule="auto"/>
        <w:jc w:val="both"/>
        <w:rPr>
          <w:rFonts w:eastAsiaTheme="minorEastAsia"/>
        </w:rPr>
      </w:pPr>
      <w:r>
        <w:rPr>
          <w:rFonts w:eastAsiaTheme="minorEastAsia"/>
        </w:rPr>
        <w:t>Dodati okvir oko slike i nadopuniti ga vrijednostima (najčešće nulama) čime taj okvir sada postaje dijelom slike.</w:t>
      </w:r>
    </w:p>
    <w:p w:rsidR="008876EE" w:rsidRDefault="008876EE" w:rsidP="009A3D8A">
      <w:pPr>
        <w:pStyle w:val="ListParagraph"/>
        <w:numPr>
          <w:ilvl w:val="0"/>
          <w:numId w:val="36"/>
        </w:numPr>
        <w:spacing w:line="360" w:lineRule="auto"/>
        <w:jc w:val="both"/>
        <w:rPr>
          <w:rFonts w:eastAsiaTheme="minorEastAsia"/>
        </w:rPr>
      </w:pPr>
      <w:r>
        <w:rPr>
          <w:rFonts w:eastAsiaTheme="minorEastAsia"/>
        </w:rPr>
        <w:t>Izbaciti dio slike na koji se filtar nije uklopio.</w:t>
      </w:r>
    </w:p>
    <w:p w:rsidR="00924A08" w:rsidRPr="00B05192" w:rsidRDefault="008876EE" w:rsidP="009A3D8A">
      <w:pPr>
        <w:spacing w:line="360" w:lineRule="auto"/>
        <w:jc w:val="both"/>
        <w:rPr>
          <w:rFonts w:eastAsiaTheme="minorEastAsia"/>
        </w:rPr>
      </w:pPr>
      <w:r>
        <w:rPr>
          <w:rFonts w:eastAsiaTheme="minorEastAsia"/>
        </w:rPr>
        <w:t>Još je jedan razlog zašto se radi nadopunjavanje osim da bi filter savršeno prešao preko slike. Drugi razlog iz kojeg se može vršiti nadopunjavanja je želja da podatak (slika) ostane iste prostorne dimenzije, rezolucije, po širini i visini.</w:t>
      </w:r>
      <w:r w:rsidR="002D5632">
        <w:rPr>
          <w:rFonts w:eastAsiaTheme="minorEastAsia"/>
        </w:rPr>
        <w:t xml:space="preserve"> Za kraj konvolucijskog sloja imamo aktivacijsku funkciju kojoj je cilj uvesti nelinearnost u konvolucijske neuronske mreže. Najčešće korištena funkcija je </w:t>
      </w:r>
      <w:proofErr w:type="spellStart"/>
      <w:r w:rsidR="002D5632">
        <w:rPr>
          <w:rFonts w:eastAsiaTheme="minorEastAsia"/>
        </w:rPr>
        <w:t>ReLU</w:t>
      </w:r>
      <w:proofErr w:type="spellEnd"/>
      <w:r w:rsidR="002D5632">
        <w:rPr>
          <w:rFonts w:eastAsiaTheme="minorEastAsia"/>
        </w:rPr>
        <w:t xml:space="preserve"> funkcija.</w:t>
      </w:r>
      <w:r w:rsidR="00B05192">
        <w:rPr>
          <w:rFonts w:eastAsiaTheme="minorEastAsia"/>
        </w:rPr>
        <w:t xml:space="preserve"> </w:t>
      </w:r>
      <w:r w:rsidR="009A6394" w:rsidRPr="009A6394">
        <w:t>Konvolucijski sloj ima</w:t>
      </w:r>
      <w:r w:rsidR="009A6394">
        <w:t xml:space="preserve"> nekoliko hiperparametara među kojima su broj filtera, visina i širina filtra, </w:t>
      </w:r>
      <w:r w:rsidR="001D2692">
        <w:t>kretanje (napredovanje)</w:t>
      </w:r>
      <w:r w:rsidR="009A6394">
        <w:t xml:space="preserve"> te </w:t>
      </w:r>
      <w:r w:rsidR="002D5632">
        <w:t>nadopunjavanje</w:t>
      </w:r>
      <w:r w:rsidR="009A6394">
        <w:t>.</w:t>
      </w:r>
      <w:r w:rsidR="002335C6">
        <w:t xml:space="preserve"> </w:t>
      </w:r>
    </w:p>
    <w:p w:rsidR="0075444D" w:rsidRPr="005544FA" w:rsidRDefault="0075444D" w:rsidP="009A3D8A">
      <w:pPr>
        <w:spacing w:line="360" w:lineRule="auto"/>
        <w:jc w:val="both"/>
      </w:pPr>
    </w:p>
    <w:p w:rsidR="00410597" w:rsidRPr="00410597" w:rsidRDefault="00410597" w:rsidP="009A3D8A">
      <w:pPr>
        <w:spacing w:line="360" w:lineRule="auto"/>
        <w:jc w:val="both"/>
      </w:pPr>
      <w:r>
        <w:t xml:space="preserve">Sloj ujedinjavanja služi kako bi </w:t>
      </w:r>
      <w:r w:rsidR="009107E6">
        <w:t xml:space="preserve">uzeo </w:t>
      </w:r>
      <w:r w:rsidR="004A3647">
        <w:t>poduzorke</w:t>
      </w:r>
      <w:r w:rsidR="009107E6">
        <w:t xml:space="preserve"> od ulazne matrice (slike) kako bi smanjio računalno opterećenje, upotrebu memorije i smanjio broj parametara te time ograničio rizik od pretreniranja</w:t>
      </w:r>
      <w:r w:rsidR="004A3647">
        <w:t>.</w:t>
      </w:r>
      <w:r w:rsidR="00B12D82">
        <w:t xml:space="preserve"> </w:t>
      </w:r>
      <w:r w:rsidR="00610437">
        <w:t xml:space="preserve">Drugim riječima se može reći da podaci prolaskom kroz </w:t>
      </w:r>
      <w:r w:rsidR="00B12D82">
        <w:t>sloj</w:t>
      </w:r>
      <w:r w:rsidR="00610437">
        <w:t xml:space="preserve"> ujedinjavanja</w:t>
      </w:r>
      <w:r w:rsidR="00B12D82">
        <w:t xml:space="preserve"> </w:t>
      </w:r>
      <w:r w:rsidR="00610437">
        <w:t xml:space="preserve">doživljavaju smanjenje dimenzionalnosti. Nadalje, korisno je za izvlačenje dominantnih značajki koje su rotacijski i pozicijski invarijantni. </w:t>
      </w:r>
      <w:r w:rsidR="001B07F8">
        <w:t xml:space="preserve">Kod sloja za ujedinjavanje potrebno je definirati veličinu bloka, korak i tip. Ujedinjavanje se obično vrši kroz cijelu dubinu (sve kanale) tako da je izlazna dubina jednaka ulaznoj. Postoji i alternativno ujedinjavanje koje se vrši preko </w:t>
      </w:r>
      <w:r w:rsidR="008D7930">
        <w:t>dimenzije dubine, u tom slučaju prostorne dimenzije (visina i širina) ostaju nepromijenjene, ali se smanji broj kanala.</w:t>
      </w:r>
      <w:r w:rsidR="00E61A1D">
        <w:t xml:space="preserve"> Za ujedinjavanje se koriste najčešće maksimalni ujedinjavanje i  prosječno ujedinjavanje.</w:t>
      </w:r>
      <w:r w:rsidR="005C7897">
        <w:t xml:space="preserve"> Kod maksimalnog ujedinjavanja se vraća maksimalna vrijednost iz dijela matrice</w:t>
      </w:r>
      <w:r w:rsidR="006B035E">
        <w:t xml:space="preserve"> (slike)</w:t>
      </w:r>
      <w:r w:rsidR="005C7897">
        <w:t xml:space="preserve"> pokrivene </w:t>
      </w:r>
      <w:proofErr w:type="spellStart"/>
      <w:r w:rsidR="005C7897">
        <w:t>kernelom</w:t>
      </w:r>
      <w:proofErr w:type="spellEnd"/>
      <w:r w:rsidR="005C7897">
        <w:t>. S druge strane, kod prosječnog ujedinjavanja vraća se prosjek svih vrijednosti iz dijela matrice</w:t>
      </w:r>
      <w:r w:rsidR="006B035E">
        <w:t xml:space="preserve"> (slike)</w:t>
      </w:r>
      <w:r w:rsidR="005C7897">
        <w:t xml:space="preserve"> pokrivene </w:t>
      </w:r>
      <w:proofErr w:type="spellStart"/>
      <w:r w:rsidR="005C7897">
        <w:t>kernelom</w:t>
      </w:r>
      <w:proofErr w:type="spellEnd"/>
      <w:r w:rsidR="005C7897">
        <w:t xml:space="preserve"> (slika 4.18).</w:t>
      </w:r>
    </w:p>
    <w:p w:rsidR="0075444D" w:rsidRDefault="0075444D" w:rsidP="009A3D8A">
      <w:pPr>
        <w:spacing w:line="360" w:lineRule="auto"/>
        <w:jc w:val="both"/>
        <w:rPr>
          <w:b/>
        </w:rPr>
      </w:pPr>
    </w:p>
    <w:p w:rsidR="005544FA" w:rsidRDefault="005544FA" w:rsidP="009A3D8A">
      <w:pPr>
        <w:keepNext/>
        <w:spacing w:line="360" w:lineRule="auto"/>
        <w:jc w:val="center"/>
      </w:pPr>
      <w:r>
        <w:rPr>
          <w:b/>
          <w:noProof/>
          <w:lang w:val="en-US"/>
        </w:rPr>
        <w:lastRenderedPageBreak/>
        <w:drawing>
          <wp:inline distT="0" distB="0" distL="0" distR="0">
            <wp:extent cx="2932981" cy="2160365"/>
            <wp:effectExtent l="190500" t="190500" r="191770" b="1828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jedinjavanje.png"/>
                    <pic:cNvPicPr/>
                  </pic:nvPicPr>
                  <pic:blipFill>
                    <a:blip r:embed="rId35">
                      <a:extLst>
                        <a:ext uri="{28A0092B-C50C-407E-A947-70E740481C1C}">
                          <a14:useLocalDpi xmlns:a14="http://schemas.microsoft.com/office/drawing/2010/main" val="0"/>
                        </a:ext>
                      </a:extLst>
                    </a:blip>
                    <a:stretch>
                      <a:fillRect/>
                    </a:stretch>
                  </pic:blipFill>
                  <pic:spPr>
                    <a:xfrm>
                      <a:off x="0" y="0"/>
                      <a:ext cx="2983820" cy="2197811"/>
                    </a:xfrm>
                    <a:prstGeom prst="rect">
                      <a:avLst/>
                    </a:prstGeom>
                    <a:ln>
                      <a:noFill/>
                    </a:ln>
                    <a:effectLst>
                      <a:outerShdw blurRad="190500" algn="tl" rotWithShape="0">
                        <a:srgbClr val="000000">
                          <a:alpha val="70000"/>
                        </a:srgbClr>
                      </a:outerShdw>
                    </a:effectLst>
                  </pic:spPr>
                </pic:pic>
              </a:graphicData>
            </a:graphic>
          </wp:inline>
        </w:drawing>
      </w:r>
    </w:p>
    <w:p w:rsidR="005544FA" w:rsidRDefault="005544FA" w:rsidP="009A3D8A">
      <w:pPr>
        <w:pStyle w:val="Caption"/>
        <w:spacing w:line="360" w:lineRule="auto"/>
        <w:jc w:val="center"/>
        <w:rPr>
          <w:color w:val="auto"/>
          <w:sz w:val="24"/>
        </w:rPr>
      </w:pPr>
      <w:bookmarkStart w:id="49" w:name="_Toc13291957"/>
      <w:r w:rsidRPr="005544FA">
        <w:rPr>
          <w:color w:val="auto"/>
          <w:sz w:val="24"/>
        </w:rPr>
        <w:t xml:space="preserve">Slika </w:t>
      </w:r>
      <w:r w:rsidR="00EF663C">
        <w:rPr>
          <w:color w:val="auto"/>
          <w:sz w:val="24"/>
        </w:rPr>
        <w:fldChar w:fldCharType="begin"/>
      </w:r>
      <w:r w:rsidR="00EF663C">
        <w:rPr>
          <w:color w:val="auto"/>
          <w:sz w:val="24"/>
        </w:rPr>
        <w:instrText xml:space="preserve"> STYLEREF 1 \s </w:instrText>
      </w:r>
      <w:r w:rsidR="00EF663C">
        <w:rPr>
          <w:color w:val="auto"/>
          <w:sz w:val="24"/>
        </w:rPr>
        <w:fldChar w:fldCharType="separate"/>
      </w:r>
      <w:r w:rsidR="00EF663C">
        <w:rPr>
          <w:noProof/>
          <w:color w:val="auto"/>
          <w:sz w:val="24"/>
        </w:rPr>
        <w:t>4</w:t>
      </w:r>
      <w:r w:rsidR="00EF663C">
        <w:rPr>
          <w:color w:val="auto"/>
          <w:sz w:val="24"/>
        </w:rPr>
        <w:fldChar w:fldCharType="end"/>
      </w:r>
      <w:r w:rsidR="00EF663C">
        <w:rPr>
          <w:color w:val="auto"/>
          <w:sz w:val="24"/>
        </w:rPr>
        <w:t>.</w:t>
      </w:r>
      <w:r w:rsidR="00EF663C">
        <w:rPr>
          <w:color w:val="auto"/>
          <w:sz w:val="24"/>
        </w:rPr>
        <w:fldChar w:fldCharType="begin"/>
      </w:r>
      <w:r w:rsidR="00EF663C">
        <w:rPr>
          <w:color w:val="auto"/>
          <w:sz w:val="24"/>
        </w:rPr>
        <w:instrText xml:space="preserve"> SEQ Slika \* ARABIC \s 1 </w:instrText>
      </w:r>
      <w:r w:rsidR="00EF663C">
        <w:rPr>
          <w:color w:val="auto"/>
          <w:sz w:val="24"/>
        </w:rPr>
        <w:fldChar w:fldCharType="separate"/>
      </w:r>
      <w:r w:rsidR="00EF663C">
        <w:rPr>
          <w:noProof/>
          <w:color w:val="auto"/>
          <w:sz w:val="24"/>
        </w:rPr>
        <w:t>18</w:t>
      </w:r>
      <w:r w:rsidR="00EF663C">
        <w:rPr>
          <w:color w:val="auto"/>
          <w:sz w:val="24"/>
        </w:rPr>
        <w:fldChar w:fldCharType="end"/>
      </w:r>
      <w:r>
        <w:rPr>
          <w:color w:val="auto"/>
          <w:sz w:val="24"/>
        </w:rPr>
        <w:t>. Primjer maksimalnog i prosječnog ujedinjavanja</w:t>
      </w:r>
      <w:bookmarkEnd w:id="49"/>
    </w:p>
    <w:p w:rsidR="0075444D" w:rsidRDefault="0075444D" w:rsidP="009A3D8A">
      <w:pPr>
        <w:spacing w:line="360" w:lineRule="auto"/>
        <w:jc w:val="both"/>
      </w:pPr>
    </w:p>
    <w:p w:rsidR="00930264" w:rsidRDefault="00134A32" w:rsidP="009A3D8A">
      <w:pPr>
        <w:spacing w:line="360" w:lineRule="auto"/>
        <w:jc w:val="both"/>
      </w:pPr>
      <w:r>
        <w:t xml:space="preserve">Konvolucijske neuronske mreže slažu nekoliko konvolucijskih slojeva pri čemu svaki sloj općenito praćen </w:t>
      </w:r>
      <w:proofErr w:type="spellStart"/>
      <w:r>
        <w:t>ReLU</w:t>
      </w:r>
      <w:proofErr w:type="spellEnd"/>
      <w:r>
        <w:t xml:space="preserve"> slojem, potom sloj ujedinjavanja, zatim drugi konvolucijski sloj plus </w:t>
      </w:r>
      <w:proofErr w:type="spellStart"/>
      <w:r>
        <w:t>ReLU</w:t>
      </w:r>
      <w:proofErr w:type="spellEnd"/>
      <w:r>
        <w:t>, potom sloj ujedinjavanja i tako dalje. Ulazna slika postaje sve manja i manja kako napreduje kroz mrežu, ali iz nje se izvlači sve više i više značajki upravo zbog konvolucijskih slojeva zato se ovaj dio arhitektu konvolucijske neuronske mreže naziva učenje značajki.</w:t>
      </w:r>
      <w:r w:rsidR="00E97C0F">
        <w:t xml:space="preserve"> </w:t>
      </w:r>
      <w:r w:rsidR="000B0C5F">
        <w:t xml:space="preserve">Na kraju ili vrhu same arhitekture nalazi se standardna </w:t>
      </w:r>
      <w:r w:rsidR="000341AD">
        <w:t xml:space="preserve">unaprijedna neuronska mreža. S obzirom da konvolucijski slojevi i slojevi ujedinjavanja rade s prostornim podacima (dvodimenzionalnim), a unaprijedna mreža radi s vektorom stupca </w:t>
      </w:r>
      <w:r w:rsidR="009A3D8A">
        <w:t xml:space="preserve">zbog čega se na početak </w:t>
      </w:r>
      <w:r w:rsidR="007E3E1A">
        <w:t xml:space="preserve">unaprijedne neuronske </w:t>
      </w:r>
      <w:r w:rsidR="000341AD">
        <w:t>mreže dodaje sloj za poravnavanje</w:t>
      </w:r>
      <w:r w:rsidR="00EC5564">
        <w:t xml:space="preserve"> (slika 4.19.)</w:t>
      </w:r>
      <w:r w:rsidR="000341AD">
        <w:t>.</w:t>
      </w:r>
    </w:p>
    <w:p w:rsidR="00930264" w:rsidRDefault="00930264" w:rsidP="009A3D8A">
      <w:pPr>
        <w:spacing w:line="360" w:lineRule="auto"/>
        <w:jc w:val="both"/>
      </w:pPr>
    </w:p>
    <w:p w:rsidR="00930264" w:rsidRDefault="00930264" w:rsidP="009A3D8A">
      <w:pPr>
        <w:keepNext/>
        <w:spacing w:line="360" w:lineRule="auto"/>
        <w:jc w:val="center"/>
      </w:pPr>
      <w:r>
        <w:rPr>
          <w:b/>
          <w:noProof/>
          <w:lang w:val="en-US"/>
        </w:rPr>
        <w:drawing>
          <wp:inline distT="0" distB="0" distL="0" distR="0">
            <wp:extent cx="3554083" cy="1699064"/>
            <wp:effectExtent l="190500" t="190500" r="180340" b="1682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ravnavanje.png"/>
                    <pic:cNvPicPr/>
                  </pic:nvPicPr>
                  <pic:blipFill>
                    <a:blip r:embed="rId36">
                      <a:extLst>
                        <a:ext uri="{28A0092B-C50C-407E-A947-70E740481C1C}">
                          <a14:useLocalDpi xmlns:a14="http://schemas.microsoft.com/office/drawing/2010/main" val="0"/>
                        </a:ext>
                      </a:extLst>
                    </a:blip>
                    <a:stretch>
                      <a:fillRect/>
                    </a:stretch>
                  </pic:blipFill>
                  <pic:spPr>
                    <a:xfrm>
                      <a:off x="0" y="0"/>
                      <a:ext cx="3625896" cy="1733395"/>
                    </a:xfrm>
                    <a:prstGeom prst="rect">
                      <a:avLst/>
                    </a:prstGeom>
                    <a:ln>
                      <a:noFill/>
                    </a:ln>
                    <a:effectLst>
                      <a:outerShdw blurRad="190500" algn="tl" rotWithShape="0">
                        <a:srgbClr val="000000">
                          <a:alpha val="70000"/>
                        </a:srgbClr>
                      </a:outerShdw>
                    </a:effectLst>
                  </pic:spPr>
                </pic:pic>
              </a:graphicData>
            </a:graphic>
          </wp:inline>
        </w:drawing>
      </w:r>
    </w:p>
    <w:p w:rsidR="00134A32" w:rsidRDefault="00930264" w:rsidP="009A3D8A">
      <w:pPr>
        <w:pStyle w:val="Caption"/>
        <w:spacing w:line="360" w:lineRule="auto"/>
        <w:jc w:val="center"/>
        <w:rPr>
          <w:color w:val="auto"/>
          <w:sz w:val="24"/>
        </w:rPr>
      </w:pPr>
      <w:bookmarkStart w:id="50" w:name="_Toc13291958"/>
      <w:r w:rsidRPr="00930264">
        <w:rPr>
          <w:color w:val="auto"/>
          <w:sz w:val="24"/>
        </w:rPr>
        <w:t xml:space="preserve">Slika </w:t>
      </w:r>
      <w:r w:rsidR="00EF663C">
        <w:rPr>
          <w:color w:val="auto"/>
          <w:sz w:val="24"/>
        </w:rPr>
        <w:fldChar w:fldCharType="begin"/>
      </w:r>
      <w:r w:rsidR="00EF663C">
        <w:rPr>
          <w:color w:val="auto"/>
          <w:sz w:val="24"/>
        </w:rPr>
        <w:instrText xml:space="preserve"> STYLEREF 1 \s </w:instrText>
      </w:r>
      <w:r w:rsidR="00EF663C">
        <w:rPr>
          <w:color w:val="auto"/>
          <w:sz w:val="24"/>
        </w:rPr>
        <w:fldChar w:fldCharType="separate"/>
      </w:r>
      <w:r w:rsidR="00EF663C">
        <w:rPr>
          <w:noProof/>
          <w:color w:val="auto"/>
          <w:sz w:val="24"/>
        </w:rPr>
        <w:t>4</w:t>
      </w:r>
      <w:r w:rsidR="00EF663C">
        <w:rPr>
          <w:color w:val="auto"/>
          <w:sz w:val="24"/>
        </w:rPr>
        <w:fldChar w:fldCharType="end"/>
      </w:r>
      <w:r w:rsidR="00EF663C">
        <w:rPr>
          <w:color w:val="auto"/>
          <w:sz w:val="24"/>
        </w:rPr>
        <w:t>.</w:t>
      </w:r>
      <w:r w:rsidR="00EF663C">
        <w:rPr>
          <w:color w:val="auto"/>
          <w:sz w:val="24"/>
        </w:rPr>
        <w:fldChar w:fldCharType="begin"/>
      </w:r>
      <w:r w:rsidR="00EF663C">
        <w:rPr>
          <w:color w:val="auto"/>
          <w:sz w:val="24"/>
        </w:rPr>
        <w:instrText xml:space="preserve"> SEQ Slika \* ARABIC \s 1 </w:instrText>
      </w:r>
      <w:r w:rsidR="00EF663C">
        <w:rPr>
          <w:color w:val="auto"/>
          <w:sz w:val="24"/>
        </w:rPr>
        <w:fldChar w:fldCharType="separate"/>
      </w:r>
      <w:r w:rsidR="00EF663C">
        <w:rPr>
          <w:noProof/>
          <w:color w:val="auto"/>
          <w:sz w:val="24"/>
        </w:rPr>
        <w:t>19</w:t>
      </w:r>
      <w:r w:rsidR="00EF663C">
        <w:rPr>
          <w:color w:val="auto"/>
          <w:sz w:val="24"/>
        </w:rPr>
        <w:fldChar w:fldCharType="end"/>
      </w:r>
      <w:r>
        <w:rPr>
          <w:color w:val="auto"/>
          <w:sz w:val="24"/>
        </w:rPr>
        <w:t>. Primjer poravnavanja</w:t>
      </w:r>
      <w:bookmarkEnd w:id="50"/>
    </w:p>
    <w:p w:rsidR="00277D59" w:rsidRPr="00141420" w:rsidRDefault="00277D59" w:rsidP="009A3D8A">
      <w:pPr>
        <w:spacing w:line="360" w:lineRule="auto"/>
        <w:jc w:val="both"/>
      </w:pPr>
    </w:p>
    <w:p w:rsidR="009A3D8A" w:rsidRPr="00141420" w:rsidRDefault="007E3E1A" w:rsidP="004054AD">
      <w:pPr>
        <w:spacing w:line="360" w:lineRule="auto"/>
        <w:jc w:val="both"/>
      </w:pPr>
      <w:r>
        <w:t xml:space="preserve">Unaprijedna neuronska mreža je sastavljena od popuno povezanih slojeva pri čemu se najčešće koristi </w:t>
      </w:r>
      <w:proofErr w:type="spellStart"/>
      <w:r>
        <w:t>ReLU</w:t>
      </w:r>
      <w:proofErr w:type="spellEnd"/>
      <w:r>
        <w:t xml:space="preserve"> kao aktivacijska funkcija i na samom kraju imamo izlazni sloj za predviđanje koji ovisi o samoj upotrebi mreže</w:t>
      </w:r>
      <w:r w:rsidR="00992016">
        <w:t xml:space="preserve"> (slika 4.20.)</w:t>
      </w:r>
      <w:r>
        <w:t>.</w:t>
      </w:r>
    </w:p>
    <w:p w:rsidR="009A3D8A" w:rsidRDefault="009A3D8A" w:rsidP="004054AD">
      <w:pPr>
        <w:spacing w:line="360" w:lineRule="auto"/>
        <w:jc w:val="both"/>
        <w:rPr>
          <w:b/>
        </w:rPr>
      </w:pPr>
    </w:p>
    <w:p w:rsidR="00EF663C" w:rsidRDefault="00277D59" w:rsidP="004054AD">
      <w:pPr>
        <w:keepNext/>
        <w:spacing w:line="360" w:lineRule="auto"/>
        <w:jc w:val="center"/>
      </w:pPr>
      <w:r>
        <w:rPr>
          <w:b/>
          <w:noProof/>
          <w:lang w:val="en-US"/>
        </w:rPr>
        <w:drawing>
          <wp:inline distT="0" distB="0" distL="0" distR="0">
            <wp:extent cx="5417389" cy="1830393"/>
            <wp:effectExtent l="190500" t="190500" r="183515" b="1892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NN.jpeg"/>
                    <pic:cNvPicPr/>
                  </pic:nvPicPr>
                  <pic:blipFill>
                    <a:blip r:embed="rId37">
                      <a:extLst>
                        <a:ext uri="{28A0092B-C50C-407E-A947-70E740481C1C}">
                          <a14:useLocalDpi xmlns:a14="http://schemas.microsoft.com/office/drawing/2010/main" val="0"/>
                        </a:ext>
                      </a:extLst>
                    </a:blip>
                    <a:stretch>
                      <a:fillRect/>
                    </a:stretch>
                  </pic:blipFill>
                  <pic:spPr>
                    <a:xfrm>
                      <a:off x="0" y="0"/>
                      <a:ext cx="5498650" cy="1857849"/>
                    </a:xfrm>
                    <a:prstGeom prst="rect">
                      <a:avLst/>
                    </a:prstGeom>
                    <a:ln>
                      <a:noFill/>
                    </a:ln>
                    <a:effectLst>
                      <a:outerShdw blurRad="190500" algn="tl" rotWithShape="0">
                        <a:srgbClr val="000000">
                          <a:alpha val="70000"/>
                        </a:srgbClr>
                      </a:outerShdw>
                    </a:effectLst>
                  </pic:spPr>
                </pic:pic>
              </a:graphicData>
            </a:graphic>
          </wp:inline>
        </w:drawing>
      </w:r>
    </w:p>
    <w:p w:rsidR="00EC13EC" w:rsidRPr="00EF663C" w:rsidRDefault="00EF663C" w:rsidP="004054AD">
      <w:pPr>
        <w:pStyle w:val="Caption"/>
        <w:spacing w:line="360" w:lineRule="auto"/>
        <w:jc w:val="center"/>
        <w:rPr>
          <w:color w:val="auto"/>
          <w:sz w:val="24"/>
        </w:rPr>
      </w:pPr>
      <w:bookmarkStart w:id="51" w:name="_Toc13291959"/>
      <w:r w:rsidRPr="00EF663C">
        <w:rPr>
          <w:color w:val="auto"/>
          <w:sz w:val="24"/>
        </w:rPr>
        <w:t xml:space="preserve">Slika </w:t>
      </w:r>
      <w:r w:rsidRPr="00EF663C">
        <w:rPr>
          <w:color w:val="auto"/>
          <w:sz w:val="24"/>
        </w:rPr>
        <w:fldChar w:fldCharType="begin"/>
      </w:r>
      <w:r w:rsidRPr="00EF663C">
        <w:rPr>
          <w:color w:val="auto"/>
          <w:sz w:val="24"/>
        </w:rPr>
        <w:instrText xml:space="preserve"> STYLEREF 1 \s </w:instrText>
      </w:r>
      <w:r w:rsidRPr="00EF663C">
        <w:rPr>
          <w:color w:val="auto"/>
          <w:sz w:val="24"/>
        </w:rPr>
        <w:fldChar w:fldCharType="separate"/>
      </w:r>
      <w:r w:rsidRPr="00EF663C">
        <w:rPr>
          <w:noProof/>
          <w:color w:val="auto"/>
          <w:sz w:val="24"/>
        </w:rPr>
        <w:t>4</w:t>
      </w:r>
      <w:r w:rsidRPr="00EF663C">
        <w:rPr>
          <w:color w:val="auto"/>
          <w:sz w:val="24"/>
        </w:rPr>
        <w:fldChar w:fldCharType="end"/>
      </w:r>
      <w:r w:rsidRPr="00EF663C">
        <w:rPr>
          <w:color w:val="auto"/>
          <w:sz w:val="24"/>
        </w:rPr>
        <w:t>.</w:t>
      </w:r>
      <w:r w:rsidRPr="00EF663C">
        <w:rPr>
          <w:color w:val="auto"/>
          <w:sz w:val="24"/>
        </w:rPr>
        <w:fldChar w:fldCharType="begin"/>
      </w:r>
      <w:r w:rsidRPr="00EF663C">
        <w:rPr>
          <w:color w:val="auto"/>
          <w:sz w:val="24"/>
        </w:rPr>
        <w:instrText xml:space="preserve"> SEQ Slika \* ARABIC \s 1 </w:instrText>
      </w:r>
      <w:r w:rsidRPr="00EF663C">
        <w:rPr>
          <w:color w:val="auto"/>
          <w:sz w:val="24"/>
        </w:rPr>
        <w:fldChar w:fldCharType="separate"/>
      </w:r>
      <w:r w:rsidRPr="00EF663C">
        <w:rPr>
          <w:noProof/>
          <w:color w:val="auto"/>
          <w:sz w:val="24"/>
        </w:rPr>
        <w:t>20</w:t>
      </w:r>
      <w:r w:rsidRPr="00EF663C">
        <w:rPr>
          <w:color w:val="auto"/>
          <w:sz w:val="24"/>
        </w:rPr>
        <w:fldChar w:fldCharType="end"/>
      </w:r>
      <w:r>
        <w:rPr>
          <w:color w:val="auto"/>
          <w:sz w:val="24"/>
        </w:rPr>
        <w:t>. Arhitektura konvolucijske neuronske mreže</w:t>
      </w:r>
      <w:bookmarkEnd w:id="51"/>
    </w:p>
    <w:p w:rsidR="00277D59" w:rsidRDefault="00277D59" w:rsidP="004054AD">
      <w:pPr>
        <w:spacing w:line="360" w:lineRule="auto"/>
        <w:jc w:val="both"/>
        <w:rPr>
          <w:b/>
        </w:rPr>
      </w:pPr>
    </w:p>
    <w:p w:rsidR="00E060E0" w:rsidRPr="00323435" w:rsidRDefault="00323435" w:rsidP="004054AD">
      <w:pPr>
        <w:spacing w:line="360" w:lineRule="auto"/>
        <w:jc w:val="both"/>
      </w:pPr>
      <w:r>
        <w:t>Ono što konvolucijska neuronska mreža uči pomoću algoritma s unatražnim rasprostiranjem nisu više samo težine u unaprijednoj neuronskoj mreži nego i filtere koje će primjenjivati u konvolucijskim slojevima.</w:t>
      </w:r>
    </w:p>
    <w:p w:rsidR="003A63B5" w:rsidRDefault="00F40248" w:rsidP="00947A44">
      <w:pPr>
        <w:spacing w:line="360" w:lineRule="auto"/>
        <w:jc w:val="both"/>
      </w:pPr>
      <w:r>
        <w:br w:type="page"/>
      </w:r>
    </w:p>
    <w:p w:rsidR="003A63B5" w:rsidRDefault="003A63B5" w:rsidP="00D13D72">
      <w:pPr>
        <w:pStyle w:val="Heading1"/>
        <w:spacing w:line="360" w:lineRule="auto"/>
      </w:pPr>
      <w:bookmarkStart w:id="52" w:name="_Toc13293126"/>
      <w:r>
        <w:lastRenderedPageBreak/>
        <w:t>N</w:t>
      </w:r>
      <w:r w:rsidR="00174529">
        <w:t>ASLOV PETE CJELINE</w:t>
      </w:r>
      <w:bookmarkEnd w:id="52"/>
    </w:p>
    <w:p w:rsidR="00174529" w:rsidRDefault="00174529" w:rsidP="003A63B5">
      <w:pPr>
        <w:spacing w:line="360" w:lineRule="auto"/>
        <w:jc w:val="both"/>
      </w:pPr>
    </w:p>
    <w:p w:rsidR="00C8482C" w:rsidRDefault="003A63B5" w:rsidP="003A63B5">
      <w:pPr>
        <w:spacing w:line="360" w:lineRule="auto"/>
        <w:jc w:val="both"/>
      </w:pPr>
      <w:r>
        <w:t>Nešto…</w:t>
      </w:r>
    </w:p>
    <w:p w:rsidR="00C8482C" w:rsidRDefault="00C8482C">
      <w:r>
        <w:br w:type="page"/>
      </w:r>
    </w:p>
    <w:p w:rsidR="003A63B5" w:rsidRDefault="00C8482C" w:rsidP="004054AD">
      <w:pPr>
        <w:pStyle w:val="Heading1"/>
        <w:spacing w:line="360" w:lineRule="auto"/>
      </w:pPr>
      <w:bookmarkStart w:id="53" w:name="_Toc13293127"/>
      <w:r>
        <w:lastRenderedPageBreak/>
        <w:t>ZAKLJUČAK</w:t>
      </w:r>
      <w:bookmarkEnd w:id="53"/>
    </w:p>
    <w:p w:rsidR="00C8482C" w:rsidRDefault="00C8482C" w:rsidP="004054AD">
      <w:pPr>
        <w:spacing w:line="360" w:lineRule="auto"/>
        <w:jc w:val="both"/>
      </w:pPr>
    </w:p>
    <w:p w:rsidR="00C8482C" w:rsidRDefault="00C8482C" w:rsidP="004054AD">
      <w:pPr>
        <w:spacing w:line="360" w:lineRule="auto"/>
        <w:jc w:val="both"/>
      </w:pPr>
      <w:r>
        <w:t>Nešto…</w:t>
      </w:r>
    </w:p>
    <w:p w:rsidR="007F1237" w:rsidRDefault="003A63B5" w:rsidP="003A63B5">
      <w:pPr>
        <w:spacing w:line="360" w:lineRule="auto"/>
        <w:jc w:val="both"/>
      </w:pPr>
      <w:r>
        <w:br w:type="page"/>
      </w:r>
    </w:p>
    <w:p w:rsidR="00C4449C" w:rsidRDefault="00F8390D" w:rsidP="00806F90">
      <w:pPr>
        <w:pStyle w:val="Heading1"/>
        <w:numPr>
          <w:ilvl w:val="0"/>
          <w:numId w:val="0"/>
        </w:numPr>
        <w:spacing w:line="360" w:lineRule="auto"/>
        <w:ind w:left="432" w:hanging="432"/>
      </w:pPr>
      <w:bookmarkStart w:id="54" w:name="_Toc13293128"/>
      <w:r>
        <w:lastRenderedPageBreak/>
        <w:t>LITERATURA</w:t>
      </w:r>
      <w:bookmarkEnd w:id="54"/>
    </w:p>
    <w:p w:rsidR="00F8390D" w:rsidRPr="00F8390D" w:rsidRDefault="00F8390D" w:rsidP="00806F90">
      <w:pPr>
        <w:spacing w:line="360" w:lineRule="auto"/>
      </w:pPr>
    </w:p>
    <w:p w:rsidR="00CC5C64" w:rsidRDefault="00CC5C64" w:rsidP="00806F90">
      <w:pPr>
        <w:pStyle w:val="ListParagraph"/>
        <w:numPr>
          <w:ilvl w:val="0"/>
          <w:numId w:val="10"/>
        </w:numPr>
        <w:spacing w:line="360" w:lineRule="auto"/>
        <w:jc w:val="both"/>
      </w:pPr>
      <w:r>
        <w:t>Hrvoje Dujmić: „Multimedijski sustavi“, 2012.</w:t>
      </w:r>
    </w:p>
    <w:p w:rsidR="00CC5C64" w:rsidRDefault="00CC5C64" w:rsidP="00806F90">
      <w:pPr>
        <w:pStyle w:val="ListParagraph"/>
        <w:numPr>
          <w:ilvl w:val="0"/>
          <w:numId w:val="10"/>
        </w:numPr>
        <w:spacing w:line="360" w:lineRule="auto"/>
        <w:jc w:val="both"/>
      </w:pPr>
      <w:r>
        <w:t>Dinko Begušić: „Digitalna obrada signala“, 2017.</w:t>
      </w:r>
    </w:p>
    <w:p w:rsidR="00CC5C64" w:rsidRDefault="00A62D05" w:rsidP="00806F90">
      <w:pPr>
        <w:pStyle w:val="ListParagraph"/>
        <w:numPr>
          <w:ilvl w:val="0"/>
          <w:numId w:val="10"/>
        </w:numPr>
        <w:spacing w:line="360" w:lineRule="auto"/>
        <w:jc w:val="both"/>
      </w:pPr>
      <w:r>
        <w:t>MJPEG:</w:t>
      </w:r>
      <w:r w:rsidR="00CC5C64">
        <w:t xml:space="preserve"> </w:t>
      </w:r>
      <w:r w:rsidR="00CC5C64" w:rsidRPr="00732F28">
        <w:t>https://en.wikipedia.org/wiki/Motion_JPEG</w:t>
      </w:r>
      <w:r w:rsidR="00CC5C64">
        <w:t>, 24. svibnja 2019.</w:t>
      </w:r>
    </w:p>
    <w:p w:rsidR="00192067" w:rsidRDefault="00A62D05" w:rsidP="00806F90">
      <w:pPr>
        <w:pStyle w:val="ListParagraph"/>
        <w:numPr>
          <w:ilvl w:val="0"/>
          <w:numId w:val="10"/>
        </w:numPr>
        <w:spacing w:line="360" w:lineRule="auto"/>
        <w:jc w:val="both"/>
      </w:pPr>
      <w:r>
        <w:t>Definicija inteligencije:</w:t>
      </w:r>
      <w:r w:rsidR="00192067">
        <w:t xml:space="preserve"> </w:t>
      </w:r>
      <w:proofErr w:type="spellStart"/>
      <w:r w:rsidR="00192067">
        <w:t>Mainstream</w:t>
      </w:r>
      <w:proofErr w:type="spellEnd"/>
      <w:r w:rsidR="00192067">
        <w:t xml:space="preserve"> Science on </w:t>
      </w:r>
      <w:proofErr w:type="spellStart"/>
      <w:r w:rsidR="00192067">
        <w:t>Intelligence</w:t>
      </w:r>
      <w:proofErr w:type="spellEnd"/>
      <w:r w:rsidR="00192067">
        <w:t>, 13. prosinca 1994.</w:t>
      </w:r>
    </w:p>
    <w:p w:rsidR="00192067" w:rsidRDefault="00192067" w:rsidP="00806F90">
      <w:pPr>
        <w:pStyle w:val="ListParagraph"/>
        <w:numPr>
          <w:ilvl w:val="0"/>
          <w:numId w:val="10"/>
        </w:numPr>
        <w:spacing w:line="360" w:lineRule="auto"/>
        <w:jc w:val="both"/>
      </w:pPr>
      <w:proofErr w:type="spellStart"/>
      <w:r>
        <w:t>Stuart</w:t>
      </w:r>
      <w:proofErr w:type="spellEnd"/>
      <w:r>
        <w:t xml:space="preserve"> Russell, Peter </w:t>
      </w:r>
      <w:proofErr w:type="spellStart"/>
      <w:r>
        <w:t>Norvig</w:t>
      </w:r>
      <w:proofErr w:type="spellEnd"/>
      <w:r>
        <w:t>: „</w:t>
      </w:r>
      <w:proofErr w:type="spellStart"/>
      <w:r>
        <w:t>Artificial</w:t>
      </w:r>
      <w:proofErr w:type="spellEnd"/>
      <w:r>
        <w:t xml:space="preserve"> </w:t>
      </w:r>
      <w:proofErr w:type="spellStart"/>
      <w:r>
        <w:t>Intelligence</w:t>
      </w:r>
      <w:proofErr w:type="spellEnd"/>
      <w:r>
        <w:t xml:space="preserve"> A </w:t>
      </w:r>
      <w:proofErr w:type="spellStart"/>
      <w:r>
        <w:t>Modern</w:t>
      </w:r>
      <w:proofErr w:type="spellEnd"/>
      <w:r>
        <w:t xml:space="preserve"> </w:t>
      </w:r>
      <w:proofErr w:type="spellStart"/>
      <w:r>
        <w:t>Approach</w:t>
      </w:r>
      <w:proofErr w:type="spellEnd"/>
      <w:r>
        <w:t xml:space="preserve">“, 3rd </w:t>
      </w:r>
      <w:proofErr w:type="spellStart"/>
      <w:r>
        <w:t>Edition</w:t>
      </w:r>
      <w:proofErr w:type="spellEnd"/>
      <w:r>
        <w:t xml:space="preserve"> 2010.</w:t>
      </w:r>
    </w:p>
    <w:p w:rsidR="00E9210F" w:rsidRDefault="00A3165D" w:rsidP="00806F90">
      <w:pPr>
        <w:pStyle w:val="ListParagraph"/>
        <w:numPr>
          <w:ilvl w:val="0"/>
          <w:numId w:val="10"/>
        </w:numPr>
        <w:spacing w:line="360" w:lineRule="auto"/>
      </w:pPr>
      <w:r>
        <w:t xml:space="preserve">Problematika i primjena umjetne inteligencije: </w:t>
      </w:r>
      <w:r w:rsidR="00F4685C" w:rsidRPr="00F4685C">
        <w:t>https://en.wikipedia.org/wiki/Artificial_intelligence#Problems</w:t>
      </w:r>
      <w:r w:rsidR="00F4685C">
        <w:t>, 4. lipnja 2019.</w:t>
      </w:r>
    </w:p>
    <w:p w:rsidR="00465770" w:rsidRDefault="00CE3197" w:rsidP="00806F90">
      <w:pPr>
        <w:pStyle w:val="ListParagraph"/>
        <w:numPr>
          <w:ilvl w:val="0"/>
          <w:numId w:val="10"/>
        </w:numPr>
        <w:spacing w:line="360" w:lineRule="auto"/>
        <w:jc w:val="both"/>
      </w:pPr>
      <w:proofErr w:type="spellStart"/>
      <w:r w:rsidRPr="00CE3197">
        <w:t>Aurélien</w:t>
      </w:r>
      <w:proofErr w:type="spellEnd"/>
      <w:r w:rsidRPr="00CE3197">
        <w:t xml:space="preserve"> </w:t>
      </w:r>
      <w:proofErr w:type="spellStart"/>
      <w:r w:rsidRPr="00CE3197">
        <w:t>Géron</w:t>
      </w:r>
      <w:proofErr w:type="spellEnd"/>
      <w:r>
        <w:t>: „</w:t>
      </w:r>
      <w:proofErr w:type="spellStart"/>
      <w:r>
        <w:t>Hands</w:t>
      </w:r>
      <w:proofErr w:type="spellEnd"/>
      <w:r>
        <w:t xml:space="preserve">-On </w:t>
      </w:r>
      <w:proofErr w:type="spellStart"/>
      <w:r>
        <w:t>Machine</w:t>
      </w:r>
      <w:proofErr w:type="spellEnd"/>
      <w:r>
        <w:t xml:space="preserve"> </w:t>
      </w:r>
      <w:proofErr w:type="spellStart"/>
      <w:r>
        <w:t>Learning</w:t>
      </w:r>
      <w:proofErr w:type="spellEnd"/>
      <w:r>
        <w:t xml:space="preserve"> </w:t>
      </w:r>
      <w:proofErr w:type="spellStart"/>
      <w:r>
        <w:t>with</w:t>
      </w:r>
      <w:proofErr w:type="spellEnd"/>
      <w:r>
        <w:t xml:space="preserve"> </w:t>
      </w:r>
      <w:proofErr w:type="spellStart"/>
      <w:r>
        <w:t>Scikit-Learn</w:t>
      </w:r>
      <w:proofErr w:type="spellEnd"/>
      <w:r>
        <w:t xml:space="preserve"> </w:t>
      </w:r>
      <w:r>
        <w:rPr>
          <w:lang w:val="en-US"/>
        </w:rPr>
        <w:t>&amp;</w:t>
      </w:r>
      <w:r>
        <w:t xml:space="preserve"> </w:t>
      </w:r>
      <w:proofErr w:type="spellStart"/>
      <w:r>
        <w:t>TensorFlow</w:t>
      </w:r>
      <w:proofErr w:type="spellEnd"/>
      <w:r>
        <w:t>“, 2017.</w:t>
      </w:r>
    </w:p>
    <w:p w:rsidR="00CE3197" w:rsidRDefault="00012445" w:rsidP="00806F90">
      <w:pPr>
        <w:pStyle w:val="ListParagraph"/>
        <w:numPr>
          <w:ilvl w:val="0"/>
          <w:numId w:val="10"/>
        </w:numPr>
        <w:spacing w:line="360" w:lineRule="auto"/>
        <w:jc w:val="both"/>
      </w:pPr>
      <w:r>
        <w:t xml:space="preserve">Daniel </w:t>
      </w:r>
      <w:proofErr w:type="spellStart"/>
      <w:r>
        <w:t>Graupe</w:t>
      </w:r>
      <w:proofErr w:type="spellEnd"/>
      <w:r>
        <w:t>: „</w:t>
      </w:r>
      <w:proofErr w:type="spellStart"/>
      <w:r>
        <w:t>Principles</w:t>
      </w:r>
      <w:proofErr w:type="spellEnd"/>
      <w:r>
        <w:t xml:space="preserve"> </w:t>
      </w:r>
      <w:proofErr w:type="spellStart"/>
      <w:r>
        <w:t>of</w:t>
      </w:r>
      <w:proofErr w:type="spellEnd"/>
      <w:r>
        <w:t xml:space="preserve"> </w:t>
      </w:r>
      <w:proofErr w:type="spellStart"/>
      <w:r>
        <w:t>Artificial</w:t>
      </w:r>
      <w:proofErr w:type="spellEnd"/>
      <w:r>
        <w:t xml:space="preserve"> </w:t>
      </w:r>
      <w:proofErr w:type="spellStart"/>
      <w:r>
        <w:t>Neural</w:t>
      </w:r>
      <w:proofErr w:type="spellEnd"/>
      <w:r>
        <w:t xml:space="preserve"> </w:t>
      </w:r>
      <w:proofErr w:type="spellStart"/>
      <w:r>
        <w:t>Networks</w:t>
      </w:r>
      <w:proofErr w:type="spellEnd"/>
      <w:r>
        <w:t xml:space="preserve">“, 2nd </w:t>
      </w:r>
      <w:proofErr w:type="spellStart"/>
      <w:r>
        <w:t>Edition</w:t>
      </w:r>
      <w:proofErr w:type="spellEnd"/>
      <w:r>
        <w:t xml:space="preserve"> 2007.</w:t>
      </w:r>
    </w:p>
    <w:p w:rsidR="00104D85" w:rsidRDefault="00FF0D78" w:rsidP="00806F90">
      <w:pPr>
        <w:pStyle w:val="ListParagraph"/>
        <w:numPr>
          <w:ilvl w:val="0"/>
          <w:numId w:val="10"/>
        </w:numPr>
        <w:spacing w:line="360" w:lineRule="auto"/>
      </w:pPr>
      <w:r>
        <w:t xml:space="preserve">Aktivacijska funkcija: </w:t>
      </w:r>
    </w:p>
    <w:p w:rsidR="00104D85" w:rsidRDefault="00104D85" w:rsidP="00806F90">
      <w:pPr>
        <w:pStyle w:val="ListParagraph"/>
        <w:spacing w:line="360" w:lineRule="auto"/>
        <w:ind w:left="360"/>
      </w:pPr>
      <w:r w:rsidRPr="00FC390C">
        <w:t>https://missinglink.ai/guides/neural-network-concepts/7-types-neural-network-activation-functions-right/</w:t>
      </w:r>
      <w:r>
        <w:t>, 25. lipnja 2019.</w:t>
      </w:r>
    </w:p>
    <w:p w:rsidR="00104D85" w:rsidRDefault="005B4743" w:rsidP="00806F90">
      <w:pPr>
        <w:pStyle w:val="ListParagraph"/>
        <w:numPr>
          <w:ilvl w:val="0"/>
          <w:numId w:val="10"/>
        </w:numPr>
        <w:spacing w:line="360" w:lineRule="auto"/>
      </w:pPr>
      <w:r>
        <w:t xml:space="preserve">Funkcija cijene: </w:t>
      </w:r>
      <w:hyperlink r:id="rId38" w:history="1">
        <w:r w:rsidRPr="000A52D1">
          <w:rPr>
            <w:rStyle w:val="Hyperlink"/>
          </w:rPr>
          <w:t>https://isaacchanghau.github.io/post/loss_functions/</w:t>
        </w:r>
      </w:hyperlink>
      <w:r>
        <w:t>, 1. srpnja 2019.</w:t>
      </w:r>
    </w:p>
    <w:p w:rsidR="005B4743" w:rsidRDefault="005B4743" w:rsidP="005B4743">
      <w:pPr>
        <w:pStyle w:val="ListParagraph"/>
        <w:numPr>
          <w:ilvl w:val="0"/>
          <w:numId w:val="10"/>
        </w:numPr>
        <w:spacing w:line="360" w:lineRule="auto"/>
      </w:pPr>
    </w:p>
    <w:p w:rsidR="000F0494" w:rsidRDefault="000F0494">
      <w:r>
        <w:br w:type="page"/>
      </w:r>
    </w:p>
    <w:p w:rsidR="00C21BF2" w:rsidRDefault="000F0494" w:rsidP="00591A58">
      <w:pPr>
        <w:pStyle w:val="Heading1"/>
        <w:numPr>
          <w:ilvl w:val="0"/>
          <w:numId w:val="0"/>
        </w:numPr>
        <w:ind w:left="432" w:hanging="432"/>
      </w:pPr>
      <w:bookmarkStart w:id="55" w:name="_Toc13293129"/>
      <w:r>
        <w:lastRenderedPageBreak/>
        <w:t>POPIS SLIKA</w:t>
      </w:r>
      <w:bookmarkEnd w:id="55"/>
    </w:p>
    <w:p w:rsidR="000F0494" w:rsidRDefault="000F0494" w:rsidP="000F0494">
      <w:pPr>
        <w:spacing w:line="360" w:lineRule="auto"/>
        <w:jc w:val="both"/>
      </w:pPr>
    </w:p>
    <w:p w:rsidR="00A84F06" w:rsidRDefault="00BF1004" w:rsidP="00A84F06">
      <w:pPr>
        <w:pStyle w:val="TableofFigures"/>
        <w:tabs>
          <w:tab w:val="right" w:leader="dot" w:pos="9020"/>
        </w:tabs>
        <w:spacing w:line="360" w:lineRule="auto"/>
        <w:rPr>
          <w:rFonts w:asciiTheme="minorHAnsi" w:eastAsiaTheme="minorEastAsia" w:hAnsiTheme="minorHAnsi"/>
          <w:noProof/>
          <w:sz w:val="22"/>
          <w:lang w:val="en-US"/>
        </w:rPr>
      </w:pPr>
      <w:r>
        <w:fldChar w:fldCharType="begin"/>
      </w:r>
      <w:r>
        <w:instrText xml:space="preserve"> TOC \h \z \c "Slika" </w:instrText>
      </w:r>
      <w:r>
        <w:fldChar w:fldCharType="separate"/>
      </w:r>
      <w:hyperlink w:anchor="_Toc13291933" w:history="1">
        <w:r w:rsidR="00A84F06" w:rsidRPr="00E1719F">
          <w:rPr>
            <w:rStyle w:val="Hyperlink"/>
            <w:noProof/>
          </w:rPr>
          <w:t>Slika 2.1. RGB prostor boja</w:t>
        </w:r>
        <w:r w:rsidR="00A84F06">
          <w:rPr>
            <w:noProof/>
            <w:webHidden/>
          </w:rPr>
          <w:tab/>
        </w:r>
        <w:r w:rsidR="00A84F06">
          <w:rPr>
            <w:noProof/>
            <w:webHidden/>
          </w:rPr>
          <w:fldChar w:fldCharType="begin"/>
        </w:r>
        <w:r w:rsidR="00A84F06">
          <w:rPr>
            <w:noProof/>
            <w:webHidden/>
          </w:rPr>
          <w:instrText xml:space="preserve"> PAGEREF _Toc13291933 \h </w:instrText>
        </w:r>
        <w:r w:rsidR="00A84F06">
          <w:rPr>
            <w:noProof/>
            <w:webHidden/>
          </w:rPr>
        </w:r>
        <w:r w:rsidR="00A84F06">
          <w:rPr>
            <w:noProof/>
            <w:webHidden/>
          </w:rPr>
          <w:fldChar w:fldCharType="separate"/>
        </w:r>
        <w:r w:rsidR="00A84F06">
          <w:rPr>
            <w:noProof/>
            <w:webHidden/>
          </w:rPr>
          <w:t>4</w:t>
        </w:r>
        <w:r w:rsidR="00A84F06">
          <w:rPr>
            <w:noProof/>
            <w:webHidden/>
          </w:rPr>
          <w:fldChar w:fldCharType="end"/>
        </w:r>
      </w:hyperlink>
    </w:p>
    <w:p w:rsidR="00A84F06" w:rsidRDefault="00A84F06"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34" w:history="1">
        <w:r w:rsidRPr="00E1719F">
          <w:rPr>
            <w:rStyle w:val="Hyperlink"/>
            <w:noProof/>
          </w:rPr>
          <w:t>Slika 2.2. Analogni signal (lijevo) i digitalni signal (desno)</w:t>
        </w:r>
        <w:r>
          <w:rPr>
            <w:noProof/>
            <w:webHidden/>
          </w:rPr>
          <w:tab/>
        </w:r>
        <w:r>
          <w:rPr>
            <w:noProof/>
            <w:webHidden/>
          </w:rPr>
          <w:fldChar w:fldCharType="begin"/>
        </w:r>
        <w:r>
          <w:rPr>
            <w:noProof/>
            <w:webHidden/>
          </w:rPr>
          <w:instrText xml:space="preserve"> PAGEREF _Toc13291934 \h </w:instrText>
        </w:r>
        <w:r>
          <w:rPr>
            <w:noProof/>
            <w:webHidden/>
          </w:rPr>
        </w:r>
        <w:r>
          <w:rPr>
            <w:noProof/>
            <w:webHidden/>
          </w:rPr>
          <w:fldChar w:fldCharType="separate"/>
        </w:r>
        <w:r>
          <w:rPr>
            <w:noProof/>
            <w:webHidden/>
          </w:rPr>
          <w:t>5</w:t>
        </w:r>
        <w:r>
          <w:rPr>
            <w:noProof/>
            <w:webHidden/>
          </w:rPr>
          <w:fldChar w:fldCharType="end"/>
        </w:r>
      </w:hyperlink>
    </w:p>
    <w:p w:rsidR="00A84F06" w:rsidRDefault="00A84F06"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35" w:history="1">
        <w:r w:rsidRPr="00E1719F">
          <w:rPr>
            <w:rStyle w:val="Hyperlink"/>
            <w:noProof/>
          </w:rPr>
          <w:t>Slika 3.1. Pod polja umjetne inteligencije</w:t>
        </w:r>
        <w:r>
          <w:rPr>
            <w:noProof/>
            <w:webHidden/>
          </w:rPr>
          <w:tab/>
        </w:r>
        <w:r>
          <w:rPr>
            <w:noProof/>
            <w:webHidden/>
          </w:rPr>
          <w:fldChar w:fldCharType="begin"/>
        </w:r>
        <w:r>
          <w:rPr>
            <w:noProof/>
            <w:webHidden/>
          </w:rPr>
          <w:instrText xml:space="preserve"> PAGEREF _Toc13291935 \h </w:instrText>
        </w:r>
        <w:r>
          <w:rPr>
            <w:noProof/>
            <w:webHidden/>
          </w:rPr>
        </w:r>
        <w:r>
          <w:rPr>
            <w:noProof/>
            <w:webHidden/>
          </w:rPr>
          <w:fldChar w:fldCharType="separate"/>
        </w:r>
        <w:r>
          <w:rPr>
            <w:noProof/>
            <w:webHidden/>
          </w:rPr>
          <w:t>14</w:t>
        </w:r>
        <w:r>
          <w:rPr>
            <w:noProof/>
            <w:webHidden/>
          </w:rPr>
          <w:fldChar w:fldCharType="end"/>
        </w:r>
      </w:hyperlink>
    </w:p>
    <w:p w:rsidR="00A84F06" w:rsidRDefault="00A84F06"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36" w:history="1">
        <w:r w:rsidRPr="00E1719F">
          <w:rPr>
            <w:rStyle w:val="Hyperlink"/>
            <w:noProof/>
          </w:rPr>
          <w:t>Slika 3.2. Metodologija poboljšanog učenja</w:t>
        </w:r>
        <w:r>
          <w:rPr>
            <w:noProof/>
            <w:webHidden/>
          </w:rPr>
          <w:tab/>
        </w:r>
        <w:r>
          <w:rPr>
            <w:noProof/>
            <w:webHidden/>
          </w:rPr>
          <w:fldChar w:fldCharType="begin"/>
        </w:r>
        <w:r>
          <w:rPr>
            <w:noProof/>
            <w:webHidden/>
          </w:rPr>
          <w:instrText xml:space="preserve"> PAGEREF _Toc13291936 \h </w:instrText>
        </w:r>
        <w:r>
          <w:rPr>
            <w:noProof/>
            <w:webHidden/>
          </w:rPr>
        </w:r>
        <w:r>
          <w:rPr>
            <w:noProof/>
            <w:webHidden/>
          </w:rPr>
          <w:fldChar w:fldCharType="separate"/>
        </w:r>
        <w:r>
          <w:rPr>
            <w:noProof/>
            <w:webHidden/>
          </w:rPr>
          <w:t>17</w:t>
        </w:r>
        <w:r>
          <w:rPr>
            <w:noProof/>
            <w:webHidden/>
          </w:rPr>
          <w:fldChar w:fldCharType="end"/>
        </w:r>
      </w:hyperlink>
    </w:p>
    <w:p w:rsidR="00A84F06" w:rsidRDefault="00A84F06"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37" w:history="1">
        <w:r w:rsidRPr="00E1719F">
          <w:rPr>
            <w:rStyle w:val="Hyperlink"/>
            <w:noProof/>
          </w:rPr>
          <w:t>Slika 3.3. Izvan mrežno učenje</w:t>
        </w:r>
        <w:r>
          <w:rPr>
            <w:noProof/>
            <w:webHidden/>
          </w:rPr>
          <w:tab/>
        </w:r>
        <w:r>
          <w:rPr>
            <w:noProof/>
            <w:webHidden/>
          </w:rPr>
          <w:fldChar w:fldCharType="begin"/>
        </w:r>
        <w:r>
          <w:rPr>
            <w:noProof/>
            <w:webHidden/>
          </w:rPr>
          <w:instrText xml:space="preserve"> PAGEREF _Toc13291937 \h </w:instrText>
        </w:r>
        <w:r>
          <w:rPr>
            <w:noProof/>
            <w:webHidden/>
          </w:rPr>
        </w:r>
        <w:r>
          <w:rPr>
            <w:noProof/>
            <w:webHidden/>
          </w:rPr>
          <w:fldChar w:fldCharType="separate"/>
        </w:r>
        <w:r>
          <w:rPr>
            <w:noProof/>
            <w:webHidden/>
          </w:rPr>
          <w:t>19</w:t>
        </w:r>
        <w:r>
          <w:rPr>
            <w:noProof/>
            <w:webHidden/>
          </w:rPr>
          <w:fldChar w:fldCharType="end"/>
        </w:r>
      </w:hyperlink>
    </w:p>
    <w:p w:rsidR="00A84F06" w:rsidRDefault="00A84F06"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38" w:history="1">
        <w:r w:rsidRPr="00E1719F">
          <w:rPr>
            <w:rStyle w:val="Hyperlink"/>
            <w:noProof/>
          </w:rPr>
          <w:t>Slika 3.4. Učenje na mreži</w:t>
        </w:r>
        <w:r>
          <w:rPr>
            <w:noProof/>
            <w:webHidden/>
          </w:rPr>
          <w:tab/>
        </w:r>
        <w:r>
          <w:rPr>
            <w:noProof/>
            <w:webHidden/>
          </w:rPr>
          <w:fldChar w:fldCharType="begin"/>
        </w:r>
        <w:r>
          <w:rPr>
            <w:noProof/>
            <w:webHidden/>
          </w:rPr>
          <w:instrText xml:space="preserve"> PAGEREF _Toc13291938 \h </w:instrText>
        </w:r>
        <w:r>
          <w:rPr>
            <w:noProof/>
            <w:webHidden/>
          </w:rPr>
        </w:r>
        <w:r>
          <w:rPr>
            <w:noProof/>
            <w:webHidden/>
          </w:rPr>
          <w:fldChar w:fldCharType="separate"/>
        </w:r>
        <w:r>
          <w:rPr>
            <w:noProof/>
            <w:webHidden/>
          </w:rPr>
          <w:t>20</w:t>
        </w:r>
        <w:r>
          <w:rPr>
            <w:noProof/>
            <w:webHidden/>
          </w:rPr>
          <w:fldChar w:fldCharType="end"/>
        </w:r>
      </w:hyperlink>
    </w:p>
    <w:p w:rsidR="00A84F06" w:rsidRDefault="00A84F06"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39" w:history="1">
        <w:r w:rsidRPr="00E1719F">
          <w:rPr>
            <w:rStyle w:val="Hyperlink"/>
            <w:noProof/>
          </w:rPr>
          <w:t>Slika 3.5. Učenje temeljeno na primjeru (lijevo) i učenje temeljeno na modelu (desno)</w:t>
        </w:r>
        <w:r>
          <w:rPr>
            <w:noProof/>
            <w:webHidden/>
          </w:rPr>
          <w:tab/>
        </w:r>
        <w:r>
          <w:rPr>
            <w:noProof/>
            <w:webHidden/>
          </w:rPr>
          <w:fldChar w:fldCharType="begin"/>
        </w:r>
        <w:r>
          <w:rPr>
            <w:noProof/>
            <w:webHidden/>
          </w:rPr>
          <w:instrText xml:space="preserve"> PAGEREF _Toc13291939 \h </w:instrText>
        </w:r>
        <w:r>
          <w:rPr>
            <w:noProof/>
            <w:webHidden/>
          </w:rPr>
        </w:r>
        <w:r>
          <w:rPr>
            <w:noProof/>
            <w:webHidden/>
          </w:rPr>
          <w:fldChar w:fldCharType="separate"/>
        </w:r>
        <w:r>
          <w:rPr>
            <w:noProof/>
            <w:webHidden/>
          </w:rPr>
          <w:t>21</w:t>
        </w:r>
        <w:r>
          <w:rPr>
            <w:noProof/>
            <w:webHidden/>
          </w:rPr>
          <w:fldChar w:fldCharType="end"/>
        </w:r>
      </w:hyperlink>
    </w:p>
    <w:p w:rsidR="00A84F06" w:rsidRDefault="00A84F06"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40" w:history="1">
        <w:r w:rsidRPr="00E1719F">
          <w:rPr>
            <w:rStyle w:val="Hyperlink"/>
            <w:noProof/>
          </w:rPr>
          <w:t>Slika 4.1. Biološka živčana stanica (neuron)</w:t>
        </w:r>
        <w:r>
          <w:rPr>
            <w:noProof/>
            <w:webHidden/>
          </w:rPr>
          <w:tab/>
        </w:r>
        <w:r>
          <w:rPr>
            <w:noProof/>
            <w:webHidden/>
          </w:rPr>
          <w:fldChar w:fldCharType="begin"/>
        </w:r>
        <w:r>
          <w:rPr>
            <w:noProof/>
            <w:webHidden/>
          </w:rPr>
          <w:instrText xml:space="preserve"> PAGEREF _Toc13291940 \h </w:instrText>
        </w:r>
        <w:r>
          <w:rPr>
            <w:noProof/>
            <w:webHidden/>
          </w:rPr>
        </w:r>
        <w:r>
          <w:rPr>
            <w:noProof/>
            <w:webHidden/>
          </w:rPr>
          <w:fldChar w:fldCharType="separate"/>
        </w:r>
        <w:r>
          <w:rPr>
            <w:noProof/>
            <w:webHidden/>
          </w:rPr>
          <w:t>23</w:t>
        </w:r>
        <w:r>
          <w:rPr>
            <w:noProof/>
            <w:webHidden/>
          </w:rPr>
          <w:fldChar w:fldCharType="end"/>
        </w:r>
      </w:hyperlink>
    </w:p>
    <w:p w:rsidR="00A84F06" w:rsidRDefault="00A84F06"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41" w:history="1">
        <w:r w:rsidRPr="00E1719F">
          <w:rPr>
            <w:rStyle w:val="Hyperlink"/>
            <w:noProof/>
          </w:rPr>
          <w:t>Slika 4.2. Arhitekture umjetnih neuronskih mreža koje obavljaju osnovne logičke operacije</w:t>
        </w:r>
        <w:r>
          <w:rPr>
            <w:noProof/>
            <w:webHidden/>
          </w:rPr>
          <w:tab/>
        </w:r>
        <w:r>
          <w:rPr>
            <w:noProof/>
            <w:webHidden/>
          </w:rPr>
          <w:fldChar w:fldCharType="begin"/>
        </w:r>
        <w:r>
          <w:rPr>
            <w:noProof/>
            <w:webHidden/>
          </w:rPr>
          <w:instrText xml:space="preserve"> PAGEREF _Toc13291941 \h </w:instrText>
        </w:r>
        <w:r>
          <w:rPr>
            <w:noProof/>
            <w:webHidden/>
          </w:rPr>
        </w:r>
        <w:r>
          <w:rPr>
            <w:noProof/>
            <w:webHidden/>
          </w:rPr>
          <w:fldChar w:fldCharType="separate"/>
        </w:r>
        <w:r>
          <w:rPr>
            <w:noProof/>
            <w:webHidden/>
          </w:rPr>
          <w:t>24</w:t>
        </w:r>
        <w:r>
          <w:rPr>
            <w:noProof/>
            <w:webHidden/>
          </w:rPr>
          <w:fldChar w:fldCharType="end"/>
        </w:r>
      </w:hyperlink>
    </w:p>
    <w:p w:rsidR="00A84F06" w:rsidRDefault="00A84F06"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42" w:history="1">
        <w:r w:rsidRPr="00E1719F">
          <w:rPr>
            <w:rStyle w:val="Hyperlink"/>
            <w:noProof/>
          </w:rPr>
          <w:t>Slika 4.3. Biološki neuron naspram umjetnim neuronom (perceptron)</w:t>
        </w:r>
        <w:r>
          <w:rPr>
            <w:noProof/>
            <w:webHidden/>
          </w:rPr>
          <w:tab/>
        </w:r>
        <w:r>
          <w:rPr>
            <w:noProof/>
            <w:webHidden/>
          </w:rPr>
          <w:fldChar w:fldCharType="begin"/>
        </w:r>
        <w:r>
          <w:rPr>
            <w:noProof/>
            <w:webHidden/>
          </w:rPr>
          <w:instrText xml:space="preserve"> PAGEREF _Toc13291942 \h </w:instrText>
        </w:r>
        <w:r>
          <w:rPr>
            <w:noProof/>
            <w:webHidden/>
          </w:rPr>
        </w:r>
        <w:r>
          <w:rPr>
            <w:noProof/>
            <w:webHidden/>
          </w:rPr>
          <w:fldChar w:fldCharType="separate"/>
        </w:r>
        <w:r>
          <w:rPr>
            <w:noProof/>
            <w:webHidden/>
          </w:rPr>
          <w:t>25</w:t>
        </w:r>
        <w:r>
          <w:rPr>
            <w:noProof/>
            <w:webHidden/>
          </w:rPr>
          <w:fldChar w:fldCharType="end"/>
        </w:r>
      </w:hyperlink>
    </w:p>
    <w:p w:rsidR="00A84F06" w:rsidRDefault="00A84F06"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43" w:history="1">
        <w:r w:rsidRPr="00E1719F">
          <w:rPr>
            <w:rStyle w:val="Hyperlink"/>
            <w:noProof/>
          </w:rPr>
          <w:t>Slika 4.4. Struktura perceptrona</w:t>
        </w:r>
        <w:r>
          <w:rPr>
            <w:noProof/>
            <w:webHidden/>
          </w:rPr>
          <w:tab/>
        </w:r>
        <w:r>
          <w:rPr>
            <w:noProof/>
            <w:webHidden/>
          </w:rPr>
          <w:fldChar w:fldCharType="begin"/>
        </w:r>
        <w:r>
          <w:rPr>
            <w:noProof/>
            <w:webHidden/>
          </w:rPr>
          <w:instrText xml:space="preserve"> PAGEREF _Toc13291943 \h </w:instrText>
        </w:r>
        <w:r>
          <w:rPr>
            <w:noProof/>
            <w:webHidden/>
          </w:rPr>
        </w:r>
        <w:r>
          <w:rPr>
            <w:noProof/>
            <w:webHidden/>
          </w:rPr>
          <w:fldChar w:fldCharType="separate"/>
        </w:r>
        <w:r>
          <w:rPr>
            <w:noProof/>
            <w:webHidden/>
          </w:rPr>
          <w:t>26</w:t>
        </w:r>
        <w:r>
          <w:rPr>
            <w:noProof/>
            <w:webHidden/>
          </w:rPr>
          <w:fldChar w:fldCharType="end"/>
        </w:r>
      </w:hyperlink>
    </w:p>
    <w:p w:rsidR="00A84F06" w:rsidRDefault="00A84F06"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44" w:history="1">
        <w:r w:rsidRPr="00E1719F">
          <w:rPr>
            <w:rStyle w:val="Hyperlink"/>
            <w:noProof/>
          </w:rPr>
          <w:t>Slika 4.5. Duboka neuronska mreža</w:t>
        </w:r>
        <w:r>
          <w:rPr>
            <w:noProof/>
            <w:webHidden/>
          </w:rPr>
          <w:tab/>
        </w:r>
        <w:r>
          <w:rPr>
            <w:noProof/>
            <w:webHidden/>
          </w:rPr>
          <w:fldChar w:fldCharType="begin"/>
        </w:r>
        <w:r>
          <w:rPr>
            <w:noProof/>
            <w:webHidden/>
          </w:rPr>
          <w:instrText xml:space="preserve"> PAGEREF _Toc13291944 \h </w:instrText>
        </w:r>
        <w:r>
          <w:rPr>
            <w:noProof/>
            <w:webHidden/>
          </w:rPr>
        </w:r>
        <w:r>
          <w:rPr>
            <w:noProof/>
            <w:webHidden/>
          </w:rPr>
          <w:fldChar w:fldCharType="separate"/>
        </w:r>
        <w:r>
          <w:rPr>
            <w:noProof/>
            <w:webHidden/>
          </w:rPr>
          <w:t>28</w:t>
        </w:r>
        <w:r>
          <w:rPr>
            <w:noProof/>
            <w:webHidden/>
          </w:rPr>
          <w:fldChar w:fldCharType="end"/>
        </w:r>
      </w:hyperlink>
    </w:p>
    <w:p w:rsidR="00A84F06" w:rsidRDefault="00A84F06"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45" w:history="1">
        <w:r w:rsidRPr="00E1719F">
          <w:rPr>
            <w:rStyle w:val="Hyperlink"/>
            <w:noProof/>
          </w:rPr>
          <w:t>Slika 4.6. Primjer nekolicine aktivacijskih funkcija i njihove derivacije</w:t>
        </w:r>
        <w:r>
          <w:rPr>
            <w:noProof/>
            <w:webHidden/>
          </w:rPr>
          <w:tab/>
        </w:r>
        <w:r>
          <w:rPr>
            <w:noProof/>
            <w:webHidden/>
          </w:rPr>
          <w:fldChar w:fldCharType="begin"/>
        </w:r>
        <w:r>
          <w:rPr>
            <w:noProof/>
            <w:webHidden/>
          </w:rPr>
          <w:instrText xml:space="preserve"> PAGEREF _Toc13291945 \h </w:instrText>
        </w:r>
        <w:r>
          <w:rPr>
            <w:noProof/>
            <w:webHidden/>
          </w:rPr>
        </w:r>
        <w:r>
          <w:rPr>
            <w:noProof/>
            <w:webHidden/>
          </w:rPr>
          <w:fldChar w:fldCharType="separate"/>
        </w:r>
        <w:r>
          <w:rPr>
            <w:noProof/>
            <w:webHidden/>
          </w:rPr>
          <w:t>32</w:t>
        </w:r>
        <w:r>
          <w:rPr>
            <w:noProof/>
            <w:webHidden/>
          </w:rPr>
          <w:fldChar w:fldCharType="end"/>
        </w:r>
      </w:hyperlink>
    </w:p>
    <w:p w:rsidR="00A84F06" w:rsidRDefault="00A84F06"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46" w:history="1">
        <w:r w:rsidRPr="00E1719F">
          <w:rPr>
            <w:rStyle w:val="Hyperlink"/>
            <w:noProof/>
          </w:rPr>
          <w:t>Slika 4.7. Dijagram tijeka treniranja neuronske mreže</w:t>
        </w:r>
        <w:r>
          <w:rPr>
            <w:noProof/>
            <w:webHidden/>
          </w:rPr>
          <w:tab/>
        </w:r>
        <w:r>
          <w:rPr>
            <w:noProof/>
            <w:webHidden/>
          </w:rPr>
          <w:fldChar w:fldCharType="begin"/>
        </w:r>
        <w:r>
          <w:rPr>
            <w:noProof/>
            <w:webHidden/>
          </w:rPr>
          <w:instrText xml:space="preserve"> PAGEREF _Toc13291946 \h </w:instrText>
        </w:r>
        <w:r>
          <w:rPr>
            <w:noProof/>
            <w:webHidden/>
          </w:rPr>
        </w:r>
        <w:r>
          <w:rPr>
            <w:noProof/>
            <w:webHidden/>
          </w:rPr>
          <w:fldChar w:fldCharType="separate"/>
        </w:r>
        <w:r>
          <w:rPr>
            <w:noProof/>
            <w:webHidden/>
          </w:rPr>
          <w:t>33</w:t>
        </w:r>
        <w:r>
          <w:rPr>
            <w:noProof/>
            <w:webHidden/>
          </w:rPr>
          <w:fldChar w:fldCharType="end"/>
        </w:r>
      </w:hyperlink>
    </w:p>
    <w:p w:rsidR="00A84F06" w:rsidRDefault="00A84F06"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47" w:history="1">
        <w:r w:rsidRPr="00E1719F">
          <w:rPr>
            <w:rStyle w:val="Hyperlink"/>
            <w:noProof/>
          </w:rPr>
          <w:t>Slika 4.8. Površina gubitaka za neuronsku mrežu ResNet-56 bez i s preskakanja veza</w:t>
        </w:r>
        <w:r>
          <w:rPr>
            <w:noProof/>
            <w:webHidden/>
          </w:rPr>
          <w:tab/>
        </w:r>
        <w:r>
          <w:rPr>
            <w:noProof/>
            <w:webHidden/>
          </w:rPr>
          <w:fldChar w:fldCharType="begin"/>
        </w:r>
        <w:r>
          <w:rPr>
            <w:noProof/>
            <w:webHidden/>
          </w:rPr>
          <w:instrText xml:space="preserve"> PAGEREF _Toc13291947 \h </w:instrText>
        </w:r>
        <w:r>
          <w:rPr>
            <w:noProof/>
            <w:webHidden/>
          </w:rPr>
        </w:r>
        <w:r>
          <w:rPr>
            <w:noProof/>
            <w:webHidden/>
          </w:rPr>
          <w:fldChar w:fldCharType="separate"/>
        </w:r>
        <w:r>
          <w:rPr>
            <w:noProof/>
            <w:webHidden/>
          </w:rPr>
          <w:t>36</w:t>
        </w:r>
        <w:r>
          <w:rPr>
            <w:noProof/>
            <w:webHidden/>
          </w:rPr>
          <w:fldChar w:fldCharType="end"/>
        </w:r>
      </w:hyperlink>
    </w:p>
    <w:p w:rsidR="00A84F06" w:rsidRDefault="00A84F06"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48" w:history="1">
        <w:r w:rsidRPr="00E1719F">
          <w:rPr>
            <w:rStyle w:val="Hyperlink"/>
            <w:noProof/>
          </w:rPr>
          <w:t>Slika 4.9. Smjer prosljeđivanja unaprijed (predviđanje) i unatrag (ažuriranje težina)</w:t>
        </w:r>
        <w:r>
          <w:rPr>
            <w:noProof/>
            <w:webHidden/>
          </w:rPr>
          <w:tab/>
        </w:r>
        <w:r>
          <w:rPr>
            <w:noProof/>
            <w:webHidden/>
          </w:rPr>
          <w:fldChar w:fldCharType="begin"/>
        </w:r>
        <w:r>
          <w:rPr>
            <w:noProof/>
            <w:webHidden/>
          </w:rPr>
          <w:instrText xml:space="preserve"> PAGEREF _Toc13291948 \h </w:instrText>
        </w:r>
        <w:r>
          <w:rPr>
            <w:noProof/>
            <w:webHidden/>
          </w:rPr>
        </w:r>
        <w:r>
          <w:rPr>
            <w:noProof/>
            <w:webHidden/>
          </w:rPr>
          <w:fldChar w:fldCharType="separate"/>
        </w:r>
        <w:r>
          <w:rPr>
            <w:noProof/>
            <w:webHidden/>
          </w:rPr>
          <w:t>37</w:t>
        </w:r>
        <w:r>
          <w:rPr>
            <w:noProof/>
            <w:webHidden/>
          </w:rPr>
          <w:fldChar w:fldCharType="end"/>
        </w:r>
      </w:hyperlink>
    </w:p>
    <w:p w:rsidR="00A84F06" w:rsidRDefault="00A84F06"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49" w:history="1">
        <w:r w:rsidRPr="00E1719F">
          <w:rPr>
            <w:rStyle w:val="Hyperlink"/>
            <w:noProof/>
          </w:rPr>
          <w:t>Slika 4.10. Podjela skupa podataka i njihova namjena</w:t>
        </w:r>
        <w:r>
          <w:rPr>
            <w:noProof/>
            <w:webHidden/>
          </w:rPr>
          <w:tab/>
        </w:r>
        <w:r>
          <w:rPr>
            <w:noProof/>
            <w:webHidden/>
          </w:rPr>
          <w:fldChar w:fldCharType="begin"/>
        </w:r>
        <w:r>
          <w:rPr>
            <w:noProof/>
            <w:webHidden/>
          </w:rPr>
          <w:instrText xml:space="preserve"> PAGEREF _Toc13291949 \h </w:instrText>
        </w:r>
        <w:r>
          <w:rPr>
            <w:noProof/>
            <w:webHidden/>
          </w:rPr>
        </w:r>
        <w:r>
          <w:rPr>
            <w:noProof/>
            <w:webHidden/>
          </w:rPr>
          <w:fldChar w:fldCharType="separate"/>
        </w:r>
        <w:r>
          <w:rPr>
            <w:noProof/>
            <w:webHidden/>
          </w:rPr>
          <w:t>38</w:t>
        </w:r>
        <w:r>
          <w:rPr>
            <w:noProof/>
            <w:webHidden/>
          </w:rPr>
          <w:fldChar w:fldCharType="end"/>
        </w:r>
      </w:hyperlink>
    </w:p>
    <w:p w:rsidR="00A84F06" w:rsidRDefault="00A84F06"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50" w:history="1">
        <w:r w:rsidRPr="00E1719F">
          <w:rPr>
            <w:rStyle w:val="Hyperlink"/>
            <w:noProof/>
          </w:rPr>
          <w:t>Slika 4.11. Kompromis odstupanja i varijance</w:t>
        </w:r>
        <w:r>
          <w:rPr>
            <w:noProof/>
            <w:webHidden/>
          </w:rPr>
          <w:tab/>
        </w:r>
        <w:r>
          <w:rPr>
            <w:noProof/>
            <w:webHidden/>
          </w:rPr>
          <w:fldChar w:fldCharType="begin"/>
        </w:r>
        <w:r>
          <w:rPr>
            <w:noProof/>
            <w:webHidden/>
          </w:rPr>
          <w:instrText xml:space="preserve"> PAGEREF _Toc13291950 \h </w:instrText>
        </w:r>
        <w:r>
          <w:rPr>
            <w:noProof/>
            <w:webHidden/>
          </w:rPr>
        </w:r>
        <w:r>
          <w:rPr>
            <w:noProof/>
            <w:webHidden/>
          </w:rPr>
          <w:fldChar w:fldCharType="separate"/>
        </w:r>
        <w:r>
          <w:rPr>
            <w:noProof/>
            <w:webHidden/>
          </w:rPr>
          <w:t>39</w:t>
        </w:r>
        <w:r>
          <w:rPr>
            <w:noProof/>
            <w:webHidden/>
          </w:rPr>
          <w:fldChar w:fldCharType="end"/>
        </w:r>
      </w:hyperlink>
    </w:p>
    <w:p w:rsidR="00A84F06" w:rsidRDefault="00A84F06"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51" w:history="1">
        <w:r w:rsidRPr="00E1719F">
          <w:rPr>
            <w:rStyle w:val="Hyperlink"/>
            <w:noProof/>
          </w:rPr>
          <w:t>Slika 4.12. Grafički prikaz podtreniranja, optimalnog treniranja i pretreniranja</w:t>
        </w:r>
        <w:r>
          <w:rPr>
            <w:noProof/>
            <w:webHidden/>
          </w:rPr>
          <w:tab/>
        </w:r>
        <w:r>
          <w:rPr>
            <w:noProof/>
            <w:webHidden/>
          </w:rPr>
          <w:fldChar w:fldCharType="begin"/>
        </w:r>
        <w:r>
          <w:rPr>
            <w:noProof/>
            <w:webHidden/>
          </w:rPr>
          <w:instrText xml:space="preserve"> PAGEREF _Toc13291951 \h </w:instrText>
        </w:r>
        <w:r>
          <w:rPr>
            <w:noProof/>
            <w:webHidden/>
          </w:rPr>
        </w:r>
        <w:r>
          <w:rPr>
            <w:noProof/>
            <w:webHidden/>
          </w:rPr>
          <w:fldChar w:fldCharType="separate"/>
        </w:r>
        <w:r>
          <w:rPr>
            <w:noProof/>
            <w:webHidden/>
          </w:rPr>
          <w:t>40</w:t>
        </w:r>
        <w:r>
          <w:rPr>
            <w:noProof/>
            <w:webHidden/>
          </w:rPr>
          <w:fldChar w:fldCharType="end"/>
        </w:r>
      </w:hyperlink>
    </w:p>
    <w:p w:rsidR="00A84F06" w:rsidRDefault="00A84F06"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52" w:history="1">
        <w:r w:rsidRPr="00E1719F">
          <w:rPr>
            <w:rStyle w:val="Hyperlink"/>
            <w:noProof/>
          </w:rPr>
          <w:t>Slika 4.13. Standardna neuronska mreža i mreža nakon primjene ispuštanja neurona</w:t>
        </w:r>
        <w:r>
          <w:rPr>
            <w:noProof/>
            <w:webHidden/>
          </w:rPr>
          <w:tab/>
        </w:r>
        <w:r>
          <w:rPr>
            <w:noProof/>
            <w:webHidden/>
          </w:rPr>
          <w:fldChar w:fldCharType="begin"/>
        </w:r>
        <w:r>
          <w:rPr>
            <w:noProof/>
            <w:webHidden/>
          </w:rPr>
          <w:instrText xml:space="preserve"> PAGEREF _Toc13291952 \h </w:instrText>
        </w:r>
        <w:r>
          <w:rPr>
            <w:noProof/>
            <w:webHidden/>
          </w:rPr>
        </w:r>
        <w:r>
          <w:rPr>
            <w:noProof/>
            <w:webHidden/>
          </w:rPr>
          <w:fldChar w:fldCharType="separate"/>
        </w:r>
        <w:r>
          <w:rPr>
            <w:noProof/>
            <w:webHidden/>
          </w:rPr>
          <w:t>41</w:t>
        </w:r>
        <w:r>
          <w:rPr>
            <w:noProof/>
            <w:webHidden/>
          </w:rPr>
          <w:fldChar w:fldCharType="end"/>
        </w:r>
      </w:hyperlink>
    </w:p>
    <w:p w:rsidR="00A84F06" w:rsidRDefault="00A84F06"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53" w:history="1">
        <w:r w:rsidRPr="00E1719F">
          <w:rPr>
            <w:rStyle w:val="Hyperlink"/>
            <w:noProof/>
          </w:rPr>
          <w:t>Slika 4.14. Rano zaustavljanje s obzirom na vrijednosti funkcija cijena</w:t>
        </w:r>
        <w:r>
          <w:rPr>
            <w:noProof/>
            <w:webHidden/>
          </w:rPr>
          <w:tab/>
        </w:r>
        <w:r>
          <w:rPr>
            <w:noProof/>
            <w:webHidden/>
          </w:rPr>
          <w:fldChar w:fldCharType="begin"/>
        </w:r>
        <w:r>
          <w:rPr>
            <w:noProof/>
            <w:webHidden/>
          </w:rPr>
          <w:instrText xml:space="preserve"> PAGEREF _Toc13291953 \h </w:instrText>
        </w:r>
        <w:r>
          <w:rPr>
            <w:noProof/>
            <w:webHidden/>
          </w:rPr>
        </w:r>
        <w:r>
          <w:rPr>
            <w:noProof/>
            <w:webHidden/>
          </w:rPr>
          <w:fldChar w:fldCharType="separate"/>
        </w:r>
        <w:r>
          <w:rPr>
            <w:noProof/>
            <w:webHidden/>
          </w:rPr>
          <w:t>43</w:t>
        </w:r>
        <w:r>
          <w:rPr>
            <w:noProof/>
            <w:webHidden/>
          </w:rPr>
          <w:fldChar w:fldCharType="end"/>
        </w:r>
      </w:hyperlink>
    </w:p>
    <w:p w:rsidR="00A84F06" w:rsidRDefault="00A84F06"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54" w:history="1">
        <w:r w:rsidRPr="00E1719F">
          <w:rPr>
            <w:rStyle w:val="Hyperlink"/>
            <w:noProof/>
          </w:rPr>
          <w:t>Slika 4.15. Primjer primjene proširenja podataka na instanci slike</w:t>
        </w:r>
        <w:r>
          <w:rPr>
            <w:noProof/>
            <w:webHidden/>
          </w:rPr>
          <w:tab/>
        </w:r>
        <w:r>
          <w:rPr>
            <w:noProof/>
            <w:webHidden/>
          </w:rPr>
          <w:fldChar w:fldCharType="begin"/>
        </w:r>
        <w:r>
          <w:rPr>
            <w:noProof/>
            <w:webHidden/>
          </w:rPr>
          <w:instrText xml:space="preserve"> PAGEREF _Toc13291954 \h </w:instrText>
        </w:r>
        <w:r>
          <w:rPr>
            <w:noProof/>
            <w:webHidden/>
          </w:rPr>
        </w:r>
        <w:r>
          <w:rPr>
            <w:noProof/>
            <w:webHidden/>
          </w:rPr>
          <w:fldChar w:fldCharType="separate"/>
        </w:r>
        <w:r>
          <w:rPr>
            <w:noProof/>
            <w:webHidden/>
          </w:rPr>
          <w:t>44</w:t>
        </w:r>
        <w:r>
          <w:rPr>
            <w:noProof/>
            <w:webHidden/>
          </w:rPr>
          <w:fldChar w:fldCharType="end"/>
        </w:r>
      </w:hyperlink>
    </w:p>
    <w:p w:rsidR="00A84F06" w:rsidRDefault="00A84F06"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55" w:history="1">
        <w:r w:rsidRPr="00E1719F">
          <w:rPr>
            <w:rStyle w:val="Hyperlink"/>
            <w:noProof/>
          </w:rPr>
          <w:t>Slika 4.16. Operacija konvolucije</w:t>
        </w:r>
        <w:r>
          <w:rPr>
            <w:noProof/>
            <w:webHidden/>
          </w:rPr>
          <w:tab/>
        </w:r>
        <w:r>
          <w:rPr>
            <w:noProof/>
            <w:webHidden/>
          </w:rPr>
          <w:fldChar w:fldCharType="begin"/>
        </w:r>
        <w:r>
          <w:rPr>
            <w:noProof/>
            <w:webHidden/>
          </w:rPr>
          <w:instrText xml:space="preserve"> PAGEREF _Toc13291955 \h </w:instrText>
        </w:r>
        <w:r>
          <w:rPr>
            <w:noProof/>
            <w:webHidden/>
          </w:rPr>
        </w:r>
        <w:r>
          <w:rPr>
            <w:noProof/>
            <w:webHidden/>
          </w:rPr>
          <w:fldChar w:fldCharType="separate"/>
        </w:r>
        <w:r>
          <w:rPr>
            <w:noProof/>
            <w:webHidden/>
          </w:rPr>
          <w:t>46</w:t>
        </w:r>
        <w:r>
          <w:rPr>
            <w:noProof/>
            <w:webHidden/>
          </w:rPr>
          <w:fldChar w:fldCharType="end"/>
        </w:r>
      </w:hyperlink>
    </w:p>
    <w:p w:rsidR="00A84F06" w:rsidRDefault="00A84F06"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56" w:history="1">
        <w:r w:rsidRPr="00E1719F">
          <w:rPr>
            <w:rStyle w:val="Hyperlink"/>
            <w:noProof/>
          </w:rPr>
          <w:t>Slika 4.17. Konvolucija s vise filtera i s podacima koji sadrže dubinu</w:t>
        </w:r>
        <w:r>
          <w:rPr>
            <w:noProof/>
            <w:webHidden/>
          </w:rPr>
          <w:tab/>
        </w:r>
        <w:r>
          <w:rPr>
            <w:noProof/>
            <w:webHidden/>
          </w:rPr>
          <w:fldChar w:fldCharType="begin"/>
        </w:r>
        <w:r>
          <w:rPr>
            <w:noProof/>
            <w:webHidden/>
          </w:rPr>
          <w:instrText xml:space="preserve"> PAGEREF _Toc13291956 \h </w:instrText>
        </w:r>
        <w:r>
          <w:rPr>
            <w:noProof/>
            <w:webHidden/>
          </w:rPr>
        </w:r>
        <w:r>
          <w:rPr>
            <w:noProof/>
            <w:webHidden/>
          </w:rPr>
          <w:fldChar w:fldCharType="separate"/>
        </w:r>
        <w:r>
          <w:rPr>
            <w:noProof/>
            <w:webHidden/>
          </w:rPr>
          <w:t>47</w:t>
        </w:r>
        <w:r>
          <w:rPr>
            <w:noProof/>
            <w:webHidden/>
          </w:rPr>
          <w:fldChar w:fldCharType="end"/>
        </w:r>
      </w:hyperlink>
    </w:p>
    <w:p w:rsidR="00A84F06" w:rsidRDefault="00A84F06"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57" w:history="1">
        <w:r w:rsidRPr="00E1719F">
          <w:rPr>
            <w:rStyle w:val="Hyperlink"/>
            <w:noProof/>
          </w:rPr>
          <w:t>Slika 4.18. Primjer maksimalnog i prosječnog ujedinjavanja</w:t>
        </w:r>
        <w:r>
          <w:rPr>
            <w:noProof/>
            <w:webHidden/>
          </w:rPr>
          <w:tab/>
        </w:r>
        <w:r>
          <w:rPr>
            <w:noProof/>
            <w:webHidden/>
          </w:rPr>
          <w:fldChar w:fldCharType="begin"/>
        </w:r>
        <w:r>
          <w:rPr>
            <w:noProof/>
            <w:webHidden/>
          </w:rPr>
          <w:instrText xml:space="preserve"> PAGEREF _Toc13291957 \h </w:instrText>
        </w:r>
        <w:r>
          <w:rPr>
            <w:noProof/>
            <w:webHidden/>
          </w:rPr>
        </w:r>
        <w:r>
          <w:rPr>
            <w:noProof/>
            <w:webHidden/>
          </w:rPr>
          <w:fldChar w:fldCharType="separate"/>
        </w:r>
        <w:r>
          <w:rPr>
            <w:noProof/>
            <w:webHidden/>
          </w:rPr>
          <w:t>49</w:t>
        </w:r>
        <w:r>
          <w:rPr>
            <w:noProof/>
            <w:webHidden/>
          </w:rPr>
          <w:fldChar w:fldCharType="end"/>
        </w:r>
      </w:hyperlink>
    </w:p>
    <w:p w:rsidR="00A84F06" w:rsidRDefault="00A84F06"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58" w:history="1">
        <w:r w:rsidRPr="00E1719F">
          <w:rPr>
            <w:rStyle w:val="Hyperlink"/>
            <w:noProof/>
          </w:rPr>
          <w:t>Slika 4.19. Primjer poravnavanja</w:t>
        </w:r>
        <w:r>
          <w:rPr>
            <w:noProof/>
            <w:webHidden/>
          </w:rPr>
          <w:tab/>
        </w:r>
        <w:r>
          <w:rPr>
            <w:noProof/>
            <w:webHidden/>
          </w:rPr>
          <w:fldChar w:fldCharType="begin"/>
        </w:r>
        <w:r>
          <w:rPr>
            <w:noProof/>
            <w:webHidden/>
          </w:rPr>
          <w:instrText xml:space="preserve"> PAGEREF _Toc13291958 \h </w:instrText>
        </w:r>
        <w:r>
          <w:rPr>
            <w:noProof/>
            <w:webHidden/>
          </w:rPr>
        </w:r>
        <w:r>
          <w:rPr>
            <w:noProof/>
            <w:webHidden/>
          </w:rPr>
          <w:fldChar w:fldCharType="separate"/>
        </w:r>
        <w:r>
          <w:rPr>
            <w:noProof/>
            <w:webHidden/>
          </w:rPr>
          <w:t>49</w:t>
        </w:r>
        <w:r>
          <w:rPr>
            <w:noProof/>
            <w:webHidden/>
          </w:rPr>
          <w:fldChar w:fldCharType="end"/>
        </w:r>
      </w:hyperlink>
    </w:p>
    <w:p w:rsidR="00A84F06" w:rsidRDefault="00A84F06" w:rsidP="00A84F06">
      <w:pPr>
        <w:pStyle w:val="TableofFigures"/>
        <w:tabs>
          <w:tab w:val="right" w:leader="dot" w:pos="9020"/>
        </w:tabs>
        <w:spacing w:line="360" w:lineRule="auto"/>
        <w:rPr>
          <w:rFonts w:asciiTheme="minorHAnsi" w:eastAsiaTheme="minorEastAsia" w:hAnsiTheme="minorHAnsi"/>
          <w:noProof/>
          <w:sz w:val="22"/>
          <w:lang w:val="en-US"/>
        </w:rPr>
      </w:pPr>
      <w:hyperlink w:anchor="_Toc13291959" w:history="1">
        <w:r w:rsidRPr="00E1719F">
          <w:rPr>
            <w:rStyle w:val="Hyperlink"/>
            <w:noProof/>
          </w:rPr>
          <w:t>Slika 4.20. Arhitektura konvolucijske neuronske mreže</w:t>
        </w:r>
        <w:r>
          <w:rPr>
            <w:noProof/>
            <w:webHidden/>
          </w:rPr>
          <w:tab/>
        </w:r>
        <w:r>
          <w:rPr>
            <w:noProof/>
            <w:webHidden/>
          </w:rPr>
          <w:fldChar w:fldCharType="begin"/>
        </w:r>
        <w:r>
          <w:rPr>
            <w:noProof/>
            <w:webHidden/>
          </w:rPr>
          <w:instrText xml:space="preserve"> PAGEREF _Toc13291959 \h </w:instrText>
        </w:r>
        <w:r>
          <w:rPr>
            <w:noProof/>
            <w:webHidden/>
          </w:rPr>
        </w:r>
        <w:r>
          <w:rPr>
            <w:noProof/>
            <w:webHidden/>
          </w:rPr>
          <w:fldChar w:fldCharType="separate"/>
        </w:r>
        <w:r>
          <w:rPr>
            <w:noProof/>
            <w:webHidden/>
          </w:rPr>
          <w:t>50</w:t>
        </w:r>
        <w:r>
          <w:rPr>
            <w:noProof/>
            <w:webHidden/>
          </w:rPr>
          <w:fldChar w:fldCharType="end"/>
        </w:r>
      </w:hyperlink>
    </w:p>
    <w:p w:rsidR="00F4400E" w:rsidRDefault="00BF1004" w:rsidP="00A84F06">
      <w:pPr>
        <w:spacing w:line="360" w:lineRule="auto"/>
        <w:jc w:val="both"/>
      </w:pPr>
      <w:r>
        <w:fldChar w:fldCharType="end"/>
      </w:r>
    </w:p>
    <w:p w:rsidR="00F4400E" w:rsidRDefault="00F4400E">
      <w:r>
        <w:br w:type="page"/>
      </w:r>
    </w:p>
    <w:p w:rsidR="000F0494" w:rsidRDefault="00F4400E" w:rsidP="00877DE5">
      <w:pPr>
        <w:pStyle w:val="Heading1"/>
        <w:numPr>
          <w:ilvl w:val="0"/>
          <w:numId w:val="0"/>
        </w:numPr>
        <w:spacing w:line="360" w:lineRule="auto"/>
        <w:ind w:left="432" w:hanging="432"/>
      </w:pPr>
      <w:bookmarkStart w:id="56" w:name="_Toc13293130"/>
      <w:r>
        <w:lastRenderedPageBreak/>
        <w:t>POPIS OZNAKA I KRATICA</w:t>
      </w:r>
      <w:bookmarkEnd w:id="56"/>
    </w:p>
    <w:p w:rsidR="00F4400E" w:rsidRDefault="00F4400E" w:rsidP="00877DE5">
      <w:pPr>
        <w:spacing w:line="360" w:lineRule="auto"/>
        <w:jc w:val="both"/>
      </w:pPr>
    </w:p>
    <w:p w:rsidR="00F4400E" w:rsidRDefault="000C0358" w:rsidP="00877DE5">
      <w:pPr>
        <w:spacing w:line="360" w:lineRule="auto"/>
        <w:jc w:val="both"/>
      </w:pPr>
      <w:r>
        <w:t>RGB (r</w:t>
      </w:r>
      <w:r w:rsidR="00F4400E">
        <w:t xml:space="preserve">ed, </w:t>
      </w:r>
      <w:proofErr w:type="spellStart"/>
      <w:r w:rsidR="00F4400E">
        <w:t>blue</w:t>
      </w:r>
      <w:proofErr w:type="spellEnd"/>
      <w:r w:rsidR="00F4400E">
        <w:t xml:space="preserve">, </w:t>
      </w:r>
      <w:proofErr w:type="spellStart"/>
      <w:r w:rsidR="00F4400E">
        <w:t>green</w:t>
      </w:r>
      <w:proofErr w:type="spellEnd"/>
      <w:r w:rsidR="00F4400E">
        <w:t>) – crvena, plava, zelena</w:t>
      </w:r>
    </w:p>
    <w:p w:rsidR="00B96099" w:rsidRDefault="00B96099" w:rsidP="00877DE5">
      <w:pPr>
        <w:spacing w:line="360" w:lineRule="auto"/>
        <w:jc w:val="both"/>
      </w:pPr>
      <w:r>
        <w:t xml:space="preserve">CIE - </w:t>
      </w:r>
      <w:proofErr w:type="spellStart"/>
      <w:r w:rsidRPr="00B96099">
        <w:t>Commission</w:t>
      </w:r>
      <w:proofErr w:type="spellEnd"/>
      <w:r w:rsidRPr="00B96099">
        <w:t xml:space="preserve"> </w:t>
      </w:r>
      <w:proofErr w:type="spellStart"/>
      <w:r w:rsidRPr="00B96099">
        <w:t>internationale</w:t>
      </w:r>
      <w:proofErr w:type="spellEnd"/>
      <w:r w:rsidRPr="00B96099">
        <w:t xml:space="preserve"> de </w:t>
      </w:r>
      <w:proofErr w:type="spellStart"/>
      <w:r w:rsidRPr="00B96099">
        <w:t>l'éclairage</w:t>
      </w:r>
      <w:proofErr w:type="spellEnd"/>
    </w:p>
    <w:p w:rsidR="00B96099" w:rsidRDefault="00B96099" w:rsidP="00877DE5">
      <w:pPr>
        <w:spacing w:line="360" w:lineRule="auto"/>
        <w:jc w:val="both"/>
      </w:pPr>
      <w:r>
        <w:t>CMYK (</w:t>
      </w:r>
      <w:proofErr w:type="spellStart"/>
      <w:r w:rsidR="004B525B">
        <w:t>cyan</w:t>
      </w:r>
      <w:proofErr w:type="spellEnd"/>
      <w:r w:rsidR="004B525B">
        <w:t xml:space="preserve">, </w:t>
      </w:r>
      <w:proofErr w:type="spellStart"/>
      <w:r w:rsidR="004B525B">
        <w:t>magenta</w:t>
      </w:r>
      <w:proofErr w:type="spellEnd"/>
      <w:r w:rsidR="004B525B">
        <w:t xml:space="preserve">, </w:t>
      </w:r>
      <w:proofErr w:type="spellStart"/>
      <w:r w:rsidR="004B525B">
        <w:t>yellow</w:t>
      </w:r>
      <w:proofErr w:type="spellEnd"/>
      <w:r w:rsidR="004B525B">
        <w:t xml:space="preserve">, </w:t>
      </w:r>
      <w:proofErr w:type="spellStart"/>
      <w:r w:rsidR="004B525B">
        <w:t>black</w:t>
      </w:r>
      <w:proofErr w:type="spellEnd"/>
      <w:r>
        <w:t xml:space="preserve">) </w:t>
      </w:r>
      <w:r w:rsidR="004B525B">
        <w:t>–</w:t>
      </w:r>
      <w:r>
        <w:t xml:space="preserve"> </w:t>
      </w:r>
      <w:proofErr w:type="spellStart"/>
      <w:r w:rsidR="004B525B">
        <w:t>cijan</w:t>
      </w:r>
      <w:proofErr w:type="spellEnd"/>
      <w:r w:rsidR="004B525B">
        <w:t xml:space="preserve">, </w:t>
      </w:r>
      <w:proofErr w:type="spellStart"/>
      <w:r w:rsidR="004B525B">
        <w:t>magenta</w:t>
      </w:r>
      <w:proofErr w:type="spellEnd"/>
      <w:r w:rsidR="004B525B">
        <w:t>, žuta, crna</w:t>
      </w:r>
    </w:p>
    <w:p w:rsidR="00C507E4" w:rsidRDefault="00C507E4" w:rsidP="00877DE5">
      <w:pPr>
        <w:spacing w:line="360" w:lineRule="auto"/>
        <w:jc w:val="both"/>
      </w:pPr>
      <w:r>
        <w:t>FPS (</w:t>
      </w:r>
      <w:proofErr w:type="spellStart"/>
      <w:r>
        <w:t>frames</w:t>
      </w:r>
      <w:proofErr w:type="spellEnd"/>
      <w:r>
        <w:t xml:space="preserve"> </w:t>
      </w:r>
      <w:proofErr w:type="spellStart"/>
      <w:r>
        <w:t>per</w:t>
      </w:r>
      <w:proofErr w:type="spellEnd"/>
      <w:r>
        <w:t xml:space="preserve"> </w:t>
      </w:r>
      <w:proofErr w:type="spellStart"/>
      <w:r>
        <w:t>second</w:t>
      </w:r>
      <w:proofErr w:type="spellEnd"/>
      <w:r>
        <w:t>) – slika u sekundi</w:t>
      </w:r>
    </w:p>
    <w:p w:rsidR="001E7259" w:rsidRDefault="000C0358" w:rsidP="00877DE5">
      <w:pPr>
        <w:spacing w:line="360" w:lineRule="auto"/>
        <w:jc w:val="both"/>
      </w:pPr>
      <w:r>
        <w:t>FHD (</w:t>
      </w:r>
      <w:proofErr w:type="spellStart"/>
      <w:r>
        <w:t>f</w:t>
      </w:r>
      <w:r w:rsidR="001E7259">
        <w:t>ull</w:t>
      </w:r>
      <w:proofErr w:type="spellEnd"/>
      <w:r w:rsidR="001E7259">
        <w:t xml:space="preserve"> </w:t>
      </w:r>
      <w:proofErr w:type="spellStart"/>
      <w:r>
        <w:t>h</w:t>
      </w:r>
      <w:r w:rsidR="001E7259">
        <w:t>igh</w:t>
      </w:r>
      <w:proofErr w:type="spellEnd"/>
      <w:r w:rsidR="001E7259">
        <w:t xml:space="preserve"> </w:t>
      </w:r>
      <w:proofErr w:type="spellStart"/>
      <w:r>
        <w:t>d</w:t>
      </w:r>
      <w:r w:rsidR="001E7259">
        <w:t>efinition</w:t>
      </w:r>
      <w:proofErr w:type="spellEnd"/>
      <w:r w:rsidR="001E7259">
        <w:t>) – puna visoka definicija</w:t>
      </w:r>
    </w:p>
    <w:p w:rsidR="006D2C8D" w:rsidRDefault="000C0358" w:rsidP="00877DE5">
      <w:pPr>
        <w:spacing w:line="360" w:lineRule="auto"/>
        <w:jc w:val="both"/>
      </w:pPr>
      <w:r>
        <w:t>MJPG (</w:t>
      </w:r>
      <w:proofErr w:type="spellStart"/>
      <w:r>
        <w:t>m</w:t>
      </w:r>
      <w:r w:rsidR="006D2C8D">
        <w:t>otion</w:t>
      </w:r>
      <w:proofErr w:type="spellEnd"/>
      <w:r w:rsidR="006D2C8D">
        <w:t xml:space="preserve"> JPEG) – </w:t>
      </w:r>
      <w:r>
        <w:t>p</w:t>
      </w:r>
      <w:r w:rsidR="006D2C8D">
        <w:t>okretni JPEG</w:t>
      </w:r>
    </w:p>
    <w:p w:rsidR="000C0358" w:rsidRDefault="000C0358" w:rsidP="00877DE5">
      <w:pPr>
        <w:spacing w:line="360" w:lineRule="auto"/>
        <w:jc w:val="both"/>
      </w:pPr>
      <w:r>
        <w:t>IQ (</w:t>
      </w:r>
      <w:proofErr w:type="spellStart"/>
      <w:r>
        <w:t>intelligence</w:t>
      </w:r>
      <w:proofErr w:type="spellEnd"/>
      <w:r>
        <w:t xml:space="preserve"> </w:t>
      </w:r>
      <w:proofErr w:type="spellStart"/>
      <w:r>
        <w:t>quotient</w:t>
      </w:r>
      <w:proofErr w:type="spellEnd"/>
      <w:r>
        <w:t>) – kvocijent inteligencije</w:t>
      </w:r>
    </w:p>
    <w:p w:rsidR="0085202C" w:rsidRDefault="0085202C" w:rsidP="00877DE5">
      <w:pPr>
        <w:spacing w:line="360" w:lineRule="auto"/>
        <w:jc w:val="both"/>
      </w:pPr>
      <w:r>
        <w:t>SNARC (</w:t>
      </w:r>
      <w:proofErr w:type="spellStart"/>
      <w:r>
        <w:t>Stochastic</w:t>
      </w:r>
      <w:proofErr w:type="spellEnd"/>
      <w:r>
        <w:t xml:space="preserve"> </w:t>
      </w:r>
      <w:proofErr w:type="spellStart"/>
      <w:r>
        <w:t>Neural</w:t>
      </w:r>
      <w:proofErr w:type="spellEnd"/>
      <w:r>
        <w:t xml:space="preserve"> </w:t>
      </w:r>
      <w:proofErr w:type="spellStart"/>
      <w:r>
        <w:t>Analog</w:t>
      </w:r>
      <w:proofErr w:type="spellEnd"/>
      <w:r>
        <w:t xml:space="preserve"> </w:t>
      </w:r>
      <w:proofErr w:type="spellStart"/>
      <w:r>
        <w:t>Reinforcement</w:t>
      </w:r>
      <w:proofErr w:type="spellEnd"/>
      <w:r>
        <w:t xml:space="preserve"> </w:t>
      </w:r>
      <w:proofErr w:type="spellStart"/>
      <w:r>
        <w:t>Calculator</w:t>
      </w:r>
      <w:proofErr w:type="spellEnd"/>
      <w:r>
        <w:t xml:space="preserve">) </w:t>
      </w:r>
      <w:r w:rsidR="00052E22">
        <w:t>–</w:t>
      </w:r>
      <w:r>
        <w:t xml:space="preserve"> </w:t>
      </w:r>
      <w:r w:rsidR="00052E22">
        <w:t xml:space="preserve">stohastički kalkulator </w:t>
      </w:r>
      <w:proofErr w:type="spellStart"/>
      <w:r w:rsidR="00052E22">
        <w:t>neuralnog</w:t>
      </w:r>
      <w:proofErr w:type="spellEnd"/>
      <w:r w:rsidR="00052E22">
        <w:t xml:space="preserve"> analognog poboljšanja</w:t>
      </w:r>
    </w:p>
    <w:p w:rsidR="00AC6419" w:rsidRDefault="00AC6419" w:rsidP="00877DE5">
      <w:pPr>
        <w:spacing w:line="360" w:lineRule="auto"/>
        <w:jc w:val="both"/>
      </w:pPr>
      <w:r>
        <w:t>AI (</w:t>
      </w:r>
      <w:proofErr w:type="spellStart"/>
      <w:r>
        <w:t>artificial</w:t>
      </w:r>
      <w:proofErr w:type="spellEnd"/>
      <w:r>
        <w:t xml:space="preserve"> </w:t>
      </w:r>
      <w:proofErr w:type="spellStart"/>
      <w:r>
        <w:t>intelligence</w:t>
      </w:r>
      <w:proofErr w:type="spellEnd"/>
      <w:r>
        <w:t>) – umjetna inteligencija</w:t>
      </w:r>
    </w:p>
    <w:p w:rsidR="00AC6419" w:rsidRDefault="00AC6419" w:rsidP="00877DE5">
      <w:pPr>
        <w:spacing w:line="360" w:lineRule="auto"/>
        <w:jc w:val="both"/>
      </w:pPr>
      <w:r>
        <w:t>HLAI (human-</w:t>
      </w:r>
      <w:proofErr w:type="spellStart"/>
      <w:r>
        <w:t>level</w:t>
      </w:r>
      <w:proofErr w:type="spellEnd"/>
      <w:r>
        <w:t xml:space="preserve"> AI) – ljudska razina AI</w:t>
      </w:r>
    </w:p>
    <w:p w:rsidR="00CE66BD" w:rsidRDefault="00CE66BD" w:rsidP="00877DE5">
      <w:pPr>
        <w:spacing w:line="360" w:lineRule="auto"/>
        <w:jc w:val="both"/>
      </w:pPr>
      <w:r>
        <w:t>AGI (</w:t>
      </w:r>
      <w:proofErr w:type="spellStart"/>
      <w:r>
        <w:t>artificial</w:t>
      </w:r>
      <w:proofErr w:type="spellEnd"/>
      <w:r>
        <w:t xml:space="preserve"> general </w:t>
      </w:r>
      <w:proofErr w:type="spellStart"/>
      <w:r>
        <w:t>intelligence</w:t>
      </w:r>
      <w:proofErr w:type="spellEnd"/>
      <w:r>
        <w:t>) – generalna umjetna inteligencija</w:t>
      </w:r>
    </w:p>
    <w:p w:rsidR="00236389" w:rsidRDefault="00236389" w:rsidP="00877DE5">
      <w:pPr>
        <w:spacing w:line="360" w:lineRule="auto"/>
        <w:jc w:val="both"/>
      </w:pPr>
      <w:r>
        <w:t>ANN (</w:t>
      </w:r>
      <w:proofErr w:type="spellStart"/>
      <w:r>
        <w:t>artificial</w:t>
      </w:r>
      <w:proofErr w:type="spellEnd"/>
      <w:r>
        <w:t xml:space="preserve"> </w:t>
      </w:r>
      <w:proofErr w:type="spellStart"/>
      <w:r>
        <w:t>neural</w:t>
      </w:r>
      <w:proofErr w:type="spellEnd"/>
      <w:r>
        <w:t xml:space="preserve"> network) – umjetna neuronska mreža</w:t>
      </w:r>
    </w:p>
    <w:p w:rsidR="002C0E94" w:rsidRDefault="002C0E94" w:rsidP="00877DE5">
      <w:pPr>
        <w:spacing w:line="360" w:lineRule="auto"/>
        <w:jc w:val="both"/>
      </w:pPr>
      <w:r>
        <w:t>TLU (</w:t>
      </w:r>
      <w:proofErr w:type="spellStart"/>
      <w:r>
        <w:t>threshold</w:t>
      </w:r>
      <w:proofErr w:type="spellEnd"/>
      <w:r>
        <w:t xml:space="preserve"> </w:t>
      </w:r>
      <w:proofErr w:type="spellStart"/>
      <w:r>
        <w:t>logic</w:t>
      </w:r>
      <w:proofErr w:type="spellEnd"/>
      <w:r>
        <w:t xml:space="preserve"> </w:t>
      </w:r>
      <w:proofErr w:type="spellStart"/>
      <w:r>
        <w:t>unit</w:t>
      </w:r>
      <w:proofErr w:type="spellEnd"/>
      <w:r>
        <w:t xml:space="preserve">) </w:t>
      </w:r>
      <w:r w:rsidR="00020A4F">
        <w:t>– logička jedinica praga</w:t>
      </w:r>
    </w:p>
    <w:p w:rsidR="002C0E94" w:rsidRDefault="002C0E94" w:rsidP="00877DE5">
      <w:pPr>
        <w:spacing w:line="360" w:lineRule="auto"/>
        <w:jc w:val="both"/>
      </w:pPr>
      <w:r>
        <w:t>LTU (</w:t>
      </w:r>
      <w:proofErr w:type="spellStart"/>
      <w:r>
        <w:t>linear</w:t>
      </w:r>
      <w:proofErr w:type="spellEnd"/>
      <w:r>
        <w:t xml:space="preserve"> </w:t>
      </w:r>
      <w:proofErr w:type="spellStart"/>
      <w:r>
        <w:t>threshold</w:t>
      </w:r>
      <w:proofErr w:type="spellEnd"/>
      <w:r>
        <w:t xml:space="preserve"> </w:t>
      </w:r>
      <w:proofErr w:type="spellStart"/>
      <w:r>
        <w:t>unit</w:t>
      </w:r>
      <w:proofErr w:type="spellEnd"/>
      <w:r>
        <w:t xml:space="preserve">) </w:t>
      </w:r>
      <w:r w:rsidR="00020A4F">
        <w:t>– linearna jedinica praga</w:t>
      </w:r>
    </w:p>
    <w:p w:rsidR="00790F4E" w:rsidRDefault="00790F4E" w:rsidP="00877DE5">
      <w:pPr>
        <w:spacing w:line="360" w:lineRule="auto"/>
        <w:jc w:val="both"/>
      </w:pPr>
      <w:r>
        <w:t>XOR (</w:t>
      </w:r>
      <w:proofErr w:type="spellStart"/>
      <w:r>
        <w:t>exclusive</w:t>
      </w:r>
      <w:proofErr w:type="spellEnd"/>
      <w:r>
        <w:t xml:space="preserve"> </w:t>
      </w:r>
      <w:proofErr w:type="spellStart"/>
      <w:r>
        <w:t>or</w:t>
      </w:r>
      <w:proofErr w:type="spellEnd"/>
      <w:r>
        <w:t xml:space="preserve">) </w:t>
      </w:r>
      <w:r w:rsidR="003956DF">
        <w:t>– ekskluzivno ili</w:t>
      </w:r>
    </w:p>
    <w:p w:rsidR="00790F4E" w:rsidRDefault="00790F4E" w:rsidP="00877DE5">
      <w:pPr>
        <w:spacing w:line="360" w:lineRule="auto"/>
        <w:jc w:val="both"/>
      </w:pPr>
      <w:r>
        <w:t>MLP (</w:t>
      </w:r>
      <w:proofErr w:type="spellStart"/>
      <w:r>
        <w:t>multi-layer</w:t>
      </w:r>
      <w:proofErr w:type="spellEnd"/>
      <w:r>
        <w:t xml:space="preserve"> perceptron) </w:t>
      </w:r>
      <w:r w:rsidR="003E2A22">
        <w:t>-</w:t>
      </w:r>
      <w:r w:rsidR="003956DF">
        <w:t xml:space="preserve"> višeslojni perceptron</w:t>
      </w:r>
    </w:p>
    <w:p w:rsidR="00790F4E" w:rsidRDefault="003E2A22" w:rsidP="00877DE5">
      <w:pPr>
        <w:spacing w:line="360" w:lineRule="auto"/>
        <w:jc w:val="both"/>
      </w:pPr>
      <w:r>
        <w:t>DNN (</w:t>
      </w:r>
      <w:proofErr w:type="spellStart"/>
      <w:r>
        <w:t>deep</w:t>
      </w:r>
      <w:proofErr w:type="spellEnd"/>
      <w:r>
        <w:t xml:space="preserve"> </w:t>
      </w:r>
      <w:proofErr w:type="spellStart"/>
      <w:r>
        <w:t>neural</w:t>
      </w:r>
      <w:proofErr w:type="spellEnd"/>
      <w:r>
        <w:t xml:space="preserve"> network) </w:t>
      </w:r>
      <w:r w:rsidR="003956DF">
        <w:t>– duboka neuronska mreža</w:t>
      </w:r>
    </w:p>
    <w:p w:rsidR="003E2A22" w:rsidRDefault="003E2A22" w:rsidP="00877DE5">
      <w:pPr>
        <w:spacing w:line="360" w:lineRule="auto"/>
        <w:jc w:val="both"/>
      </w:pPr>
      <w:r>
        <w:t>FNN (</w:t>
      </w:r>
      <w:proofErr w:type="spellStart"/>
      <w:r>
        <w:t>feedforward</w:t>
      </w:r>
      <w:proofErr w:type="spellEnd"/>
      <w:r>
        <w:t xml:space="preserve"> </w:t>
      </w:r>
      <w:proofErr w:type="spellStart"/>
      <w:r>
        <w:t>neural</w:t>
      </w:r>
      <w:proofErr w:type="spellEnd"/>
      <w:r>
        <w:t xml:space="preserve"> network) –</w:t>
      </w:r>
      <w:r w:rsidR="00673A3E">
        <w:t xml:space="preserve"> unaprijedna neuronska mreža</w:t>
      </w:r>
    </w:p>
    <w:p w:rsidR="003E2A22" w:rsidRDefault="00C832FC" w:rsidP="00877DE5">
      <w:pPr>
        <w:spacing w:line="360" w:lineRule="auto"/>
        <w:jc w:val="both"/>
      </w:pPr>
      <w:proofErr w:type="spellStart"/>
      <w:r>
        <w:t>tanh</w:t>
      </w:r>
      <w:proofErr w:type="spellEnd"/>
      <w:r>
        <w:t xml:space="preserve"> (</w:t>
      </w:r>
      <w:proofErr w:type="spellStart"/>
      <w:r>
        <w:t>hyperbolic</w:t>
      </w:r>
      <w:proofErr w:type="spellEnd"/>
      <w:r>
        <w:t xml:space="preserve"> </w:t>
      </w:r>
      <w:proofErr w:type="spellStart"/>
      <w:r>
        <w:t>tangent</w:t>
      </w:r>
      <w:proofErr w:type="spellEnd"/>
      <w:r>
        <w:t xml:space="preserve">) – hiperbolični </w:t>
      </w:r>
      <w:r w:rsidR="003230D2">
        <w:t>t</w:t>
      </w:r>
      <w:r>
        <w:t>angens</w:t>
      </w:r>
    </w:p>
    <w:p w:rsidR="0090312C" w:rsidRDefault="00C832FC" w:rsidP="00877DE5">
      <w:pPr>
        <w:spacing w:line="360" w:lineRule="auto"/>
        <w:jc w:val="both"/>
      </w:pPr>
      <w:proofErr w:type="spellStart"/>
      <w:r>
        <w:t>ReLU</w:t>
      </w:r>
      <w:proofErr w:type="spellEnd"/>
      <w:r>
        <w:t xml:space="preserve"> (</w:t>
      </w:r>
      <w:proofErr w:type="spellStart"/>
      <w:r>
        <w:t>rectified</w:t>
      </w:r>
      <w:proofErr w:type="spellEnd"/>
      <w:r>
        <w:t xml:space="preserve"> </w:t>
      </w:r>
      <w:proofErr w:type="spellStart"/>
      <w:r>
        <w:t>linear</w:t>
      </w:r>
      <w:proofErr w:type="spellEnd"/>
      <w:r>
        <w:t xml:space="preserve"> </w:t>
      </w:r>
      <w:proofErr w:type="spellStart"/>
      <w:r>
        <w:t>unit</w:t>
      </w:r>
      <w:proofErr w:type="spellEnd"/>
      <w:r>
        <w:t>) – ispravljena linearna jedinica</w:t>
      </w:r>
    </w:p>
    <w:p w:rsidR="0090312C" w:rsidRDefault="0090312C">
      <w:r>
        <w:br w:type="page"/>
      </w:r>
    </w:p>
    <w:p w:rsidR="0090312C" w:rsidRDefault="00BC07CD" w:rsidP="00877DE5">
      <w:pPr>
        <w:pStyle w:val="Heading1"/>
        <w:numPr>
          <w:ilvl w:val="0"/>
          <w:numId w:val="0"/>
        </w:numPr>
        <w:spacing w:line="360" w:lineRule="auto"/>
        <w:ind w:left="432" w:hanging="432"/>
      </w:pPr>
      <w:bookmarkStart w:id="57" w:name="_Toc13293131"/>
      <w:r>
        <w:lastRenderedPageBreak/>
        <w:t>SAŽETAK</w:t>
      </w:r>
      <w:bookmarkEnd w:id="57"/>
    </w:p>
    <w:p w:rsidR="00DA3A14" w:rsidRDefault="00DA3A14" w:rsidP="00877DE5">
      <w:pPr>
        <w:spacing w:line="360" w:lineRule="auto"/>
        <w:jc w:val="both"/>
      </w:pPr>
    </w:p>
    <w:p w:rsidR="00DB6DEE" w:rsidRDefault="000C7372" w:rsidP="00877DE5">
      <w:pPr>
        <w:spacing w:line="360" w:lineRule="auto"/>
        <w:jc w:val="both"/>
      </w:pPr>
      <w:r>
        <w:t>Nešto...</w:t>
      </w:r>
    </w:p>
    <w:p w:rsidR="000C7372" w:rsidRDefault="000C7372" w:rsidP="00877DE5">
      <w:pPr>
        <w:spacing w:line="360" w:lineRule="auto"/>
        <w:jc w:val="both"/>
      </w:pPr>
    </w:p>
    <w:p w:rsidR="000C7372" w:rsidRDefault="000C7372" w:rsidP="00877DE5">
      <w:pPr>
        <w:pStyle w:val="Heading1"/>
        <w:numPr>
          <w:ilvl w:val="0"/>
          <w:numId w:val="0"/>
        </w:numPr>
        <w:spacing w:line="360" w:lineRule="auto"/>
        <w:ind w:left="432" w:hanging="432"/>
      </w:pPr>
      <w:bookmarkStart w:id="58" w:name="_Toc13293132"/>
      <w:r>
        <w:t>KLJUČNE RIJEČI</w:t>
      </w:r>
      <w:bookmarkEnd w:id="58"/>
    </w:p>
    <w:p w:rsidR="000C7372" w:rsidRDefault="000C7372" w:rsidP="00877DE5">
      <w:pPr>
        <w:spacing w:line="360" w:lineRule="auto"/>
        <w:jc w:val="both"/>
      </w:pPr>
    </w:p>
    <w:p w:rsidR="000C7372" w:rsidRPr="000C7372" w:rsidRDefault="000C7372" w:rsidP="00877DE5">
      <w:pPr>
        <w:spacing w:line="360" w:lineRule="auto"/>
        <w:jc w:val="both"/>
      </w:pPr>
      <w:r>
        <w:t>Autonomno vozilo, strojno učenje, neuronsk</w:t>
      </w:r>
      <w:r w:rsidR="00C12CE6">
        <w:t>a mreža, umjetna inteligencija</w:t>
      </w:r>
      <w:r w:rsidR="005D0149">
        <w:t>, detektiranje trake</w:t>
      </w:r>
    </w:p>
    <w:p w:rsidR="00DB6DEE" w:rsidRDefault="00DB6DEE">
      <w:r>
        <w:br w:type="page"/>
      </w:r>
    </w:p>
    <w:p w:rsidR="007A17C0" w:rsidRDefault="007A17C0" w:rsidP="00877DE5">
      <w:pPr>
        <w:pStyle w:val="Heading1"/>
        <w:numPr>
          <w:ilvl w:val="0"/>
          <w:numId w:val="0"/>
        </w:numPr>
        <w:spacing w:line="360" w:lineRule="auto"/>
        <w:ind w:left="432" w:hanging="432"/>
      </w:pPr>
      <w:bookmarkStart w:id="59" w:name="_Toc13293133"/>
      <w:r>
        <w:lastRenderedPageBreak/>
        <w:t>TITLE</w:t>
      </w:r>
      <w:bookmarkEnd w:id="59"/>
    </w:p>
    <w:p w:rsidR="007A17C0" w:rsidRDefault="007A17C0" w:rsidP="00877DE5">
      <w:pPr>
        <w:spacing w:line="360" w:lineRule="auto"/>
        <w:jc w:val="both"/>
      </w:pPr>
    </w:p>
    <w:p w:rsidR="007A17C0" w:rsidRDefault="002C58A7" w:rsidP="00877DE5">
      <w:pPr>
        <w:spacing w:line="360" w:lineRule="auto"/>
        <w:jc w:val="both"/>
      </w:pPr>
      <w:r>
        <w:t xml:space="preserve">A </w:t>
      </w:r>
      <w:proofErr w:type="spellStart"/>
      <w:r>
        <w:t>prototype</w:t>
      </w:r>
      <w:proofErr w:type="spellEnd"/>
      <w:r>
        <w:t xml:space="preserve"> </w:t>
      </w:r>
      <w:proofErr w:type="spellStart"/>
      <w:r>
        <w:t>of</w:t>
      </w:r>
      <w:proofErr w:type="spellEnd"/>
      <w:r>
        <w:t xml:space="preserve"> </w:t>
      </w:r>
      <w:proofErr w:type="spellStart"/>
      <w:r>
        <w:t>an</w:t>
      </w:r>
      <w:proofErr w:type="spellEnd"/>
      <w:r>
        <w:t xml:space="preserve"> </w:t>
      </w:r>
      <w:proofErr w:type="spellStart"/>
      <w:r>
        <w:t>autonomous</w:t>
      </w:r>
      <w:proofErr w:type="spellEnd"/>
      <w:r>
        <w:t xml:space="preserve"> </w:t>
      </w:r>
      <w:proofErr w:type="spellStart"/>
      <w:r>
        <w:t>vehicle</w:t>
      </w:r>
      <w:proofErr w:type="spellEnd"/>
      <w:r>
        <w:t xml:space="preserve"> </w:t>
      </w:r>
      <w:proofErr w:type="spellStart"/>
      <w:r>
        <w:t>with</w:t>
      </w:r>
      <w:proofErr w:type="spellEnd"/>
      <w:r>
        <w:t xml:space="preserve"> </w:t>
      </w:r>
      <w:proofErr w:type="spellStart"/>
      <w:r>
        <w:t>the</w:t>
      </w:r>
      <w:proofErr w:type="spellEnd"/>
      <w:r>
        <w:t xml:space="preserve"> </w:t>
      </w:r>
      <w:proofErr w:type="spellStart"/>
      <w:r>
        <w:t>camera</w:t>
      </w:r>
      <w:proofErr w:type="spellEnd"/>
    </w:p>
    <w:p w:rsidR="007A17C0" w:rsidRPr="007A17C0" w:rsidRDefault="007A17C0" w:rsidP="00877DE5">
      <w:pPr>
        <w:spacing w:line="360" w:lineRule="auto"/>
        <w:jc w:val="both"/>
      </w:pPr>
    </w:p>
    <w:p w:rsidR="00DA3A14" w:rsidRDefault="00DB6DEE" w:rsidP="00877DE5">
      <w:pPr>
        <w:pStyle w:val="Heading1"/>
        <w:numPr>
          <w:ilvl w:val="0"/>
          <w:numId w:val="0"/>
        </w:numPr>
        <w:spacing w:line="360" w:lineRule="auto"/>
        <w:ind w:left="432" w:hanging="432"/>
      </w:pPr>
      <w:bookmarkStart w:id="60" w:name="_Toc13293134"/>
      <w:r>
        <w:t>SUMMARY</w:t>
      </w:r>
      <w:bookmarkEnd w:id="60"/>
    </w:p>
    <w:p w:rsidR="00DB6DEE" w:rsidRDefault="00DB6DEE" w:rsidP="00877DE5">
      <w:pPr>
        <w:spacing w:line="360" w:lineRule="auto"/>
        <w:jc w:val="both"/>
      </w:pPr>
    </w:p>
    <w:p w:rsidR="00DB6DEE" w:rsidRDefault="004F0230" w:rsidP="00877DE5">
      <w:pPr>
        <w:spacing w:line="360" w:lineRule="auto"/>
        <w:jc w:val="both"/>
      </w:pPr>
      <w:proofErr w:type="spellStart"/>
      <w:r>
        <w:t>Something</w:t>
      </w:r>
      <w:proofErr w:type="spellEnd"/>
      <w:r>
        <w:t>...</w:t>
      </w:r>
    </w:p>
    <w:p w:rsidR="004F0230" w:rsidRDefault="004F0230" w:rsidP="00877DE5">
      <w:pPr>
        <w:spacing w:line="360" w:lineRule="auto"/>
        <w:jc w:val="both"/>
      </w:pPr>
    </w:p>
    <w:p w:rsidR="004F0230" w:rsidRDefault="004F0230" w:rsidP="00877DE5">
      <w:pPr>
        <w:pStyle w:val="Heading1"/>
        <w:numPr>
          <w:ilvl w:val="0"/>
          <w:numId w:val="0"/>
        </w:numPr>
        <w:spacing w:line="360" w:lineRule="auto"/>
        <w:ind w:left="432" w:hanging="432"/>
      </w:pPr>
      <w:bookmarkStart w:id="61" w:name="_Toc13293135"/>
      <w:r>
        <w:t>KEYWORDS</w:t>
      </w:r>
      <w:bookmarkEnd w:id="61"/>
    </w:p>
    <w:p w:rsidR="004F0230" w:rsidRDefault="004F0230" w:rsidP="00877DE5">
      <w:pPr>
        <w:spacing w:line="360" w:lineRule="auto"/>
        <w:jc w:val="both"/>
      </w:pPr>
    </w:p>
    <w:p w:rsidR="00EE4CE8" w:rsidRPr="004F0230" w:rsidRDefault="00D50A9E" w:rsidP="00877DE5">
      <w:pPr>
        <w:spacing w:line="360" w:lineRule="auto"/>
        <w:jc w:val="both"/>
      </w:pPr>
      <w:proofErr w:type="spellStart"/>
      <w:r>
        <w:t>Autonomous</w:t>
      </w:r>
      <w:proofErr w:type="spellEnd"/>
      <w:r>
        <w:t xml:space="preserve"> </w:t>
      </w:r>
      <w:proofErr w:type="spellStart"/>
      <w:r>
        <w:t>vehicle</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neural</w:t>
      </w:r>
      <w:proofErr w:type="spellEnd"/>
      <w:r>
        <w:t xml:space="preserve"> ne</w:t>
      </w:r>
      <w:r w:rsidR="00C12CE6">
        <w:t xml:space="preserve">twork, </w:t>
      </w:r>
      <w:proofErr w:type="spellStart"/>
      <w:r w:rsidR="00C12CE6">
        <w:t>artificial</w:t>
      </w:r>
      <w:proofErr w:type="spellEnd"/>
      <w:r w:rsidR="00C12CE6">
        <w:t xml:space="preserve"> </w:t>
      </w:r>
      <w:proofErr w:type="spellStart"/>
      <w:r w:rsidR="00C12CE6">
        <w:t>intelligence</w:t>
      </w:r>
      <w:proofErr w:type="spellEnd"/>
      <w:r w:rsidR="005D0149">
        <w:t xml:space="preserve">, </w:t>
      </w:r>
      <w:proofErr w:type="spellStart"/>
      <w:r w:rsidR="005D0149">
        <w:t>track</w:t>
      </w:r>
      <w:proofErr w:type="spellEnd"/>
      <w:r w:rsidR="005D0149">
        <w:t xml:space="preserve"> </w:t>
      </w:r>
      <w:proofErr w:type="spellStart"/>
      <w:r w:rsidR="005D0149">
        <w:t>detection</w:t>
      </w:r>
      <w:proofErr w:type="spellEnd"/>
      <w:r w:rsidR="00EE4CE8">
        <w:br w:type="page"/>
      </w:r>
    </w:p>
    <w:p w:rsidR="00EE4CE8" w:rsidRDefault="00EE4CE8" w:rsidP="00877DE5">
      <w:pPr>
        <w:pStyle w:val="Heading1"/>
        <w:numPr>
          <w:ilvl w:val="0"/>
          <w:numId w:val="0"/>
        </w:numPr>
        <w:spacing w:line="360" w:lineRule="auto"/>
        <w:ind w:left="432" w:hanging="432"/>
      </w:pPr>
      <w:bookmarkStart w:id="62" w:name="_Toc13293136"/>
      <w:r>
        <w:lastRenderedPageBreak/>
        <w:t>Dodatak A</w:t>
      </w:r>
      <w:bookmarkEnd w:id="62"/>
    </w:p>
    <w:p w:rsidR="00EE4CE8" w:rsidRDefault="00EE4CE8" w:rsidP="00877DE5">
      <w:pPr>
        <w:spacing w:line="360" w:lineRule="auto"/>
      </w:pPr>
    </w:p>
    <w:p w:rsidR="00EE4CE8" w:rsidRDefault="00EE4CE8" w:rsidP="00877DE5">
      <w:pPr>
        <w:spacing w:line="360" w:lineRule="auto"/>
        <w:jc w:val="both"/>
      </w:pPr>
      <w:r>
        <w:t>Kako računalo vidi sliku…</w:t>
      </w:r>
    </w:p>
    <w:p w:rsidR="00AB2353" w:rsidRDefault="00AB2353" w:rsidP="00877DE5">
      <w:pPr>
        <w:spacing w:line="360" w:lineRule="auto"/>
        <w:jc w:val="center"/>
      </w:pPr>
      <w:r>
        <w:rPr>
          <w:noProof/>
          <w:lang w:val="en-US"/>
        </w:rPr>
        <w:drawing>
          <wp:inline distT="0" distB="0" distL="0" distR="0">
            <wp:extent cx="3441940" cy="2782057"/>
            <wp:effectExtent l="190500" t="190500" r="196850" b="1898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kao matrica.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56759" cy="2794035"/>
                    </a:xfrm>
                    <a:prstGeom prst="rect">
                      <a:avLst/>
                    </a:prstGeom>
                    <a:ln>
                      <a:noFill/>
                    </a:ln>
                    <a:effectLst>
                      <a:outerShdw blurRad="190500" algn="tl" rotWithShape="0">
                        <a:srgbClr val="000000">
                          <a:alpha val="70000"/>
                        </a:srgbClr>
                      </a:outerShdw>
                    </a:effectLst>
                  </pic:spPr>
                </pic:pic>
              </a:graphicData>
            </a:graphic>
          </wp:inline>
        </w:drawing>
      </w:r>
    </w:p>
    <w:p w:rsidR="00AB2353" w:rsidRDefault="00AB2353" w:rsidP="00877DE5">
      <w:pPr>
        <w:spacing w:line="360" w:lineRule="auto"/>
        <w:jc w:val="center"/>
      </w:pPr>
    </w:p>
    <w:p w:rsidR="00AB2353" w:rsidRDefault="009E1D0F" w:rsidP="00877DE5">
      <w:pPr>
        <w:spacing w:line="360" w:lineRule="auto"/>
        <w:jc w:val="both"/>
      </w:pPr>
      <w:r>
        <w:t>Memorijski zahtjevi</w:t>
      </w:r>
      <w:r w:rsidR="00AB2353">
        <w:t>…</w:t>
      </w:r>
    </w:p>
    <w:p w:rsidR="00EE4CE8" w:rsidRPr="00EE4CE8" w:rsidRDefault="00EE4CE8" w:rsidP="00EE4CE8">
      <w:r>
        <w:br w:type="page"/>
      </w:r>
    </w:p>
    <w:p w:rsidR="00EE4CE8" w:rsidRDefault="00EE4CE8" w:rsidP="00877DE5">
      <w:pPr>
        <w:pStyle w:val="Heading1"/>
        <w:numPr>
          <w:ilvl w:val="0"/>
          <w:numId w:val="0"/>
        </w:numPr>
        <w:spacing w:line="360" w:lineRule="auto"/>
        <w:ind w:left="432" w:hanging="432"/>
      </w:pPr>
      <w:bookmarkStart w:id="63" w:name="_Toc13293137"/>
      <w:r>
        <w:lastRenderedPageBreak/>
        <w:t>Dodatak B</w:t>
      </w:r>
      <w:bookmarkEnd w:id="63"/>
    </w:p>
    <w:p w:rsidR="00EE4CE8" w:rsidRDefault="00EE4CE8" w:rsidP="00877DE5">
      <w:pPr>
        <w:spacing w:line="360" w:lineRule="auto"/>
        <w:jc w:val="both"/>
      </w:pPr>
    </w:p>
    <w:p w:rsidR="00EE4CE8" w:rsidRDefault="00EE4CE8" w:rsidP="00877DE5">
      <w:pPr>
        <w:spacing w:line="360" w:lineRule="auto"/>
        <w:jc w:val="both"/>
      </w:pPr>
      <w:r>
        <w:t>Filteri slika</w:t>
      </w:r>
    </w:p>
    <w:p w:rsidR="00881A2F" w:rsidRDefault="00881A2F" w:rsidP="00877DE5">
      <w:pPr>
        <w:spacing w:line="360" w:lineRule="auto"/>
        <w:jc w:val="both"/>
      </w:pPr>
    </w:p>
    <w:p w:rsidR="00881A2F" w:rsidRDefault="00881A2F" w:rsidP="00877DE5">
      <w:pPr>
        <w:spacing w:line="360" w:lineRule="auto"/>
        <w:jc w:val="center"/>
      </w:pPr>
      <w:r>
        <w:rPr>
          <w:noProof/>
          <w:lang w:val="en-US"/>
        </w:rPr>
        <w:drawing>
          <wp:inline distT="0" distB="0" distL="0" distR="0">
            <wp:extent cx="2804976" cy="2794958"/>
            <wp:effectExtent l="190500" t="190500" r="186055" b="1962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lters.jpeg"/>
                    <pic:cNvPicPr/>
                  </pic:nvPicPr>
                  <pic:blipFill>
                    <a:blip r:embed="rId40">
                      <a:extLst>
                        <a:ext uri="{28A0092B-C50C-407E-A947-70E740481C1C}">
                          <a14:useLocalDpi xmlns:a14="http://schemas.microsoft.com/office/drawing/2010/main" val="0"/>
                        </a:ext>
                      </a:extLst>
                    </a:blip>
                    <a:stretch>
                      <a:fillRect/>
                    </a:stretch>
                  </pic:blipFill>
                  <pic:spPr>
                    <a:xfrm>
                      <a:off x="0" y="0"/>
                      <a:ext cx="2819120" cy="2809052"/>
                    </a:xfrm>
                    <a:prstGeom prst="rect">
                      <a:avLst/>
                    </a:prstGeom>
                    <a:ln>
                      <a:noFill/>
                    </a:ln>
                    <a:effectLst>
                      <a:outerShdw blurRad="190500" algn="tl" rotWithShape="0">
                        <a:srgbClr val="000000">
                          <a:alpha val="70000"/>
                        </a:srgbClr>
                      </a:outerShdw>
                    </a:effectLst>
                  </pic:spPr>
                </pic:pic>
              </a:graphicData>
            </a:graphic>
          </wp:inline>
        </w:drawing>
      </w:r>
    </w:p>
    <w:p w:rsidR="005B2CA9" w:rsidRDefault="005B2CA9" w:rsidP="00877DE5">
      <w:pPr>
        <w:spacing w:line="360" w:lineRule="auto"/>
        <w:jc w:val="both"/>
      </w:pPr>
    </w:p>
    <w:p w:rsidR="005B2CA9" w:rsidRPr="00EE4CE8" w:rsidRDefault="005B2CA9" w:rsidP="00877DE5">
      <w:pPr>
        <w:spacing w:line="360" w:lineRule="auto"/>
        <w:jc w:val="both"/>
      </w:pPr>
      <w:r>
        <w:t>Nešto…</w:t>
      </w:r>
    </w:p>
    <w:sectPr w:rsidR="005B2CA9" w:rsidRPr="00EE4CE8" w:rsidSect="00382894">
      <w:footerReference w:type="default" r:id="rId41"/>
      <w:pgSz w:w="11910" w:h="16840"/>
      <w:pgMar w:top="1440" w:right="1440" w:bottom="1440" w:left="1440" w:header="0" w:footer="106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7357" w:rsidRDefault="00C97357" w:rsidP="005F5535">
      <w:pPr>
        <w:spacing w:after="0" w:line="240" w:lineRule="auto"/>
      </w:pPr>
      <w:r>
        <w:separator/>
      </w:r>
    </w:p>
  </w:endnote>
  <w:endnote w:type="continuationSeparator" w:id="0">
    <w:p w:rsidR="00C97357" w:rsidRDefault="00C97357" w:rsidP="005F5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7D59" w:rsidRDefault="00277D59">
    <w:pPr>
      <w:pStyle w:val="Footer"/>
      <w:jc w:val="center"/>
    </w:pPr>
  </w:p>
  <w:p w:rsidR="00277D59" w:rsidRDefault="00277D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7815315"/>
      <w:docPartObj>
        <w:docPartGallery w:val="Page Numbers (Bottom of Page)"/>
        <w:docPartUnique/>
      </w:docPartObj>
    </w:sdtPr>
    <w:sdtEndPr>
      <w:rPr>
        <w:noProof/>
      </w:rPr>
    </w:sdtEndPr>
    <w:sdtContent>
      <w:p w:rsidR="00277D59" w:rsidRDefault="00277D59">
        <w:pPr>
          <w:pStyle w:val="Footer"/>
          <w:jc w:val="center"/>
        </w:pPr>
        <w:r>
          <w:fldChar w:fldCharType="begin"/>
        </w:r>
        <w:r>
          <w:instrText xml:space="preserve"> PAGE   \* MERGEFORMAT </w:instrText>
        </w:r>
        <w:r>
          <w:fldChar w:fldCharType="separate"/>
        </w:r>
        <w:r w:rsidR="003138FE">
          <w:rPr>
            <w:noProof/>
          </w:rPr>
          <w:t>1</w:t>
        </w:r>
        <w:r>
          <w:rPr>
            <w:noProof/>
          </w:rPr>
          <w:fldChar w:fldCharType="end"/>
        </w:r>
      </w:p>
    </w:sdtContent>
  </w:sdt>
  <w:p w:rsidR="00277D59" w:rsidRDefault="00277D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7357" w:rsidRDefault="00C97357" w:rsidP="005F5535">
      <w:pPr>
        <w:spacing w:after="0" w:line="240" w:lineRule="auto"/>
      </w:pPr>
      <w:r>
        <w:separator/>
      </w:r>
    </w:p>
  </w:footnote>
  <w:footnote w:type="continuationSeparator" w:id="0">
    <w:p w:rsidR="00C97357" w:rsidRDefault="00C97357" w:rsidP="005F55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1502"/>
    <w:multiLevelType w:val="hybridMultilevel"/>
    <w:tmpl w:val="539CE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58192A"/>
    <w:multiLevelType w:val="hybridMultilevel"/>
    <w:tmpl w:val="2452CCF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BBD7C17"/>
    <w:multiLevelType w:val="hybridMultilevel"/>
    <w:tmpl w:val="BC4AD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E5D3B"/>
    <w:multiLevelType w:val="hybridMultilevel"/>
    <w:tmpl w:val="F8DCA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531E8"/>
    <w:multiLevelType w:val="hybridMultilevel"/>
    <w:tmpl w:val="99C22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DE3926"/>
    <w:multiLevelType w:val="hybridMultilevel"/>
    <w:tmpl w:val="675C8D20"/>
    <w:lvl w:ilvl="0" w:tplc="D3F26F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9C6507"/>
    <w:multiLevelType w:val="hybridMultilevel"/>
    <w:tmpl w:val="08AE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72093B"/>
    <w:multiLevelType w:val="hybridMultilevel"/>
    <w:tmpl w:val="97F29C5A"/>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8" w15:restartNumberingAfterBreak="0">
    <w:nsid w:val="28685B1E"/>
    <w:multiLevelType w:val="hybridMultilevel"/>
    <w:tmpl w:val="A82E6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6403BD"/>
    <w:multiLevelType w:val="hybridMultilevel"/>
    <w:tmpl w:val="2DBC0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B87576"/>
    <w:multiLevelType w:val="hybridMultilevel"/>
    <w:tmpl w:val="DC985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DD3B77"/>
    <w:multiLevelType w:val="multilevel"/>
    <w:tmpl w:val="941EC80E"/>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35D30D49"/>
    <w:multiLevelType w:val="hybridMultilevel"/>
    <w:tmpl w:val="C2C0DFE0"/>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3" w15:restartNumberingAfterBreak="0">
    <w:nsid w:val="3AFE72A6"/>
    <w:multiLevelType w:val="hybridMultilevel"/>
    <w:tmpl w:val="98AC6498"/>
    <w:lvl w:ilvl="0" w:tplc="DBD2B0D0">
      <w:start w:val="1"/>
      <w:numFmt w:val="decimal"/>
      <w:suff w:val="space"/>
      <w:lvlText w:val="[%1] "/>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C3C0AA1"/>
    <w:multiLevelType w:val="hybridMultilevel"/>
    <w:tmpl w:val="E7043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B1197D"/>
    <w:multiLevelType w:val="hybridMultilevel"/>
    <w:tmpl w:val="0082ECA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64332DF"/>
    <w:multiLevelType w:val="hybridMultilevel"/>
    <w:tmpl w:val="8DEAE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C74596"/>
    <w:multiLevelType w:val="hybridMultilevel"/>
    <w:tmpl w:val="8B781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B11D16"/>
    <w:multiLevelType w:val="hybridMultilevel"/>
    <w:tmpl w:val="2C20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5C527B"/>
    <w:multiLevelType w:val="hybridMultilevel"/>
    <w:tmpl w:val="2068B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2A0971"/>
    <w:multiLevelType w:val="hybridMultilevel"/>
    <w:tmpl w:val="E0E8E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A74AFB"/>
    <w:multiLevelType w:val="hybridMultilevel"/>
    <w:tmpl w:val="9264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7A748A"/>
    <w:multiLevelType w:val="hybridMultilevel"/>
    <w:tmpl w:val="613A6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3530ED"/>
    <w:multiLevelType w:val="hybridMultilevel"/>
    <w:tmpl w:val="6F824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3568D3"/>
    <w:multiLevelType w:val="hybridMultilevel"/>
    <w:tmpl w:val="821CFED0"/>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5" w15:restartNumberingAfterBreak="0">
    <w:nsid w:val="645F6926"/>
    <w:multiLevelType w:val="hybridMultilevel"/>
    <w:tmpl w:val="3F2A9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D76858"/>
    <w:multiLevelType w:val="hybridMultilevel"/>
    <w:tmpl w:val="8C087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071410"/>
    <w:multiLevelType w:val="hybridMultilevel"/>
    <w:tmpl w:val="A9A48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B94857"/>
    <w:multiLevelType w:val="hybridMultilevel"/>
    <w:tmpl w:val="E4EC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3F7E04"/>
    <w:multiLevelType w:val="hybridMultilevel"/>
    <w:tmpl w:val="71BC95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CD1A00"/>
    <w:multiLevelType w:val="hybridMultilevel"/>
    <w:tmpl w:val="2FE83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4853BD"/>
    <w:multiLevelType w:val="hybridMultilevel"/>
    <w:tmpl w:val="8D881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050941"/>
    <w:multiLevelType w:val="hybridMultilevel"/>
    <w:tmpl w:val="62444F46"/>
    <w:lvl w:ilvl="0" w:tplc="6C3C9E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E934FF"/>
    <w:multiLevelType w:val="hybridMultilevel"/>
    <w:tmpl w:val="9E606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1375B5"/>
    <w:multiLevelType w:val="hybridMultilevel"/>
    <w:tmpl w:val="D7927814"/>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5" w15:restartNumberingAfterBreak="0">
    <w:nsid w:val="7F05360A"/>
    <w:multiLevelType w:val="hybridMultilevel"/>
    <w:tmpl w:val="A0D82F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6"/>
  </w:num>
  <w:num w:numId="3">
    <w:abstractNumId w:val="2"/>
  </w:num>
  <w:num w:numId="4">
    <w:abstractNumId w:val="0"/>
  </w:num>
  <w:num w:numId="5">
    <w:abstractNumId w:val="3"/>
  </w:num>
  <w:num w:numId="6">
    <w:abstractNumId w:val="26"/>
  </w:num>
  <w:num w:numId="7">
    <w:abstractNumId w:val="23"/>
  </w:num>
  <w:num w:numId="8">
    <w:abstractNumId w:val="21"/>
  </w:num>
  <w:num w:numId="9">
    <w:abstractNumId w:val="35"/>
  </w:num>
  <w:num w:numId="10">
    <w:abstractNumId w:val="13"/>
  </w:num>
  <w:num w:numId="11">
    <w:abstractNumId w:val="30"/>
  </w:num>
  <w:num w:numId="12">
    <w:abstractNumId w:val="14"/>
  </w:num>
  <w:num w:numId="13">
    <w:abstractNumId w:val="18"/>
  </w:num>
  <w:num w:numId="14">
    <w:abstractNumId w:val="27"/>
  </w:num>
  <w:num w:numId="15">
    <w:abstractNumId w:val="9"/>
  </w:num>
  <w:num w:numId="16">
    <w:abstractNumId w:val="31"/>
  </w:num>
  <w:num w:numId="17">
    <w:abstractNumId w:val="1"/>
  </w:num>
  <w:num w:numId="18">
    <w:abstractNumId w:val="15"/>
  </w:num>
  <w:num w:numId="19">
    <w:abstractNumId w:val="7"/>
  </w:num>
  <w:num w:numId="20">
    <w:abstractNumId w:val="24"/>
  </w:num>
  <w:num w:numId="21">
    <w:abstractNumId w:val="34"/>
  </w:num>
  <w:num w:numId="22">
    <w:abstractNumId w:val="12"/>
  </w:num>
  <w:num w:numId="23">
    <w:abstractNumId w:val="11"/>
  </w:num>
  <w:num w:numId="24">
    <w:abstractNumId w:val="5"/>
  </w:num>
  <w:num w:numId="25">
    <w:abstractNumId w:val="8"/>
  </w:num>
  <w:num w:numId="26">
    <w:abstractNumId w:val="32"/>
  </w:num>
  <w:num w:numId="27">
    <w:abstractNumId w:val="6"/>
  </w:num>
  <w:num w:numId="28">
    <w:abstractNumId w:val="29"/>
  </w:num>
  <w:num w:numId="29">
    <w:abstractNumId w:val="19"/>
  </w:num>
  <w:num w:numId="30">
    <w:abstractNumId w:val="4"/>
  </w:num>
  <w:num w:numId="31">
    <w:abstractNumId w:val="22"/>
  </w:num>
  <w:num w:numId="32">
    <w:abstractNumId w:val="17"/>
  </w:num>
  <w:num w:numId="33">
    <w:abstractNumId w:val="10"/>
  </w:num>
  <w:num w:numId="34">
    <w:abstractNumId w:val="20"/>
  </w:num>
  <w:num w:numId="35">
    <w:abstractNumId w:val="25"/>
  </w:num>
  <w:num w:numId="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drawingGridHorizontalSpacing w:val="108"/>
  <w:drawingGridVerticalSpacing w:val="30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256"/>
    <w:rsid w:val="0000140A"/>
    <w:rsid w:val="00002184"/>
    <w:rsid w:val="000028BF"/>
    <w:rsid w:val="00003433"/>
    <w:rsid w:val="000051DB"/>
    <w:rsid w:val="0000601C"/>
    <w:rsid w:val="000069E1"/>
    <w:rsid w:val="000117EE"/>
    <w:rsid w:val="00012445"/>
    <w:rsid w:val="00012947"/>
    <w:rsid w:val="00020A4F"/>
    <w:rsid w:val="00021760"/>
    <w:rsid w:val="00022B99"/>
    <w:rsid w:val="00022DE9"/>
    <w:rsid w:val="00024841"/>
    <w:rsid w:val="00024EFE"/>
    <w:rsid w:val="00030B15"/>
    <w:rsid w:val="000341AD"/>
    <w:rsid w:val="000354A8"/>
    <w:rsid w:val="00035D0D"/>
    <w:rsid w:val="00035F84"/>
    <w:rsid w:val="00036AA6"/>
    <w:rsid w:val="00036BA0"/>
    <w:rsid w:val="0003744A"/>
    <w:rsid w:val="00037667"/>
    <w:rsid w:val="0004494F"/>
    <w:rsid w:val="00047333"/>
    <w:rsid w:val="00050A3A"/>
    <w:rsid w:val="00052A17"/>
    <w:rsid w:val="00052E22"/>
    <w:rsid w:val="00057B62"/>
    <w:rsid w:val="000618FF"/>
    <w:rsid w:val="00061D42"/>
    <w:rsid w:val="0006429D"/>
    <w:rsid w:val="000655F7"/>
    <w:rsid w:val="00065F05"/>
    <w:rsid w:val="000662A5"/>
    <w:rsid w:val="0007077A"/>
    <w:rsid w:val="000761C7"/>
    <w:rsid w:val="000804AF"/>
    <w:rsid w:val="00080C20"/>
    <w:rsid w:val="0008130C"/>
    <w:rsid w:val="00081D3D"/>
    <w:rsid w:val="00082566"/>
    <w:rsid w:val="000861DD"/>
    <w:rsid w:val="0009143E"/>
    <w:rsid w:val="000929C8"/>
    <w:rsid w:val="000A2316"/>
    <w:rsid w:val="000A4267"/>
    <w:rsid w:val="000A4871"/>
    <w:rsid w:val="000A6D6A"/>
    <w:rsid w:val="000A7886"/>
    <w:rsid w:val="000B0C5F"/>
    <w:rsid w:val="000B4681"/>
    <w:rsid w:val="000B61A0"/>
    <w:rsid w:val="000B7633"/>
    <w:rsid w:val="000C0358"/>
    <w:rsid w:val="000C195D"/>
    <w:rsid w:val="000C7372"/>
    <w:rsid w:val="000D47E6"/>
    <w:rsid w:val="000D4AA4"/>
    <w:rsid w:val="000D5595"/>
    <w:rsid w:val="000D6F3E"/>
    <w:rsid w:val="000D78CB"/>
    <w:rsid w:val="000E0A1B"/>
    <w:rsid w:val="000E1468"/>
    <w:rsid w:val="000E5C5A"/>
    <w:rsid w:val="000F0494"/>
    <w:rsid w:val="000F0CE1"/>
    <w:rsid w:val="000F10B1"/>
    <w:rsid w:val="000F768B"/>
    <w:rsid w:val="00100684"/>
    <w:rsid w:val="00100854"/>
    <w:rsid w:val="001034F4"/>
    <w:rsid w:val="001044AB"/>
    <w:rsid w:val="00104D85"/>
    <w:rsid w:val="001051EC"/>
    <w:rsid w:val="001117DD"/>
    <w:rsid w:val="00111F98"/>
    <w:rsid w:val="001129CE"/>
    <w:rsid w:val="00115CD9"/>
    <w:rsid w:val="00120762"/>
    <w:rsid w:val="00120CDF"/>
    <w:rsid w:val="00121596"/>
    <w:rsid w:val="001215BA"/>
    <w:rsid w:val="001254BF"/>
    <w:rsid w:val="001276AE"/>
    <w:rsid w:val="00127B9C"/>
    <w:rsid w:val="001309B7"/>
    <w:rsid w:val="00131B1D"/>
    <w:rsid w:val="00134A32"/>
    <w:rsid w:val="001369CD"/>
    <w:rsid w:val="00136C74"/>
    <w:rsid w:val="001406D2"/>
    <w:rsid w:val="00141420"/>
    <w:rsid w:val="00142039"/>
    <w:rsid w:val="00143F67"/>
    <w:rsid w:val="00144BA3"/>
    <w:rsid w:val="00146386"/>
    <w:rsid w:val="00146A0D"/>
    <w:rsid w:val="001476C6"/>
    <w:rsid w:val="00150D34"/>
    <w:rsid w:val="00151EEA"/>
    <w:rsid w:val="00152887"/>
    <w:rsid w:val="0015484E"/>
    <w:rsid w:val="00155B83"/>
    <w:rsid w:val="00157B23"/>
    <w:rsid w:val="001607F7"/>
    <w:rsid w:val="001623A3"/>
    <w:rsid w:val="00163149"/>
    <w:rsid w:val="001638D5"/>
    <w:rsid w:val="0016420F"/>
    <w:rsid w:val="001649BE"/>
    <w:rsid w:val="001734BD"/>
    <w:rsid w:val="00174529"/>
    <w:rsid w:val="00175079"/>
    <w:rsid w:val="00181256"/>
    <w:rsid w:val="00183191"/>
    <w:rsid w:val="001862F0"/>
    <w:rsid w:val="001863AB"/>
    <w:rsid w:val="00192067"/>
    <w:rsid w:val="0019306E"/>
    <w:rsid w:val="001938F4"/>
    <w:rsid w:val="001941B1"/>
    <w:rsid w:val="00195DF7"/>
    <w:rsid w:val="001972A1"/>
    <w:rsid w:val="001A2C3E"/>
    <w:rsid w:val="001A3788"/>
    <w:rsid w:val="001A4F2E"/>
    <w:rsid w:val="001A5C9E"/>
    <w:rsid w:val="001B07F8"/>
    <w:rsid w:val="001B7FB5"/>
    <w:rsid w:val="001C099F"/>
    <w:rsid w:val="001C0BC5"/>
    <w:rsid w:val="001C1A9B"/>
    <w:rsid w:val="001C1D87"/>
    <w:rsid w:val="001C2CB4"/>
    <w:rsid w:val="001C45EF"/>
    <w:rsid w:val="001C6828"/>
    <w:rsid w:val="001C71A0"/>
    <w:rsid w:val="001D1400"/>
    <w:rsid w:val="001D212F"/>
    <w:rsid w:val="001D2692"/>
    <w:rsid w:val="001D30DB"/>
    <w:rsid w:val="001D3793"/>
    <w:rsid w:val="001D3A5E"/>
    <w:rsid w:val="001D3A80"/>
    <w:rsid w:val="001D72D8"/>
    <w:rsid w:val="001E0682"/>
    <w:rsid w:val="001E34DB"/>
    <w:rsid w:val="001E4682"/>
    <w:rsid w:val="001E7259"/>
    <w:rsid w:val="001F0D22"/>
    <w:rsid w:val="001F16D8"/>
    <w:rsid w:val="001F283F"/>
    <w:rsid w:val="001F3B73"/>
    <w:rsid w:val="001F472F"/>
    <w:rsid w:val="001F7AE9"/>
    <w:rsid w:val="002015FC"/>
    <w:rsid w:val="00203092"/>
    <w:rsid w:val="0020479E"/>
    <w:rsid w:val="00205601"/>
    <w:rsid w:val="00210FF0"/>
    <w:rsid w:val="00211FFF"/>
    <w:rsid w:val="002128A1"/>
    <w:rsid w:val="00212D16"/>
    <w:rsid w:val="00213F6E"/>
    <w:rsid w:val="0021537C"/>
    <w:rsid w:val="00215D85"/>
    <w:rsid w:val="00223D94"/>
    <w:rsid w:val="00225987"/>
    <w:rsid w:val="00226254"/>
    <w:rsid w:val="00226FC4"/>
    <w:rsid w:val="00227F72"/>
    <w:rsid w:val="002332BC"/>
    <w:rsid w:val="002335C6"/>
    <w:rsid w:val="00236389"/>
    <w:rsid w:val="002436E4"/>
    <w:rsid w:val="00243728"/>
    <w:rsid w:val="002442F5"/>
    <w:rsid w:val="002524C5"/>
    <w:rsid w:val="00257166"/>
    <w:rsid w:val="002577E7"/>
    <w:rsid w:val="00257FEA"/>
    <w:rsid w:val="0026086A"/>
    <w:rsid w:val="002609C0"/>
    <w:rsid w:val="002647FB"/>
    <w:rsid w:val="00264CD4"/>
    <w:rsid w:val="00265704"/>
    <w:rsid w:val="00266D23"/>
    <w:rsid w:val="0027102F"/>
    <w:rsid w:val="002732FF"/>
    <w:rsid w:val="00273A41"/>
    <w:rsid w:val="00276F39"/>
    <w:rsid w:val="00277CC2"/>
    <w:rsid w:val="00277D59"/>
    <w:rsid w:val="00277E12"/>
    <w:rsid w:val="00281393"/>
    <w:rsid w:val="00281FA0"/>
    <w:rsid w:val="002841D3"/>
    <w:rsid w:val="00292DB3"/>
    <w:rsid w:val="00295131"/>
    <w:rsid w:val="002964DA"/>
    <w:rsid w:val="00297DB5"/>
    <w:rsid w:val="002A18D4"/>
    <w:rsid w:val="002A6E72"/>
    <w:rsid w:val="002B0402"/>
    <w:rsid w:val="002B2348"/>
    <w:rsid w:val="002B25AF"/>
    <w:rsid w:val="002B3470"/>
    <w:rsid w:val="002B45AA"/>
    <w:rsid w:val="002B4A39"/>
    <w:rsid w:val="002B4F61"/>
    <w:rsid w:val="002B50A1"/>
    <w:rsid w:val="002C0E94"/>
    <w:rsid w:val="002C1EB1"/>
    <w:rsid w:val="002C58A7"/>
    <w:rsid w:val="002C5D76"/>
    <w:rsid w:val="002D13A2"/>
    <w:rsid w:val="002D2A3F"/>
    <w:rsid w:val="002D5632"/>
    <w:rsid w:val="002E6463"/>
    <w:rsid w:val="002E6639"/>
    <w:rsid w:val="002E7174"/>
    <w:rsid w:val="002F409F"/>
    <w:rsid w:val="002F684B"/>
    <w:rsid w:val="002F7EFC"/>
    <w:rsid w:val="00301767"/>
    <w:rsid w:val="00301B8A"/>
    <w:rsid w:val="00302A80"/>
    <w:rsid w:val="00303025"/>
    <w:rsid w:val="00303AA2"/>
    <w:rsid w:val="00303C06"/>
    <w:rsid w:val="00304BA9"/>
    <w:rsid w:val="00305813"/>
    <w:rsid w:val="0030790A"/>
    <w:rsid w:val="00312D29"/>
    <w:rsid w:val="003130D3"/>
    <w:rsid w:val="003138FE"/>
    <w:rsid w:val="00313BA5"/>
    <w:rsid w:val="003230D2"/>
    <w:rsid w:val="003233C0"/>
    <w:rsid w:val="00323435"/>
    <w:rsid w:val="00324667"/>
    <w:rsid w:val="003256D5"/>
    <w:rsid w:val="0032634B"/>
    <w:rsid w:val="003270F3"/>
    <w:rsid w:val="00330080"/>
    <w:rsid w:val="00331E21"/>
    <w:rsid w:val="003323E8"/>
    <w:rsid w:val="00332721"/>
    <w:rsid w:val="00332CC7"/>
    <w:rsid w:val="0033368E"/>
    <w:rsid w:val="003341AD"/>
    <w:rsid w:val="00343B23"/>
    <w:rsid w:val="0034644B"/>
    <w:rsid w:val="00346460"/>
    <w:rsid w:val="003514E6"/>
    <w:rsid w:val="00351E48"/>
    <w:rsid w:val="0035251E"/>
    <w:rsid w:val="00352DBA"/>
    <w:rsid w:val="00352FE8"/>
    <w:rsid w:val="003548E6"/>
    <w:rsid w:val="00355698"/>
    <w:rsid w:val="00357986"/>
    <w:rsid w:val="00362495"/>
    <w:rsid w:val="0036534B"/>
    <w:rsid w:val="00366545"/>
    <w:rsid w:val="003741D3"/>
    <w:rsid w:val="00375B66"/>
    <w:rsid w:val="00376DAC"/>
    <w:rsid w:val="00382894"/>
    <w:rsid w:val="00384B6C"/>
    <w:rsid w:val="00393444"/>
    <w:rsid w:val="0039350B"/>
    <w:rsid w:val="00393BC1"/>
    <w:rsid w:val="00394335"/>
    <w:rsid w:val="0039499C"/>
    <w:rsid w:val="00394C86"/>
    <w:rsid w:val="00395293"/>
    <w:rsid w:val="003956DF"/>
    <w:rsid w:val="00395B6B"/>
    <w:rsid w:val="003A0327"/>
    <w:rsid w:val="003A29F8"/>
    <w:rsid w:val="003A63B5"/>
    <w:rsid w:val="003A7178"/>
    <w:rsid w:val="003A7DAA"/>
    <w:rsid w:val="003B56D2"/>
    <w:rsid w:val="003B5AED"/>
    <w:rsid w:val="003B6986"/>
    <w:rsid w:val="003C3B35"/>
    <w:rsid w:val="003C462D"/>
    <w:rsid w:val="003C5482"/>
    <w:rsid w:val="003D0B00"/>
    <w:rsid w:val="003D0BE3"/>
    <w:rsid w:val="003D2146"/>
    <w:rsid w:val="003D2BB6"/>
    <w:rsid w:val="003D685F"/>
    <w:rsid w:val="003D6B93"/>
    <w:rsid w:val="003D6E1B"/>
    <w:rsid w:val="003D7D9C"/>
    <w:rsid w:val="003E04BB"/>
    <w:rsid w:val="003E2A22"/>
    <w:rsid w:val="003F05D0"/>
    <w:rsid w:val="003F2052"/>
    <w:rsid w:val="003F298C"/>
    <w:rsid w:val="003F596A"/>
    <w:rsid w:val="003F5EF6"/>
    <w:rsid w:val="003F69D3"/>
    <w:rsid w:val="003F73C1"/>
    <w:rsid w:val="004020F6"/>
    <w:rsid w:val="00402224"/>
    <w:rsid w:val="004025FD"/>
    <w:rsid w:val="004054AD"/>
    <w:rsid w:val="004060A1"/>
    <w:rsid w:val="0040626B"/>
    <w:rsid w:val="004063DC"/>
    <w:rsid w:val="0040764C"/>
    <w:rsid w:val="00407CEA"/>
    <w:rsid w:val="00410597"/>
    <w:rsid w:val="00411534"/>
    <w:rsid w:val="0041338F"/>
    <w:rsid w:val="004153BA"/>
    <w:rsid w:val="004164A5"/>
    <w:rsid w:val="00416D84"/>
    <w:rsid w:val="00425EA5"/>
    <w:rsid w:val="004268E7"/>
    <w:rsid w:val="00427B4A"/>
    <w:rsid w:val="00432216"/>
    <w:rsid w:val="004333FC"/>
    <w:rsid w:val="004349D9"/>
    <w:rsid w:val="00435026"/>
    <w:rsid w:val="00440F6B"/>
    <w:rsid w:val="004411AB"/>
    <w:rsid w:val="004418D4"/>
    <w:rsid w:val="0044310D"/>
    <w:rsid w:val="00444D3C"/>
    <w:rsid w:val="00444E95"/>
    <w:rsid w:val="00445510"/>
    <w:rsid w:val="00445C1B"/>
    <w:rsid w:val="004468D0"/>
    <w:rsid w:val="00446B25"/>
    <w:rsid w:val="00447C44"/>
    <w:rsid w:val="00451CF0"/>
    <w:rsid w:val="00452F83"/>
    <w:rsid w:val="00454202"/>
    <w:rsid w:val="00455138"/>
    <w:rsid w:val="004557D2"/>
    <w:rsid w:val="00455D80"/>
    <w:rsid w:val="00457D32"/>
    <w:rsid w:val="00461DEC"/>
    <w:rsid w:val="004623FC"/>
    <w:rsid w:val="00463303"/>
    <w:rsid w:val="00465770"/>
    <w:rsid w:val="004679E5"/>
    <w:rsid w:val="004724F3"/>
    <w:rsid w:val="00473B9D"/>
    <w:rsid w:val="00474E6D"/>
    <w:rsid w:val="004769C0"/>
    <w:rsid w:val="00481EF4"/>
    <w:rsid w:val="00485165"/>
    <w:rsid w:val="00485F07"/>
    <w:rsid w:val="00487230"/>
    <w:rsid w:val="00491856"/>
    <w:rsid w:val="00492DDC"/>
    <w:rsid w:val="00493A49"/>
    <w:rsid w:val="004968C7"/>
    <w:rsid w:val="00497AA8"/>
    <w:rsid w:val="004A0BB8"/>
    <w:rsid w:val="004A171D"/>
    <w:rsid w:val="004A1BC3"/>
    <w:rsid w:val="004A3610"/>
    <w:rsid w:val="004A3647"/>
    <w:rsid w:val="004A585A"/>
    <w:rsid w:val="004A5F94"/>
    <w:rsid w:val="004B525B"/>
    <w:rsid w:val="004B62B8"/>
    <w:rsid w:val="004C0700"/>
    <w:rsid w:val="004C15B3"/>
    <w:rsid w:val="004C1B33"/>
    <w:rsid w:val="004C1DD1"/>
    <w:rsid w:val="004C22D4"/>
    <w:rsid w:val="004C6226"/>
    <w:rsid w:val="004C6E8D"/>
    <w:rsid w:val="004C7F08"/>
    <w:rsid w:val="004D00B3"/>
    <w:rsid w:val="004D2349"/>
    <w:rsid w:val="004D24C4"/>
    <w:rsid w:val="004D77E1"/>
    <w:rsid w:val="004E0ABD"/>
    <w:rsid w:val="004E188B"/>
    <w:rsid w:val="004E1F59"/>
    <w:rsid w:val="004E28DF"/>
    <w:rsid w:val="004E3341"/>
    <w:rsid w:val="004E4DE4"/>
    <w:rsid w:val="004E6A46"/>
    <w:rsid w:val="004F0230"/>
    <w:rsid w:val="004F1118"/>
    <w:rsid w:val="004F49D0"/>
    <w:rsid w:val="004F5C94"/>
    <w:rsid w:val="005000CF"/>
    <w:rsid w:val="00500C13"/>
    <w:rsid w:val="00502416"/>
    <w:rsid w:val="00503E2A"/>
    <w:rsid w:val="00505B76"/>
    <w:rsid w:val="00506DFF"/>
    <w:rsid w:val="0050741F"/>
    <w:rsid w:val="00507D51"/>
    <w:rsid w:val="00507EF0"/>
    <w:rsid w:val="00512DF8"/>
    <w:rsid w:val="00520693"/>
    <w:rsid w:val="00521E7F"/>
    <w:rsid w:val="00524C4C"/>
    <w:rsid w:val="00525CD8"/>
    <w:rsid w:val="005271B8"/>
    <w:rsid w:val="005308E4"/>
    <w:rsid w:val="00533DB7"/>
    <w:rsid w:val="00534E80"/>
    <w:rsid w:val="005354EE"/>
    <w:rsid w:val="0053789B"/>
    <w:rsid w:val="00541BA8"/>
    <w:rsid w:val="00542703"/>
    <w:rsid w:val="005436C5"/>
    <w:rsid w:val="00545FF5"/>
    <w:rsid w:val="0055164E"/>
    <w:rsid w:val="005544FA"/>
    <w:rsid w:val="0055536B"/>
    <w:rsid w:val="005561C6"/>
    <w:rsid w:val="005566C4"/>
    <w:rsid w:val="005566ED"/>
    <w:rsid w:val="00560A28"/>
    <w:rsid w:val="005640EF"/>
    <w:rsid w:val="00565C5F"/>
    <w:rsid w:val="005675E6"/>
    <w:rsid w:val="005709EB"/>
    <w:rsid w:val="00570C06"/>
    <w:rsid w:val="00572545"/>
    <w:rsid w:val="005726B1"/>
    <w:rsid w:val="005769F4"/>
    <w:rsid w:val="00583BC0"/>
    <w:rsid w:val="00584C66"/>
    <w:rsid w:val="00585176"/>
    <w:rsid w:val="0059132C"/>
    <w:rsid w:val="00591890"/>
    <w:rsid w:val="00591A58"/>
    <w:rsid w:val="00592BFF"/>
    <w:rsid w:val="00592C3A"/>
    <w:rsid w:val="00594B4A"/>
    <w:rsid w:val="00597844"/>
    <w:rsid w:val="005A29EA"/>
    <w:rsid w:val="005A318A"/>
    <w:rsid w:val="005A3202"/>
    <w:rsid w:val="005A3DFB"/>
    <w:rsid w:val="005A4DA7"/>
    <w:rsid w:val="005A71F0"/>
    <w:rsid w:val="005B0308"/>
    <w:rsid w:val="005B0896"/>
    <w:rsid w:val="005B0FEF"/>
    <w:rsid w:val="005B15B5"/>
    <w:rsid w:val="005B2CA9"/>
    <w:rsid w:val="005B3A84"/>
    <w:rsid w:val="005B4743"/>
    <w:rsid w:val="005B4E86"/>
    <w:rsid w:val="005B593C"/>
    <w:rsid w:val="005B5CB6"/>
    <w:rsid w:val="005B7AFA"/>
    <w:rsid w:val="005B7BAC"/>
    <w:rsid w:val="005C0071"/>
    <w:rsid w:val="005C16A4"/>
    <w:rsid w:val="005C2044"/>
    <w:rsid w:val="005C6A28"/>
    <w:rsid w:val="005C7897"/>
    <w:rsid w:val="005C7FDE"/>
    <w:rsid w:val="005D0149"/>
    <w:rsid w:val="005D09ED"/>
    <w:rsid w:val="005D1003"/>
    <w:rsid w:val="005D11AA"/>
    <w:rsid w:val="005D1287"/>
    <w:rsid w:val="005D1B36"/>
    <w:rsid w:val="005D3288"/>
    <w:rsid w:val="005D4086"/>
    <w:rsid w:val="005D4160"/>
    <w:rsid w:val="005D7D62"/>
    <w:rsid w:val="005D7D70"/>
    <w:rsid w:val="005E114A"/>
    <w:rsid w:val="005E2AD9"/>
    <w:rsid w:val="005F4BEC"/>
    <w:rsid w:val="005F5535"/>
    <w:rsid w:val="00600FB7"/>
    <w:rsid w:val="00604DFD"/>
    <w:rsid w:val="0060739D"/>
    <w:rsid w:val="00610437"/>
    <w:rsid w:val="00612530"/>
    <w:rsid w:val="00614ECF"/>
    <w:rsid w:val="00615E73"/>
    <w:rsid w:val="006167B7"/>
    <w:rsid w:val="00616A18"/>
    <w:rsid w:val="0062017B"/>
    <w:rsid w:val="00620305"/>
    <w:rsid w:val="00620B05"/>
    <w:rsid w:val="006224BF"/>
    <w:rsid w:val="00623263"/>
    <w:rsid w:val="00625D7A"/>
    <w:rsid w:val="00626268"/>
    <w:rsid w:val="00626512"/>
    <w:rsid w:val="0062668D"/>
    <w:rsid w:val="006364EA"/>
    <w:rsid w:val="00636FCA"/>
    <w:rsid w:val="00641F9F"/>
    <w:rsid w:val="006424F5"/>
    <w:rsid w:val="00644B3C"/>
    <w:rsid w:val="00645E53"/>
    <w:rsid w:val="006464B8"/>
    <w:rsid w:val="00651221"/>
    <w:rsid w:val="006520AB"/>
    <w:rsid w:val="00653004"/>
    <w:rsid w:val="006559AB"/>
    <w:rsid w:val="00662858"/>
    <w:rsid w:val="00664362"/>
    <w:rsid w:val="00665245"/>
    <w:rsid w:val="006659C7"/>
    <w:rsid w:val="00667E73"/>
    <w:rsid w:val="00673A3E"/>
    <w:rsid w:val="006748E7"/>
    <w:rsid w:val="00675C4B"/>
    <w:rsid w:val="00677387"/>
    <w:rsid w:val="00682319"/>
    <w:rsid w:val="006827D1"/>
    <w:rsid w:val="00683489"/>
    <w:rsid w:val="006857BA"/>
    <w:rsid w:val="006862D2"/>
    <w:rsid w:val="0068643B"/>
    <w:rsid w:val="00686B59"/>
    <w:rsid w:val="006965D8"/>
    <w:rsid w:val="00696DC5"/>
    <w:rsid w:val="006A08D6"/>
    <w:rsid w:val="006A1E47"/>
    <w:rsid w:val="006A27DA"/>
    <w:rsid w:val="006A3AB9"/>
    <w:rsid w:val="006A77AE"/>
    <w:rsid w:val="006B035E"/>
    <w:rsid w:val="006B0877"/>
    <w:rsid w:val="006B218C"/>
    <w:rsid w:val="006B24AB"/>
    <w:rsid w:val="006B26FE"/>
    <w:rsid w:val="006B3E81"/>
    <w:rsid w:val="006B4B5E"/>
    <w:rsid w:val="006B6C7C"/>
    <w:rsid w:val="006C1CED"/>
    <w:rsid w:val="006C3346"/>
    <w:rsid w:val="006C3BC3"/>
    <w:rsid w:val="006C47EA"/>
    <w:rsid w:val="006C49E2"/>
    <w:rsid w:val="006C641A"/>
    <w:rsid w:val="006D1565"/>
    <w:rsid w:val="006D2C8D"/>
    <w:rsid w:val="006D3F00"/>
    <w:rsid w:val="006D4880"/>
    <w:rsid w:val="006D54D3"/>
    <w:rsid w:val="006D5FFD"/>
    <w:rsid w:val="006D648A"/>
    <w:rsid w:val="006E013D"/>
    <w:rsid w:val="006E2BB7"/>
    <w:rsid w:val="006E49CF"/>
    <w:rsid w:val="006E59CC"/>
    <w:rsid w:val="006F0012"/>
    <w:rsid w:val="006F0FAB"/>
    <w:rsid w:val="006F17DB"/>
    <w:rsid w:val="006F7066"/>
    <w:rsid w:val="00705F01"/>
    <w:rsid w:val="00706457"/>
    <w:rsid w:val="00710AE0"/>
    <w:rsid w:val="00710F96"/>
    <w:rsid w:val="007110DE"/>
    <w:rsid w:val="00711DE0"/>
    <w:rsid w:val="007157DC"/>
    <w:rsid w:val="00716A9C"/>
    <w:rsid w:val="007175AD"/>
    <w:rsid w:val="0071785F"/>
    <w:rsid w:val="00721631"/>
    <w:rsid w:val="007223E3"/>
    <w:rsid w:val="00725DCE"/>
    <w:rsid w:val="00732362"/>
    <w:rsid w:val="007324C1"/>
    <w:rsid w:val="00732DF0"/>
    <w:rsid w:val="00732F28"/>
    <w:rsid w:val="00736D88"/>
    <w:rsid w:val="00737CC0"/>
    <w:rsid w:val="0074082F"/>
    <w:rsid w:val="00740BA4"/>
    <w:rsid w:val="00741B41"/>
    <w:rsid w:val="00741F64"/>
    <w:rsid w:val="00742903"/>
    <w:rsid w:val="00743B2F"/>
    <w:rsid w:val="0074663D"/>
    <w:rsid w:val="007501A2"/>
    <w:rsid w:val="007526CE"/>
    <w:rsid w:val="007541E8"/>
    <w:rsid w:val="0075444D"/>
    <w:rsid w:val="00754D4A"/>
    <w:rsid w:val="00755CF9"/>
    <w:rsid w:val="007622B6"/>
    <w:rsid w:val="00764E66"/>
    <w:rsid w:val="00765F56"/>
    <w:rsid w:val="00766C23"/>
    <w:rsid w:val="00767357"/>
    <w:rsid w:val="007701BA"/>
    <w:rsid w:val="00771CCD"/>
    <w:rsid w:val="00776795"/>
    <w:rsid w:val="00776828"/>
    <w:rsid w:val="0078021F"/>
    <w:rsid w:val="007815EA"/>
    <w:rsid w:val="00782EDA"/>
    <w:rsid w:val="00785700"/>
    <w:rsid w:val="00787A35"/>
    <w:rsid w:val="00787FC1"/>
    <w:rsid w:val="0079031A"/>
    <w:rsid w:val="00790F4E"/>
    <w:rsid w:val="007916CC"/>
    <w:rsid w:val="00791A8F"/>
    <w:rsid w:val="007920D3"/>
    <w:rsid w:val="007952E8"/>
    <w:rsid w:val="007954A6"/>
    <w:rsid w:val="00796368"/>
    <w:rsid w:val="007A17C0"/>
    <w:rsid w:val="007A27BD"/>
    <w:rsid w:val="007A3F0B"/>
    <w:rsid w:val="007A41C4"/>
    <w:rsid w:val="007A45C6"/>
    <w:rsid w:val="007A5002"/>
    <w:rsid w:val="007A5EBE"/>
    <w:rsid w:val="007B1E67"/>
    <w:rsid w:val="007B2756"/>
    <w:rsid w:val="007B4370"/>
    <w:rsid w:val="007B5DF0"/>
    <w:rsid w:val="007B65B2"/>
    <w:rsid w:val="007B7C64"/>
    <w:rsid w:val="007C1EF5"/>
    <w:rsid w:val="007C3F3D"/>
    <w:rsid w:val="007C50AB"/>
    <w:rsid w:val="007C6AA2"/>
    <w:rsid w:val="007D0881"/>
    <w:rsid w:val="007D1D5D"/>
    <w:rsid w:val="007D20EF"/>
    <w:rsid w:val="007D34BA"/>
    <w:rsid w:val="007D446E"/>
    <w:rsid w:val="007D74E2"/>
    <w:rsid w:val="007E13F6"/>
    <w:rsid w:val="007E2049"/>
    <w:rsid w:val="007E3E1A"/>
    <w:rsid w:val="007F0B50"/>
    <w:rsid w:val="007F1199"/>
    <w:rsid w:val="007F1237"/>
    <w:rsid w:val="007F2522"/>
    <w:rsid w:val="007F2D45"/>
    <w:rsid w:val="007F301A"/>
    <w:rsid w:val="007F3592"/>
    <w:rsid w:val="007F7229"/>
    <w:rsid w:val="00800BFF"/>
    <w:rsid w:val="0080276D"/>
    <w:rsid w:val="0080299B"/>
    <w:rsid w:val="00803628"/>
    <w:rsid w:val="00804B2D"/>
    <w:rsid w:val="00804E1F"/>
    <w:rsid w:val="00805233"/>
    <w:rsid w:val="00806D4C"/>
    <w:rsid w:val="00806F90"/>
    <w:rsid w:val="008108E7"/>
    <w:rsid w:val="00810B74"/>
    <w:rsid w:val="00813BFB"/>
    <w:rsid w:val="00814EF2"/>
    <w:rsid w:val="00816102"/>
    <w:rsid w:val="008163BB"/>
    <w:rsid w:val="008235DA"/>
    <w:rsid w:val="00823A09"/>
    <w:rsid w:val="008244CE"/>
    <w:rsid w:val="00824EB0"/>
    <w:rsid w:val="0082668D"/>
    <w:rsid w:val="00831B8D"/>
    <w:rsid w:val="008403AF"/>
    <w:rsid w:val="00841047"/>
    <w:rsid w:val="008426F6"/>
    <w:rsid w:val="00843085"/>
    <w:rsid w:val="0084392C"/>
    <w:rsid w:val="00844320"/>
    <w:rsid w:val="008459A8"/>
    <w:rsid w:val="00845CFD"/>
    <w:rsid w:val="00847138"/>
    <w:rsid w:val="0084746E"/>
    <w:rsid w:val="0085202C"/>
    <w:rsid w:val="00852F03"/>
    <w:rsid w:val="00853C24"/>
    <w:rsid w:val="00855738"/>
    <w:rsid w:val="00856380"/>
    <w:rsid w:val="0085645B"/>
    <w:rsid w:val="00856C9B"/>
    <w:rsid w:val="008604D3"/>
    <w:rsid w:val="00860BEA"/>
    <w:rsid w:val="00860FF6"/>
    <w:rsid w:val="00861D8A"/>
    <w:rsid w:val="00875F43"/>
    <w:rsid w:val="0087694B"/>
    <w:rsid w:val="00877528"/>
    <w:rsid w:val="008778E5"/>
    <w:rsid w:val="00877DE5"/>
    <w:rsid w:val="00881A2F"/>
    <w:rsid w:val="00881C25"/>
    <w:rsid w:val="008876EE"/>
    <w:rsid w:val="00887C92"/>
    <w:rsid w:val="00891414"/>
    <w:rsid w:val="00892AFF"/>
    <w:rsid w:val="008A23A9"/>
    <w:rsid w:val="008A34D6"/>
    <w:rsid w:val="008A397D"/>
    <w:rsid w:val="008B04CE"/>
    <w:rsid w:val="008B110D"/>
    <w:rsid w:val="008B1C61"/>
    <w:rsid w:val="008B2159"/>
    <w:rsid w:val="008B280A"/>
    <w:rsid w:val="008B3889"/>
    <w:rsid w:val="008C172A"/>
    <w:rsid w:val="008C2694"/>
    <w:rsid w:val="008C2F9C"/>
    <w:rsid w:val="008C40FE"/>
    <w:rsid w:val="008C44C5"/>
    <w:rsid w:val="008C5D79"/>
    <w:rsid w:val="008C6C1F"/>
    <w:rsid w:val="008C7FF8"/>
    <w:rsid w:val="008D114F"/>
    <w:rsid w:val="008D1B96"/>
    <w:rsid w:val="008D2151"/>
    <w:rsid w:val="008D2B5A"/>
    <w:rsid w:val="008D3B5F"/>
    <w:rsid w:val="008D463C"/>
    <w:rsid w:val="008D7930"/>
    <w:rsid w:val="008E0B02"/>
    <w:rsid w:val="008E0D43"/>
    <w:rsid w:val="008E3206"/>
    <w:rsid w:val="008E3C14"/>
    <w:rsid w:val="008E5588"/>
    <w:rsid w:val="008E6522"/>
    <w:rsid w:val="008F129C"/>
    <w:rsid w:val="008F1E97"/>
    <w:rsid w:val="008F217F"/>
    <w:rsid w:val="008F47DD"/>
    <w:rsid w:val="008F668F"/>
    <w:rsid w:val="008F6ECA"/>
    <w:rsid w:val="008F7546"/>
    <w:rsid w:val="008F785E"/>
    <w:rsid w:val="008F7A84"/>
    <w:rsid w:val="0090131A"/>
    <w:rsid w:val="0090312C"/>
    <w:rsid w:val="009072A3"/>
    <w:rsid w:val="009107E6"/>
    <w:rsid w:val="00910D5B"/>
    <w:rsid w:val="009115EE"/>
    <w:rsid w:val="00912A6F"/>
    <w:rsid w:val="00912DC9"/>
    <w:rsid w:val="00916C48"/>
    <w:rsid w:val="009205F3"/>
    <w:rsid w:val="00921211"/>
    <w:rsid w:val="00921923"/>
    <w:rsid w:val="009242DE"/>
    <w:rsid w:val="00924787"/>
    <w:rsid w:val="00924A08"/>
    <w:rsid w:val="00925EC1"/>
    <w:rsid w:val="00926793"/>
    <w:rsid w:val="00926EEF"/>
    <w:rsid w:val="00930264"/>
    <w:rsid w:val="0093061D"/>
    <w:rsid w:val="00932FF8"/>
    <w:rsid w:val="00933169"/>
    <w:rsid w:val="00933B8D"/>
    <w:rsid w:val="00934DE9"/>
    <w:rsid w:val="009361E3"/>
    <w:rsid w:val="00937570"/>
    <w:rsid w:val="00937C37"/>
    <w:rsid w:val="00937E32"/>
    <w:rsid w:val="00941A5A"/>
    <w:rsid w:val="00942470"/>
    <w:rsid w:val="0094719B"/>
    <w:rsid w:val="00947A44"/>
    <w:rsid w:val="00947BF6"/>
    <w:rsid w:val="0095625B"/>
    <w:rsid w:val="009566D5"/>
    <w:rsid w:val="00960497"/>
    <w:rsid w:val="009612B0"/>
    <w:rsid w:val="00961B39"/>
    <w:rsid w:val="00961BAF"/>
    <w:rsid w:val="009624ED"/>
    <w:rsid w:val="00964BFA"/>
    <w:rsid w:val="0096543F"/>
    <w:rsid w:val="0096565F"/>
    <w:rsid w:val="00967DB5"/>
    <w:rsid w:val="00970A48"/>
    <w:rsid w:val="00972983"/>
    <w:rsid w:val="00972DC6"/>
    <w:rsid w:val="00974207"/>
    <w:rsid w:val="009751E9"/>
    <w:rsid w:val="009755BD"/>
    <w:rsid w:val="00980792"/>
    <w:rsid w:val="009808BC"/>
    <w:rsid w:val="00982394"/>
    <w:rsid w:val="00992016"/>
    <w:rsid w:val="00992BB7"/>
    <w:rsid w:val="00996362"/>
    <w:rsid w:val="009A3D58"/>
    <w:rsid w:val="009A3D8A"/>
    <w:rsid w:val="009A601B"/>
    <w:rsid w:val="009A6394"/>
    <w:rsid w:val="009A7E73"/>
    <w:rsid w:val="009B1146"/>
    <w:rsid w:val="009B3693"/>
    <w:rsid w:val="009B3FA2"/>
    <w:rsid w:val="009C4FAA"/>
    <w:rsid w:val="009C683D"/>
    <w:rsid w:val="009C739E"/>
    <w:rsid w:val="009D12EB"/>
    <w:rsid w:val="009D25AD"/>
    <w:rsid w:val="009D4BEF"/>
    <w:rsid w:val="009D5988"/>
    <w:rsid w:val="009D6E66"/>
    <w:rsid w:val="009E0393"/>
    <w:rsid w:val="009E1D0F"/>
    <w:rsid w:val="009E2174"/>
    <w:rsid w:val="009E484B"/>
    <w:rsid w:val="009E66EB"/>
    <w:rsid w:val="009E6F89"/>
    <w:rsid w:val="009F00C9"/>
    <w:rsid w:val="009F240E"/>
    <w:rsid w:val="009F3BE7"/>
    <w:rsid w:val="009F511F"/>
    <w:rsid w:val="009F51AD"/>
    <w:rsid w:val="009F69AB"/>
    <w:rsid w:val="00A001D4"/>
    <w:rsid w:val="00A01340"/>
    <w:rsid w:val="00A031B2"/>
    <w:rsid w:val="00A049E2"/>
    <w:rsid w:val="00A04F42"/>
    <w:rsid w:val="00A065F1"/>
    <w:rsid w:val="00A069EE"/>
    <w:rsid w:val="00A078AC"/>
    <w:rsid w:val="00A12AF6"/>
    <w:rsid w:val="00A13E9D"/>
    <w:rsid w:val="00A14FD9"/>
    <w:rsid w:val="00A150DA"/>
    <w:rsid w:val="00A16383"/>
    <w:rsid w:val="00A16546"/>
    <w:rsid w:val="00A16A5F"/>
    <w:rsid w:val="00A2408E"/>
    <w:rsid w:val="00A24719"/>
    <w:rsid w:val="00A24F3C"/>
    <w:rsid w:val="00A2602E"/>
    <w:rsid w:val="00A3165D"/>
    <w:rsid w:val="00A32325"/>
    <w:rsid w:val="00A32E69"/>
    <w:rsid w:val="00A33B4E"/>
    <w:rsid w:val="00A33CD4"/>
    <w:rsid w:val="00A3446C"/>
    <w:rsid w:val="00A3629B"/>
    <w:rsid w:val="00A4271F"/>
    <w:rsid w:val="00A42FA3"/>
    <w:rsid w:val="00A43D95"/>
    <w:rsid w:val="00A45AA9"/>
    <w:rsid w:val="00A47ED4"/>
    <w:rsid w:val="00A52469"/>
    <w:rsid w:val="00A54D0E"/>
    <w:rsid w:val="00A54D33"/>
    <w:rsid w:val="00A604EC"/>
    <w:rsid w:val="00A60C70"/>
    <w:rsid w:val="00A62D05"/>
    <w:rsid w:val="00A6452E"/>
    <w:rsid w:val="00A6790B"/>
    <w:rsid w:val="00A7226C"/>
    <w:rsid w:val="00A7247D"/>
    <w:rsid w:val="00A72EF6"/>
    <w:rsid w:val="00A72FD6"/>
    <w:rsid w:val="00A74CD6"/>
    <w:rsid w:val="00A80F3D"/>
    <w:rsid w:val="00A82F23"/>
    <w:rsid w:val="00A84F06"/>
    <w:rsid w:val="00A86BAE"/>
    <w:rsid w:val="00A87E9E"/>
    <w:rsid w:val="00A917B4"/>
    <w:rsid w:val="00A91C83"/>
    <w:rsid w:val="00A91DBB"/>
    <w:rsid w:val="00A93520"/>
    <w:rsid w:val="00A95BEA"/>
    <w:rsid w:val="00A96045"/>
    <w:rsid w:val="00A971C2"/>
    <w:rsid w:val="00AA1E67"/>
    <w:rsid w:val="00AA2FBE"/>
    <w:rsid w:val="00AA4100"/>
    <w:rsid w:val="00AA55EA"/>
    <w:rsid w:val="00AA5A86"/>
    <w:rsid w:val="00AB0118"/>
    <w:rsid w:val="00AB148A"/>
    <w:rsid w:val="00AB1C53"/>
    <w:rsid w:val="00AB2353"/>
    <w:rsid w:val="00AB3C28"/>
    <w:rsid w:val="00AB4910"/>
    <w:rsid w:val="00AB6F87"/>
    <w:rsid w:val="00AB7832"/>
    <w:rsid w:val="00AC1765"/>
    <w:rsid w:val="00AC39FE"/>
    <w:rsid w:val="00AC3ECB"/>
    <w:rsid w:val="00AC4900"/>
    <w:rsid w:val="00AC6419"/>
    <w:rsid w:val="00AC6529"/>
    <w:rsid w:val="00AC7767"/>
    <w:rsid w:val="00AD3F9F"/>
    <w:rsid w:val="00AD5188"/>
    <w:rsid w:val="00AD6DFE"/>
    <w:rsid w:val="00AE11D1"/>
    <w:rsid w:val="00AF00F6"/>
    <w:rsid w:val="00AF0602"/>
    <w:rsid w:val="00AF7638"/>
    <w:rsid w:val="00AF7F2C"/>
    <w:rsid w:val="00B0126E"/>
    <w:rsid w:val="00B01576"/>
    <w:rsid w:val="00B03827"/>
    <w:rsid w:val="00B046BA"/>
    <w:rsid w:val="00B05192"/>
    <w:rsid w:val="00B068EC"/>
    <w:rsid w:val="00B10DFC"/>
    <w:rsid w:val="00B12D82"/>
    <w:rsid w:val="00B137B1"/>
    <w:rsid w:val="00B140E4"/>
    <w:rsid w:val="00B15721"/>
    <w:rsid w:val="00B1682B"/>
    <w:rsid w:val="00B224B3"/>
    <w:rsid w:val="00B22855"/>
    <w:rsid w:val="00B2387D"/>
    <w:rsid w:val="00B2444F"/>
    <w:rsid w:val="00B25318"/>
    <w:rsid w:val="00B26C4C"/>
    <w:rsid w:val="00B30962"/>
    <w:rsid w:val="00B353B4"/>
    <w:rsid w:val="00B407C2"/>
    <w:rsid w:val="00B40DCB"/>
    <w:rsid w:val="00B419A9"/>
    <w:rsid w:val="00B41FE3"/>
    <w:rsid w:val="00B42363"/>
    <w:rsid w:val="00B43F65"/>
    <w:rsid w:val="00B459C3"/>
    <w:rsid w:val="00B516F1"/>
    <w:rsid w:val="00B51A79"/>
    <w:rsid w:val="00B54906"/>
    <w:rsid w:val="00B558A4"/>
    <w:rsid w:val="00B57CC1"/>
    <w:rsid w:val="00B618E3"/>
    <w:rsid w:val="00B6210E"/>
    <w:rsid w:val="00B64DF3"/>
    <w:rsid w:val="00B65964"/>
    <w:rsid w:val="00B67229"/>
    <w:rsid w:val="00B70D1D"/>
    <w:rsid w:val="00B71BF7"/>
    <w:rsid w:val="00B74983"/>
    <w:rsid w:val="00B75974"/>
    <w:rsid w:val="00B76FC1"/>
    <w:rsid w:val="00B771E5"/>
    <w:rsid w:val="00B776B9"/>
    <w:rsid w:val="00B83280"/>
    <w:rsid w:val="00B8332F"/>
    <w:rsid w:val="00B834EB"/>
    <w:rsid w:val="00B83E85"/>
    <w:rsid w:val="00B864DC"/>
    <w:rsid w:val="00B874D1"/>
    <w:rsid w:val="00B919FA"/>
    <w:rsid w:val="00B92FCD"/>
    <w:rsid w:val="00B9337E"/>
    <w:rsid w:val="00B939D2"/>
    <w:rsid w:val="00B94058"/>
    <w:rsid w:val="00B94328"/>
    <w:rsid w:val="00B96099"/>
    <w:rsid w:val="00B967C7"/>
    <w:rsid w:val="00B974F8"/>
    <w:rsid w:val="00B976A0"/>
    <w:rsid w:val="00BA0005"/>
    <w:rsid w:val="00BB1CC3"/>
    <w:rsid w:val="00BB5EEF"/>
    <w:rsid w:val="00BC07CD"/>
    <w:rsid w:val="00BC13B8"/>
    <w:rsid w:val="00BC155B"/>
    <w:rsid w:val="00BC2BB3"/>
    <w:rsid w:val="00BC432A"/>
    <w:rsid w:val="00BC5243"/>
    <w:rsid w:val="00BC5FDD"/>
    <w:rsid w:val="00BC729A"/>
    <w:rsid w:val="00BD085E"/>
    <w:rsid w:val="00BD2DDC"/>
    <w:rsid w:val="00BD4DB3"/>
    <w:rsid w:val="00BD4E98"/>
    <w:rsid w:val="00BE2A4D"/>
    <w:rsid w:val="00BE2D80"/>
    <w:rsid w:val="00BE3251"/>
    <w:rsid w:val="00BE37E7"/>
    <w:rsid w:val="00BE4146"/>
    <w:rsid w:val="00BE5A98"/>
    <w:rsid w:val="00BE7F3B"/>
    <w:rsid w:val="00BF0109"/>
    <w:rsid w:val="00BF1004"/>
    <w:rsid w:val="00BF119C"/>
    <w:rsid w:val="00BF15F2"/>
    <w:rsid w:val="00BF2404"/>
    <w:rsid w:val="00BF2554"/>
    <w:rsid w:val="00BF3D57"/>
    <w:rsid w:val="00C0527D"/>
    <w:rsid w:val="00C05319"/>
    <w:rsid w:val="00C1225A"/>
    <w:rsid w:val="00C12281"/>
    <w:rsid w:val="00C12797"/>
    <w:rsid w:val="00C12AF8"/>
    <w:rsid w:val="00C12CE6"/>
    <w:rsid w:val="00C1390B"/>
    <w:rsid w:val="00C14949"/>
    <w:rsid w:val="00C14BF1"/>
    <w:rsid w:val="00C14CA3"/>
    <w:rsid w:val="00C156A0"/>
    <w:rsid w:val="00C178A0"/>
    <w:rsid w:val="00C17D39"/>
    <w:rsid w:val="00C21BF2"/>
    <w:rsid w:val="00C2276E"/>
    <w:rsid w:val="00C2556D"/>
    <w:rsid w:val="00C31084"/>
    <w:rsid w:val="00C336CE"/>
    <w:rsid w:val="00C35802"/>
    <w:rsid w:val="00C36B36"/>
    <w:rsid w:val="00C423FD"/>
    <w:rsid w:val="00C437CC"/>
    <w:rsid w:val="00C43973"/>
    <w:rsid w:val="00C4449C"/>
    <w:rsid w:val="00C4586D"/>
    <w:rsid w:val="00C507E4"/>
    <w:rsid w:val="00C519E0"/>
    <w:rsid w:val="00C554E7"/>
    <w:rsid w:val="00C55560"/>
    <w:rsid w:val="00C57214"/>
    <w:rsid w:val="00C574F3"/>
    <w:rsid w:val="00C62A70"/>
    <w:rsid w:val="00C73982"/>
    <w:rsid w:val="00C8088C"/>
    <w:rsid w:val="00C832FC"/>
    <w:rsid w:val="00C8402B"/>
    <w:rsid w:val="00C8482C"/>
    <w:rsid w:val="00C848F5"/>
    <w:rsid w:val="00C911C1"/>
    <w:rsid w:val="00C92B2A"/>
    <w:rsid w:val="00C93317"/>
    <w:rsid w:val="00C9521E"/>
    <w:rsid w:val="00C95FA9"/>
    <w:rsid w:val="00C9624E"/>
    <w:rsid w:val="00C97357"/>
    <w:rsid w:val="00CA059D"/>
    <w:rsid w:val="00CA0BCD"/>
    <w:rsid w:val="00CA1252"/>
    <w:rsid w:val="00CA1AAD"/>
    <w:rsid w:val="00CA38DC"/>
    <w:rsid w:val="00CA3E7C"/>
    <w:rsid w:val="00CA479E"/>
    <w:rsid w:val="00CA4BCE"/>
    <w:rsid w:val="00CA59FB"/>
    <w:rsid w:val="00CA6AED"/>
    <w:rsid w:val="00CA6AFE"/>
    <w:rsid w:val="00CB4144"/>
    <w:rsid w:val="00CB7D58"/>
    <w:rsid w:val="00CC1DB8"/>
    <w:rsid w:val="00CC210D"/>
    <w:rsid w:val="00CC48D6"/>
    <w:rsid w:val="00CC5C64"/>
    <w:rsid w:val="00CC6D3A"/>
    <w:rsid w:val="00CD4300"/>
    <w:rsid w:val="00CD7DC1"/>
    <w:rsid w:val="00CE311E"/>
    <w:rsid w:val="00CE3197"/>
    <w:rsid w:val="00CE5994"/>
    <w:rsid w:val="00CE66BD"/>
    <w:rsid w:val="00CE7D2A"/>
    <w:rsid w:val="00CE7F62"/>
    <w:rsid w:val="00CF131E"/>
    <w:rsid w:val="00CF1F6F"/>
    <w:rsid w:val="00CF23E1"/>
    <w:rsid w:val="00CF24BB"/>
    <w:rsid w:val="00CF2D16"/>
    <w:rsid w:val="00CF576E"/>
    <w:rsid w:val="00CF7AC3"/>
    <w:rsid w:val="00D043B9"/>
    <w:rsid w:val="00D06940"/>
    <w:rsid w:val="00D06DAC"/>
    <w:rsid w:val="00D13D72"/>
    <w:rsid w:val="00D14AFE"/>
    <w:rsid w:val="00D14EC3"/>
    <w:rsid w:val="00D16BB9"/>
    <w:rsid w:val="00D24905"/>
    <w:rsid w:val="00D26269"/>
    <w:rsid w:val="00D30F09"/>
    <w:rsid w:val="00D31556"/>
    <w:rsid w:val="00D34175"/>
    <w:rsid w:val="00D34312"/>
    <w:rsid w:val="00D36993"/>
    <w:rsid w:val="00D4018D"/>
    <w:rsid w:val="00D40CC9"/>
    <w:rsid w:val="00D40EF1"/>
    <w:rsid w:val="00D421B6"/>
    <w:rsid w:val="00D44621"/>
    <w:rsid w:val="00D4645C"/>
    <w:rsid w:val="00D47D76"/>
    <w:rsid w:val="00D50207"/>
    <w:rsid w:val="00D50A9E"/>
    <w:rsid w:val="00D5162F"/>
    <w:rsid w:val="00D52867"/>
    <w:rsid w:val="00D5381F"/>
    <w:rsid w:val="00D5699F"/>
    <w:rsid w:val="00D56CA6"/>
    <w:rsid w:val="00D579A7"/>
    <w:rsid w:val="00D60B57"/>
    <w:rsid w:val="00D619F7"/>
    <w:rsid w:val="00D631BD"/>
    <w:rsid w:val="00D64E93"/>
    <w:rsid w:val="00D6576A"/>
    <w:rsid w:val="00D67CC9"/>
    <w:rsid w:val="00D67F20"/>
    <w:rsid w:val="00D71555"/>
    <w:rsid w:val="00D761A2"/>
    <w:rsid w:val="00D776A8"/>
    <w:rsid w:val="00D8160E"/>
    <w:rsid w:val="00D85571"/>
    <w:rsid w:val="00D901CC"/>
    <w:rsid w:val="00D90D82"/>
    <w:rsid w:val="00D94C8E"/>
    <w:rsid w:val="00D9523E"/>
    <w:rsid w:val="00D95CC5"/>
    <w:rsid w:val="00D9749A"/>
    <w:rsid w:val="00DA0013"/>
    <w:rsid w:val="00DA1574"/>
    <w:rsid w:val="00DA2BD4"/>
    <w:rsid w:val="00DA3A14"/>
    <w:rsid w:val="00DA3CD6"/>
    <w:rsid w:val="00DA3D44"/>
    <w:rsid w:val="00DA4F70"/>
    <w:rsid w:val="00DA671C"/>
    <w:rsid w:val="00DB0334"/>
    <w:rsid w:val="00DB15E9"/>
    <w:rsid w:val="00DB2655"/>
    <w:rsid w:val="00DB4117"/>
    <w:rsid w:val="00DB6DEE"/>
    <w:rsid w:val="00DC2132"/>
    <w:rsid w:val="00DD0CC7"/>
    <w:rsid w:val="00DD1A28"/>
    <w:rsid w:val="00DD2DD2"/>
    <w:rsid w:val="00DD3A2A"/>
    <w:rsid w:val="00DD5A97"/>
    <w:rsid w:val="00DD6504"/>
    <w:rsid w:val="00DE1975"/>
    <w:rsid w:val="00DE2028"/>
    <w:rsid w:val="00DE2FC7"/>
    <w:rsid w:val="00DE3E2D"/>
    <w:rsid w:val="00DE3ED0"/>
    <w:rsid w:val="00DE5FE6"/>
    <w:rsid w:val="00DF0A88"/>
    <w:rsid w:val="00DF1A1C"/>
    <w:rsid w:val="00DF2BA8"/>
    <w:rsid w:val="00DF59C0"/>
    <w:rsid w:val="00DF7D4D"/>
    <w:rsid w:val="00E00677"/>
    <w:rsid w:val="00E0081F"/>
    <w:rsid w:val="00E01C7F"/>
    <w:rsid w:val="00E02961"/>
    <w:rsid w:val="00E03C4E"/>
    <w:rsid w:val="00E03EB8"/>
    <w:rsid w:val="00E042D7"/>
    <w:rsid w:val="00E04CA6"/>
    <w:rsid w:val="00E057F0"/>
    <w:rsid w:val="00E060E0"/>
    <w:rsid w:val="00E0704E"/>
    <w:rsid w:val="00E11229"/>
    <w:rsid w:val="00E13FD1"/>
    <w:rsid w:val="00E20DD9"/>
    <w:rsid w:val="00E20F03"/>
    <w:rsid w:val="00E212F0"/>
    <w:rsid w:val="00E213E1"/>
    <w:rsid w:val="00E2681B"/>
    <w:rsid w:val="00E26B63"/>
    <w:rsid w:val="00E26D19"/>
    <w:rsid w:val="00E320B2"/>
    <w:rsid w:val="00E3469B"/>
    <w:rsid w:val="00E37F80"/>
    <w:rsid w:val="00E45D05"/>
    <w:rsid w:val="00E46234"/>
    <w:rsid w:val="00E462EB"/>
    <w:rsid w:val="00E501E8"/>
    <w:rsid w:val="00E537AF"/>
    <w:rsid w:val="00E553C4"/>
    <w:rsid w:val="00E61A1D"/>
    <w:rsid w:val="00E70849"/>
    <w:rsid w:val="00E714D5"/>
    <w:rsid w:val="00E72667"/>
    <w:rsid w:val="00E73519"/>
    <w:rsid w:val="00E73793"/>
    <w:rsid w:val="00E73E2B"/>
    <w:rsid w:val="00E7428B"/>
    <w:rsid w:val="00E7462E"/>
    <w:rsid w:val="00E7798B"/>
    <w:rsid w:val="00E77AC8"/>
    <w:rsid w:val="00E83CB6"/>
    <w:rsid w:val="00E84A29"/>
    <w:rsid w:val="00E86657"/>
    <w:rsid w:val="00E870A7"/>
    <w:rsid w:val="00E871F0"/>
    <w:rsid w:val="00E9208E"/>
    <w:rsid w:val="00E9210F"/>
    <w:rsid w:val="00E94751"/>
    <w:rsid w:val="00E947B0"/>
    <w:rsid w:val="00E951E3"/>
    <w:rsid w:val="00E95DE5"/>
    <w:rsid w:val="00E97C0F"/>
    <w:rsid w:val="00E97D63"/>
    <w:rsid w:val="00EA0E60"/>
    <w:rsid w:val="00EA1413"/>
    <w:rsid w:val="00EA2ABE"/>
    <w:rsid w:val="00EA53F5"/>
    <w:rsid w:val="00EA5912"/>
    <w:rsid w:val="00EA5C21"/>
    <w:rsid w:val="00EA6A53"/>
    <w:rsid w:val="00EB052A"/>
    <w:rsid w:val="00EB3D7A"/>
    <w:rsid w:val="00EB41BE"/>
    <w:rsid w:val="00EB7ACA"/>
    <w:rsid w:val="00EC0543"/>
    <w:rsid w:val="00EC13EC"/>
    <w:rsid w:val="00EC1834"/>
    <w:rsid w:val="00EC1FDE"/>
    <w:rsid w:val="00EC3EB0"/>
    <w:rsid w:val="00EC5564"/>
    <w:rsid w:val="00EC5D62"/>
    <w:rsid w:val="00ED4A6E"/>
    <w:rsid w:val="00EE01B2"/>
    <w:rsid w:val="00EE2038"/>
    <w:rsid w:val="00EE3B4C"/>
    <w:rsid w:val="00EE4CE8"/>
    <w:rsid w:val="00EE4EE6"/>
    <w:rsid w:val="00EE5CA0"/>
    <w:rsid w:val="00EE767F"/>
    <w:rsid w:val="00EF1DC1"/>
    <w:rsid w:val="00EF355B"/>
    <w:rsid w:val="00EF3814"/>
    <w:rsid w:val="00EF663C"/>
    <w:rsid w:val="00EF7BA0"/>
    <w:rsid w:val="00EF7DCC"/>
    <w:rsid w:val="00F03400"/>
    <w:rsid w:val="00F05198"/>
    <w:rsid w:val="00F05AF1"/>
    <w:rsid w:val="00F067FA"/>
    <w:rsid w:val="00F10C37"/>
    <w:rsid w:val="00F1194F"/>
    <w:rsid w:val="00F13B79"/>
    <w:rsid w:val="00F25571"/>
    <w:rsid w:val="00F27346"/>
    <w:rsid w:val="00F36252"/>
    <w:rsid w:val="00F40248"/>
    <w:rsid w:val="00F4260E"/>
    <w:rsid w:val="00F428A5"/>
    <w:rsid w:val="00F42C76"/>
    <w:rsid w:val="00F4400E"/>
    <w:rsid w:val="00F44091"/>
    <w:rsid w:val="00F45B84"/>
    <w:rsid w:val="00F4685C"/>
    <w:rsid w:val="00F46F33"/>
    <w:rsid w:val="00F50A90"/>
    <w:rsid w:val="00F52539"/>
    <w:rsid w:val="00F556E8"/>
    <w:rsid w:val="00F55CE8"/>
    <w:rsid w:val="00F56C29"/>
    <w:rsid w:val="00F573A7"/>
    <w:rsid w:val="00F62268"/>
    <w:rsid w:val="00F641B4"/>
    <w:rsid w:val="00F65A27"/>
    <w:rsid w:val="00F65C66"/>
    <w:rsid w:val="00F66522"/>
    <w:rsid w:val="00F66ACC"/>
    <w:rsid w:val="00F67FCA"/>
    <w:rsid w:val="00F7036E"/>
    <w:rsid w:val="00F712D7"/>
    <w:rsid w:val="00F73C98"/>
    <w:rsid w:val="00F74AA6"/>
    <w:rsid w:val="00F75828"/>
    <w:rsid w:val="00F77000"/>
    <w:rsid w:val="00F80101"/>
    <w:rsid w:val="00F8390D"/>
    <w:rsid w:val="00F8426E"/>
    <w:rsid w:val="00F84876"/>
    <w:rsid w:val="00F84B91"/>
    <w:rsid w:val="00F84E36"/>
    <w:rsid w:val="00F875F7"/>
    <w:rsid w:val="00F87B6A"/>
    <w:rsid w:val="00F902ED"/>
    <w:rsid w:val="00F90636"/>
    <w:rsid w:val="00F92212"/>
    <w:rsid w:val="00F94129"/>
    <w:rsid w:val="00F94B79"/>
    <w:rsid w:val="00F966EC"/>
    <w:rsid w:val="00F9684A"/>
    <w:rsid w:val="00F96D84"/>
    <w:rsid w:val="00FA25B5"/>
    <w:rsid w:val="00FA275C"/>
    <w:rsid w:val="00FA3963"/>
    <w:rsid w:val="00FA6259"/>
    <w:rsid w:val="00FB084D"/>
    <w:rsid w:val="00FB08E0"/>
    <w:rsid w:val="00FB1867"/>
    <w:rsid w:val="00FB3F96"/>
    <w:rsid w:val="00FB4788"/>
    <w:rsid w:val="00FB6904"/>
    <w:rsid w:val="00FB7530"/>
    <w:rsid w:val="00FB7BE6"/>
    <w:rsid w:val="00FC17F3"/>
    <w:rsid w:val="00FC1DA3"/>
    <w:rsid w:val="00FC1F97"/>
    <w:rsid w:val="00FC37B5"/>
    <w:rsid w:val="00FC390C"/>
    <w:rsid w:val="00FC3EF7"/>
    <w:rsid w:val="00FC68C6"/>
    <w:rsid w:val="00FD2B6D"/>
    <w:rsid w:val="00FD3394"/>
    <w:rsid w:val="00FD3529"/>
    <w:rsid w:val="00FE3191"/>
    <w:rsid w:val="00FE4B08"/>
    <w:rsid w:val="00FE5AA7"/>
    <w:rsid w:val="00FF0060"/>
    <w:rsid w:val="00FF0D78"/>
    <w:rsid w:val="00FF4463"/>
    <w:rsid w:val="00FF4B86"/>
    <w:rsid w:val="00FF6D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0E9F48"/>
  <w15:chartTrackingRefBased/>
  <w15:docId w15:val="{956DF862-10B0-4DA5-BDAD-892F18BAE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699F"/>
    <w:rPr>
      <w:rFonts w:ascii="Times New Roman" w:hAnsi="Times New Roman"/>
      <w:sz w:val="24"/>
      <w:lang w:val="hr-HR"/>
    </w:rPr>
  </w:style>
  <w:style w:type="paragraph" w:styleId="Heading1">
    <w:name w:val="heading 1"/>
    <w:basedOn w:val="Normal"/>
    <w:next w:val="Normal"/>
    <w:link w:val="Heading1Char"/>
    <w:autoRedefine/>
    <w:uiPriority w:val="9"/>
    <w:qFormat/>
    <w:rsid w:val="00565C5F"/>
    <w:pPr>
      <w:keepNext/>
      <w:keepLines/>
      <w:numPr>
        <w:numId w:val="23"/>
      </w:numPr>
      <w:spacing w:before="240" w:after="120"/>
      <w:jc w:val="both"/>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7F2D45"/>
    <w:pPr>
      <w:keepNext/>
      <w:keepLines/>
      <w:numPr>
        <w:ilvl w:val="1"/>
        <w:numId w:val="23"/>
      </w:numPr>
      <w:spacing w:before="40" w:after="0" w:line="360" w:lineRule="auto"/>
      <w:jc w:val="both"/>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7F2D45"/>
    <w:pPr>
      <w:keepNext/>
      <w:keepLines/>
      <w:numPr>
        <w:ilvl w:val="2"/>
        <w:numId w:val="23"/>
      </w:numPr>
      <w:spacing w:before="160" w:after="12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5C16A4"/>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C16A4"/>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C16A4"/>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C16A4"/>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C16A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16A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A1E47"/>
    <w:pPr>
      <w:autoSpaceDE w:val="0"/>
      <w:autoSpaceDN w:val="0"/>
      <w:adjustRightInd w:val="0"/>
      <w:spacing w:after="0" w:line="240" w:lineRule="auto"/>
    </w:pPr>
    <w:rPr>
      <w:rFonts w:ascii="Times New Roman" w:hAnsi="Times New Roman" w:cs="Times New Roman"/>
      <w:color w:val="000000"/>
      <w:sz w:val="24"/>
      <w:szCs w:val="24"/>
      <w:lang w:val="hr-HR"/>
    </w:rPr>
  </w:style>
  <w:style w:type="character" w:customStyle="1" w:styleId="Heading1Char">
    <w:name w:val="Heading 1 Char"/>
    <w:basedOn w:val="DefaultParagraphFont"/>
    <w:link w:val="Heading1"/>
    <w:uiPriority w:val="9"/>
    <w:rsid w:val="00565C5F"/>
    <w:rPr>
      <w:rFonts w:ascii="Times New Roman" w:eastAsiaTheme="majorEastAsia" w:hAnsi="Times New Roman" w:cstheme="majorBidi"/>
      <w:b/>
      <w:sz w:val="28"/>
      <w:szCs w:val="32"/>
      <w:lang w:val="hr-HR"/>
    </w:rPr>
  </w:style>
  <w:style w:type="paragraph" w:styleId="TOCHeading">
    <w:name w:val="TOC Heading"/>
    <w:basedOn w:val="Heading1"/>
    <w:next w:val="Normal"/>
    <w:uiPriority w:val="39"/>
    <w:unhideWhenUsed/>
    <w:qFormat/>
    <w:rsid w:val="000F768B"/>
    <w:pPr>
      <w:numPr>
        <w:numId w:val="0"/>
      </w:numPr>
      <w:spacing w:after="0"/>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FF0060"/>
    <w:pPr>
      <w:tabs>
        <w:tab w:val="left" w:pos="440"/>
        <w:tab w:val="right" w:leader="dot" w:pos="9420"/>
      </w:tabs>
      <w:spacing w:after="100"/>
    </w:pPr>
  </w:style>
  <w:style w:type="character" w:styleId="Hyperlink">
    <w:name w:val="Hyperlink"/>
    <w:basedOn w:val="DefaultParagraphFont"/>
    <w:uiPriority w:val="99"/>
    <w:unhideWhenUsed/>
    <w:rsid w:val="000F768B"/>
    <w:rPr>
      <w:color w:val="0563C1" w:themeColor="hyperlink"/>
      <w:u w:val="single"/>
    </w:rPr>
  </w:style>
  <w:style w:type="paragraph" w:styleId="Header">
    <w:name w:val="header"/>
    <w:basedOn w:val="Normal"/>
    <w:link w:val="HeaderChar"/>
    <w:uiPriority w:val="99"/>
    <w:unhideWhenUsed/>
    <w:rsid w:val="005F55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535"/>
    <w:rPr>
      <w:rFonts w:ascii="Times New Roman" w:hAnsi="Times New Roman"/>
      <w:sz w:val="24"/>
      <w:lang w:val="hr-HR"/>
    </w:rPr>
  </w:style>
  <w:style w:type="paragraph" w:styleId="Footer">
    <w:name w:val="footer"/>
    <w:basedOn w:val="Normal"/>
    <w:link w:val="FooterChar"/>
    <w:uiPriority w:val="99"/>
    <w:unhideWhenUsed/>
    <w:rsid w:val="005F55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535"/>
    <w:rPr>
      <w:rFonts w:ascii="Times New Roman" w:hAnsi="Times New Roman"/>
      <w:sz w:val="24"/>
      <w:lang w:val="hr-HR"/>
    </w:rPr>
  </w:style>
  <w:style w:type="character" w:customStyle="1" w:styleId="Heading2Char">
    <w:name w:val="Heading 2 Char"/>
    <w:basedOn w:val="DefaultParagraphFont"/>
    <w:link w:val="Heading2"/>
    <w:uiPriority w:val="9"/>
    <w:rsid w:val="007F2D45"/>
    <w:rPr>
      <w:rFonts w:ascii="Times New Roman" w:eastAsiaTheme="majorEastAsia" w:hAnsi="Times New Roman" w:cstheme="majorBidi"/>
      <w:b/>
      <w:sz w:val="24"/>
      <w:szCs w:val="26"/>
      <w:lang w:val="hr-HR"/>
    </w:rPr>
  </w:style>
  <w:style w:type="paragraph" w:styleId="TOC2">
    <w:name w:val="toc 2"/>
    <w:basedOn w:val="Normal"/>
    <w:next w:val="Normal"/>
    <w:autoRedefine/>
    <w:uiPriority w:val="39"/>
    <w:unhideWhenUsed/>
    <w:rsid w:val="00B2387D"/>
    <w:pPr>
      <w:spacing w:after="100"/>
      <w:ind w:left="240"/>
    </w:pPr>
  </w:style>
  <w:style w:type="paragraph" w:styleId="ListParagraph">
    <w:name w:val="List Paragraph"/>
    <w:basedOn w:val="Normal"/>
    <w:uiPriority w:val="34"/>
    <w:qFormat/>
    <w:rsid w:val="00B407C2"/>
    <w:pPr>
      <w:ind w:left="720"/>
      <w:contextualSpacing/>
    </w:pPr>
  </w:style>
  <w:style w:type="paragraph" w:styleId="Caption">
    <w:name w:val="caption"/>
    <w:basedOn w:val="Normal"/>
    <w:next w:val="Normal"/>
    <w:uiPriority w:val="35"/>
    <w:unhideWhenUsed/>
    <w:qFormat/>
    <w:rsid w:val="000F049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F0494"/>
    <w:pPr>
      <w:spacing w:after="0"/>
    </w:pPr>
  </w:style>
  <w:style w:type="character" w:styleId="PlaceholderText">
    <w:name w:val="Placeholder Text"/>
    <w:basedOn w:val="DefaultParagraphFont"/>
    <w:uiPriority w:val="99"/>
    <w:semiHidden/>
    <w:rsid w:val="00591890"/>
    <w:rPr>
      <w:color w:val="808080"/>
    </w:rPr>
  </w:style>
  <w:style w:type="character" w:customStyle="1" w:styleId="Heading3Char">
    <w:name w:val="Heading 3 Char"/>
    <w:basedOn w:val="DefaultParagraphFont"/>
    <w:link w:val="Heading3"/>
    <w:uiPriority w:val="9"/>
    <w:rsid w:val="007F2D45"/>
    <w:rPr>
      <w:rFonts w:ascii="Times New Roman" w:eastAsiaTheme="majorEastAsia" w:hAnsi="Times New Roman" w:cstheme="majorBidi"/>
      <w:color w:val="000000" w:themeColor="text1"/>
      <w:sz w:val="24"/>
      <w:szCs w:val="24"/>
      <w:lang w:val="hr-HR"/>
    </w:rPr>
  </w:style>
  <w:style w:type="paragraph" w:styleId="TOC3">
    <w:name w:val="toc 3"/>
    <w:basedOn w:val="Normal"/>
    <w:next w:val="Normal"/>
    <w:autoRedefine/>
    <w:uiPriority w:val="39"/>
    <w:unhideWhenUsed/>
    <w:rsid w:val="00F05198"/>
    <w:pPr>
      <w:spacing w:after="100"/>
      <w:ind w:left="480"/>
    </w:pPr>
  </w:style>
  <w:style w:type="character" w:customStyle="1" w:styleId="Heading4Char">
    <w:name w:val="Heading 4 Char"/>
    <w:basedOn w:val="DefaultParagraphFont"/>
    <w:link w:val="Heading4"/>
    <w:uiPriority w:val="9"/>
    <w:semiHidden/>
    <w:rsid w:val="005C16A4"/>
    <w:rPr>
      <w:rFonts w:asciiTheme="majorHAnsi" w:eastAsiaTheme="majorEastAsia" w:hAnsiTheme="majorHAnsi" w:cstheme="majorBidi"/>
      <w:i/>
      <w:iCs/>
      <w:color w:val="2E74B5" w:themeColor="accent1" w:themeShade="BF"/>
      <w:sz w:val="24"/>
      <w:lang w:val="hr-HR"/>
    </w:rPr>
  </w:style>
  <w:style w:type="character" w:customStyle="1" w:styleId="Heading5Char">
    <w:name w:val="Heading 5 Char"/>
    <w:basedOn w:val="DefaultParagraphFont"/>
    <w:link w:val="Heading5"/>
    <w:uiPriority w:val="9"/>
    <w:semiHidden/>
    <w:rsid w:val="005C16A4"/>
    <w:rPr>
      <w:rFonts w:asciiTheme="majorHAnsi" w:eastAsiaTheme="majorEastAsia" w:hAnsiTheme="majorHAnsi" w:cstheme="majorBidi"/>
      <w:color w:val="2E74B5" w:themeColor="accent1" w:themeShade="BF"/>
      <w:sz w:val="24"/>
      <w:lang w:val="hr-HR"/>
    </w:rPr>
  </w:style>
  <w:style w:type="character" w:customStyle="1" w:styleId="Heading6Char">
    <w:name w:val="Heading 6 Char"/>
    <w:basedOn w:val="DefaultParagraphFont"/>
    <w:link w:val="Heading6"/>
    <w:uiPriority w:val="9"/>
    <w:semiHidden/>
    <w:rsid w:val="005C16A4"/>
    <w:rPr>
      <w:rFonts w:asciiTheme="majorHAnsi" w:eastAsiaTheme="majorEastAsia" w:hAnsiTheme="majorHAnsi" w:cstheme="majorBidi"/>
      <w:color w:val="1F4D78" w:themeColor="accent1" w:themeShade="7F"/>
      <w:sz w:val="24"/>
      <w:lang w:val="hr-HR"/>
    </w:rPr>
  </w:style>
  <w:style w:type="character" w:customStyle="1" w:styleId="Heading7Char">
    <w:name w:val="Heading 7 Char"/>
    <w:basedOn w:val="DefaultParagraphFont"/>
    <w:link w:val="Heading7"/>
    <w:uiPriority w:val="9"/>
    <w:semiHidden/>
    <w:rsid w:val="005C16A4"/>
    <w:rPr>
      <w:rFonts w:asciiTheme="majorHAnsi" w:eastAsiaTheme="majorEastAsia" w:hAnsiTheme="majorHAnsi" w:cstheme="majorBidi"/>
      <w:i/>
      <w:iCs/>
      <w:color w:val="1F4D78" w:themeColor="accent1" w:themeShade="7F"/>
      <w:sz w:val="24"/>
      <w:lang w:val="hr-HR"/>
    </w:rPr>
  </w:style>
  <w:style w:type="character" w:customStyle="1" w:styleId="Heading8Char">
    <w:name w:val="Heading 8 Char"/>
    <w:basedOn w:val="DefaultParagraphFont"/>
    <w:link w:val="Heading8"/>
    <w:uiPriority w:val="9"/>
    <w:semiHidden/>
    <w:rsid w:val="005C16A4"/>
    <w:rPr>
      <w:rFonts w:asciiTheme="majorHAnsi" w:eastAsiaTheme="majorEastAsia" w:hAnsiTheme="majorHAnsi" w:cstheme="majorBidi"/>
      <w:color w:val="272727" w:themeColor="text1" w:themeTint="D8"/>
      <w:sz w:val="21"/>
      <w:szCs w:val="21"/>
      <w:lang w:val="hr-HR"/>
    </w:rPr>
  </w:style>
  <w:style w:type="character" w:customStyle="1" w:styleId="Heading9Char">
    <w:name w:val="Heading 9 Char"/>
    <w:basedOn w:val="DefaultParagraphFont"/>
    <w:link w:val="Heading9"/>
    <w:uiPriority w:val="9"/>
    <w:semiHidden/>
    <w:rsid w:val="005C16A4"/>
    <w:rPr>
      <w:rFonts w:asciiTheme="majorHAnsi" w:eastAsiaTheme="majorEastAsia" w:hAnsiTheme="majorHAnsi" w:cstheme="majorBidi"/>
      <w:i/>
      <w:iCs/>
      <w:color w:val="272727" w:themeColor="text1" w:themeTint="D8"/>
      <w:sz w:val="21"/>
      <w:szCs w:val="21"/>
      <w:lang w:val="hr-HR"/>
    </w:rPr>
  </w:style>
  <w:style w:type="table" w:styleId="TableGrid">
    <w:name w:val="Table Grid"/>
    <w:basedOn w:val="TableNormal"/>
    <w:uiPriority w:val="39"/>
    <w:rsid w:val="00F84E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F84E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5Dark-Accent3">
    <w:name w:val="List Table 5 Dark Accent 3"/>
    <w:basedOn w:val="TableNormal"/>
    <w:uiPriority w:val="50"/>
    <w:rsid w:val="00B776B9"/>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isaacchanghau.github.io/post/loss_func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1D49F8-3052-469F-925F-01FF6A34F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8923</TotalTime>
  <Pages>64</Pages>
  <Words>12215</Words>
  <Characters>69628</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Marko Rasetina</cp:lastModifiedBy>
  <cp:revision>1114</cp:revision>
  <dcterms:created xsi:type="dcterms:W3CDTF">2019-03-05T14:46:00Z</dcterms:created>
  <dcterms:modified xsi:type="dcterms:W3CDTF">2019-07-06T06:12:00Z</dcterms:modified>
</cp:coreProperties>
</file>