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F0AD7" w14:textId="2223058D" w:rsidR="00B703F2" w:rsidRPr="00F35372" w:rsidRDefault="004E2B7A" w:rsidP="00F376E5">
      <w:pPr>
        <w:pStyle w:val="Name"/>
        <w:rPr>
          <w:rFonts w:ascii="Calibri" w:hAnsi="Calibri" w:cs="Calibri"/>
          <w:lang w:val="en-GB"/>
        </w:rPr>
      </w:pPr>
      <w:r w:rsidRPr="00F35372">
        <w:rPr>
          <w:rFonts w:ascii="Calibri" w:hAnsi="Calibri" w:cs="Calibri"/>
          <w:lang w:val="en-GB" w:bidi="en-GB"/>
        </w:rPr>
        <w:t>Roni Küppers</w:t>
      </w:r>
    </w:p>
    <w:p w14:paraId="496FB1D9" w14:textId="77777777" w:rsidR="00F376E5" w:rsidRPr="00F35372" w:rsidRDefault="00F376E5">
      <w:pPr>
        <w:rPr>
          <w:rFonts w:ascii="Calibri" w:hAnsi="Calibri" w:cs="Calibri"/>
          <w:lang w:val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51"/>
        <w:gridCol w:w="4315"/>
      </w:tblGrid>
      <w:tr w:rsidR="004E2B7A" w:rsidRPr="00F35372" w14:paraId="3737F2AA" w14:textId="77777777" w:rsidTr="001C29E5">
        <w:tc>
          <w:tcPr>
            <w:tcW w:w="4428" w:type="dxa"/>
          </w:tcPr>
          <w:p w14:paraId="74C641AD" w14:textId="77777777" w:rsidR="001F2382" w:rsidRDefault="001F2382" w:rsidP="004725C4">
            <w:pPr>
              <w:widowControl w:val="0"/>
              <w:rPr>
                <w:rFonts w:ascii="Calibri" w:hAnsi="Calibri" w:cs="Calibri"/>
                <w:lang w:val="en-GB" w:bidi="en-GB"/>
              </w:rPr>
            </w:pPr>
            <w:r>
              <w:rPr>
                <w:rFonts w:ascii="Calibri" w:hAnsi="Calibri" w:cs="Calibri"/>
                <w:lang w:val="en-GB" w:bidi="en-GB"/>
              </w:rPr>
              <w:t>Vrije Universiteit Amsterdam</w:t>
            </w:r>
          </w:p>
          <w:p w14:paraId="623CEAF1" w14:textId="05044B97" w:rsidR="00F376E5" w:rsidRPr="00F35372" w:rsidRDefault="001F2382" w:rsidP="004725C4">
            <w:pPr>
              <w:widowControl w:val="0"/>
              <w:rPr>
                <w:rFonts w:ascii="Calibri" w:hAnsi="Calibri" w:cs="Calibri"/>
                <w:lang w:val="en-GB" w:bidi="en-GB"/>
              </w:rPr>
            </w:pPr>
            <w:hyperlink r:id="rId7" w:history="1">
              <w:r w:rsidRPr="0096159C">
                <w:rPr>
                  <w:rStyle w:val="Hyperlink"/>
                  <w:rFonts w:ascii="Calibri" w:hAnsi="Calibri" w:cs="Calibri"/>
                  <w:lang w:val="en-GB" w:bidi="en-GB"/>
                </w:rPr>
                <w:t>rkuppersj@gmail.com</w:t>
              </w:r>
            </w:hyperlink>
            <w:r>
              <w:rPr>
                <w:rFonts w:ascii="Calibri" w:hAnsi="Calibri" w:cs="Calibri"/>
                <w:lang w:val="en-GB" w:bidi="en-GB"/>
              </w:rPr>
              <w:t xml:space="preserve"> </w:t>
            </w:r>
            <w:r w:rsidR="004E2B7A" w:rsidRPr="00F35372">
              <w:rPr>
                <w:rFonts w:ascii="Calibri" w:hAnsi="Calibri" w:cs="Calibri"/>
                <w:lang w:val="en-GB" w:bidi="en-GB"/>
              </w:rPr>
              <w:t xml:space="preserve"> </w:t>
            </w:r>
          </w:p>
        </w:tc>
        <w:tc>
          <w:tcPr>
            <w:tcW w:w="4428" w:type="dxa"/>
          </w:tcPr>
          <w:p w14:paraId="560E09A6" w14:textId="77A72622" w:rsidR="00F376E5" w:rsidRPr="00F35372" w:rsidRDefault="007E77F7" w:rsidP="004725C4">
            <w:pPr>
              <w:widowControl w:val="0"/>
              <w:jc w:val="right"/>
              <w:rPr>
                <w:rFonts w:ascii="Calibri" w:hAnsi="Calibri" w:cs="Calibri"/>
                <w:lang w:val="en-GB"/>
              </w:rPr>
            </w:pPr>
            <w:hyperlink r:id="rId8" w:history="1">
              <w:r w:rsidRPr="00F35372">
                <w:rPr>
                  <w:rStyle w:val="Hyperlink"/>
                  <w:rFonts w:ascii="Calibri" w:hAnsi="Calibri" w:cs="Calibri"/>
                  <w:lang w:val="en-GB" w:bidi="en-GB"/>
                </w:rPr>
                <w:t>Google Scholar</w:t>
              </w:r>
            </w:hyperlink>
            <w:r w:rsidRPr="00F35372">
              <w:rPr>
                <w:rFonts w:ascii="Calibri" w:hAnsi="Calibri" w:cs="Calibri"/>
                <w:lang w:val="en-GB" w:bidi="en-GB"/>
              </w:rPr>
              <w:t>,</w:t>
            </w:r>
            <w:r w:rsidR="009F1D60" w:rsidRPr="00F35372">
              <w:rPr>
                <w:rFonts w:ascii="Calibri" w:hAnsi="Calibri" w:cs="Calibri"/>
                <w:lang w:val="en-GB" w:bidi="en-GB"/>
              </w:rPr>
              <w:t xml:space="preserve"> </w:t>
            </w:r>
            <w:hyperlink r:id="rId9" w:history="1">
              <w:r w:rsidR="009F1D60" w:rsidRPr="00F35372">
                <w:rPr>
                  <w:rStyle w:val="Hyperlink"/>
                  <w:rFonts w:ascii="Calibri" w:hAnsi="Calibri" w:cs="Calibri"/>
                  <w:lang w:val="en-GB" w:bidi="en-GB"/>
                </w:rPr>
                <w:t>Webpage</w:t>
              </w:r>
            </w:hyperlink>
            <w:r w:rsidR="009F1D60" w:rsidRPr="00F35372">
              <w:rPr>
                <w:rFonts w:ascii="Calibri" w:hAnsi="Calibri" w:cs="Calibri"/>
                <w:lang w:val="en-GB" w:bidi="en-GB"/>
              </w:rPr>
              <w:t>,</w:t>
            </w:r>
            <w:r w:rsidRPr="00F35372">
              <w:rPr>
                <w:rFonts w:ascii="Calibri" w:hAnsi="Calibri" w:cs="Calibri"/>
                <w:lang w:val="en-GB" w:bidi="en-GB"/>
              </w:rPr>
              <w:t xml:space="preserve"> </w:t>
            </w:r>
            <w:hyperlink r:id="rId10" w:history="1">
              <w:r w:rsidRPr="00F35372">
                <w:rPr>
                  <w:rStyle w:val="Hyperlink"/>
                  <w:rFonts w:ascii="Calibri" w:hAnsi="Calibri" w:cs="Calibri"/>
                  <w:lang w:val="en-GB" w:bidi="en-GB"/>
                </w:rPr>
                <w:t>LinkedIn</w:t>
              </w:r>
            </w:hyperlink>
          </w:p>
          <w:p w14:paraId="739506EF" w14:textId="29BD04AA" w:rsidR="00F376E5" w:rsidRPr="00F35372" w:rsidRDefault="00986142" w:rsidP="004725C4">
            <w:pPr>
              <w:widowControl w:val="0"/>
              <w:jc w:val="right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 w:bidi="en-GB"/>
              </w:rPr>
              <w:t>Amsterdam</w:t>
            </w:r>
            <w:r w:rsidR="00F376E5" w:rsidRPr="00F35372">
              <w:rPr>
                <w:rFonts w:ascii="Calibri" w:hAnsi="Calibri" w:cs="Calibri"/>
                <w:lang w:val="en-GB" w:bidi="en-GB"/>
              </w:rPr>
              <w:t xml:space="preserve">, </w:t>
            </w:r>
            <w:r>
              <w:rPr>
                <w:rFonts w:ascii="Calibri" w:hAnsi="Calibri" w:cs="Calibri"/>
                <w:lang w:val="en-GB" w:bidi="en-GB"/>
              </w:rPr>
              <w:t>NL</w:t>
            </w:r>
          </w:p>
        </w:tc>
      </w:tr>
    </w:tbl>
    <w:p w14:paraId="5CE3B60D" w14:textId="77777777" w:rsidR="00B44FD8" w:rsidRDefault="00B44FD8" w:rsidP="00A90527">
      <w:pPr>
        <w:rPr>
          <w:rFonts w:ascii="Calibri" w:hAnsi="Calibri" w:cs="Calibri"/>
          <w:lang w:val="en-GB"/>
        </w:rPr>
      </w:pPr>
    </w:p>
    <w:p w14:paraId="7A3FAD78" w14:textId="77777777" w:rsidR="00B44FD8" w:rsidRDefault="00B44FD8" w:rsidP="00A90527">
      <w:pPr>
        <w:rPr>
          <w:rFonts w:ascii="Calibri" w:hAnsi="Calibri" w:cs="Calibri"/>
          <w:lang w:val="en-GB"/>
        </w:rPr>
      </w:pPr>
    </w:p>
    <w:p w14:paraId="5E65ACE1" w14:textId="77777777" w:rsidR="00761938" w:rsidRDefault="00761938" w:rsidP="00A90527">
      <w:pPr>
        <w:rPr>
          <w:rFonts w:ascii="Calibri" w:hAnsi="Calibri" w:cs="Calibri"/>
          <w:lang w:val="en-GB"/>
        </w:rPr>
      </w:pPr>
    </w:p>
    <w:p w14:paraId="74A72D78" w14:textId="29093E56" w:rsidR="00D866BF" w:rsidRPr="00F35372" w:rsidRDefault="00D866BF" w:rsidP="00D866BF">
      <w:pPr>
        <w:pStyle w:val="Heading1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Academic appointments</w:t>
      </w:r>
    </w:p>
    <w:p w14:paraId="4C884D9A" w14:textId="77777777" w:rsidR="00D866BF" w:rsidRPr="00F35372" w:rsidRDefault="00D866BF" w:rsidP="00D866BF">
      <w:pPr>
        <w:rPr>
          <w:rFonts w:ascii="Calibri" w:hAnsi="Calibri" w:cs="Calibri"/>
          <w:sz w:val="22"/>
          <w:szCs w:val="22"/>
          <w:lang w:val="en-GB"/>
        </w:rPr>
      </w:pPr>
    </w:p>
    <w:p w14:paraId="2415F446" w14:textId="54F3F81F" w:rsidR="00D866BF" w:rsidRPr="00D866BF" w:rsidRDefault="00D866BF" w:rsidP="00D866BF">
      <w:pPr>
        <w:tabs>
          <w:tab w:val="left" w:pos="720"/>
          <w:tab w:val="right" w:pos="8640"/>
        </w:tabs>
        <w:rPr>
          <w:rFonts w:ascii="Calibri" w:hAnsi="Calibri" w:cs="Calibri"/>
          <w:b/>
          <w:sz w:val="22"/>
          <w:szCs w:val="22"/>
          <w:lang w:val="en-GB" w:bidi="en-GB"/>
        </w:rPr>
      </w:pPr>
      <w:r>
        <w:rPr>
          <w:rFonts w:ascii="Calibri" w:hAnsi="Calibri" w:cs="Calibri"/>
          <w:b/>
          <w:sz w:val="22"/>
          <w:szCs w:val="22"/>
          <w:lang w:val="en-GB" w:bidi="en-GB"/>
        </w:rPr>
        <w:t>Lecturer in Politic</w:t>
      </w:r>
      <w:r w:rsidR="00861B34">
        <w:rPr>
          <w:rFonts w:ascii="Calibri" w:hAnsi="Calibri" w:cs="Calibri"/>
          <w:b/>
          <w:sz w:val="22"/>
          <w:szCs w:val="22"/>
          <w:lang w:val="en-GB" w:bidi="en-GB"/>
        </w:rPr>
        <w:t>s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 xml:space="preserve"> 202</w:t>
      </w:r>
      <w:r>
        <w:rPr>
          <w:rFonts w:ascii="Calibri" w:hAnsi="Calibri" w:cs="Calibri"/>
          <w:sz w:val="22"/>
          <w:szCs w:val="22"/>
          <w:lang w:val="en-GB" w:bidi="en-GB"/>
        </w:rPr>
        <w:t>6-</w:t>
      </w:r>
    </w:p>
    <w:p w14:paraId="06EA8980" w14:textId="77777777" w:rsidR="00D866BF" w:rsidRDefault="00D866BF" w:rsidP="00E8158D">
      <w:pPr>
        <w:rPr>
          <w:rFonts w:ascii="Calibri" w:hAnsi="Calibri" w:cs="Calibri"/>
          <w:sz w:val="22"/>
          <w:szCs w:val="22"/>
          <w:lang w:val="en-GB" w:bidi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Department of Political Science</w:t>
      </w:r>
    </w:p>
    <w:p w14:paraId="4914520C" w14:textId="5A40E6FE" w:rsidR="002727C4" w:rsidRPr="00F35372" w:rsidRDefault="00D866BF" w:rsidP="00E8158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Vrije Universiteit Amsterdam</w:t>
      </w:r>
    </w:p>
    <w:p w14:paraId="7D506B78" w14:textId="77777777" w:rsidR="00D866BF" w:rsidRDefault="00D866BF" w:rsidP="00A90527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3F2728EC" w14:textId="77777777" w:rsidR="00761938" w:rsidRDefault="00761938" w:rsidP="00A90527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09FAE4AE" w14:textId="6DAA73BE" w:rsidR="00A90527" w:rsidRPr="00F35372" w:rsidRDefault="00251FA2" w:rsidP="00A90527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Education</w:t>
      </w:r>
    </w:p>
    <w:p w14:paraId="79239597" w14:textId="77777777" w:rsidR="00A90527" w:rsidRPr="00F35372" w:rsidRDefault="00A90527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652EAC67" w14:textId="3385D39F" w:rsidR="00A90527" w:rsidRPr="00F35372" w:rsidRDefault="00A90527" w:rsidP="00EA2F62">
      <w:pPr>
        <w:tabs>
          <w:tab w:val="left" w:pos="720"/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PhD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="007E77F7" w:rsidRPr="00460271">
        <w:rPr>
          <w:rFonts w:ascii="Calibri" w:hAnsi="Calibri" w:cs="Calibri"/>
          <w:b/>
          <w:bCs/>
          <w:sz w:val="22"/>
          <w:szCs w:val="22"/>
          <w:lang w:val="en-GB" w:bidi="en-GB"/>
        </w:rPr>
        <w:t>LSE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,</w:t>
      </w:r>
      <w:r w:rsidR="007E77F7" w:rsidRPr="00F35372">
        <w:rPr>
          <w:rFonts w:ascii="Calibri" w:hAnsi="Calibri" w:cs="Calibri"/>
          <w:sz w:val="22"/>
          <w:szCs w:val="22"/>
          <w:lang w:val="en-GB" w:bidi="en-GB"/>
        </w:rPr>
        <w:t xml:space="preserve"> Department of Methodology,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 </w:t>
      </w:r>
      <w:r w:rsidR="007E77F7" w:rsidRPr="00F35372">
        <w:rPr>
          <w:rFonts w:ascii="Calibri" w:hAnsi="Calibri" w:cs="Calibri"/>
          <w:sz w:val="22"/>
          <w:szCs w:val="22"/>
          <w:lang w:val="en-GB" w:bidi="en-GB"/>
        </w:rPr>
        <w:t>Social Research Methods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 xml:space="preserve"> </w:t>
      </w:r>
      <w:r w:rsidR="007E77F7" w:rsidRPr="00F35372">
        <w:rPr>
          <w:rFonts w:ascii="Calibri" w:hAnsi="Calibri" w:cs="Calibri"/>
          <w:sz w:val="22"/>
          <w:szCs w:val="22"/>
          <w:lang w:val="en-GB" w:bidi="en-GB"/>
        </w:rPr>
        <w:t>2025</w:t>
      </w:r>
    </w:p>
    <w:p w14:paraId="638932FD" w14:textId="063401CD" w:rsidR="00A90527" w:rsidRDefault="00A90527" w:rsidP="00A90527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ab/>
      </w:r>
      <w:r w:rsidR="007E77F7" w:rsidRPr="00F35372">
        <w:rPr>
          <w:rFonts w:ascii="Calibri" w:hAnsi="Calibri" w:cs="Calibri"/>
          <w:sz w:val="22"/>
          <w:szCs w:val="22"/>
          <w:lang w:val="en-GB" w:bidi="en-GB"/>
        </w:rPr>
        <w:t>Supervisors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: </w:t>
      </w:r>
      <w:r w:rsidR="00E948C9" w:rsidRPr="00F35372">
        <w:rPr>
          <w:rFonts w:ascii="Calibri" w:hAnsi="Calibri" w:cs="Calibri"/>
          <w:sz w:val="22"/>
          <w:szCs w:val="22"/>
          <w:lang w:val="en-GB" w:bidi="en-GB"/>
        </w:rPr>
        <w:t>Eleanor</w:t>
      </w:r>
      <w:r w:rsidR="007E77F7" w:rsidRPr="00F35372">
        <w:rPr>
          <w:rFonts w:ascii="Calibri" w:hAnsi="Calibri" w:cs="Calibri"/>
          <w:sz w:val="22"/>
          <w:szCs w:val="22"/>
          <w:lang w:val="en-GB" w:bidi="en-GB"/>
        </w:rPr>
        <w:t xml:space="preserve"> Knott, Jonathan Hopkin</w:t>
      </w:r>
    </w:p>
    <w:p w14:paraId="7A67603B" w14:textId="63265EC2" w:rsidR="00F82C16" w:rsidRPr="00F35372" w:rsidRDefault="00F82C16" w:rsidP="00A90527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ab/>
        <w:t xml:space="preserve">Examiners: Giorgos Katsambekis, Sofia Vasilopoulou </w:t>
      </w:r>
    </w:p>
    <w:p w14:paraId="21760714" w14:textId="77777777" w:rsidR="00A90527" w:rsidRPr="00F35372" w:rsidRDefault="00A90527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47FA44B6" w14:textId="15507C33" w:rsidR="00EA2F62" w:rsidRPr="00F35372" w:rsidRDefault="007E77F7" w:rsidP="00EA2F62">
      <w:pPr>
        <w:tabs>
          <w:tab w:val="left" w:pos="720"/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MSc</w:t>
      </w:r>
      <w:r w:rsidR="00EA2F62"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460271">
        <w:rPr>
          <w:rFonts w:ascii="Calibri" w:hAnsi="Calibri" w:cs="Calibri"/>
          <w:b/>
          <w:bCs/>
          <w:sz w:val="22"/>
          <w:szCs w:val="22"/>
          <w:lang w:val="en-GB" w:bidi="en-GB"/>
        </w:rPr>
        <w:t>LSE</w:t>
      </w:r>
      <w:r w:rsidR="00EA2F62" w:rsidRPr="00F35372">
        <w:rPr>
          <w:rFonts w:ascii="Calibri" w:hAnsi="Calibri" w:cs="Calibri"/>
          <w:sz w:val="22"/>
          <w:szCs w:val="22"/>
          <w:lang w:val="en-GB" w:bidi="en-GB"/>
        </w:rPr>
        <w:t>,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 Department of Sociology,</w:t>
      </w:r>
      <w:r w:rsidR="00EA2F62" w:rsidRPr="00F35372">
        <w:rPr>
          <w:rFonts w:ascii="Calibri" w:hAnsi="Calibri" w:cs="Calibri"/>
          <w:sz w:val="22"/>
          <w:szCs w:val="22"/>
          <w:lang w:val="en-GB" w:bidi="en-GB"/>
        </w:rPr>
        <w:t xml:space="preserve">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Political Sociology</w:t>
      </w:r>
      <w:r w:rsidR="00EA2F62" w:rsidRPr="00F35372">
        <w:rPr>
          <w:rFonts w:ascii="Calibri" w:hAnsi="Calibri" w:cs="Calibri"/>
          <w:sz w:val="22"/>
          <w:szCs w:val="22"/>
          <w:lang w:val="en-GB" w:bidi="en-GB"/>
        </w:rPr>
        <w:tab/>
        <w:t xml:space="preserve"> </w:t>
      </w:r>
      <w:r w:rsidR="00ED61C1" w:rsidRPr="00F35372">
        <w:rPr>
          <w:rFonts w:ascii="Calibri" w:hAnsi="Calibri" w:cs="Calibri"/>
          <w:sz w:val="22"/>
          <w:szCs w:val="22"/>
          <w:lang w:val="en-GB" w:bidi="en-GB"/>
        </w:rPr>
        <w:t>2020</w:t>
      </w:r>
    </w:p>
    <w:p w14:paraId="3CA0032B" w14:textId="77777777" w:rsidR="00A90527" w:rsidRPr="00F35372" w:rsidRDefault="00A90527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0F83020C" w14:textId="4DBD04B9" w:rsidR="00A90527" w:rsidRPr="00382F4D" w:rsidRDefault="00ED61C1" w:rsidP="00382F4D">
      <w:pPr>
        <w:tabs>
          <w:tab w:val="left" w:pos="720"/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BSc</w:t>
      </w:r>
      <w:r w:rsidR="00EA2F62"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460271">
        <w:rPr>
          <w:rFonts w:ascii="Calibri" w:hAnsi="Calibri" w:cs="Calibri"/>
          <w:b/>
          <w:bCs/>
          <w:sz w:val="22"/>
          <w:szCs w:val="22"/>
          <w:lang w:val="en-GB" w:bidi="en-GB"/>
        </w:rPr>
        <w:t>Pompeu Fabra University</w:t>
      </w:r>
      <w:r w:rsidR="00EA2F62" w:rsidRPr="00F35372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Philosophy, Politics &amp; Economics</w:t>
      </w:r>
      <w:r w:rsidR="00EA2F62" w:rsidRPr="00F35372">
        <w:rPr>
          <w:rFonts w:ascii="Calibri" w:hAnsi="Calibri" w:cs="Calibri"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2019</w:t>
      </w:r>
    </w:p>
    <w:p w14:paraId="5C3A11C6" w14:textId="77777777" w:rsidR="00AF42CC" w:rsidRPr="00F35372" w:rsidRDefault="00AF42CC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7BCC286A" w14:textId="77777777" w:rsidR="00761938" w:rsidRDefault="00761938" w:rsidP="00AF42CC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1D2B333B" w14:textId="5C59CAF6" w:rsidR="00AF42CC" w:rsidRPr="00F35372" w:rsidRDefault="00B7184C" w:rsidP="00AF42CC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Publications</w:t>
      </w:r>
      <w:r w:rsidR="00376EF7" w:rsidRPr="00F35372">
        <w:rPr>
          <w:rFonts w:ascii="Calibri" w:hAnsi="Calibri" w:cs="Calibri"/>
          <w:sz w:val="22"/>
          <w:szCs w:val="22"/>
          <w:lang w:val="en-GB" w:bidi="en-GB"/>
        </w:rPr>
        <w:t xml:space="preserve"> and work </w:t>
      </w:r>
      <w:r w:rsidR="00F35372">
        <w:rPr>
          <w:rFonts w:ascii="Calibri" w:hAnsi="Calibri" w:cs="Calibri"/>
          <w:sz w:val="22"/>
          <w:szCs w:val="22"/>
          <w:lang w:val="en-GB" w:bidi="en-GB"/>
        </w:rPr>
        <w:t>in progress</w:t>
      </w:r>
    </w:p>
    <w:p w14:paraId="1D592385" w14:textId="77777777" w:rsidR="00AF42CC" w:rsidRPr="00F35372" w:rsidRDefault="00AF42CC" w:rsidP="00AF42CC">
      <w:pPr>
        <w:rPr>
          <w:rFonts w:ascii="Calibri" w:hAnsi="Calibri" w:cs="Calibri"/>
          <w:sz w:val="22"/>
          <w:szCs w:val="22"/>
          <w:lang w:val="en-GB"/>
        </w:rPr>
      </w:pPr>
    </w:p>
    <w:p w14:paraId="7FB46AEC" w14:textId="5C6297A2" w:rsidR="00AF42CC" w:rsidRPr="00F35372" w:rsidRDefault="00AF42CC" w:rsidP="00AF42CC">
      <w:pPr>
        <w:pStyle w:val="Heading2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Peer-reviewed publications</w:t>
      </w:r>
    </w:p>
    <w:p w14:paraId="4776D61F" w14:textId="77777777" w:rsidR="00AF42CC" w:rsidRPr="00F35372" w:rsidRDefault="00AF42CC" w:rsidP="00AF42CC">
      <w:pPr>
        <w:rPr>
          <w:rFonts w:ascii="Calibri" w:hAnsi="Calibri" w:cs="Calibri"/>
          <w:sz w:val="22"/>
          <w:szCs w:val="22"/>
          <w:lang w:val="en-GB"/>
        </w:rPr>
      </w:pPr>
    </w:p>
    <w:p w14:paraId="26F98B7F" w14:textId="77777777" w:rsidR="00772A67" w:rsidRDefault="00747BA1" w:rsidP="00772A67">
      <w:pPr>
        <w:pStyle w:val="ListParagraph"/>
        <w:numPr>
          <w:ilvl w:val="0"/>
          <w:numId w:val="26"/>
        </w:numPr>
        <w:ind w:left="440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772A67"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</w:t>
      </w:r>
      <w:r w:rsidRPr="00772A67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. 2025. The “return” of the people? Mapping discourses of peoplehood across</w:t>
      </w:r>
    </w:p>
    <w:p w14:paraId="5BA38E40" w14:textId="77777777" w:rsidR="00772A67" w:rsidRDefault="00747BA1" w:rsidP="00772A67">
      <w:pPr>
        <w:pStyle w:val="ListParagraph"/>
        <w:ind w:left="440" w:firstLine="280"/>
        <w:rPr>
          <w:rFonts w:ascii="Calibri" w:hAnsi="Calibri" w:cs="Calibri"/>
          <w:color w:val="000000" w:themeColor="text1"/>
          <w:sz w:val="22"/>
          <w:szCs w:val="22"/>
          <w:lang w:bidi="en-GB"/>
        </w:rPr>
      </w:pPr>
      <w:r w:rsidRPr="00772A67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Western Europe through a person-centred approach.</w:t>
      </w:r>
      <w:r w:rsidR="00772A67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</w:t>
      </w:r>
      <w:r w:rsidR="005F0B5E" w:rsidRPr="00772A67">
        <w:rPr>
          <w:rFonts w:ascii="Calibri" w:hAnsi="Calibri" w:cs="Calibri"/>
          <w:i/>
          <w:iCs/>
          <w:color w:val="000000" w:themeColor="text1"/>
          <w:sz w:val="22"/>
          <w:szCs w:val="22"/>
          <w:lang w:val="en-GB" w:bidi="en-GB"/>
        </w:rPr>
        <w:t>Political Research Quarterly</w:t>
      </w:r>
      <w:r w:rsidR="005F0B5E" w:rsidRPr="00772A67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,</w:t>
      </w:r>
      <w:r w:rsidR="005B6C3A" w:rsidRPr="00772A67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</w:t>
      </w:r>
      <w:r w:rsidR="005B6C3A" w:rsidRPr="00772A67">
        <w:rPr>
          <w:rFonts w:ascii="Calibri" w:hAnsi="Calibri" w:cs="Calibri"/>
          <w:color w:val="000000" w:themeColor="text1"/>
          <w:sz w:val="22"/>
          <w:szCs w:val="22"/>
          <w:lang w:bidi="en-GB"/>
        </w:rPr>
        <w:t xml:space="preserve">78(2), </w:t>
      </w:r>
    </w:p>
    <w:p w14:paraId="12950D2D" w14:textId="11A96DA8" w:rsidR="00747BA1" w:rsidRPr="00772A67" w:rsidRDefault="005B6C3A" w:rsidP="00772A67">
      <w:pPr>
        <w:pStyle w:val="ListParagraph"/>
        <w:ind w:left="440" w:firstLine="280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772A67">
        <w:rPr>
          <w:rFonts w:ascii="Calibri" w:hAnsi="Calibri" w:cs="Calibri"/>
          <w:color w:val="000000" w:themeColor="text1"/>
          <w:sz w:val="22"/>
          <w:szCs w:val="22"/>
          <w:lang w:bidi="en-GB"/>
        </w:rPr>
        <w:t>651-670,</w:t>
      </w:r>
      <w:r w:rsidR="00772A67">
        <w:rPr>
          <w:rFonts w:ascii="Calibri" w:hAnsi="Calibri" w:cs="Calibri"/>
          <w:color w:val="000000" w:themeColor="text1"/>
          <w:sz w:val="22"/>
          <w:szCs w:val="22"/>
          <w:lang w:bidi="en-GB"/>
        </w:rPr>
        <w:t xml:space="preserve"> </w:t>
      </w:r>
      <w:hyperlink r:id="rId11" w:history="1">
        <w:r w:rsidR="00772A67" w:rsidRPr="00FB1818">
          <w:rPr>
            <w:rStyle w:val="Hyperlink"/>
            <w:rFonts w:ascii="Calibri" w:hAnsi="Calibri" w:cs="Calibri"/>
            <w:sz w:val="22"/>
            <w:szCs w:val="22"/>
            <w:lang w:val="en-GB" w:bidi="en-GB"/>
          </w:rPr>
          <w:t>https://journals.sagepub.com/doi/10.1177/10659129251318314</w:t>
        </w:r>
      </w:hyperlink>
      <w:r w:rsidR="005F0B5E" w:rsidRPr="00772A67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</w:t>
      </w:r>
    </w:p>
    <w:p w14:paraId="271EA3C9" w14:textId="77777777" w:rsidR="00747BA1" w:rsidRPr="00747BA1" w:rsidRDefault="00747BA1" w:rsidP="00747BA1">
      <w:pPr>
        <w:pStyle w:val="ListParagraph"/>
        <w:ind w:left="1080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</w:p>
    <w:p w14:paraId="6C06E8CE" w14:textId="77777777" w:rsidR="00772A67" w:rsidRPr="00772A67" w:rsidRDefault="00AF42CC" w:rsidP="00772A67">
      <w:pPr>
        <w:pStyle w:val="ListParagraph"/>
        <w:numPr>
          <w:ilvl w:val="0"/>
          <w:numId w:val="27"/>
        </w:numPr>
        <w:rPr>
          <w:rFonts w:ascii="Calibri" w:hAnsi="Calibri" w:cs="Calibri"/>
          <w:sz w:val="22"/>
          <w:szCs w:val="22"/>
          <w:lang w:val="en-GB" w:bidi="en-GB"/>
        </w:rPr>
      </w:pPr>
      <w:proofErr w:type="spellStart"/>
      <w:r w:rsidRPr="00772A67">
        <w:rPr>
          <w:rFonts w:ascii="Calibri" w:hAnsi="Calibri" w:cs="Calibri"/>
          <w:b/>
          <w:bCs/>
          <w:sz w:val="22"/>
          <w:szCs w:val="22"/>
          <w:lang w:val="en-GB"/>
        </w:rPr>
        <w:t>Küppers</w:t>
      </w:r>
      <w:proofErr w:type="spellEnd"/>
      <w:r w:rsidRPr="00772A67">
        <w:rPr>
          <w:rFonts w:ascii="Calibri" w:hAnsi="Calibri" w:cs="Calibri"/>
          <w:b/>
          <w:bCs/>
          <w:sz w:val="22"/>
          <w:szCs w:val="22"/>
          <w:lang w:val="en-GB"/>
        </w:rPr>
        <w:t>, R</w:t>
      </w:r>
      <w:r w:rsidRPr="00772A67">
        <w:rPr>
          <w:rFonts w:ascii="Calibri" w:hAnsi="Calibri" w:cs="Calibri"/>
          <w:sz w:val="22"/>
          <w:szCs w:val="22"/>
          <w:lang w:val="en-GB"/>
        </w:rPr>
        <w:t xml:space="preserve">. 2024. </w:t>
      </w:r>
      <w:r w:rsidRPr="00772A67">
        <w:rPr>
          <w:rFonts w:ascii="Calibri" w:hAnsi="Calibri" w:cs="Calibri"/>
          <w:sz w:val="22"/>
          <w:szCs w:val="22"/>
        </w:rPr>
        <w:t>The Far Right in Spain: an “Exception” to What? Challenging</w:t>
      </w:r>
      <w:r w:rsidR="00772A67">
        <w:rPr>
          <w:rFonts w:ascii="Calibri" w:hAnsi="Calibri" w:cs="Calibri"/>
          <w:sz w:val="22"/>
          <w:szCs w:val="22"/>
        </w:rPr>
        <w:t xml:space="preserve"> </w:t>
      </w:r>
    </w:p>
    <w:p w14:paraId="31277E3E" w14:textId="77777777" w:rsidR="00772A67" w:rsidRDefault="00AF42CC" w:rsidP="00772A67">
      <w:pPr>
        <w:pStyle w:val="ListParagraph"/>
        <w:ind w:left="440" w:firstLine="280"/>
        <w:rPr>
          <w:rFonts w:ascii="Calibri" w:hAnsi="Calibri" w:cs="Calibri"/>
          <w:i/>
          <w:iCs/>
          <w:sz w:val="22"/>
          <w:szCs w:val="22"/>
        </w:rPr>
      </w:pPr>
      <w:r w:rsidRPr="00772A67">
        <w:rPr>
          <w:rFonts w:ascii="Calibri" w:hAnsi="Calibri" w:cs="Calibri"/>
          <w:sz w:val="22"/>
          <w:szCs w:val="22"/>
        </w:rPr>
        <w:t xml:space="preserve">Conventions in the Study of Populism through Innovative Methodologies. </w:t>
      </w:r>
      <w:r w:rsidRPr="00772A67">
        <w:rPr>
          <w:rFonts w:ascii="Calibri" w:hAnsi="Calibri" w:cs="Calibri"/>
          <w:i/>
          <w:iCs/>
          <w:sz w:val="22"/>
          <w:szCs w:val="22"/>
        </w:rPr>
        <w:t>European</w:t>
      </w:r>
      <w:r w:rsidR="00772A67">
        <w:rPr>
          <w:rFonts w:ascii="Calibri" w:hAnsi="Calibri" w:cs="Calibri"/>
          <w:i/>
          <w:iCs/>
          <w:sz w:val="22"/>
          <w:szCs w:val="22"/>
        </w:rPr>
        <w:t xml:space="preserve"> </w:t>
      </w:r>
    </w:p>
    <w:p w14:paraId="7A58480E" w14:textId="77777777" w:rsidR="00772A67" w:rsidRDefault="00AF42CC" w:rsidP="00772A67">
      <w:pPr>
        <w:pStyle w:val="ListParagraph"/>
        <w:ind w:left="440" w:firstLine="280"/>
        <w:rPr>
          <w:rFonts w:ascii="Calibri" w:hAnsi="Calibri" w:cs="Calibri"/>
          <w:sz w:val="22"/>
          <w:szCs w:val="22"/>
        </w:rPr>
      </w:pPr>
      <w:r w:rsidRPr="00772A67">
        <w:rPr>
          <w:rFonts w:ascii="Calibri" w:hAnsi="Calibri" w:cs="Calibri"/>
          <w:i/>
          <w:iCs/>
          <w:sz w:val="22"/>
          <w:szCs w:val="22"/>
        </w:rPr>
        <w:t>Journal of Cultural and Political Sociology</w:t>
      </w:r>
      <w:r w:rsidRPr="00772A67">
        <w:rPr>
          <w:rFonts w:ascii="Calibri" w:hAnsi="Calibri" w:cs="Calibri"/>
          <w:sz w:val="22"/>
          <w:szCs w:val="22"/>
        </w:rPr>
        <w:t xml:space="preserve">, 11(4), 517-557, </w:t>
      </w:r>
    </w:p>
    <w:p w14:paraId="5F7F0C39" w14:textId="5370B7A6" w:rsidR="00747BA1" w:rsidRPr="00772A67" w:rsidRDefault="00772A67" w:rsidP="00772A67">
      <w:pPr>
        <w:pStyle w:val="ListParagraph"/>
        <w:ind w:left="440" w:firstLine="280"/>
        <w:rPr>
          <w:rFonts w:ascii="Calibri" w:hAnsi="Calibri" w:cs="Calibri"/>
          <w:sz w:val="22"/>
          <w:szCs w:val="22"/>
          <w:lang w:val="en-GB" w:bidi="en-GB"/>
        </w:rPr>
      </w:pPr>
      <w:hyperlink r:id="rId12" w:history="1">
        <w:r w:rsidRPr="00FB1818">
          <w:rPr>
            <w:rStyle w:val="Hyperlink"/>
            <w:rFonts w:ascii="Calibri" w:hAnsi="Calibri" w:cs="Calibri"/>
            <w:sz w:val="22"/>
            <w:szCs w:val="22"/>
          </w:rPr>
          <w:t>https://doi.org/10.1080/23254823.2024.2321905</w:t>
        </w:r>
      </w:hyperlink>
      <w:r w:rsidR="00AF42CC" w:rsidRPr="00772A67">
        <w:rPr>
          <w:rFonts w:ascii="Calibri" w:hAnsi="Calibri" w:cs="Calibri"/>
          <w:sz w:val="22"/>
          <w:szCs w:val="22"/>
        </w:rPr>
        <w:t xml:space="preserve"> </w:t>
      </w:r>
    </w:p>
    <w:p w14:paraId="67F80EC5" w14:textId="77777777" w:rsidR="00AF42CC" w:rsidRPr="00747BA1" w:rsidRDefault="00AF42CC" w:rsidP="00AF42CC">
      <w:pPr>
        <w:rPr>
          <w:rFonts w:ascii="Calibri" w:hAnsi="Calibri" w:cs="Calibri"/>
          <w:sz w:val="22"/>
          <w:szCs w:val="22"/>
          <w:lang w:val="en-GB"/>
        </w:rPr>
      </w:pPr>
    </w:p>
    <w:p w14:paraId="0F773ED2" w14:textId="77777777" w:rsidR="00451FE0" w:rsidRDefault="00451FE0" w:rsidP="00AF42CC">
      <w:pPr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  <w:t xml:space="preserve">Under review </w:t>
      </w:r>
    </w:p>
    <w:p w14:paraId="7A5642D8" w14:textId="77777777" w:rsidR="00451FE0" w:rsidRDefault="00451FE0" w:rsidP="00AF42CC">
      <w:pPr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</w:pPr>
    </w:p>
    <w:p w14:paraId="601B2DAF" w14:textId="0DB478C8" w:rsidR="00B44FD8" w:rsidRPr="00077FA4" w:rsidRDefault="00B44FD8" w:rsidP="00B44FD8">
      <w:pPr>
        <w:pStyle w:val="ListParagraph"/>
        <w:numPr>
          <w:ilvl w:val="0"/>
          <w:numId w:val="17"/>
        </w:numPr>
        <w:rPr>
          <w:rFonts w:ascii="Calibri" w:hAnsi="Calibri" w:cs="Calibri"/>
          <w:color w:val="000000" w:themeColor="text1"/>
          <w:sz w:val="22"/>
          <w:szCs w:val="22"/>
          <w:lang w:val="en-ES" w:bidi="en-GB"/>
        </w:rPr>
      </w:pPr>
      <w: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Pérez-Boquete, R., Bello, G. &amp; </w:t>
      </w:r>
      <w:r w:rsidRPr="00077FA4"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</w:t>
      </w:r>
      <w: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. </w:t>
      </w:r>
      <w:r w:rsidRPr="00077FA4">
        <w:rPr>
          <w:rFonts w:ascii="Calibri" w:hAnsi="Calibri" w:cs="Calibri"/>
          <w:bCs/>
          <w:color w:val="000000" w:themeColor="text1"/>
          <w:sz w:val="22"/>
          <w:szCs w:val="22"/>
          <w:lang w:val="en-ES" w:bidi="en-GB"/>
        </w:rPr>
        <w:t xml:space="preserve">Local governance and mainstreaming practices: Galician nationalist mayors in </w:t>
      </w:r>
      <w:r>
        <w:rPr>
          <w:rFonts w:ascii="Calibri" w:hAnsi="Calibri" w:cs="Calibri"/>
          <w:bCs/>
          <w:color w:val="000000" w:themeColor="text1"/>
          <w:sz w:val="22"/>
          <w:szCs w:val="22"/>
          <w:lang w:val="en-ES" w:bidi="en-GB"/>
        </w:rPr>
        <w:t xml:space="preserve">a </w:t>
      </w:r>
      <w:r w:rsidRPr="00077FA4">
        <w:rPr>
          <w:rFonts w:ascii="Calibri" w:hAnsi="Calibri" w:cs="Calibri"/>
          <w:bCs/>
          <w:color w:val="000000" w:themeColor="text1"/>
          <w:sz w:val="22"/>
          <w:szCs w:val="22"/>
          <w:lang w:val="en-ES" w:bidi="en-GB"/>
        </w:rPr>
        <w:t>non-nationalist territory</w:t>
      </w:r>
      <w:r>
        <w:rPr>
          <w:rFonts w:ascii="Calibri" w:hAnsi="Calibri" w:cs="Calibri"/>
          <w:bCs/>
          <w:color w:val="000000" w:themeColor="text1"/>
          <w:sz w:val="22"/>
          <w:szCs w:val="22"/>
          <w:lang w:val="en-ES" w:bidi="en-GB"/>
        </w:rPr>
        <w:t xml:space="preserve">. </w:t>
      </w:r>
    </w:p>
    <w:p w14:paraId="49934700" w14:textId="77777777" w:rsidR="00B44FD8" w:rsidRDefault="00B44FD8" w:rsidP="00AF42CC">
      <w:pPr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</w:pPr>
    </w:p>
    <w:p w14:paraId="02F3DB22" w14:textId="64AB1E88" w:rsidR="00B44FD8" w:rsidRPr="00B44FD8" w:rsidRDefault="00B44FD8" w:rsidP="00AF42CC">
      <w:pPr>
        <w:pStyle w:val="ListParagraph"/>
        <w:numPr>
          <w:ilvl w:val="0"/>
          <w:numId w:val="17"/>
        </w:num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R.</w:t>
      </w:r>
      <w: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&amp; Olivas Osuna, J. What </w:t>
      </w:r>
      <w:r w:rsidRPr="00B44FD8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kind</w:t>
      </w:r>
      <w:r>
        <w:rPr>
          <w:rFonts w:ascii="Calibri" w:hAnsi="Calibri" w:cs="Calibri"/>
          <w:i/>
          <w:iCs/>
          <w:color w:val="000000" w:themeColor="text1"/>
          <w:sz w:val="22"/>
          <w:szCs w:val="22"/>
          <w:lang w:val="en-GB" w:bidi="en-GB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of populism? Dimensions and varieties of populism in two Spanish regions.</w:t>
      </w:r>
    </w:p>
    <w:p w14:paraId="50D39580" w14:textId="77777777" w:rsidR="00B44FD8" w:rsidRDefault="00B44FD8" w:rsidP="00AF42CC">
      <w:pPr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</w:pPr>
    </w:p>
    <w:p w14:paraId="325B8D15" w14:textId="6CB1C16C" w:rsidR="00AF42CC" w:rsidRPr="00F35372" w:rsidRDefault="00AF42CC" w:rsidP="00AF42CC">
      <w:pPr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</w:pPr>
      <w:r w:rsidRPr="00F35372"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  <w:t>Work</w:t>
      </w:r>
      <w:r w:rsidR="00D84C9E">
        <w:rPr>
          <w:rFonts w:ascii="Calibri" w:hAnsi="Calibri" w:cs="Calibri"/>
          <w:b/>
          <w:bCs/>
          <w:i/>
          <w:iCs/>
          <w:sz w:val="22"/>
          <w:szCs w:val="22"/>
          <w:lang w:val="en-GB" w:bidi="en-GB"/>
        </w:rPr>
        <w:t>ing papers</w:t>
      </w:r>
    </w:p>
    <w:p w14:paraId="1FBEA8BF" w14:textId="77777777" w:rsidR="00077FA4" w:rsidRPr="00077FA4" w:rsidRDefault="00077FA4" w:rsidP="00077FA4">
      <w:pPr>
        <w:pStyle w:val="ListParagraph"/>
        <w:ind w:left="360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</w:p>
    <w:p w14:paraId="1D9DDB56" w14:textId="58D39C6A" w:rsidR="00A30214" w:rsidRPr="00A30214" w:rsidRDefault="00A30214" w:rsidP="00B44FD8">
      <w:pPr>
        <w:pStyle w:val="ListParagraph"/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F25E09"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</w:t>
      </w:r>
      <w: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. The roots of populism: </w:t>
      </w:r>
      <w:r w:rsidRPr="00F25E09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Analysing the link between identity, discontent, and populism in Spain and Portugal</w:t>
      </w:r>
      <w: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. </w:t>
      </w:r>
      <w:r w:rsidRPr="00A30214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  <w:lang w:val="en-GB" w:bidi="en-GB"/>
        </w:rPr>
        <w:t>Presented at EPOP 2024, PSA 2025</w:t>
      </w:r>
      <w:r w:rsidR="00786BE8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  <w:lang w:val="en-GB" w:bidi="en-GB"/>
        </w:rPr>
        <w:t>, ECPR 2025</w:t>
      </w:r>
    </w:p>
    <w:p w14:paraId="73A20F9F" w14:textId="77777777" w:rsidR="00A30214" w:rsidRPr="00A30214" w:rsidRDefault="00A30214" w:rsidP="00772A67">
      <w:pPr>
        <w:pStyle w:val="ListParagraph"/>
        <w:ind w:left="1080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</w:p>
    <w:p w14:paraId="200C6F3A" w14:textId="380181CC" w:rsidR="009715FF" w:rsidRPr="00E75E43" w:rsidRDefault="009715FF" w:rsidP="00B44FD8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0000" w:themeColor="text1"/>
          <w:sz w:val="22"/>
          <w:szCs w:val="22"/>
          <w:lang w:val="en-ES" w:bidi="en-GB"/>
        </w:rPr>
      </w:pPr>
      <w:r w:rsidRPr="00F35372"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</w:t>
      </w:r>
      <w:r w:rsidRPr="00F35372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.</w:t>
      </w:r>
      <w:r w:rsidR="00E75E43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</w:t>
      </w:r>
      <w:r w:rsidR="00E75E43" w:rsidRPr="00E75E43">
        <w:rPr>
          <w:rFonts w:ascii="Calibri" w:hAnsi="Calibri" w:cs="Calibri"/>
          <w:color w:val="000000" w:themeColor="text1"/>
          <w:sz w:val="22"/>
          <w:szCs w:val="22"/>
          <w:lang w:val="en-ES" w:bidi="en-GB"/>
        </w:rPr>
        <w:t>Making sense of right populism through an interpretive approach: what drives populist right supporters in the unlikely cases of Spain and Portugal?</w:t>
      </w:r>
      <w:r w:rsidRPr="00E75E43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</w:t>
      </w:r>
      <w:r w:rsidR="00A30214" w:rsidRPr="00E75E43">
        <w:rPr>
          <w:rFonts w:ascii="Calibri" w:hAnsi="Calibri" w:cs="Calibri"/>
          <w:b/>
          <w:bCs/>
          <w:i/>
          <w:iCs/>
          <w:color w:val="000000" w:themeColor="text1"/>
          <w:sz w:val="22"/>
          <w:szCs w:val="22"/>
          <w:lang w:val="en-GB" w:bidi="en-GB"/>
        </w:rPr>
        <w:t>Presented at LUNN 2024</w:t>
      </w:r>
    </w:p>
    <w:p w14:paraId="1DA1D610" w14:textId="77777777" w:rsidR="00DA25FB" w:rsidRPr="00F35372" w:rsidRDefault="00DA25FB" w:rsidP="00772A67">
      <w:p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</w:p>
    <w:p w14:paraId="7C9AC6C7" w14:textId="6D56DACD" w:rsidR="00AF42CC" w:rsidRDefault="00AF42CC" w:rsidP="00B44FD8">
      <w:pPr>
        <w:pStyle w:val="ListParagraph"/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</w:t>
      </w:r>
      <w:r w:rsidRPr="00F35372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. </w:t>
      </w:r>
      <w:r w:rsidRPr="00F35372">
        <w:rPr>
          <w:rFonts w:ascii="Calibri" w:hAnsi="Calibri" w:cs="Calibri"/>
          <w:i/>
          <w:iCs/>
          <w:color w:val="000000" w:themeColor="text1"/>
          <w:sz w:val="22"/>
          <w:szCs w:val="22"/>
          <w:lang w:val="en-GB" w:bidi="en-GB"/>
        </w:rPr>
        <w:t>The Return of the People. Understanding the Transformation of Peoplehood in 21</w:t>
      </w:r>
      <w:r w:rsidRPr="00F35372">
        <w:rPr>
          <w:rFonts w:ascii="Calibri" w:hAnsi="Calibri" w:cs="Calibri"/>
          <w:i/>
          <w:iCs/>
          <w:color w:val="000000" w:themeColor="text1"/>
          <w:sz w:val="22"/>
          <w:szCs w:val="22"/>
          <w:vertAlign w:val="superscript"/>
          <w:lang w:val="en-GB" w:bidi="en-GB"/>
        </w:rPr>
        <w:t>st</w:t>
      </w:r>
      <w:r w:rsidRPr="00F35372">
        <w:rPr>
          <w:rFonts w:ascii="Calibri" w:hAnsi="Calibri" w:cs="Calibri"/>
          <w:i/>
          <w:iCs/>
          <w:color w:val="000000" w:themeColor="text1"/>
          <w:sz w:val="22"/>
          <w:szCs w:val="22"/>
          <w:lang w:val="en-GB" w:bidi="en-GB"/>
        </w:rPr>
        <w:t xml:space="preserve"> Century Democracies</w:t>
      </w:r>
      <w:r w:rsidRPr="00F35372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(Book project).</w:t>
      </w:r>
    </w:p>
    <w:p w14:paraId="3EA63202" w14:textId="77777777" w:rsidR="00AF42CC" w:rsidRPr="003C1AD8" w:rsidRDefault="00AF42CC" w:rsidP="00772A67">
      <w:p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</w:p>
    <w:p w14:paraId="08D945DB" w14:textId="77777777" w:rsidR="00AF42CC" w:rsidRPr="00F35372" w:rsidRDefault="00AF42CC" w:rsidP="00B44FD8">
      <w:pPr>
        <w:pStyle w:val="ListParagraph"/>
        <w:numPr>
          <w:ilvl w:val="0"/>
          <w:numId w:val="31"/>
        </w:num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b/>
          <w:bCs/>
          <w:color w:val="000000" w:themeColor="text1"/>
          <w:sz w:val="22"/>
          <w:szCs w:val="22"/>
          <w:lang w:val="en-GB" w:bidi="en-GB"/>
        </w:rPr>
        <w:t>Küppers, R</w:t>
      </w:r>
      <w:r w:rsidRPr="00F35372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. Can Foucault make us free? Power, resistance, and the possibility of a transfeminism.</w:t>
      </w:r>
    </w:p>
    <w:p w14:paraId="2966FEC6" w14:textId="77777777" w:rsidR="002727C4" w:rsidRPr="00F35372" w:rsidRDefault="002727C4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70988976" w14:textId="77777777" w:rsidR="001C0D11" w:rsidRPr="00F35372" w:rsidRDefault="001C0D11" w:rsidP="001C0D11">
      <w:pPr>
        <w:pStyle w:val="Heading2"/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Other publications</w:t>
      </w:r>
    </w:p>
    <w:p w14:paraId="1BD8C34A" w14:textId="77777777" w:rsidR="001C0D11" w:rsidRPr="00272E62" w:rsidRDefault="001C0D11" w:rsidP="00272E62">
      <w:pPr>
        <w:rPr>
          <w:rFonts w:ascii="Calibri" w:hAnsi="Calibri" w:cs="Calibri"/>
          <w:sz w:val="22"/>
          <w:szCs w:val="22"/>
          <w:lang w:val="en-GB" w:bidi="en-GB"/>
        </w:rPr>
      </w:pPr>
    </w:p>
    <w:p w14:paraId="344A4DC0" w14:textId="130D59EB" w:rsidR="001C0D11" w:rsidRPr="00B4627E" w:rsidRDefault="001C0D11" w:rsidP="001C0D11">
      <w:pPr>
        <w:pStyle w:val="ListParagraph"/>
        <w:numPr>
          <w:ilvl w:val="0"/>
          <w:numId w:val="18"/>
        </w:numPr>
        <w:rPr>
          <w:rFonts w:ascii="Calibri" w:hAnsi="Calibri" w:cs="Calibri"/>
          <w:sz w:val="22"/>
          <w:szCs w:val="22"/>
          <w:lang w:val="es-ES" w:bidi="en-GB"/>
        </w:rPr>
      </w:pPr>
      <w:proofErr w:type="spellStart"/>
      <w:r w:rsidRPr="00F35372">
        <w:rPr>
          <w:rFonts w:ascii="Calibri" w:hAnsi="Calibri" w:cs="Calibri"/>
          <w:sz w:val="22"/>
          <w:szCs w:val="22"/>
          <w:lang w:val="es-ES" w:bidi="en-GB"/>
        </w:rPr>
        <w:t>Onghena</w:t>
      </w:r>
      <w:proofErr w:type="spellEnd"/>
      <w:r w:rsidRPr="00F35372">
        <w:rPr>
          <w:rFonts w:ascii="Calibri" w:hAnsi="Calibri" w:cs="Calibri"/>
          <w:sz w:val="22"/>
          <w:szCs w:val="22"/>
          <w:lang w:val="es-ES" w:bidi="en-GB"/>
        </w:rPr>
        <w:t xml:space="preserve">, Y., Alegre, C. &amp; </w:t>
      </w:r>
      <w:proofErr w:type="spellStart"/>
      <w:r w:rsidRPr="00F35372">
        <w:rPr>
          <w:rFonts w:ascii="Calibri" w:hAnsi="Calibri" w:cs="Calibri"/>
          <w:b/>
          <w:bCs/>
          <w:sz w:val="22"/>
          <w:szCs w:val="22"/>
          <w:lang w:val="es-ES" w:bidi="en-GB"/>
        </w:rPr>
        <w:t>Küppers</w:t>
      </w:r>
      <w:proofErr w:type="spellEnd"/>
      <w:r w:rsidRPr="00F35372">
        <w:rPr>
          <w:rFonts w:ascii="Calibri" w:hAnsi="Calibri" w:cs="Calibri"/>
          <w:b/>
          <w:bCs/>
          <w:sz w:val="22"/>
          <w:szCs w:val="22"/>
          <w:lang w:val="es-ES" w:bidi="en-GB"/>
        </w:rPr>
        <w:t>, R</w:t>
      </w:r>
      <w:r w:rsidRPr="00F35372">
        <w:rPr>
          <w:rFonts w:ascii="Calibri" w:hAnsi="Calibri" w:cs="Calibri"/>
          <w:sz w:val="22"/>
          <w:szCs w:val="22"/>
          <w:lang w:val="es-ES" w:bidi="en-GB"/>
        </w:rPr>
        <w:t>. 2019. Repensar la solidaridad en los tiempos del miedo.</w:t>
      </w:r>
      <w:r w:rsidR="009715FF">
        <w:rPr>
          <w:rFonts w:ascii="Calibri" w:hAnsi="Calibri" w:cs="Calibri"/>
          <w:sz w:val="22"/>
          <w:szCs w:val="22"/>
          <w:lang w:val="es-ES" w:bidi="en-GB"/>
        </w:rPr>
        <w:t xml:space="preserve"> [</w:t>
      </w:r>
      <w:proofErr w:type="spellStart"/>
      <w:r w:rsidR="009715FF">
        <w:rPr>
          <w:rFonts w:ascii="Calibri" w:hAnsi="Calibri" w:cs="Calibri"/>
          <w:sz w:val="22"/>
          <w:szCs w:val="22"/>
          <w:lang w:val="es-ES" w:bidi="en-GB"/>
        </w:rPr>
        <w:t>Rethinking</w:t>
      </w:r>
      <w:proofErr w:type="spellEnd"/>
      <w:r w:rsidR="009715FF">
        <w:rPr>
          <w:rFonts w:ascii="Calibri" w:hAnsi="Calibri" w:cs="Calibri"/>
          <w:sz w:val="22"/>
          <w:szCs w:val="22"/>
          <w:lang w:val="es-ES" w:bidi="en-GB"/>
        </w:rPr>
        <w:t xml:space="preserve"> </w:t>
      </w:r>
      <w:proofErr w:type="spellStart"/>
      <w:r w:rsidR="009715FF">
        <w:rPr>
          <w:rFonts w:ascii="Calibri" w:hAnsi="Calibri" w:cs="Calibri"/>
          <w:sz w:val="22"/>
          <w:szCs w:val="22"/>
          <w:lang w:val="es-ES" w:bidi="en-GB"/>
        </w:rPr>
        <w:t>Solidarity</w:t>
      </w:r>
      <w:proofErr w:type="spellEnd"/>
      <w:r w:rsidR="009715FF">
        <w:rPr>
          <w:rFonts w:ascii="Calibri" w:hAnsi="Calibri" w:cs="Calibri"/>
          <w:sz w:val="22"/>
          <w:szCs w:val="22"/>
          <w:lang w:val="es-ES" w:bidi="en-GB"/>
        </w:rPr>
        <w:t xml:space="preserve"> </w:t>
      </w:r>
      <w:proofErr w:type="gramStart"/>
      <w:r w:rsidR="009715FF">
        <w:rPr>
          <w:rFonts w:ascii="Calibri" w:hAnsi="Calibri" w:cs="Calibri"/>
          <w:sz w:val="22"/>
          <w:szCs w:val="22"/>
          <w:lang w:val="es-ES" w:bidi="en-GB"/>
        </w:rPr>
        <w:t>in Times</w:t>
      </w:r>
      <w:proofErr w:type="gramEnd"/>
      <w:r w:rsidR="009715FF">
        <w:rPr>
          <w:rFonts w:ascii="Calibri" w:hAnsi="Calibri" w:cs="Calibri"/>
          <w:sz w:val="22"/>
          <w:szCs w:val="22"/>
          <w:lang w:val="es-ES" w:bidi="en-GB"/>
        </w:rPr>
        <w:t xml:space="preserve"> </w:t>
      </w:r>
      <w:proofErr w:type="spellStart"/>
      <w:r w:rsidR="009715FF">
        <w:rPr>
          <w:rFonts w:ascii="Calibri" w:hAnsi="Calibri" w:cs="Calibri"/>
          <w:sz w:val="22"/>
          <w:szCs w:val="22"/>
          <w:lang w:val="es-ES" w:bidi="en-GB"/>
        </w:rPr>
        <w:t>of</w:t>
      </w:r>
      <w:proofErr w:type="spellEnd"/>
      <w:r w:rsidR="009715FF">
        <w:rPr>
          <w:rFonts w:ascii="Calibri" w:hAnsi="Calibri" w:cs="Calibri"/>
          <w:sz w:val="22"/>
          <w:szCs w:val="22"/>
          <w:lang w:val="es-ES" w:bidi="en-GB"/>
        </w:rPr>
        <w:t xml:space="preserve"> Fear]</w:t>
      </w:r>
      <w:r w:rsidRPr="00F35372">
        <w:rPr>
          <w:rFonts w:ascii="Calibri" w:hAnsi="Calibri" w:cs="Calibri"/>
          <w:sz w:val="22"/>
          <w:szCs w:val="22"/>
          <w:lang w:val="es-ES" w:bidi="en-GB"/>
        </w:rPr>
        <w:t xml:space="preserve"> </w:t>
      </w:r>
      <w:r w:rsidRPr="00F35372">
        <w:rPr>
          <w:rFonts w:ascii="Calibri" w:hAnsi="Calibri" w:cs="Calibri"/>
          <w:i/>
          <w:iCs/>
          <w:sz w:val="22"/>
          <w:szCs w:val="22"/>
          <w:lang w:val="es-ES" w:bidi="en-GB"/>
        </w:rPr>
        <w:t>Nota Internacional</w:t>
      </w:r>
      <w:r w:rsidRPr="00F35372">
        <w:rPr>
          <w:rFonts w:ascii="Calibri" w:hAnsi="Calibri" w:cs="Calibri"/>
          <w:sz w:val="22"/>
          <w:szCs w:val="22"/>
          <w:lang w:val="es-ES" w:bidi="en-GB"/>
        </w:rPr>
        <w:t xml:space="preserve">, 221, CIDOB, </w:t>
      </w:r>
      <w:hyperlink r:id="rId13" w:history="1">
        <w:r w:rsidRPr="00F35372">
          <w:rPr>
            <w:rStyle w:val="Hyperlink"/>
            <w:rFonts w:ascii="Calibri" w:hAnsi="Calibri" w:cs="Calibri"/>
            <w:sz w:val="22"/>
            <w:szCs w:val="22"/>
            <w:lang w:val="es-ES" w:bidi="en-GB"/>
          </w:rPr>
          <w:t>https://dialnet.unirioja.es/servlet/articulo?codigo=9200573</w:t>
        </w:r>
      </w:hyperlink>
      <w:r w:rsidRPr="00F35372">
        <w:rPr>
          <w:rFonts w:ascii="Calibri" w:hAnsi="Calibri" w:cs="Calibri"/>
          <w:sz w:val="22"/>
          <w:szCs w:val="22"/>
          <w:lang w:val="es-ES" w:bidi="en-GB"/>
        </w:rPr>
        <w:t xml:space="preserve">. </w:t>
      </w:r>
    </w:p>
    <w:p w14:paraId="3D59949C" w14:textId="77777777" w:rsidR="007373E3" w:rsidRPr="00F35372" w:rsidRDefault="007373E3" w:rsidP="00A90527">
      <w:pPr>
        <w:rPr>
          <w:rFonts w:ascii="Calibri" w:hAnsi="Calibri" w:cs="Calibri"/>
          <w:sz w:val="22"/>
          <w:szCs w:val="22"/>
          <w:lang w:val="es-ES"/>
        </w:rPr>
      </w:pPr>
    </w:p>
    <w:p w14:paraId="0111705F" w14:textId="77777777" w:rsidR="00761938" w:rsidRDefault="00761938" w:rsidP="003E50DB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2866FE45" w14:textId="62375DAC" w:rsidR="003E50DB" w:rsidRPr="00F35372" w:rsidRDefault="003E50DB" w:rsidP="003E50DB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Scholarships and awards</w:t>
      </w:r>
    </w:p>
    <w:p w14:paraId="12355C16" w14:textId="77777777" w:rsidR="003E50DB" w:rsidRPr="00F35372" w:rsidRDefault="003E50DB" w:rsidP="003E50DB">
      <w:pPr>
        <w:rPr>
          <w:rFonts w:ascii="Calibri" w:hAnsi="Calibri" w:cs="Calibri"/>
          <w:sz w:val="22"/>
          <w:szCs w:val="22"/>
          <w:lang w:val="en-GB"/>
        </w:rPr>
      </w:pPr>
    </w:p>
    <w:p w14:paraId="23D02BCC" w14:textId="5B23DA81" w:rsidR="00DE46DD" w:rsidRPr="00676531" w:rsidRDefault="00DE46DD" w:rsidP="00DE46DD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LSE Class Teacher Award (best </w:t>
      </w:r>
      <w:r w:rsidR="005A6DB3">
        <w:rPr>
          <w:rFonts w:ascii="Calibri" w:hAnsi="Calibri" w:cs="Calibri"/>
          <w:b/>
          <w:sz w:val="22"/>
          <w:szCs w:val="22"/>
          <w:lang w:val="en-GB" w:bidi="en-GB"/>
        </w:rPr>
        <w:t>class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teacher in the Department)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202</w:t>
      </w:r>
      <w:r>
        <w:rPr>
          <w:rFonts w:ascii="Calibri" w:hAnsi="Calibri" w:cs="Calibri"/>
          <w:sz w:val="22"/>
          <w:szCs w:val="22"/>
          <w:lang w:val="en-GB" w:bidi="en-GB"/>
        </w:rPr>
        <w:t>5</w:t>
      </w:r>
    </w:p>
    <w:p w14:paraId="241A6241" w14:textId="1D8A27AF" w:rsidR="003E50DB" w:rsidRPr="00676531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Humanitarian Trust Grant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(£1,000)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2024</w:t>
      </w:r>
    </w:p>
    <w:p w14:paraId="23381C2D" w14:textId="77777777" w:rsidR="003E50DB" w:rsidRPr="00F35372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La Caixa Foundation Fellowship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(£81,000)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2021-24</w:t>
      </w:r>
    </w:p>
    <w:p w14:paraId="3A9DA58B" w14:textId="77777777" w:rsidR="003E50DB" w:rsidRPr="00676531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LSE Department of Methodology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Fieldwork Funds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(£</w:t>
      </w:r>
      <w:r>
        <w:rPr>
          <w:rFonts w:ascii="Calibri" w:hAnsi="Calibri" w:cs="Calibri"/>
          <w:sz w:val="22"/>
          <w:szCs w:val="22"/>
          <w:lang w:val="en-GB" w:bidi="en-GB"/>
        </w:rPr>
        <w:t>2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,000)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2022</w:t>
      </w:r>
    </w:p>
    <w:p w14:paraId="4CE48C01" w14:textId="1709BBA3" w:rsidR="003E50DB" w:rsidRPr="00F35372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L.T. Hobhouse Memorial Prize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(b</w:t>
      </w:r>
      <w:r w:rsidRPr="0049484C">
        <w:rPr>
          <w:rFonts w:ascii="Calibri" w:hAnsi="Calibri" w:cs="Calibri"/>
          <w:b/>
          <w:sz w:val="22"/>
          <w:szCs w:val="22"/>
          <w:lang w:val="en-GB" w:bidi="en-GB"/>
        </w:rPr>
        <w:t>est graduate mark in the Department</w:t>
      </w:r>
      <w:r>
        <w:rPr>
          <w:rFonts w:ascii="Calibri" w:hAnsi="Calibri" w:cs="Calibri"/>
          <w:b/>
          <w:sz w:val="22"/>
          <w:szCs w:val="22"/>
          <w:lang w:val="en-GB" w:bidi="en-GB"/>
        </w:rPr>
        <w:t>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2020</w:t>
      </w:r>
    </w:p>
    <w:p w14:paraId="76DBD947" w14:textId="77777777" w:rsidR="003E50DB" w:rsidRPr="00F35372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La Caixa Foundation travel grant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(</w:t>
      </w:r>
      <w:r>
        <w:rPr>
          <w:rFonts w:ascii="Calibri" w:hAnsi="Calibri" w:cs="Calibri"/>
          <w:sz w:val="22"/>
          <w:szCs w:val="22"/>
          <w:lang w:val="en-GB" w:bidi="en-GB"/>
        </w:rPr>
        <w:t>2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,000</w:t>
      </w:r>
      <w:r>
        <w:rPr>
          <w:rFonts w:ascii="Calibri" w:hAnsi="Calibri" w:cs="Calibri"/>
          <w:sz w:val="22"/>
          <w:szCs w:val="22"/>
          <w:lang w:val="en-GB" w:bidi="en-GB"/>
        </w:rPr>
        <w:t>€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2016-17</w:t>
      </w:r>
    </w:p>
    <w:p w14:paraId="6B2B6D9B" w14:textId="77777777" w:rsidR="003E50DB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Ministry of Education Undergraduate Scholarship (Spain)</w:t>
      </w: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(</w:t>
      </w:r>
      <w:r>
        <w:rPr>
          <w:rFonts w:ascii="Calibri" w:hAnsi="Calibri" w:cs="Calibri"/>
          <w:sz w:val="22"/>
          <w:szCs w:val="22"/>
          <w:lang w:val="en-GB" w:bidi="en-GB"/>
        </w:rPr>
        <w:t>Fee waiver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)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ab/>
      </w:r>
      <w:r w:rsidRPr="00F35372">
        <w:rPr>
          <w:rFonts w:ascii="Calibri" w:hAnsi="Calibri" w:cs="Calibri"/>
          <w:sz w:val="22"/>
          <w:szCs w:val="22"/>
          <w:lang w:val="en-GB" w:bidi="en-GB"/>
        </w:rPr>
        <w:t>2015-16</w:t>
      </w:r>
    </w:p>
    <w:p w14:paraId="5ABFD0A7" w14:textId="77777777" w:rsidR="003E50DB" w:rsidRDefault="003E50DB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</w:p>
    <w:p w14:paraId="526B68AF" w14:textId="77777777" w:rsidR="00761938" w:rsidRPr="00F35372" w:rsidRDefault="00761938" w:rsidP="003E50DB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</w:p>
    <w:p w14:paraId="26EA8C3C" w14:textId="77777777" w:rsidR="00F35372" w:rsidRPr="00F35372" w:rsidRDefault="00F35372" w:rsidP="00F35372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Teaching experience</w:t>
      </w:r>
    </w:p>
    <w:p w14:paraId="0F12B3F0" w14:textId="77777777" w:rsidR="00F35372" w:rsidRPr="00F35372" w:rsidRDefault="00F35372" w:rsidP="00F35372">
      <w:pPr>
        <w:tabs>
          <w:tab w:val="right" w:pos="8640"/>
        </w:tabs>
        <w:rPr>
          <w:rFonts w:ascii="Calibri" w:hAnsi="Calibri" w:cs="Calibri"/>
          <w:b/>
          <w:sz w:val="22"/>
          <w:szCs w:val="22"/>
          <w:lang w:val="en-GB" w:bidi="en-GB"/>
        </w:rPr>
      </w:pPr>
    </w:p>
    <w:p w14:paraId="47512555" w14:textId="45E13546" w:rsidR="00861B34" w:rsidRPr="00F35372" w:rsidRDefault="00861B34" w:rsidP="00861B34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sz w:val="22"/>
          <w:szCs w:val="22"/>
          <w:lang w:val="en-GB" w:bidi="en-GB"/>
        </w:rPr>
        <w:t>Vrije Universiteit Amsterdam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>
        <w:rPr>
          <w:rFonts w:ascii="Calibri" w:hAnsi="Calibri" w:cs="Calibri"/>
          <w:sz w:val="22"/>
          <w:szCs w:val="22"/>
          <w:lang w:val="en-GB" w:bidi="en-GB"/>
        </w:rPr>
        <w:t>Amsterdam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 w:rsidR="004B4C1D">
        <w:rPr>
          <w:rFonts w:ascii="Calibri" w:hAnsi="Calibri" w:cs="Calibri"/>
          <w:sz w:val="22"/>
          <w:szCs w:val="22"/>
          <w:lang w:val="en-GB" w:bidi="en-GB"/>
        </w:rPr>
        <w:t>Netherlands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>202</w:t>
      </w:r>
      <w:r>
        <w:rPr>
          <w:rFonts w:ascii="Calibri" w:hAnsi="Calibri" w:cs="Calibri"/>
          <w:sz w:val="22"/>
          <w:szCs w:val="22"/>
          <w:lang w:val="en-GB" w:bidi="en-GB"/>
        </w:rPr>
        <w:t>6-</w:t>
      </w:r>
    </w:p>
    <w:p w14:paraId="162C70D9" w14:textId="77777777" w:rsidR="00B44FD8" w:rsidRDefault="00861B34" w:rsidP="00F35372">
      <w:pPr>
        <w:pStyle w:val="ListParagraph"/>
        <w:numPr>
          <w:ilvl w:val="0"/>
          <w:numId w:val="34"/>
        </w:numPr>
        <w:tabs>
          <w:tab w:val="right" w:pos="8640"/>
        </w:tabs>
        <w:rPr>
          <w:rFonts w:ascii="Calibri" w:hAnsi="Calibri" w:cs="Calibri"/>
          <w:bCs/>
          <w:sz w:val="22"/>
          <w:szCs w:val="22"/>
          <w:lang w:val="en-GB" w:bidi="en-GB"/>
        </w:rPr>
      </w:pPr>
      <w:r w:rsidRPr="00B44FD8">
        <w:rPr>
          <w:rFonts w:ascii="Calibri" w:hAnsi="Calibri" w:cs="Calibri"/>
          <w:bCs/>
          <w:sz w:val="22"/>
          <w:szCs w:val="22"/>
          <w:lang w:val="en-GB" w:bidi="en-GB"/>
        </w:rPr>
        <w:t>Comparative Politics (2025-26) (course convener)</w:t>
      </w:r>
    </w:p>
    <w:p w14:paraId="32B4FD01" w14:textId="77777777" w:rsidR="00B44FD8" w:rsidRDefault="00861B34" w:rsidP="00F35372">
      <w:pPr>
        <w:pStyle w:val="ListParagraph"/>
        <w:numPr>
          <w:ilvl w:val="0"/>
          <w:numId w:val="34"/>
        </w:numPr>
        <w:tabs>
          <w:tab w:val="right" w:pos="8640"/>
        </w:tabs>
        <w:rPr>
          <w:rFonts w:ascii="Calibri" w:hAnsi="Calibri" w:cs="Calibri"/>
          <w:bCs/>
          <w:sz w:val="22"/>
          <w:szCs w:val="22"/>
          <w:lang w:val="en-GB" w:bidi="en-GB"/>
        </w:rPr>
      </w:pPr>
      <w:r w:rsidRPr="00B44FD8">
        <w:rPr>
          <w:rFonts w:ascii="Calibri" w:hAnsi="Calibri" w:cs="Calibri"/>
          <w:bCs/>
          <w:sz w:val="22"/>
          <w:szCs w:val="22"/>
          <w:lang w:val="en-GB" w:bidi="en-GB"/>
        </w:rPr>
        <w:t>Qualitative Interview Methods and Thematic Analysis (2025-26) (course convener)</w:t>
      </w:r>
    </w:p>
    <w:p w14:paraId="525AE9EC" w14:textId="77777777" w:rsidR="00B44FD8" w:rsidRDefault="00861B34" w:rsidP="00F35372">
      <w:pPr>
        <w:pStyle w:val="ListParagraph"/>
        <w:numPr>
          <w:ilvl w:val="0"/>
          <w:numId w:val="34"/>
        </w:numPr>
        <w:tabs>
          <w:tab w:val="right" w:pos="8640"/>
        </w:tabs>
        <w:rPr>
          <w:rFonts w:ascii="Calibri" w:hAnsi="Calibri" w:cs="Calibri"/>
          <w:bCs/>
          <w:sz w:val="22"/>
          <w:szCs w:val="22"/>
          <w:lang w:val="en-GB" w:bidi="en-GB"/>
        </w:rPr>
      </w:pPr>
      <w:r w:rsidRPr="00B44FD8">
        <w:rPr>
          <w:rFonts w:ascii="Calibri" w:hAnsi="Calibri" w:cs="Calibri"/>
          <w:bCs/>
          <w:sz w:val="22"/>
          <w:szCs w:val="22"/>
          <w:lang w:val="en-GB" w:bidi="en-GB"/>
        </w:rPr>
        <w:t>BSc dissertation supervisor (2025-26)</w:t>
      </w:r>
    </w:p>
    <w:p w14:paraId="65467567" w14:textId="7E2AFDE3" w:rsidR="00861B34" w:rsidRPr="00B44FD8" w:rsidRDefault="00861B34" w:rsidP="00F35372">
      <w:pPr>
        <w:pStyle w:val="ListParagraph"/>
        <w:numPr>
          <w:ilvl w:val="0"/>
          <w:numId w:val="34"/>
        </w:numPr>
        <w:tabs>
          <w:tab w:val="right" w:pos="8640"/>
        </w:tabs>
        <w:rPr>
          <w:rFonts w:ascii="Calibri" w:hAnsi="Calibri" w:cs="Calibri"/>
          <w:bCs/>
          <w:sz w:val="22"/>
          <w:szCs w:val="22"/>
          <w:lang w:val="en-GB" w:bidi="en-GB"/>
        </w:rPr>
      </w:pPr>
      <w:r w:rsidRPr="00B44FD8">
        <w:rPr>
          <w:rFonts w:ascii="Calibri" w:hAnsi="Calibri" w:cs="Calibri"/>
          <w:bCs/>
          <w:sz w:val="22"/>
          <w:szCs w:val="22"/>
          <w:lang w:val="en-GB" w:bidi="en-GB"/>
        </w:rPr>
        <w:t>MSc dissertation supervisor (2025-26)</w:t>
      </w:r>
    </w:p>
    <w:p w14:paraId="3728C05E" w14:textId="77777777" w:rsidR="00861B34" w:rsidRDefault="00861B34" w:rsidP="00F35372">
      <w:pPr>
        <w:tabs>
          <w:tab w:val="right" w:pos="8640"/>
        </w:tabs>
        <w:rPr>
          <w:rFonts w:ascii="Calibri" w:hAnsi="Calibri" w:cs="Calibri"/>
          <w:b/>
          <w:sz w:val="22"/>
          <w:szCs w:val="22"/>
          <w:lang w:val="en-GB" w:bidi="en-GB"/>
        </w:rPr>
      </w:pPr>
    </w:p>
    <w:p w14:paraId="5B8DC55E" w14:textId="740AC075" w:rsidR="00F35372" w:rsidRPr="00F35372" w:rsidRDefault="00F35372" w:rsidP="00F35372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LSE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, London, UK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>202</w:t>
      </w:r>
      <w:r w:rsidR="00BA64CF">
        <w:rPr>
          <w:rFonts w:ascii="Calibri" w:hAnsi="Calibri" w:cs="Calibri"/>
          <w:sz w:val="22"/>
          <w:szCs w:val="22"/>
          <w:lang w:val="en-GB" w:bidi="en-GB"/>
        </w:rPr>
        <w:t>3-2025</w:t>
      </w:r>
    </w:p>
    <w:p w14:paraId="1AD00708" w14:textId="77777777" w:rsidR="00B44FD8" w:rsidRPr="00B44FD8" w:rsidRDefault="00F35372" w:rsidP="00BA64C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  <w:lang w:bidi="en-GB"/>
        </w:rPr>
      </w:pPr>
      <w:r w:rsidRPr="00B44FD8">
        <w:rPr>
          <w:rFonts w:ascii="Calibri" w:hAnsi="Calibri" w:cs="Calibri"/>
          <w:sz w:val="22"/>
          <w:szCs w:val="22"/>
          <w:lang w:val="en-GB" w:bidi="en-GB"/>
        </w:rPr>
        <w:t>Democracy and Democratisation (</w:t>
      </w:r>
      <w:r w:rsidR="00BA64CF" w:rsidRPr="00B44FD8">
        <w:rPr>
          <w:rFonts w:ascii="Calibri" w:hAnsi="Calibri" w:cs="Calibri"/>
          <w:sz w:val="22"/>
          <w:szCs w:val="22"/>
          <w:lang w:val="en-GB" w:bidi="en-GB"/>
        </w:rPr>
        <w:t>2024-25, 2025-26) (lecturer and seminar teacher</w:t>
      </w:r>
      <w:r w:rsidRPr="00B44FD8">
        <w:rPr>
          <w:rFonts w:ascii="Calibri" w:hAnsi="Calibri" w:cs="Calibri"/>
          <w:sz w:val="22"/>
          <w:szCs w:val="22"/>
          <w:lang w:val="en-GB" w:bidi="en-GB"/>
        </w:rPr>
        <w:t>)</w:t>
      </w:r>
    </w:p>
    <w:p w14:paraId="0D738E4B" w14:textId="77777777" w:rsidR="00B44FD8" w:rsidRPr="00B44FD8" w:rsidRDefault="00BA64CF" w:rsidP="00BA64C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  <w:lang w:bidi="en-GB"/>
        </w:rPr>
      </w:pPr>
      <w:r w:rsidRPr="00B44FD8">
        <w:rPr>
          <w:rFonts w:ascii="Calibri" w:hAnsi="Calibri" w:cs="Calibri"/>
          <w:sz w:val="22"/>
          <w:szCs w:val="22"/>
          <w:lang w:val="en-GB" w:bidi="en-GB"/>
        </w:rPr>
        <w:t xml:space="preserve">Research Methods for Social Policy (2023-24, 2024-25, 2025-26)  (seminar teacher) </w:t>
      </w:r>
    </w:p>
    <w:p w14:paraId="435A8FF9" w14:textId="77777777" w:rsidR="00B44FD8" w:rsidRPr="00B44FD8" w:rsidRDefault="00BA64CF" w:rsidP="00BA64C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  <w:lang w:bidi="en-GB"/>
        </w:rPr>
      </w:pPr>
      <w:r w:rsidRPr="00B44FD8">
        <w:rPr>
          <w:rFonts w:ascii="Calibri" w:hAnsi="Calibri" w:cs="Calibri"/>
          <w:sz w:val="22"/>
          <w:szCs w:val="22"/>
          <w:lang w:val="en-GB" w:bidi="en-GB"/>
        </w:rPr>
        <w:t>Introduction to Quantitative Analysis (2023-24) (seminar teacher)</w:t>
      </w:r>
    </w:p>
    <w:p w14:paraId="36C1287E" w14:textId="6CB3A8AB" w:rsidR="00BA64CF" w:rsidRPr="00B44FD8" w:rsidRDefault="0071398B" w:rsidP="00BA64CF">
      <w:pPr>
        <w:pStyle w:val="ListParagraph"/>
        <w:numPr>
          <w:ilvl w:val="0"/>
          <w:numId w:val="35"/>
        </w:numPr>
        <w:rPr>
          <w:rFonts w:ascii="Calibri" w:hAnsi="Calibri" w:cs="Calibri"/>
          <w:sz w:val="22"/>
          <w:szCs w:val="22"/>
          <w:lang w:bidi="en-GB"/>
        </w:rPr>
      </w:pPr>
      <w:r w:rsidRPr="00B44FD8">
        <w:rPr>
          <w:rFonts w:ascii="Calibri" w:hAnsi="Calibri" w:cs="Calibri"/>
          <w:sz w:val="22"/>
          <w:szCs w:val="22"/>
          <w:lang w:val="en-GB" w:bidi="en-GB"/>
        </w:rPr>
        <w:t>MSc d</w:t>
      </w:r>
      <w:r w:rsidR="00BA64CF" w:rsidRPr="00B44FD8">
        <w:rPr>
          <w:rFonts w:ascii="Calibri" w:hAnsi="Calibri" w:cs="Calibri"/>
          <w:sz w:val="22"/>
          <w:szCs w:val="22"/>
          <w:lang w:val="en-GB" w:bidi="en-GB"/>
        </w:rPr>
        <w:t xml:space="preserve">issertation adviser (2023-24, 2024-25) </w:t>
      </w:r>
    </w:p>
    <w:p w14:paraId="35206242" w14:textId="77777777" w:rsidR="00231ACE" w:rsidRDefault="00231ACE" w:rsidP="00F35372">
      <w:pPr>
        <w:rPr>
          <w:rFonts w:ascii="Calibri" w:hAnsi="Calibri" w:cs="Calibri"/>
          <w:sz w:val="22"/>
          <w:szCs w:val="22"/>
          <w:lang w:val="en-GB" w:bidi="en-GB"/>
        </w:rPr>
      </w:pPr>
    </w:p>
    <w:p w14:paraId="7FC70AA4" w14:textId="1095C61F" w:rsidR="00231ACE" w:rsidRPr="00F35372" w:rsidRDefault="00231ACE" w:rsidP="00231ACE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sz w:val="22"/>
          <w:szCs w:val="22"/>
          <w:lang w:val="en-GB" w:bidi="en-GB"/>
        </w:rPr>
        <w:t>EAE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>
        <w:rPr>
          <w:rFonts w:ascii="Calibri" w:hAnsi="Calibri" w:cs="Calibri"/>
          <w:sz w:val="22"/>
          <w:szCs w:val="22"/>
          <w:lang w:val="en-GB" w:bidi="en-GB"/>
        </w:rPr>
        <w:t>Barcelona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>
        <w:rPr>
          <w:rFonts w:ascii="Calibri" w:hAnsi="Calibri" w:cs="Calibri"/>
          <w:sz w:val="22"/>
          <w:szCs w:val="22"/>
          <w:lang w:val="en-GB" w:bidi="en-GB"/>
        </w:rPr>
        <w:t>Spain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</w:r>
      <w:r>
        <w:rPr>
          <w:rFonts w:ascii="Calibri" w:hAnsi="Calibri" w:cs="Calibri"/>
          <w:sz w:val="22"/>
          <w:szCs w:val="22"/>
          <w:lang w:val="en-GB" w:bidi="en-GB"/>
        </w:rPr>
        <w:t xml:space="preserve">February-June 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202</w:t>
      </w:r>
      <w:r>
        <w:rPr>
          <w:rFonts w:ascii="Calibri" w:hAnsi="Calibri" w:cs="Calibri"/>
          <w:sz w:val="22"/>
          <w:szCs w:val="22"/>
          <w:lang w:val="en-GB" w:bidi="en-GB"/>
        </w:rPr>
        <w:t>1</w:t>
      </w:r>
    </w:p>
    <w:p w14:paraId="0F4C5E37" w14:textId="2E736AA1" w:rsidR="00231ACE" w:rsidRPr="004B4C1D" w:rsidRDefault="00231ACE" w:rsidP="004B4C1D">
      <w:pPr>
        <w:pStyle w:val="ListParagraph"/>
        <w:numPr>
          <w:ilvl w:val="0"/>
          <w:numId w:val="36"/>
        </w:numPr>
        <w:rPr>
          <w:rFonts w:ascii="Calibri" w:hAnsi="Calibri" w:cs="Calibri"/>
          <w:sz w:val="22"/>
          <w:szCs w:val="22"/>
          <w:lang w:bidi="en-GB"/>
        </w:rPr>
      </w:pPr>
      <w:r w:rsidRPr="004B4C1D">
        <w:rPr>
          <w:rFonts w:ascii="Calibri" w:hAnsi="Calibri" w:cs="Calibri"/>
          <w:sz w:val="22"/>
          <w:szCs w:val="22"/>
          <w:lang w:val="en-GB" w:bidi="en-GB"/>
        </w:rPr>
        <w:t>Introduction to Sociology (</w:t>
      </w:r>
      <w:r w:rsidR="00BA64CF" w:rsidRPr="004B4C1D">
        <w:rPr>
          <w:rFonts w:ascii="Calibri" w:hAnsi="Calibri" w:cs="Calibri"/>
          <w:sz w:val="22"/>
          <w:szCs w:val="22"/>
          <w:lang w:val="en-GB" w:bidi="en-GB"/>
        </w:rPr>
        <w:t>course convener</w:t>
      </w:r>
      <w:r w:rsidRPr="004B4C1D">
        <w:rPr>
          <w:rFonts w:ascii="Calibri" w:hAnsi="Calibri" w:cs="Calibri"/>
          <w:sz w:val="22"/>
          <w:szCs w:val="22"/>
          <w:lang w:val="en-GB" w:bidi="en-GB"/>
        </w:rPr>
        <w:t>)</w:t>
      </w:r>
    </w:p>
    <w:p w14:paraId="45D1F925" w14:textId="77777777" w:rsidR="00B4627E" w:rsidRDefault="00B4627E" w:rsidP="00B4627E">
      <w:pPr>
        <w:rPr>
          <w:rFonts w:ascii="Calibri" w:hAnsi="Calibri" w:cs="Calibri"/>
          <w:sz w:val="22"/>
          <w:szCs w:val="22"/>
          <w:lang w:val="en-GB" w:bidi="en-GB"/>
        </w:rPr>
      </w:pPr>
    </w:p>
    <w:p w14:paraId="49DD492C" w14:textId="77777777" w:rsidR="00B4627E" w:rsidRDefault="00B4627E" w:rsidP="00B4627E">
      <w:pPr>
        <w:rPr>
          <w:rFonts w:ascii="Calibri" w:hAnsi="Calibri" w:cs="Calibri"/>
          <w:sz w:val="22"/>
          <w:szCs w:val="22"/>
          <w:lang w:val="en-GB" w:bidi="en-GB"/>
        </w:rPr>
      </w:pPr>
    </w:p>
    <w:p w14:paraId="052AB850" w14:textId="77777777" w:rsidR="0031145E" w:rsidRPr="00F35372" w:rsidRDefault="0031145E" w:rsidP="0031145E">
      <w:pPr>
        <w:pStyle w:val="Heading1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Previous research appointments</w:t>
      </w:r>
    </w:p>
    <w:p w14:paraId="52ED92CD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/>
        </w:rPr>
      </w:pPr>
    </w:p>
    <w:p w14:paraId="7F25B615" w14:textId="77777777" w:rsidR="0031145E" w:rsidRPr="00F35372" w:rsidRDefault="0031145E" w:rsidP="0031145E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Research Assistant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>February-August 2021</w:t>
      </w:r>
    </w:p>
    <w:p w14:paraId="64C74E3F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Open University of Catalonia</w:t>
      </w:r>
    </w:p>
    <w:p w14:paraId="38838EEA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lastRenderedPageBreak/>
        <w:t>Project: On Party Deliberation (</w:t>
      </w:r>
      <w:proofErr w:type="spellStart"/>
      <w:r w:rsidRPr="00F35372">
        <w:rPr>
          <w:rFonts w:ascii="Calibri" w:hAnsi="Calibri" w:cs="Calibri"/>
          <w:sz w:val="22"/>
          <w:szCs w:val="22"/>
          <w:lang w:val="en-GB" w:bidi="en-GB"/>
        </w:rPr>
        <w:t>OnPartDel</w:t>
      </w:r>
      <w:proofErr w:type="spellEnd"/>
      <w:r w:rsidRPr="00F35372">
        <w:rPr>
          <w:rFonts w:ascii="Calibri" w:hAnsi="Calibri" w:cs="Calibri"/>
          <w:sz w:val="22"/>
          <w:szCs w:val="22"/>
          <w:lang w:val="en-GB" w:bidi="en-GB"/>
        </w:rPr>
        <w:t>)</w:t>
      </w:r>
    </w:p>
    <w:p w14:paraId="2A0E82F2" w14:textId="77777777" w:rsidR="0031145E" w:rsidRDefault="0031145E" w:rsidP="0031145E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Funded by the Ministry of Science of Spain</w:t>
      </w:r>
    </w:p>
    <w:p w14:paraId="7EF28130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PI: Rosa Borge</w:t>
      </w:r>
    </w:p>
    <w:p w14:paraId="38530D84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/>
        </w:rPr>
      </w:pPr>
    </w:p>
    <w:p w14:paraId="653A5D30" w14:textId="77777777" w:rsidR="0031145E" w:rsidRPr="00F35372" w:rsidRDefault="0031145E" w:rsidP="0031145E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Research Assistant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>2018-19</w:t>
      </w:r>
    </w:p>
    <w:p w14:paraId="0B15EB48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Barcelona Centre for International Affairs (CIDOB)</w:t>
      </w:r>
    </w:p>
    <w:p w14:paraId="2A1AA00E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Project: Solidarity in diversity</w:t>
      </w:r>
    </w:p>
    <w:p w14:paraId="5A7B073C" w14:textId="77777777" w:rsidR="0031145E" w:rsidRDefault="0031145E" w:rsidP="0031145E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Funded by the La Caixa Foundation</w:t>
      </w:r>
    </w:p>
    <w:p w14:paraId="4A59DB03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PI: Yolanda </w:t>
      </w:r>
      <w:proofErr w:type="spellStart"/>
      <w:r w:rsidRPr="00F35372">
        <w:rPr>
          <w:rFonts w:ascii="Calibri" w:hAnsi="Calibri" w:cs="Calibri"/>
          <w:sz w:val="22"/>
          <w:szCs w:val="22"/>
          <w:lang w:val="en-GB" w:bidi="en-GB"/>
        </w:rPr>
        <w:t>Onghena</w:t>
      </w:r>
      <w:proofErr w:type="spellEnd"/>
    </w:p>
    <w:p w14:paraId="1169067E" w14:textId="77777777" w:rsidR="0031145E" w:rsidRDefault="0031145E" w:rsidP="00B4627E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0588DFA0" w14:textId="77777777" w:rsidR="0031145E" w:rsidRPr="0031145E" w:rsidRDefault="0031145E" w:rsidP="00B4627E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6A5179C0" w14:textId="57AB5BDE" w:rsidR="007373E3" w:rsidRPr="00F35372" w:rsidRDefault="007373E3" w:rsidP="007373E3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Conference </w:t>
      </w:r>
      <w:r w:rsidR="005E1B5A">
        <w:rPr>
          <w:rFonts w:ascii="Calibri" w:hAnsi="Calibri" w:cs="Calibri"/>
          <w:sz w:val="22"/>
          <w:szCs w:val="22"/>
          <w:lang w:val="en-GB" w:bidi="en-GB"/>
        </w:rPr>
        <w:t>presentations</w:t>
      </w:r>
    </w:p>
    <w:p w14:paraId="52B8ABBE" w14:textId="77777777" w:rsidR="007373E3" w:rsidRPr="00F35372" w:rsidRDefault="007373E3" w:rsidP="007373E3">
      <w:pPr>
        <w:rPr>
          <w:rFonts w:ascii="Calibri" w:hAnsi="Calibri" w:cs="Calibri"/>
          <w:sz w:val="22"/>
          <w:szCs w:val="22"/>
          <w:lang w:val="en-GB"/>
        </w:rPr>
      </w:pPr>
    </w:p>
    <w:p w14:paraId="637CF4B2" w14:textId="07E8297A" w:rsidR="00F9626A" w:rsidRDefault="00F9626A" w:rsidP="00F9626A">
      <w:pPr>
        <w:pStyle w:val="ListParagraph"/>
        <w:ind w:left="0"/>
        <w:rPr>
          <w:rFonts w:ascii="Calibri" w:hAnsi="Calibri" w:cs="Calibri"/>
          <w:bCs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>202</w:t>
      </w:r>
      <w:r>
        <w:rPr>
          <w:rFonts w:ascii="Calibri" w:hAnsi="Calibri" w:cs="Calibri"/>
          <w:bCs/>
          <w:sz w:val="22"/>
          <w:szCs w:val="22"/>
          <w:lang w:val="en-GB" w:bidi="en-GB"/>
        </w:rPr>
        <w:t>6</w:t>
      </w:r>
      <w:r w:rsidRPr="00BF7EC8">
        <w:rPr>
          <w:rFonts w:ascii="Calibri" w:hAnsi="Calibri" w:cs="Calibri"/>
          <w:bCs/>
          <w:sz w:val="22"/>
          <w:szCs w:val="22"/>
          <w:lang w:val="en-GB" w:bidi="en-GB"/>
        </w:rPr>
        <w:tab/>
      </w:r>
      <w:r>
        <w:rPr>
          <w:rFonts w:ascii="Calibri" w:hAnsi="Calibri" w:cs="Calibri"/>
          <w:bCs/>
          <w:sz w:val="22"/>
          <w:szCs w:val="22"/>
          <w:lang w:val="en-GB" w:bidi="en-GB"/>
        </w:rPr>
        <w:t>ECPR</w:t>
      </w:r>
    </w:p>
    <w:p w14:paraId="3E2BF7F3" w14:textId="1671CC86" w:rsidR="00BF7EC8" w:rsidRDefault="00BF7EC8" w:rsidP="00BF7EC8">
      <w:pPr>
        <w:pStyle w:val="ListParagraph"/>
        <w:ind w:left="0"/>
        <w:rPr>
          <w:rFonts w:ascii="Calibri" w:hAnsi="Calibri" w:cs="Calibri"/>
          <w:bCs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>2025</w:t>
      </w:r>
      <w:r w:rsidRPr="00BF7EC8">
        <w:rPr>
          <w:rFonts w:ascii="Calibri" w:hAnsi="Calibri" w:cs="Calibri"/>
          <w:bCs/>
          <w:sz w:val="22"/>
          <w:szCs w:val="22"/>
          <w:lang w:val="en-GB" w:bidi="en-GB"/>
        </w:rPr>
        <w:tab/>
      </w:r>
      <w:r>
        <w:rPr>
          <w:rFonts w:ascii="Calibri" w:hAnsi="Calibri" w:cs="Calibri"/>
          <w:bCs/>
          <w:sz w:val="22"/>
          <w:szCs w:val="22"/>
          <w:lang w:val="en-GB" w:bidi="en-GB"/>
        </w:rPr>
        <w:t>ECPR</w:t>
      </w:r>
      <w:r w:rsidR="0031145E">
        <w:rPr>
          <w:rFonts w:ascii="Calibri" w:hAnsi="Calibri" w:cs="Calibri"/>
          <w:bCs/>
          <w:sz w:val="22"/>
          <w:szCs w:val="22"/>
          <w:lang w:val="en-GB" w:bidi="en-GB"/>
        </w:rPr>
        <w:t>, PSA</w:t>
      </w:r>
    </w:p>
    <w:p w14:paraId="79D84428" w14:textId="402D9074" w:rsidR="00BF7EC8" w:rsidRPr="00BF7EC8" w:rsidRDefault="00BF7EC8" w:rsidP="00BF7EC8">
      <w:pPr>
        <w:pStyle w:val="ListParagraph"/>
        <w:ind w:hanging="720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>2024</w:t>
      </w:r>
      <w:r w:rsidRPr="00BF7EC8">
        <w:rPr>
          <w:rFonts w:ascii="Calibri" w:hAnsi="Calibri" w:cs="Calibri"/>
          <w:bCs/>
          <w:sz w:val="22"/>
          <w:szCs w:val="22"/>
          <w:lang w:val="en-GB" w:bidi="en-GB"/>
        </w:rPr>
        <w:tab/>
      </w:r>
      <w:r>
        <w:rPr>
          <w:rFonts w:ascii="Calibri" w:hAnsi="Calibri" w:cs="Calibri"/>
          <w:bCs/>
          <w:sz w:val="22"/>
          <w:szCs w:val="22"/>
          <w:lang w:val="en-GB" w:bidi="en-GB"/>
        </w:rPr>
        <w:t xml:space="preserve">PSA, </w:t>
      </w:r>
      <w:r w:rsidR="0071398B">
        <w:rPr>
          <w:rFonts w:ascii="Calibri" w:hAnsi="Calibri" w:cs="Calibri"/>
          <w:bCs/>
          <w:color w:val="000000" w:themeColor="text1"/>
          <w:sz w:val="22"/>
          <w:szCs w:val="22"/>
          <w:lang w:val="en-GB" w:bidi="en-GB"/>
        </w:rPr>
        <w:t>EPOP</w:t>
      </w:r>
      <w:r>
        <w:rPr>
          <w:rFonts w:ascii="Calibri" w:hAnsi="Calibri" w:cs="Calibri"/>
          <w:bCs/>
          <w:sz w:val="22"/>
          <w:szCs w:val="22"/>
          <w:lang w:val="en-GB" w:bidi="en-GB"/>
        </w:rPr>
        <w:t xml:space="preserve">, </w:t>
      </w:r>
      <w:r w:rsidR="00F9626A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>LUNN</w:t>
      </w:r>
      <w:r w:rsidRPr="00F35372"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  <w:t xml:space="preserve"> Postgraduate Conference</w:t>
      </w:r>
    </w:p>
    <w:p w14:paraId="6EAEB6E7" w14:textId="35579357" w:rsidR="00BF7EC8" w:rsidRDefault="00BF7EC8" w:rsidP="00BF7EC8">
      <w:pPr>
        <w:pStyle w:val="ListParagraph"/>
        <w:ind w:hanging="720"/>
        <w:rPr>
          <w:rFonts w:ascii="Calibri" w:hAnsi="Calibri" w:cs="Calibri"/>
          <w:bCs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>2023</w:t>
      </w:r>
      <w:r w:rsidRPr="00BF7EC8">
        <w:rPr>
          <w:rFonts w:ascii="Calibri" w:hAnsi="Calibri" w:cs="Calibri"/>
          <w:bCs/>
          <w:sz w:val="22"/>
          <w:szCs w:val="22"/>
          <w:lang w:val="en-GB" w:bidi="en-GB"/>
        </w:rPr>
        <w:tab/>
      </w:r>
      <w:r>
        <w:rPr>
          <w:rFonts w:ascii="Calibri" w:hAnsi="Calibri" w:cs="Calibri"/>
          <w:bCs/>
          <w:sz w:val="22"/>
          <w:szCs w:val="22"/>
          <w:lang w:val="en-GB" w:bidi="en-GB"/>
        </w:rPr>
        <w:t>IPSA</w:t>
      </w:r>
    </w:p>
    <w:p w14:paraId="7E1F1871" w14:textId="77777777" w:rsidR="0031145E" w:rsidRDefault="0031145E" w:rsidP="004B33C6">
      <w:pPr>
        <w:rPr>
          <w:rFonts w:ascii="Calibri" w:hAnsi="Calibri" w:cs="Calibri"/>
          <w:sz w:val="22"/>
          <w:szCs w:val="22"/>
          <w:lang w:val="en-GB"/>
        </w:rPr>
      </w:pPr>
    </w:p>
    <w:p w14:paraId="512BAEC1" w14:textId="77777777" w:rsidR="0031145E" w:rsidRDefault="0031145E" w:rsidP="004B33C6">
      <w:pPr>
        <w:rPr>
          <w:rFonts w:ascii="Calibri" w:hAnsi="Calibri" w:cs="Calibri"/>
          <w:sz w:val="22"/>
          <w:szCs w:val="22"/>
          <w:lang w:val="en-GB"/>
        </w:rPr>
      </w:pPr>
    </w:p>
    <w:p w14:paraId="7BABCB8D" w14:textId="239869A4" w:rsidR="0031145E" w:rsidRPr="00F35372" w:rsidRDefault="0031145E" w:rsidP="0031145E">
      <w:pPr>
        <w:pStyle w:val="Heading1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Policy and stakeholder engagement</w:t>
      </w:r>
    </w:p>
    <w:p w14:paraId="08ACCC59" w14:textId="77777777" w:rsidR="0031145E" w:rsidRPr="00F35372" w:rsidRDefault="0031145E" w:rsidP="0031145E">
      <w:pPr>
        <w:rPr>
          <w:rFonts w:ascii="Calibri" w:hAnsi="Calibri" w:cs="Calibri"/>
          <w:sz w:val="22"/>
          <w:szCs w:val="22"/>
          <w:lang w:val="en-GB"/>
        </w:rPr>
      </w:pPr>
    </w:p>
    <w:p w14:paraId="52CE3BFF" w14:textId="46802133" w:rsidR="0031145E" w:rsidRDefault="0031145E" w:rsidP="0031145E">
      <w:pPr>
        <w:pStyle w:val="ListParagraph"/>
        <w:ind w:left="0"/>
        <w:rPr>
          <w:rFonts w:ascii="Calibri" w:hAnsi="Calibri" w:cs="Calibri"/>
          <w:bCs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>202</w:t>
      </w:r>
      <w:r>
        <w:rPr>
          <w:rFonts w:ascii="Calibri" w:hAnsi="Calibri" w:cs="Calibri"/>
          <w:bCs/>
          <w:sz w:val="22"/>
          <w:szCs w:val="22"/>
          <w:lang w:val="en-GB" w:bidi="en-GB"/>
        </w:rPr>
        <w:t>6</w:t>
      </w:r>
      <w:r w:rsidRPr="00BF7EC8">
        <w:rPr>
          <w:rFonts w:ascii="Calibri" w:hAnsi="Calibri" w:cs="Calibri"/>
          <w:bCs/>
          <w:sz w:val="22"/>
          <w:szCs w:val="22"/>
          <w:lang w:val="en-GB" w:bidi="en-GB"/>
        </w:rPr>
        <w:tab/>
      </w:r>
      <w:r w:rsidRPr="0031145E">
        <w:rPr>
          <w:rFonts w:ascii="Calibri" w:hAnsi="Calibri" w:cs="Calibri"/>
          <w:bCs/>
          <w:sz w:val="22"/>
          <w:szCs w:val="22"/>
          <w:lang w:val="en-GB" w:bidi="en-GB"/>
        </w:rPr>
        <w:t>International Seminar on Representation, Left Strategy &amp; Democratic Futures</w:t>
      </w:r>
    </w:p>
    <w:p w14:paraId="7B68B9C6" w14:textId="77777777" w:rsidR="0031145E" w:rsidRDefault="0031145E" w:rsidP="004B33C6">
      <w:pPr>
        <w:rPr>
          <w:rFonts w:ascii="Calibri" w:hAnsi="Calibri" w:cs="Calibri"/>
          <w:sz w:val="22"/>
          <w:szCs w:val="22"/>
          <w:lang w:val="en-GB"/>
        </w:rPr>
      </w:pPr>
    </w:p>
    <w:p w14:paraId="495EBE2D" w14:textId="77777777" w:rsidR="0031145E" w:rsidRDefault="0031145E" w:rsidP="0031145E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52B29964" w14:textId="77777777" w:rsidR="0031145E" w:rsidRPr="00CE5901" w:rsidRDefault="0031145E" w:rsidP="0031145E">
      <w:pPr>
        <w:pStyle w:val="Heading1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Media engagement</w:t>
      </w:r>
    </w:p>
    <w:p w14:paraId="28B37163" w14:textId="77777777" w:rsidR="0031145E" w:rsidRDefault="0031145E" w:rsidP="0031145E">
      <w:pPr>
        <w:rPr>
          <w:rFonts w:ascii="Calibri" w:hAnsi="Calibri" w:cs="Calibri"/>
          <w:b/>
          <w:sz w:val="22"/>
          <w:szCs w:val="22"/>
          <w:lang w:val="en-GB"/>
        </w:rPr>
      </w:pPr>
    </w:p>
    <w:p w14:paraId="0711B790" w14:textId="77777777" w:rsidR="0031145E" w:rsidRDefault="0031145E" w:rsidP="0031145E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  <w:r>
        <w:rPr>
          <w:rFonts w:ascii="Calibri" w:hAnsi="Calibri" w:cs="Calibri"/>
          <w:b/>
          <w:bCs/>
          <w:sz w:val="22"/>
          <w:szCs w:val="22"/>
          <w:lang w:val="en-GB" w:bidi="en-GB"/>
        </w:rPr>
        <w:t>Publications:</w:t>
      </w:r>
    </w:p>
    <w:p w14:paraId="4DBBC58F" w14:textId="77777777" w:rsidR="0031145E" w:rsidRDefault="0031145E" w:rsidP="0031145E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3796EC45" w14:textId="77777777" w:rsidR="0031145E" w:rsidRPr="00C064B3" w:rsidRDefault="0031145E" w:rsidP="0031145E">
      <w:pPr>
        <w:pStyle w:val="ListParagraph"/>
        <w:numPr>
          <w:ilvl w:val="0"/>
          <w:numId w:val="27"/>
        </w:num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/>
          <w:bCs/>
          <w:sz w:val="22"/>
          <w:szCs w:val="22"/>
          <w:lang w:val="en-GB" w:bidi="en-GB"/>
        </w:rPr>
        <w:t>Küppers, R</w:t>
      </w:r>
      <w:r w:rsidRPr="00C064B3">
        <w:rPr>
          <w:rFonts w:ascii="Calibri" w:hAnsi="Calibri" w:cs="Calibri"/>
          <w:sz w:val="22"/>
          <w:szCs w:val="22"/>
          <w:lang w:val="en-GB" w:bidi="en-GB"/>
        </w:rPr>
        <w:t xml:space="preserve">. 2025. </w:t>
      </w:r>
      <w:proofErr w:type="spellStart"/>
      <w:r w:rsidRPr="00C064B3">
        <w:rPr>
          <w:rFonts w:ascii="Calibri" w:hAnsi="Calibri" w:cs="Calibri"/>
          <w:sz w:val="22"/>
          <w:szCs w:val="22"/>
          <w:lang w:val="en-GB" w:bidi="en-GB"/>
        </w:rPr>
        <w:t>Aprender</w:t>
      </w:r>
      <w:proofErr w:type="spellEnd"/>
      <w:r w:rsidRPr="00C064B3">
        <w:rPr>
          <w:rFonts w:ascii="Calibri" w:hAnsi="Calibri" w:cs="Calibri"/>
          <w:sz w:val="22"/>
          <w:szCs w:val="22"/>
          <w:lang w:val="en-GB" w:bidi="en-GB"/>
        </w:rPr>
        <w:t xml:space="preserve"> de Teruel </w:t>
      </w:r>
      <w:proofErr w:type="spellStart"/>
      <w:r w:rsidRPr="00C064B3">
        <w:rPr>
          <w:rFonts w:ascii="Calibri" w:hAnsi="Calibri" w:cs="Calibri"/>
          <w:sz w:val="22"/>
          <w:szCs w:val="22"/>
          <w:lang w:val="en-GB" w:bidi="en-GB"/>
        </w:rPr>
        <w:t>Existe</w:t>
      </w:r>
      <w:proofErr w:type="spellEnd"/>
      <w:r w:rsidRPr="00C064B3">
        <w:rPr>
          <w:rFonts w:ascii="Calibri" w:hAnsi="Calibri" w:cs="Calibri"/>
          <w:sz w:val="22"/>
          <w:szCs w:val="22"/>
          <w:lang w:val="en-GB" w:bidi="en-GB"/>
        </w:rPr>
        <w:t xml:space="preserve">. </w:t>
      </w:r>
      <w:r w:rsidRPr="00C064B3">
        <w:rPr>
          <w:rFonts w:ascii="Calibri" w:hAnsi="Calibri" w:cs="Calibri"/>
          <w:i/>
          <w:iCs/>
          <w:sz w:val="22"/>
          <w:szCs w:val="22"/>
          <w:lang w:val="en-GB" w:bidi="en-GB"/>
        </w:rPr>
        <w:t>Diario de Teruel</w:t>
      </w:r>
      <w:r w:rsidRPr="00C064B3">
        <w:rPr>
          <w:rFonts w:ascii="Calibri" w:hAnsi="Calibri" w:cs="Calibri"/>
          <w:sz w:val="22"/>
          <w:szCs w:val="22"/>
          <w:lang w:val="en-GB" w:bidi="en-GB"/>
        </w:rPr>
        <w:t>, June 6.</w:t>
      </w:r>
    </w:p>
    <w:p w14:paraId="33F2ED6E" w14:textId="77777777" w:rsidR="0031145E" w:rsidRPr="00C064B3" w:rsidRDefault="0031145E" w:rsidP="0031145E">
      <w:pPr>
        <w:pStyle w:val="ListParagraph"/>
        <w:numPr>
          <w:ilvl w:val="0"/>
          <w:numId w:val="28"/>
        </w:numPr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r w:rsidRPr="00C064B3">
        <w:rPr>
          <w:rFonts w:ascii="Calibri" w:hAnsi="Calibri" w:cs="Calibri"/>
          <w:b/>
          <w:bCs/>
          <w:sz w:val="22"/>
          <w:szCs w:val="22"/>
          <w:lang w:val="en-GB" w:bidi="en-GB"/>
        </w:rPr>
        <w:t>Küppers, R</w:t>
      </w:r>
      <w:r w:rsidRPr="00C064B3">
        <w:rPr>
          <w:rFonts w:ascii="Calibri" w:hAnsi="Calibri" w:cs="Calibri"/>
          <w:sz w:val="22"/>
          <w:szCs w:val="22"/>
          <w:lang w:val="en-GB" w:bidi="en-GB"/>
        </w:rPr>
        <w:t>. &amp; Stapleton, M. 2024. What the rise of Chega means for Portuguese</w:t>
      </w:r>
    </w:p>
    <w:p w14:paraId="098B710D" w14:textId="77777777" w:rsidR="0031145E" w:rsidRDefault="0031145E" w:rsidP="0031145E">
      <w:pPr>
        <w:pStyle w:val="ListParagraph"/>
        <w:ind w:left="440" w:firstLine="280"/>
        <w:rPr>
          <w:rFonts w:ascii="Calibri" w:hAnsi="Calibri" w:cs="Calibri"/>
          <w:sz w:val="22"/>
          <w:szCs w:val="22"/>
          <w:lang w:bidi="en-GB"/>
        </w:rPr>
      </w:pPr>
      <w:r w:rsidRPr="00C064B3">
        <w:rPr>
          <w:rFonts w:ascii="Calibri" w:hAnsi="Calibri" w:cs="Calibri"/>
          <w:sz w:val="22"/>
          <w:szCs w:val="22"/>
          <w:lang w:val="en-GB" w:bidi="en-GB"/>
        </w:rPr>
        <w:t xml:space="preserve">democracy. </w:t>
      </w:r>
      <w:r w:rsidRPr="00C064B3">
        <w:rPr>
          <w:rFonts w:ascii="Calibri" w:hAnsi="Calibri" w:cs="Calibri"/>
          <w:i/>
          <w:iCs/>
          <w:sz w:val="22"/>
          <w:szCs w:val="22"/>
          <w:lang w:bidi="en-GB"/>
        </w:rPr>
        <w:t>LSE European Politics and Policy blog</w:t>
      </w:r>
      <w:r w:rsidRPr="00C064B3">
        <w:rPr>
          <w:rFonts w:ascii="Calibri" w:hAnsi="Calibri" w:cs="Calibri"/>
          <w:sz w:val="22"/>
          <w:szCs w:val="22"/>
          <w:lang w:bidi="en-GB"/>
        </w:rPr>
        <w:t xml:space="preserve">, July 8, </w:t>
      </w:r>
    </w:p>
    <w:p w14:paraId="457CBC44" w14:textId="77777777" w:rsidR="0031145E" w:rsidRPr="00C064B3" w:rsidRDefault="0031145E" w:rsidP="0031145E">
      <w:pPr>
        <w:pStyle w:val="ListParagraph"/>
        <w:rPr>
          <w:rFonts w:ascii="Calibri" w:hAnsi="Calibri" w:cs="Calibri"/>
          <w:color w:val="000000" w:themeColor="text1"/>
          <w:sz w:val="22"/>
          <w:szCs w:val="22"/>
          <w:lang w:val="en-GB" w:bidi="en-GB"/>
        </w:rPr>
      </w:pPr>
      <w:hyperlink r:id="rId14" w:history="1">
        <w:r w:rsidRPr="00FB1818">
          <w:rPr>
            <w:rStyle w:val="Hyperlink"/>
            <w:rFonts w:ascii="Calibri" w:hAnsi="Calibri" w:cs="Calibri"/>
            <w:sz w:val="22"/>
            <w:szCs w:val="22"/>
            <w:lang w:bidi="en-GB"/>
          </w:rPr>
          <w:t>https://eprints.lse.ac.uk/124479/1/europpblog_2024-7-8--what-the-rise-of-chega-means-for-portuguese-democracy.pdf</w:t>
        </w:r>
      </w:hyperlink>
      <w:r w:rsidRPr="00C064B3">
        <w:rPr>
          <w:rFonts w:ascii="Calibri" w:hAnsi="Calibri" w:cs="Calibri"/>
          <w:sz w:val="22"/>
          <w:szCs w:val="22"/>
          <w:lang w:bidi="en-GB"/>
        </w:rPr>
        <w:t>.</w:t>
      </w:r>
    </w:p>
    <w:p w14:paraId="5D4F4D8D" w14:textId="77777777" w:rsidR="0031145E" w:rsidRDefault="0031145E" w:rsidP="0031145E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465EF3B0" w14:textId="77777777" w:rsidR="0031145E" w:rsidRPr="00BE6772" w:rsidRDefault="0031145E" w:rsidP="0031145E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  <w:r>
        <w:rPr>
          <w:rFonts w:ascii="Calibri" w:hAnsi="Calibri" w:cs="Calibri"/>
          <w:b/>
          <w:bCs/>
          <w:sz w:val="22"/>
          <w:szCs w:val="22"/>
          <w:lang w:val="en-GB" w:bidi="en-GB"/>
        </w:rPr>
        <w:t>Featured</w:t>
      </w:r>
      <w:r w:rsidRPr="00BE6772">
        <w:rPr>
          <w:rFonts w:ascii="Calibri" w:hAnsi="Calibri" w:cs="Calibri"/>
          <w:b/>
          <w:bCs/>
          <w:sz w:val="22"/>
          <w:szCs w:val="22"/>
          <w:lang w:val="en-GB" w:bidi="en-GB"/>
        </w:rPr>
        <w:t xml:space="preserve"> in:</w:t>
      </w:r>
    </w:p>
    <w:p w14:paraId="43B77C22" w14:textId="77777777" w:rsidR="0031145E" w:rsidRPr="00BE6772" w:rsidRDefault="0031145E" w:rsidP="0031145E">
      <w:pPr>
        <w:rPr>
          <w:rFonts w:ascii="Calibri" w:hAnsi="Calibri" w:cs="Calibri"/>
          <w:b/>
          <w:sz w:val="22"/>
          <w:szCs w:val="22"/>
          <w:lang w:val="en-GB" w:bidi="en-GB"/>
        </w:rPr>
      </w:pPr>
    </w:p>
    <w:p w14:paraId="7121EBFB" w14:textId="77777777" w:rsidR="0031145E" w:rsidRPr="00C064B3" w:rsidRDefault="0031145E" w:rsidP="0031145E">
      <w:pPr>
        <w:pStyle w:val="ListParagraph"/>
        <w:numPr>
          <w:ilvl w:val="0"/>
          <w:numId w:val="29"/>
        </w:numPr>
        <w:ind w:left="680" w:hanging="680"/>
        <w:rPr>
          <w:rFonts w:ascii="Calibri" w:hAnsi="Calibri" w:cs="Calibri"/>
          <w:bCs/>
          <w:sz w:val="22"/>
          <w:szCs w:val="22"/>
          <w:lang w:val="en-GB" w:bidi="en-GB"/>
        </w:rPr>
      </w:pPr>
      <w:proofErr w:type="spellStart"/>
      <w:r w:rsidRPr="00C064B3">
        <w:rPr>
          <w:rFonts w:ascii="Calibri" w:hAnsi="Calibri" w:cs="Calibri"/>
          <w:b/>
          <w:i/>
          <w:iCs/>
          <w:sz w:val="22"/>
          <w:szCs w:val="22"/>
          <w:lang w:val="en-GB" w:bidi="en-GB"/>
        </w:rPr>
        <w:t>Trouw</w:t>
      </w:r>
      <w:proofErr w:type="spellEnd"/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 xml:space="preserve"> (6/11/2024): </w:t>
      </w:r>
      <w:hyperlink r:id="rId15" w:history="1">
        <w:r w:rsidRPr="00FB1818">
          <w:rPr>
            <w:rStyle w:val="Hyperlink"/>
            <w:rFonts w:ascii="Calibri" w:hAnsi="Calibri" w:cs="Calibri"/>
            <w:bCs/>
            <w:sz w:val="22"/>
            <w:szCs w:val="22"/>
            <w:lang w:val="en-GB" w:bidi="en-GB"/>
          </w:rPr>
          <w:t xml:space="preserve">https://www.trouw.nl/buitenland/extreemrechts-grijpt-ramp-in- </w:t>
        </w:r>
        <w:r>
          <w:rPr>
            <w:rStyle w:val="Hyperlink"/>
            <w:rFonts w:ascii="Calibri" w:hAnsi="Calibri" w:cs="Calibri"/>
            <w:bCs/>
            <w:sz w:val="22"/>
            <w:szCs w:val="22"/>
            <w:lang w:val="en-GB" w:bidi="en-GB"/>
          </w:rPr>
          <w:t xml:space="preserve">        </w:t>
        </w:r>
        <w:r>
          <w:rPr>
            <w:rStyle w:val="Hyperlink"/>
            <w:rFonts w:ascii="Calibri" w:hAnsi="Calibri" w:cs="Calibri"/>
            <w:bCs/>
            <w:sz w:val="22"/>
            <w:szCs w:val="22"/>
            <w:lang w:val="en-GB" w:bidi="en-GB"/>
          </w:rPr>
          <w:br/>
        </w:r>
        <w:r w:rsidRPr="00FB1818">
          <w:rPr>
            <w:rStyle w:val="Hyperlink"/>
            <w:rFonts w:ascii="Calibri" w:hAnsi="Calibri" w:cs="Calibri"/>
            <w:bCs/>
            <w:sz w:val="22"/>
            <w:szCs w:val="22"/>
            <w:lang w:val="en-GB" w:bidi="en-GB"/>
          </w:rPr>
          <w:t>spanje-aan-om-bevolking-op-te-zetten-tegen-de-regering~be337f79/</w:t>
        </w:r>
      </w:hyperlink>
      <w:r w:rsidRPr="00C064B3">
        <w:rPr>
          <w:rFonts w:ascii="Calibri" w:hAnsi="Calibri" w:cs="Calibri"/>
          <w:bCs/>
          <w:sz w:val="22"/>
          <w:szCs w:val="22"/>
          <w:lang w:val="en-GB" w:bidi="en-GB"/>
        </w:rPr>
        <w:t xml:space="preserve"> </w:t>
      </w:r>
    </w:p>
    <w:p w14:paraId="674861E6" w14:textId="2AE1C73D" w:rsidR="00F9626A" w:rsidRPr="00D16019" w:rsidRDefault="0031145E" w:rsidP="004B33C6">
      <w:pPr>
        <w:pStyle w:val="ListParagraph"/>
        <w:numPr>
          <w:ilvl w:val="0"/>
          <w:numId w:val="30"/>
        </w:numPr>
        <w:ind w:left="680" w:hanging="680"/>
        <w:rPr>
          <w:rFonts w:ascii="Calibri" w:hAnsi="Calibri" w:cs="Calibri"/>
          <w:bCs/>
          <w:sz w:val="22"/>
          <w:szCs w:val="22"/>
          <w:lang w:val="es-ES" w:bidi="en-GB"/>
        </w:rPr>
      </w:pPr>
      <w:r w:rsidRPr="00C064B3">
        <w:rPr>
          <w:rFonts w:ascii="Calibri" w:hAnsi="Calibri" w:cs="Calibri"/>
          <w:b/>
          <w:i/>
          <w:iCs/>
          <w:sz w:val="22"/>
          <w:szCs w:val="22"/>
          <w:lang w:val="es-ES" w:bidi="en-GB"/>
        </w:rPr>
        <w:t>Diario de Teruel</w:t>
      </w:r>
      <w:r w:rsidRPr="00C064B3">
        <w:rPr>
          <w:rFonts w:ascii="Calibri" w:hAnsi="Calibri" w:cs="Calibri"/>
          <w:bCs/>
          <w:sz w:val="22"/>
          <w:szCs w:val="22"/>
          <w:lang w:val="es-ES" w:bidi="en-GB"/>
        </w:rPr>
        <w:t xml:space="preserve"> (29/11/2022)</w:t>
      </w:r>
      <w:r w:rsidRPr="00C064B3">
        <w:rPr>
          <w:rFonts w:ascii="Calibri" w:hAnsi="Calibri" w:cs="Calibri"/>
          <w:bCs/>
          <w:sz w:val="22"/>
          <w:szCs w:val="22"/>
          <w:lang w:val="es-ES"/>
        </w:rPr>
        <w:t xml:space="preserve">: </w:t>
      </w:r>
      <w:hyperlink r:id="rId16" w:history="1">
        <w:r w:rsidRPr="00FB1818">
          <w:rPr>
            <w:rStyle w:val="Hyperlink"/>
            <w:rFonts w:ascii="Calibri" w:hAnsi="Calibri" w:cs="Calibri"/>
            <w:bCs/>
            <w:sz w:val="22"/>
            <w:szCs w:val="22"/>
            <w:lang w:val="es-ES" w:bidi="en-GB"/>
          </w:rPr>
          <w:t>https://www.diariodeteruel.es/teruel/un-doctorando-de-la-universidad-de-londres-indaga-en-teruel-sobre-la-desafeccion-politica</w:t>
        </w:r>
      </w:hyperlink>
      <w:r w:rsidRPr="00C064B3">
        <w:rPr>
          <w:rFonts w:ascii="Calibri" w:hAnsi="Calibri" w:cs="Calibri"/>
          <w:bCs/>
          <w:sz w:val="22"/>
          <w:szCs w:val="22"/>
          <w:lang w:val="es-ES" w:bidi="en-GB"/>
        </w:rPr>
        <w:t xml:space="preserve"> </w:t>
      </w:r>
    </w:p>
    <w:p w14:paraId="22BB3DB6" w14:textId="77777777" w:rsidR="00AE5CCE" w:rsidRPr="00F35372" w:rsidRDefault="00AE5CCE" w:rsidP="00251FA2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6B3C9BF0" w14:textId="77777777" w:rsidR="00761938" w:rsidRDefault="00761938" w:rsidP="00251FA2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736D9D77" w14:textId="0203EA35" w:rsidR="00251FA2" w:rsidRPr="00F35372" w:rsidRDefault="000F1519" w:rsidP="00251FA2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Service to the profession</w:t>
      </w:r>
    </w:p>
    <w:p w14:paraId="7E8C428F" w14:textId="77777777" w:rsidR="00C40460" w:rsidRPr="00F35372" w:rsidRDefault="00C40460" w:rsidP="00C40460">
      <w:pPr>
        <w:tabs>
          <w:tab w:val="right" w:pos="8640"/>
        </w:tabs>
        <w:rPr>
          <w:rFonts w:ascii="Calibri" w:hAnsi="Calibri" w:cs="Calibri"/>
          <w:b/>
          <w:sz w:val="22"/>
          <w:szCs w:val="22"/>
          <w:lang w:val="en-GB" w:bidi="en-GB"/>
        </w:rPr>
      </w:pPr>
    </w:p>
    <w:p w14:paraId="0B4D9A58" w14:textId="4DA748A5" w:rsidR="00C40460" w:rsidRPr="00F35372" w:rsidRDefault="00C40460" w:rsidP="00C40460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PhD Academic Representative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>2023-24</w:t>
      </w:r>
    </w:p>
    <w:p w14:paraId="3B26E1BC" w14:textId="77777777" w:rsidR="00C40460" w:rsidRPr="00F35372" w:rsidRDefault="00C40460" w:rsidP="00C40460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Department of Methodology, LSE</w:t>
      </w:r>
    </w:p>
    <w:p w14:paraId="264DBBE2" w14:textId="77777777" w:rsidR="00A90527" w:rsidRDefault="00A90527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77F44D0E" w14:textId="70E44001" w:rsidR="00BF44A7" w:rsidRPr="00F35372" w:rsidRDefault="00BF44A7" w:rsidP="00BF44A7">
      <w:pPr>
        <w:tabs>
          <w:tab w:val="right" w:pos="8640"/>
        </w:tabs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Member, Lead Organiser (2023-2024), PhD Action Network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ab/>
        <w:t>2022-</w:t>
      </w:r>
      <w:r w:rsidR="00F5195A">
        <w:rPr>
          <w:rFonts w:ascii="Calibri" w:hAnsi="Calibri" w:cs="Calibri"/>
          <w:sz w:val="22"/>
          <w:szCs w:val="22"/>
          <w:lang w:val="en-GB" w:bidi="en-GB"/>
        </w:rPr>
        <w:t>2025</w:t>
      </w:r>
    </w:p>
    <w:p w14:paraId="723D1AD4" w14:textId="77777777" w:rsidR="00BF44A7" w:rsidRPr="00F35372" w:rsidRDefault="00BF44A7" w:rsidP="00BF44A7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LSE</w:t>
      </w:r>
    </w:p>
    <w:p w14:paraId="3C14B277" w14:textId="50DC9275" w:rsidR="00BF44A7" w:rsidRDefault="00BF44A7" w:rsidP="00A90527">
      <w:pPr>
        <w:rPr>
          <w:rFonts w:ascii="Calibri" w:hAnsi="Calibri" w:cs="Calibri"/>
          <w:sz w:val="22"/>
          <w:szCs w:val="22"/>
          <w:lang w:val="en-GB" w:bidi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Awarded the LSE Prize for Best Campaign Group (2024)</w:t>
      </w:r>
    </w:p>
    <w:p w14:paraId="41A87DF1" w14:textId="77777777" w:rsidR="00BF44A7" w:rsidRPr="00F35372" w:rsidRDefault="00BF44A7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163E5C49" w14:textId="484ABF59" w:rsidR="00C259F8" w:rsidRPr="00F35372" w:rsidRDefault="00AA7300" w:rsidP="00936A2B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b/>
          <w:sz w:val="22"/>
          <w:szCs w:val="22"/>
          <w:lang w:val="en-GB" w:bidi="en-GB"/>
        </w:rPr>
        <w:lastRenderedPageBreak/>
        <w:t>Reviewer</w:t>
      </w:r>
      <w:r w:rsidR="00A90527" w:rsidRPr="00F35372">
        <w:rPr>
          <w:rFonts w:ascii="Calibri" w:hAnsi="Calibri" w:cs="Calibri"/>
          <w:b/>
          <w:sz w:val="22"/>
          <w:szCs w:val="22"/>
          <w:lang w:val="en-GB" w:bidi="en-GB"/>
        </w:rPr>
        <w:t xml:space="preserve"> for</w:t>
      </w:r>
      <w:r w:rsidR="00A90527" w:rsidRPr="00F35372">
        <w:rPr>
          <w:rFonts w:ascii="Calibri" w:hAnsi="Calibri" w:cs="Calibri"/>
          <w:sz w:val="22"/>
          <w:szCs w:val="22"/>
          <w:lang w:val="en-GB" w:bidi="en-GB"/>
        </w:rPr>
        <w:t>:</w:t>
      </w:r>
      <w:r w:rsidR="00936A2B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C259F8" w:rsidRPr="00F35372">
        <w:rPr>
          <w:rFonts w:ascii="Calibri" w:hAnsi="Calibri" w:cs="Calibri"/>
          <w:sz w:val="22"/>
          <w:szCs w:val="22"/>
          <w:lang w:val="en-GB"/>
        </w:rPr>
        <w:t>European Journal of Political Research</w:t>
      </w:r>
      <w:r w:rsidR="00936A2B">
        <w:rPr>
          <w:rFonts w:ascii="Calibri" w:hAnsi="Calibri" w:cs="Calibri"/>
          <w:sz w:val="22"/>
          <w:szCs w:val="22"/>
          <w:lang w:val="en-GB"/>
        </w:rPr>
        <w:t xml:space="preserve">, </w:t>
      </w:r>
      <w:r w:rsidRPr="00F35372">
        <w:rPr>
          <w:rFonts w:ascii="Calibri" w:hAnsi="Calibri" w:cs="Calibri"/>
          <w:sz w:val="22"/>
          <w:szCs w:val="22"/>
          <w:lang w:val="en-GB"/>
        </w:rPr>
        <w:t>European Journal of Politics and Gender</w:t>
      </w:r>
      <w:r w:rsidR="00936A2B">
        <w:rPr>
          <w:rFonts w:ascii="Calibri" w:hAnsi="Calibri" w:cs="Calibri"/>
          <w:sz w:val="22"/>
          <w:szCs w:val="22"/>
          <w:lang w:val="en-GB"/>
        </w:rPr>
        <w:t xml:space="preserve">, </w:t>
      </w:r>
      <w:r w:rsidR="00D22F38" w:rsidRPr="00F35372">
        <w:rPr>
          <w:rFonts w:ascii="Calibri" w:hAnsi="Calibri" w:cs="Calibri"/>
          <w:sz w:val="22"/>
          <w:szCs w:val="22"/>
          <w:lang w:val="en-GB"/>
        </w:rPr>
        <w:t>European Journal of Cultural and Political Sociology</w:t>
      </w:r>
      <w:r w:rsidR="00F5195A">
        <w:rPr>
          <w:rFonts w:ascii="Calibri" w:hAnsi="Calibri" w:cs="Calibri"/>
          <w:sz w:val="22"/>
          <w:szCs w:val="22"/>
          <w:lang w:val="en-GB"/>
        </w:rPr>
        <w:t>, Nordic Journal of Applied Ethics</w:t>
      </w:r>
    </w:p>
    <w:p w14:paraId="76313353" w14:textId="77777777" w:rsidR="00917A8F" w:rsidRPr="00F35372" w:rsidRDefault="00917A8F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54750B5F" w14:textId="77777777" w:rsidR="00761938" w:rsidRDefault="00761938" w:rsidP="00CE5901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0D6DA60E" w14:textId="0F37383C" w:rsidR="00CE5901" w:rsidRPr="00CE5901" w:rsidRDefault="00CE5901" w:rsidP="00CE5901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CE5901">
        <w:rPr>
          <w:rFonts w:ascii="Calibri" w:hAnsi="Calibri" w:cs="Calibri"/>
          <w:sz w:val="22"/>
          <w:szCs w:val="22"/>
          <w:lang w:val="en-GB" w:bidi="en-GB"/>
        </w:rPr>
        <w:t>Professional training</w:t>
      </w:r>
    </w:p>
    <w:p w14:paraId="428811DF" w14:textId="77777777" w:rsidR="00CE5901" w:rsidRPr="00CE5901" w:rsidRDefault="00CE5901" w:rsidP="00CE5901">
      <w:pPr>
        <w:rPr>
          <w:rFonts w:ascii="Calibri" w:hAnsi="Calibri" w:cs="Calibri"/>
          <w:b/>
          <w:sz w:val="22"/>
          <w:szCs w:val="22"/>
          <w:lang w:val="en-GB"/>
        </w:rPr>
      </w:pPr>
    </w:p>
    <w:p w14:paraId="760D879C" w14:textId="77777777" w:rsidR="00615069" w:rsidRPr="00615069" w:rsidRDefault="00615069" w:rsidP="00615069">
      <w:pPr>
        <w:rPr>
          <w:rFonts w:ascii="Calibri" w:hAnsi="Calibri" w:cs="Calibri"/>
          <w:b/>
          <w:sz w:val="22"/>
          <w:szCs w:val="22"/>
          <w:lang w:bidi="en-GB"/>
        </w:rPr>
      </w:pPr>
      <w:r w:rsidRPr="00615069">
        <w:rPr>
          <w:rFonts w:ascii="Calibri" w:hAnsi="Calibri" w:cs="Calibri"/>
          <w:b/>
          <w:sz w:val="22"/>
          <w:szCs w:val="22"/>
          <w:lang w:bidi="en-GB"/>
        </w:rPr>
        <w:t>Inclusive Education in the Social Sciences</w:t>
      </w:r>
    </w:p>
    <w:p w14:paraId="4258512C" w14:textId="00186BBB" w:rsidR="00615069" w:rsidRPr="00615069" w:rsidRDefault="00615069" w:rsidP="00615069">
      <w:pPr>
        <w:rPr>
          <w:rFonts w:ascii="Calibri" w:hAnsi="Calibri" w:cs="Calibri"/>
          <w:bCs/>
          <w:sz w:val="22"/>
          <w:szCs w:val="22"/>
          <w:lang w:bidi="en-GB"/>
        </w:rPr>
      </w:pPr>
      <w:r w:rsidRPr="00615069">
        <w:rPr>
          <w:rFonts w:ascii="Calibri" w:hAnsi="Calibri" w:cs="Calibri"/>
          <w:bCs/>
          <w:sz w:val="22"/>
          <w:szCs w:val="22"/>
          <w:lang w:bidi="en-GB"/>
        </w:rPr>
        <w:t>Eden Centre Workshop, 03/10/2024</w:t>
      </w:r>
    </w:p>
    <w:p w14:paraId="0B4742E6" w14:textId="77777777" w:rsidR="00615069" w:rsidRDefault="00615069" w:rsidP="00CE5901">
      <w:pPr>
        <w:rPr>
          <w:rFonts w:ascii="Calibri" w:hAnsi="Calibri" w:cs="Calibri"/>
          <w:b/>
          <w:sz w:val="22"/>
          <w:szCs w:val="22"/>
          <w:lang w:bidi="en-GB"/>
        </w:rPr>
      </w:pPr>
    </w:p>
    <w:p w14:paraId="792266FC" w14:textId="512ECBA4" w:rsidR="00CE5901" w:rsidRPr="00CE5901" w:rsidRDefault="00CE5901" w:rsidP="00CE5901">
      <w:pPr>
        <w:rPr>
          <w:rFonts w:ascii="Calibri" w:hAnsi="Calibri" w:cs="Calibri"/>
          <w:b/>
          <w:sz w:val="22"/>
          <w:szCs w:val="22"/>
          <w:lang w:val="en-GB"/>
        </w:rPr>
      </w:pPr>
      <w:r w:rsidRPr="00CE5901">
        <w:rPr>
          <w:rFonts w:ascii="Calibri" w:hAnsi="Calibri" w:cs="Calibri"/>
          <w:b/>
          <w:sz w:val="22"/>
          <w:szCs w:val="22"/>
          <w:lang w:bidi="en-GB"/>
        </w:rPr>
        <w:t xml:space="preserve">Introduction to </w:t>
      </w:r>
      <w:proofErr w:type="spellStart"/>
      <w:r w:rsidRPr="00CE5901">
        <w:rPr>
          <w:rFonts w:ascii="Calibri" w:hAnsi="Calibri" w:cs="Calibri"/>
          <w:b/>
          <w:sz w:val="22"/>
          <w:szCs w:val="22"/>
          <w:lang w:bidi="en-GB"/>
        </w:rPr>
        <w:t>Decolonising</w:t>
      </w:r>
      <w:proofErr w:type="spellEnd"/>
      <w:r w:rsidRPr="00CE5901">
        <w:rPr>
          <w:rFonts w:ascii="Calibri" w:hAnsi="Calibri" w:cs="Calibri"/>
          <w:b/>
          <w:sz w:val="22"/>
          <w:szCs w:val="22"/>
          <w:lang w:bidi="en-GB"/>
        </w:rPr>
        <w:t xml:space="preserve"> Education</w:t>
      </w:r>
    </w:p>
    <w:p w14:paraId="37D5BC9F" w14:textId="77777777" w:rsidR="00CE5901" w:rsidRPr="00CE5901" w:rsidRDefault="00CE5901" w:rsidP="00CE5901">
      <w:pPr>
        <w:rPr>
          <w:rFonts w:ascii="Calibri" w:hAnsi="Calibri" w:cs="Calibri"/>
          <w:sz w:val="22"/>
          <w:szCs w:val="22"/>
          <w:lang w:val="en-GB"/>
        </w:rPr>
      </w:pPr>
      <w:r w:rsidRPr="00CE5901">
        <w:rPr>
          <w:rFonts w:ascii="Calibri" w:hAnsi="Calibri" w:cs="Calibri"/>
          <w:sz w:val="22"/>
          <w:szCs w:val="22"/>
          <w:lang w:val="en-GB" w:bidi="en-GB"/>
        </w:rPr>
        <w:t>UCU Workshop, 31/01/2024</w:t>
      </w:r>
    </w:p>
    <w:p w14:paraId="008DEDDC" w14:textId="77777777" w:rsidR="0056109B" w:rsidRDefault="0056109B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126CD469" w14:textId="77777777" w:rsidR="00761938" w:rsidRDefault="00761938" w:rsidP="00251FA2">
      <w:pPr>
        <w:pStyle w:val="Heading1"/>
        <w:rPr>
          <w:rFonts w:ascii="Calibri" w:hAnsi="Calibri" w:cs="Calibri"/>
          <w:sz w:val="22"/>
          <w:szCs w:val="22"/>
          <w:lang w:val="en-GB" w:bidi="en-GB"/>
        </w:rPr>
      </w:pPr>
    </w:p>
    <w:p w14:paraId="45339589" w14:textId="7F484430" w:rsidR="00251FA2" w:rsidRPr="00F35372" w:rsidRDefault="00251FA2" w:rsidP="00251FA2">
      <w:pPr>
        <w:pStyle w:val="Heading1"/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References</w:t>
      </w:r>
    </w:p>
    <w:p w14:paraId="66FC72DF" w14:textId="77777777" w:rsidR="00251FA2" w:rsidRPr="00F35372" w:rsidRDefault="00251FA2" w:rsidP="00A90527">
      <w:pPr>
        <w:rPr>
          <w:rFonts w:ascii="Calibri" w:hAnsi="Calibri" w:cs="Calibri"/>
          <w:sz w:val="22"/>
          <w:szCs w:val="22"/>
          <w:lang w:val="en-GB"/>
        </w:rPr>
      </w:pPr>
    </w:p>
    <w:p w14:paraId="3FB1AEC2" w14:textId="77777777" w:rsidR="0025794F" w:rsidRDefault="0025794F" w:rsidP="0025794F">
      <w:pPr>
        <w:rPr>
          <w:rFonts w:ascii="Calibri" w:hAnsi="Calibri" w:cs="Calibri"/>
          <w:b/>
          <w:sz w:val="22"/>
          <w:szCs w:val="22"/>
          <w:lang w:val="en-GB" w:bidi="en-GB"/>
        </w:rPr>
        <w:sectPr w:rsidR="0025794F" w:rsidSect="00287FEF">
          <w:footerReference w:type="default" r:id="rId17"/>
          <w:pgSz w:w="11906" w:h="16838" w:code="9"/>
          <w:pgMar w:top="1440" w:right="1440" w:bottom="1440" w:left="1800" w:header="720" w:footer="720" w:gutter="0"/>
          <w:cols w:space="720"/>
          <w:docGrid w:linePitch="360"/>
        </w:sectPr>
      </w:pPr>
    </w:p>
    <w:p w14:paraId="05E0A862" w14:textId="77777777" w:rsidR="002579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Dr 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Eleanor Knott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>
        <w:rPr>
          <w:rFonts w:ascii="Calibri" w:hAnsi="Calibri" w:cs="Calibri"/>
          <w:sz w:val="22"/>
          <w:szCs w:val="22"/>
          <w:lang w:val="en-GB" w:bidi="en-GB"/>
        </w:rPr>
        <w:t>Associate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 Professor in Qualitative Methods </w:t>
      </w:r>
    </w:p>
    <w:p w14:paraId="16A870DA" w14:textId="77777777" w:rsidR="0025794F" w:rsidRPr="00F35372" w:rsidRDefault="0025794F" w:rsidP="0025794F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>(</w:t>
      </w:r>
      <w:r>
        <w:rPr>
          <w:rFonts w:ascii="Calibri" w:hAnsi="Calibri" w:cs="Calibri"/>
          <w:b/>
          <w:bCs/>
          <w:sz w:val="22"/>
          <w:szCs w:val="22"/>
          <w:lang w:val="en-GB" w:bidi="en-GB"/>
        </w:rPr>
        <w:t>O</w:t>
      </w:r>
      <w:r w:rsidRPr="00F5195A">
        <w:rPr>
          <w:rFonts w:ascii="Calibri" w:hAnsi="Calibri" w:cs="Calibri"/>
          <w:b/>
          <w:bCs/>
          <w:sz w:val="22"/>
          <w:szCs w:val="22"/>
          <w:lang w:val="en-GB" w:bidi="en-GB"/>
        </w:rPr>
        <w:t>n maternity leave until July 2026</w:t>
      </w:r>
      <w:r>
        <w:rPr>
          <w:rFonts w:ascii="Calibri" w:hAnsi="Calibri" w:cs="Calibri"/>
          <w:sz w:val="22"/>
          <w:szCs w:val="22"/>
          <w:lang w:val="en-GB" w:bidi="en-GB"/>
        </w:rPr>
        <w:t>)</w:t>
      </w:r>
    </w:p>
    <w:p w14:paraId="56FE05FA" w14:textId="77777777" w:rsidR="0025794F" w:rsidRPr="00F35372" w:rsidRDefault="0025794F" w:rsidP="0025794F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Department of Methodology</w:t>
      </w:r>
    </w:p>
    <w:p w14:paraId="6A383D28" w14:textId="77777777" w:rsidR="0025794F" w:rsidRPr="00F35372" w:rsidRDefault="0025794F" w:rsidP="0025794F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LSE</w:t>
      </w:r>
    </w:p>
    <w:p w14:paraId="2DC98D71" w14:textId="77777777" w:rsidR="0025794F" w:rsidRDefault="0025794F" w:rsidP="0025794F">
      <w:hyperlink r:id="rId18" w:history="1">
        <w:r w:rsidRPr="00F35372">
          <w:rPr>
            <w:rStyle w:val="Hyperlink"/>
            <w:rFonts w:ascii="Calibri" w:hAnsi="Calibri" w:cs="Calibri"/>
            <w:sz w:val="22"/>
            <w:szCs w:val="22"/>
            <w:lang w:val="en-GB" w:bidi="en-GB"/>
          </w:rPr>
          <w:t>e.k.knott@lse.ac.uk</w:t>
        </w:r>
      </w:hyperlink>
    </w:p>
    <w:p w14:paraId="2843E651" w14:textId="77777777" w:rsidR="0025794F" w:rsidRDefault="0025794F" w:rsidP="0025794F"/>
    <w:p w14:paraId="4FE78917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b/>
          <w:bCs/>
          <w:sz w:val="22"/>
          <w:szCs w:val="22"/>
          <w:lang w:val="en-GB" w:bidi="en-GB"/>
        </w:rPr>
        <w:t xml:space="preserve">Prof </w:t>
      </w:r>
      <w:r>
        <w:rPr>
          <w:rFonts w:ascii="Calibri" w:hAnsi="Calibri" w:cs="Calibri"/>
          <w:b/>
          <w:bCs/>
          <w:sz w:val="22"/>
          <w:szCs w:val="22"/>
          <w:lang w:val="en-GB" w:bidi="en-GB"/>
        </w:rPr>
        <w:t>Francisco Panizza</w:t>
      </w:r>
      <w:r w:rsidRPr="009F234F">
        <w:rPr>
          <w:rFonts w:ascii="Calibri" w:hAnsi="Calibri" w:cs="Calibri"/>
          <w:sz w:val="22"/>
          <w:szCs w:val="22"/>
          <w:lang w:val="en-GB" w:bidi="en-GB"/>
        </w:rPr>
        <w:t xml:space="preserve">, Professor of </w:t>
      </w:r>
      <w:r>
        <w:rPr>
          <w:rFonts w:ascii="Calibri" w:hAnsi="Calibri" w:cs="Calibri"/>
          <w:sz w:val="22"/>
          <w:szCs w:val="22"/>
          <w:lang w:val="en-GB" w:bidi="en-GB"/>
        </w:rPr>
        <w:t>Latin American and Comparative Politics</w:t>
      </w:r>
    </w:p>
    <w:p w14:paraId="00832521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sz w:val="22"/>
          <w:szCs w:val="22"/>
          <w:lang w:val="en-GB" w:bidi="en-GB"/>
        </w:rPr>
        <w:t>Department of Government</w:t>
      </w:r>
    </w:p>
    <w:p w14:paraId="42341A6F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sz w:val="22"/>
          <w:szCs w:val="22"/>
          <w:lang w:val="en-GB" w:bidi="en-GB"/>
        </w:rPr>
        <w:t>LSE</w:t>
      </w:r>
    </w:p>
    <w:p w14:paraId="2FAD02FA" w14:textId="77777777" w:rsidR="0025794F" w:rsidRPr="00F5195A" w:rsidRDefault="0025794F" w:rsidP="0025794F">
      <w:pPr>
        <w:rPr>
          <w:rStyle w:val="Hyperlink"/>
          <w:rFonts w:ascii="Calibri" w:hAnsi="Calibri" w:cs="Calibri"/>
          <w:color w:val="auto"/>
          <w:sz w:val="22"/>
          <w:szCs w:val="22"/>
          <w:u w:val="none"/>
          <w:lang w:val="en-GB" w:bidi="en-GB"/>
        </w:rPr>
      </w:pPr>
      <w:hyperlink r:id="rId19" w:history="1">
        <w:r w:rsidRPr="00ED78CF">
          <w:rPr>
            <w:rStyle w:val="Hyperlink"/>
            <w:rFonts w:ascii="Calibri" w:hAnsi="Calibri" w:cs="Calibri"/>
            <w:sz w:val="22"/>
            <w:szCs w:val="22"/>
            <w:lang w:val="en-GB" w:bidi="en-GB"/>
          </w:rPr>
          <w:t>f.e.panizza@lse.ac.uk</w:t>
        </w:r>
      </w:hyperlink>
      <w:r>
        <w:rPr>
          <w:rFonts w:ascii="Calibri" w:hAnsi="Calibri" w:cs="Calibri"/>
          <w:sz w:val="22"/>
          <w:szCs w:val="22"/>
          <w:lang w:val="en-GB" w:bidi="en-GB"/>
        </w:rPr>
        <w:t xml:space="preserve"> </w:t>
      </w:r>
    </w:p>
    <w:p w14:paraId="1B580AE3" w14:textId="77777777" w:rsidR="0025794F" w:rsidRDefault="0025794F" w:rsidP="0025794F">
      <w:pPr>
        <w:rPr>
          <w:rStyle w:val="Hyperlink"/>
          <w:rFonts w:ascii="Calibri" w:hAnsi="Calibri" w:cs="Calibri"/>
          <w:sz w:val="22"/>
          <w:szCs w:val="22"/>
          <w:lang w:val="en-GB" w:bidi="en-GB"/>
        </w:rPr>
      </w:pPr>
    </w:p>
    <w:p w14:paraId="1BA666AE" w14:textId="77777777" w:rsidR="0025794F" w:rsidRPr="00F35372" w:rsidRDefault="0025794F" w:rsidP="0025794F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sz w:val="22"/>
          <w:szCs w:val="22"/>
          <w:lang w:val="en-GB" w:bidi="en-GB"/>
        </w:rPr>
        <w:t xml:space="preserve">Prof </w:t>
      </w:r>
      <w:r w:rsidRPr="00F35372">
        <w:rPr>
          <w:rFonts w:ascii="Calibri" w:hAnsi="Calibri" w:cs="Calibri"/>
          <w:b/>
          <w:sz w:val="22"/>
          <w:szCs w:val="22"/>
          <w:lang w:val="en-GB" w:bidi="en-GB"/>
        </w:rPr>
        <w:t>Jouni Kuha</w:t>
      </w:r>
      <w:r w:rsidRPr="00F35372">
        <w:rPr>
          <w:rFonts w:ascii="Calibri" w:hAnsi="Calibri" w:cs="Calibri"/>
          <w:sz w:val="22"/>
          <w:szCs w:val="22"/>
          <w:lang w:val="en-GB" w:bidi="en-GB"/>
        </w:rPr>
        <w:t>, Professor of Social Statistics</w:t>
      </w:r>
    </w:p>
    <w:p w14:paraId="59BDEE3C" w14:textId="77777777" w:rsidR="0025794F" w:rsidRPr="00F35372" w:rsidRDefault="0025794F" w:rsidP="0025794F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Department of Methodology</w:t>
      </w:r>
    </w:p>
    <w:p w14:paraId="66696982" w14:textId="77777777" w:rsidR="0025794F" w:rsidRPr="00F35372" w:rsidRDefault="0025794F" w:rsidP="0025794F">
      <w:pPr>
        <w:rPr>
          <w:rFonts w:ascii="Calibri" w:hAnsi="Calibri" w:cs="Calibri"/>
          <w:sz w:val="22"/>
          <w:szCs w:val="22"/>
          <w:lang w:val="en-GB"/>
        </w:rPr>
      </w:pPr>
      <w:r w:rsidRPr="00F35372">
        <w:rPr>
          <w:rFonts w:ascii="Calibri" w:hAnsi="Calibri" w:cs="Calibri"/>
          <w:sz w:val="22"/>
          <w:szCs w:val="22"/>
          <w:lang w:val="en-GB" w:bidi="en-GB"/>
        </w:rPr>
        <w:t>LSE</w:t>
      </w:r>
    </w:p>
    <w:p w14:paraId="56C2B82E" w14:textId="77777777" w:rsidR="0025794F" w:rsidRPr="00236E37" w:rsidRDefault="0025794F" w:rsidP="0025794F">
      <w:pPr>
        <w:rPr>
          <w:rStyle w:val="Hyperlink"/>
          <w:rFonts w:ascii="Calibri" w:hAnsi="Calibri" w:cs="Calibri"/>
          <w:color w:val="auto"/>
          <w:sz w:val="22"/>
          <w:szCs w:val="22"/>
          <w:u w:val="none"/>
          <w:lang w:val="en-GB"/>
        </w:rPr>
      </w:pPr>
      <w:hyperlink r:id="rId20" w:history="1">
        <w:r w:rsidRPr="00F35372">
          <w:rPr>
            <w:rStyle w:val="Hyperlink"/>
            <w:rFonts w:ascii="Calibri" w:hAnsi="Calibri" w:cs="Calibri"/>
            <w:sz w:val="22"/>
            <w:szCs w:val="22"/>
            <w:lang w:val="en-GB" w:bidi="en-GB"/>
          </w:rPr>
          <w:t>j.kuha@lse.ac.uk</w:t>
        </w:r>
      </w:hyperlink>
      <w:r w:rsidRPr="00F35372">
        <w:rPr>
          <w:rFonts w:ascii="Calibri" w:hAnsi="Calibri" w:cs="Calibri"/>
          <w:sz w:val="22"/>
          <w:szCs w:val="22"/>
          <w:lang w:val="en-GB" w:bidi="en-GB"/>
        </w:rPr>
        <w:t xml:space="preserve"> </w:t>
      </w:r>
    </w:p>
    <w:p w14:paraId="0720A34B" w14:textId="77777777" w:rsidR="0025794F" w:rsidRDefault="0025794F" w:rsidP="0025794F">
      <w:pPr>
        <w:rPr>
          <w:rStyle w:val="Hyperlink"/>
          <w:rFonts w:ascii="Calibri" w:hAnsi="Calibri" w:cs="Calibri"/>
          <w:sz w:val="22"/>
          <w:szCs w:val="22"/>
          <w:lang w:val="en-GB" w:bidi="en-GB"/>
        </w:rPr>
      </w:pPr>
    </w:p>
    <w:p w14:paraId="525296D3" w14:textId="77777777" w:rsidR="0025794F" w:rsidRDefault="0025794F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31737E11" w14:textId="77777777" w:rsidR="0025794F" w:rsidRDefault="0025794F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5304810C" w14:textId="77777777" w:rsidR="0025794F" w:rsidRDefault="0025794F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74124B21" w14:textId="77777777" w:rsidR="00761938" w:rsidRDefault="00761938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3083961B" w14:textId="77777777" w:rsidR="00761938" w:rsidRDefault="00761938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0A17FBE8" w14:textId="77777777" w:rsidR="00AA657D" w:rsidRDefault="00AA657D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6BEAA105" w14:textId="77777777" w:rsidR="00AA657D" w:rsidRDefault="00AA657D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08D90613" w14:textId="77777777" w:rsidR="00AA657D" w:rsidRDefault="00AA657D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6573C05D" w14:textId="77777777" w:rsidR="00AA657D" w:rsidRDefault="00AA657D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4D9C0B2A" w14:textId="77777777" w:rsidR="00AA657D" w:rsidRDefault="00AA657D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1F9716BC" w14:textId="77777777" w:rsidR="00AA657D" w:rsidRDefault="00AA657D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01AB652D" w14:textId="77777777" w:rsidR="006B069B" w:rsidRDefault="006B069B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097EBAD0" w14:textId="77777777" w:rsidR="006B069B" w:rsidRDefault="006B069B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452CD25A" w14:textId="77777777" w:rsidR="006B069B" w:rsidRDefault="006B069B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6F9DB15D" w14:textId="77777777" w:rsidR="006B069B" w:rsidRDefault="006B069B" w:rsidP="0025794F">
      <w:pPr>
        <w:rPr>
          <w:rFonts w:ascii="Calibri" w:hAnsi="Calibri" w:cs="Calibri"/>
          <w:b/>
          <w:bCs/>
          <w:sz w:val="22"/>
          <w:szCs w:val="22"/>
          <w:lang w:val="en-GB" w:bidi="en-GB"/>
        </w:rPr>
      </w:pPr>
    </w:p>
    <w:p w14:paraId="4570F78A" w14:textId="638E92AC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b/>
          <w:bCs/>
          <w:sz w:val="22"/>
          <w:szCs w:val="22"/>
          <w:lang w:val="en-GB" w:bidi="en-GB"/>
        </w:rPr>
        <w:t>Prof Jonathan Hopkin</w:t>
      </w:r>
      <w:r w:rsidRPr="009F234F">
        <w:rPr>
          <w:rFonts w:ascii="Calibri" w:hAnsi="Calibri" w:cs="Calibri"/>
          <w:sz w:val="22"/>
          <w:szCs w:val="22"/>
          <w:lang w:val="en-GB" w:bidi="en-GB"/>
        </w:rPr>
        <w:t xml:space="preserve">, Professor of Comparative Politics </w:t>
      </w:r>
    </w:p>
    <w:p w14:paraId="19D54FA3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sz w:val="22"/>
          <w:szCs w:val="22"/>
          <w:lang w:val="en-GB" w:bidi="en-GB"/>
        </w:rPr>
        <w:t>Department of Government</w:t>
      </w:r>
    </w:p>
    <w:p w14:paraId="275CE646" w14:textId="3E14918B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sz w:val="22"/>
          <w:szCs w:val="22"/>
          <w:lang w:val="en-GB" w:bidi="en-GB"/>
        </w:rPr>
        <w:t>LS</w:t>
      </w:r>
      <w:r w:rsidR="006E216C">
        <w:rPr>
          <w:rFonts w:ascii="Calibri" w:hAnsi="Calibri" w:cs="Calibri"/>
          <w:sz w:val="22"/>
          <w:szCs w:val="22"/>
          <w:lang w:val="en-GB" w:bidi="en-GB"/>
        </w:rPr>
        <w:t>E</w:t>
      </w:r>
    </w:p>
    <w:p w14:paraId="004604BC" w14:textId="77777777" w:rsidR="002579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hyperlink r:id="rId21" w:history="1">
        <w:r w:rsidRPr="00717EE1">
          <w:rPr>
            <w:rStyle w:val="Hyperlink"/>
            <w:rFonts w:ascii="Calibri" w:hAnsi="Calibri" w:cs="Calibri"/>
            <w:sz w:val="22"/>
            <w:szCs w:val="22"/>
            <w:lang w:val="en-GB" w:bidi="en-GB"/>
          </w:rPr>
          <w:t>j.r.hopkin@lse.ac.uk</w:t>
        </w:r>
      </w:hyperlink>
      <w:r>
        <w:rPr>
          <w:rFonts w:ascii="Calibri" w:hAnsi="Calibri" w:cs="Calibri"/>
          <w:sz w:val="22"/>
          <w:szCs w:val="22"/>
          <w:lang w:val="en-GB" w:bidi="en-GB"/>
        </w:rPr>
        <w:t xml:space="preserve"> </w:t>
      </w:r>
    </w:p>
    <w:p w14:paraId="19305859" w14:textId="77777777" w:rsidR="002579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</w:p>
    <w:p w14:paraId="6EB9FCB6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>
        <w:rPr>
          <w:rFonts w:ascii="Calibri" w:hAnsi="Calibri" w:cs="Calibri"/>
          <w:b/>
          <w:bCs/>
          <w:sz w:val="22"/>
          <w:szCs w:val="22"/>
          <w:lang w:val="en-GB" w:bidi="en-GB"/>
        </w:rPr>
        <w:t>Dr</w:t>
      </w:r>
      <w:r w:rsidRPr="009F234F">
        <w:rPr>
          <w:rFonts w:ascii="Calibri" w:hAnsi="Calibri" w:cs="Calibri"/>
          <w:b/>
          <w:bCs/>
          <w:sz w:val="22"/>
          <w:szCs w:val="22"/>
          <w:lang w:val="en-GB" w:bidi="en-GB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lang w:val="en-GB" w:bidi="en-GB"/>
        </w:rPr>
        <w:t>Shuang Chen (course convener)</w:t>
      </w:r>
      <w:r w:rsidRPr="009F234F">
        <w:rPr>
          <w:rFonts w:ascii="Calibri" w:hAnsi="Calibri" w:cs="Calibri"/>
          <w:sz w:val="22"/>
          <w:szCs w:val="22"/>
          <w:lang w:val="en-GB" w:bidi="en-GB"/>
        </w:rPr>
        <w:t xml:space="preserve">, </w:t>
      </w:r>
      <w:r>
        <w:rPr>
          <w:rFonts w:ascii="Calibri" w:hAnsi="Calibri" w:cs="Calibri"/>
          <w:sz w:val="22"/>
          <w:szCs w:val="22"/>
          <w:lang w:val="en-GB" w:bidi="en-GB"/>
        </w:rPr>
        <w:t>Assistant Professor in Social Policy</w:t>
      </w:r>
    </w:p>
    <w:p w14:paraId="7020CB08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sz w:val="22"/>
          <w:szCs w:val="22"/>
          <w:lang w:val="en-GB" w:bidi="en-GB"/>
        </w:rPr>
        <w:t xml:space="preserve">Department of </w:t>
      </w:r>
      <w:r>
        <w:rPr>
          <w:rFonts w:ascii="Calibri" w:hAnsi="Calibri" w:cs="Calibri"/>
          <w:sz w:val="22"/>
          <w:szCs w:val="22"/>
          <w:lang w:val="en-GB" w:bidi="en-GB"/>
        </w:rPr>
        <w:t>Social Policy</w:t>
      </w:r>
    </w:p>
    <w:p w14:paraId="3519D9FC" w14:textId="77777777" w:rsidR="0025794F" w:rsidRPr="009F234F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r w:rsidRPr="009F234F">
        <w:rPr>
          <w:rFonts w:ascii="Calibri" w:hAnsi="Calibri" w:cs="Calibri"/>
          <w:sz w:val="22"/>
          <w:szCs w:val="22"/>
          <w:lang w:val="en-GB" w:bidi="en-GB"/>
        </w:rPr>
        <w:t>LSE</w:t>
      </w:r>
    </w:p>
    <w:p w14:paraId="2947FFF0" w14:textId="77777777" w:rsidR="0025794F" w:rsidRPr="00236E37" w:rsidRDefault="0025794F" w:rsidP="0025794F">
      <w:pPr>
        <w:rPr>
          <w:rFonts w:ascii="Calibri" w:hAnsi="Calibri" w:cs="Calibri"/>
          <w:sz w:val="22"/>
          <w:szCs w:val="22"/>
          <w:lang w:val="en-GB" w:bidi="en-GB"/>
        </w:rPr>
      </w:pPr>
      <w:hyperlink r:id="rId22" w:history="1">
        <w:r w:rsidRPr="00187640">
          <w:rPr>
            <w:rStyle w:val="Hyperlink"/>
            <w:rFonts w:ascii="Calibri" w:hAnsi="Calibri" w:cs="Calibri"/>
            <w:sz w:val="22"/>
            <w:szCs w:val="22"/>
            <w:lang w:bidi="en-GB"/>
          </w:rPr>
          <w:t>s.chen114@lse.ac.uk</w:t>
        </w:r>
      </w:hyperlink>
    </w:p>
    <w:p w14:paraId="0CF128D1" w14:textId="67C4D9B3" w:rsidR="00A90527" w:rsidRPr="00236E37" w:rsidRDefault="009F234F" w:rsidP="00A90527">
      <w:pPr>
        <w:rPr>
          <w:rFonts w:ascii="Calibri" w:hAnsi="Calibri" w:cs="Calibri"/>
          <w:sz w:val="22"/>
          <w:szCs w:val="22"/>
          <w:lang w:val="en-GB" w:bidi="en-GB"/>
        </w:rPr>
      </w:pPr>
      <w:r>
        <w:rPr>
          <w:rFonts w:ascii="Calibri" w:hAnsi="Calibri" w:cs="Calibri"/>
          <w:sz w:val="22"/>
          <w:szCs w:val="22"/>
          <w:lang w:val="en-GB" w:bidi="en-GB"/>
        </w:rPr>
        <w:t xml:space="preserve"> </w:t>
      </w:r>
    </w:p>
    <w:sectPr w:rsidR="00A90527" w:rsidRPr="00236E37" w:rsidSect="0025794F">
      <w:type w:val="continuous"/>
      <w:pgSz w:w="11906" w:h="16838" w:code="9"/>
      <w:pgMar w:top="1440" w:right="1440" w:bottom="1440" w:left="180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17CE04" w14:textId="77777777" w:rsidR="00251B5B" w:rsidRDefault="00251B5B" w:rsidP="005A7565">
      <w:r>
        <w:separator/>
      </w:r>
    </w:p>
  </w:endnote>
  <w:endnote w:type="continuationSeparator" w:id="0">
    <w:p w14:paraId="5F5AADD7" w14:textId="77777777" w:rsidR="00251B5B" w:rsidRDefault="00251B5B" w:rsidP="005A7565">
      <w:r>
        <w:continuationSeparator/>
      </w:r>
    </w:p>
  </w:endnote>
  <w:endnote w:type="continuationNotice" w:id="1">
    <w:p w14:paraId="0DA7FB99" w14:textId="77777777" w:rsidR="00251B5B" w:rsidRDefault="00251B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BEEB40" w14:textId="22CA3887" w:rsidR="00E85944" w:rsidRPr="00F239B7" w:rsidRDefault="003D7B46" w:rsidP="004725C4">
    <w:pPr>
      <w:pStyle w:val="Footer"/>
      <w:jc w:val="right"/>
      <w:rPr>
        <w:rFonts w:ascii="Calibri" w:hAnsi="Calibri" w:cs="Calibri"/>
      </w:rPr>
    </w:pPr>
    <w:r w:rsidRPr="00F239B7">
      <w:rPr>
        <w:rStyle w:val="PageNumber"/>
        <w:rFonts w:ascii="Calibri" w:hAnsi="Calibri" w:cs="Calibri"/>
        <w:lang w:val="en-GB" w:bidi="en-GB"/>
      </w:rPr>
      <w:t>Roni Küppers</w:t>
    </w:r>
    <w:r w:rsidR="00E85944" w:rsidRPr="00F239B7">
      <w:rPr>
        <w:rStyle w:val="PageNumber"/>
        <w:rFonts w:ascii="Calibri" w:hAnsi="Calibri" w:cs="Calibri"/>
        <w:lang w:val="en-GB" w:bidi="en-GB"/>
      </w:rPr>
      <w:t xml:space="preserve"> - </w:t>
    </w:r>
    <w:r w:rsidR="00E85944" w:rsidRPr="00F239B7">
      <w:rPr>
        <w:rStyle w:val="PageNumber"/>
        <w:rFonts w:ascii="Calibri" w:hAnsi="Calibri" w:cs="Calibri"/>
        <w:lang w:val="en-GB" w:bidi="en-GB"/>
      </w:rPr>
      <w:fldChar w:fldCharType="begin"/>
    </w:r>
    <w:r w:rsidR="00E85944" w:rsidRPr="00F239B7">
      <w:rPr>
        <w:rStyle w:val="PageNumber"/>
        <w:rFonts w:ascii="Calibri" w:hAnsi="Calibri" w:cs="Calibri"/>
        <w:lang w:val="en-GB" w:bidi="en-GB"/>
      </w:rPr>
      <w:instrText xml:space="preserve"> PAGE </w:instrText>
    </w:r>
    <w:r w:rsidR="00E85944" w:rsidRPr="00F239B7">
      <w:rPr>
        <w:rStyle w:val="PageNumber"/>
        <w:rFonts w:ascii="Calibri" w:hAnsi="Calibri" w:cs="Calibri"/>
        <w:lang w:val="en-GB" w:bidi="en-GB"/>
      </w:rPr>
      <w:fldChar w:fldCharType="separate"/>
    </w:r>
    <w:r w:rsidR="003B19FB" w:rsidRPr="00F239B7">
      <w:rPr>
        <w:rStyle w:val="PageNumber"/>
        <w:rFonts w:ascii="Calibri" w:hAnsi="Calibri" w:cs="Calibri"/>
        <w:noProof/>
        <w:lang w:val="en-GB" w:bidi="en-GB"/>
      </w:rPr>
      <w:t>1</w:t>
    </w:r>
    <w:r w:rsidR="00E85944" w:rsidRPr="00F239B7">
      <w:rPr>
        <w:rStyle w:val="PageNumber"/>
        <w:rFonts w:ascii="Calibri" w:hAnsi="Calibri" w:cs="Calibri"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9B94DB" w14:textId="77777777" w:rsidR="00251B5B" w:rsidRDefault="00251B5B" w:rsidP="005A7565">
      <w:r>
        <w:separator/>
      </w:r>
    </w:p>
  </w:footnote>
  <w:footnote w:type="continuationSeparator" w:id="0">
    <w:p w14:paraId="541C804B" w14:textId="77777777" w:rsidR="00251B5B" w:rsidRDefault="00251B5B" w:rsidP="005A7565">
      <w:r>
        <w:continuationSeparator/>
      </w:r>
    </w:p>
  </w:footnote>
  <w:footnote w:type="continuationNotice" w:id="1">
    <w:p w14:paraId="1B0C9950" w14:textId="77777777" w:rsidR="00251B5B" w:rsidRDefault="00251B5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53FE9"/>
    <w:multiLevelType w:val="hybridMultilevel"/>
    <w:tmpl w:val="FCD4F9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851A8"/>
    <w:multiLevelType w:val="multilevel"/>
    <w:tmpl w:val="CF4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AA2FBF"/>
    <w:multiLevelType w:val="multilevel"/>
    <w:tmpl w:val="F66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735612"/>
    <w:multiLevelType w:val="hybridMultilevel"/>
    <w:tmpl w:val="A1408160"/>
    <w:lvl w:ilvl="0" w:tplc="3440E5D4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86B1C"/>
    <w:multiLevelType w:val="multilevel"/>
    <w:tmpl w:val="DB6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A279C"/>
    <w:multiLevelType w:val="hybridMultilevel"/>
    <w:tmpl w:val="2B189D2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EA6075"/>
    <w:multiLevelType w:val="hybridMultilevel"/>
    <w:tmpl w:val="59962814"/>
    <w:lvl w:ilvl="0" w:tplc="4CA836B6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811A05"/>
    <w:multiLevelType w:val="hybridMultilevel"/>
    <w:tmpl w:val="6F241236"/>
    <w:lvl w:ilvl="0" w:tplc="EDA67898">
      <w:start w:val="2024"/>
      <w:numFmt w:val="decimal"/>
      <w:lvlText w:val="%1"/>
      <w:lvlJc w:val="left"/>
      <w:pPr>
        <w:ind w:left="440" w:hanging="44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7E25338"/>
    <w:multiLevelType w:val="hybridMultilevel"/>
    <w:tmpl w:val="CA84DAB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0E7F97"/>
    <w:multiLevelType w:val="hybridMultilevel"/>
    <w:tmpl w:val="4AA878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A83E06"/>
    <w:multiLevelType w:val="hybridMultilevel"/>
    <w:tmpl w:val="5ED68D74"/>
    <w:lvl w:ilvl="0" w:tplc="FF32A9E2">
      <w:start w:val="2024"/>
      <w:numFmt w:val="decimal"/>
      <w:lvlText w:val="%1"/>
      <w:lvlJc w:val="left"/>
      <w:pPr>
        <w:ind w:left="440" w:hanging="440"/>
      </w:pPr>
      <w:rPr>
        <w:rFonts w:hint="default"/>
        <w:b w:val="0"/>
        <w:bCs w:val="0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AE0909"/>
    <w:multiLevelType w:val="hybridMultilevel"/>
    <w:tmpl w:val="917CB2F2"/>
    <w:lvl w:ilvl="0" w:tplc="38380B0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7851D5"/>
    <w:multiLevelType w:val="hybridMultilevel"/>
    <w:tmpl w:val="72129054"/>
    <w:lvl w:ilvl="0" w:tplc="38380B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987128"/>
    <w:multiLevelType w:val="hybridMultilevel"/>
    <w:tmpl w:val="4AA878E4"/>
    <w:lvl w:ilvl="0" w:tplc="FE3A8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E68DB"/>
    <w:multiLevelType w:val="hybridMultilevel"/>
    <w:tmpl w:val="51E8A326"/>
    <w:lvl w:ilvl="0" w:tplc="6B3A3218">
      <w:start w:val="2022"/>
      <w:numFmt w:val="decimal"/>
      <w:lvlText w:val="%1"/>
      <w:lvlJc w:val="left"/>
      <w:pPr>
        <w:ind w:left="440" w:hanging="440"/>
      </w:pPr>
      <w:rPr>
        <w:rFonts w:hint="default"/>
        <w:b w:val="0"/>
        <w:bCs w:val="0"/>
        <w:i w:val="0"/>
        <w:i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FF0EDD"/>
    <w:multiLevelType w:val="hybridMultilevel"/>
    <w:tmpl w:val="D10A11E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9B66AB"/>
    <w:multiLevelType w:val="hybridMultilevel"/>
    <w:tmpl w:val="D672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37A99"/>
    <w:multiLevelType w:val="hybridMultilevel"/>
    <w:tmpl w:val="2524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A5162"/>
    <w:multiLevelType w:val="hybridMultilevel"/>
    <w:tmpl w:val="E88CF0F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62F7806"/>
    <w:multiLevelType w:val="hybridMultilevel"/>
    <w:tmpl w:val="7DCED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27DAD"/>
    <w:multiLevelType w:val="hybridMultilevel"/>
    <w:tmpl w:val="B67C58E4"/>
    <w:lvl w:ilvl="0" w:tplc="EB329C0A">
      <w:start w:val="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F037E"/>
    <w:multiLevelType w:val="hybridMultilevel"/>
    <w:tmpl w:val="603E86E0"/>
    <w:lvl w:ilvl="0" w:tplc="38380B0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5C5664"/>
    <w:multiLevelType w:val="hybridMultilevel"/>
    <w:tmpl w:val="7E4E0F14"/>
    <w:lvl w:ilvl="0" w:tplc="374600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EC4AF0"/>
    <w:multiLevelType w:val="hybridMultilevel"/>
    <w:tmpl w:val="2B189D22"/>
    <w:lvl w:ilvl="0" w:tplc="C2466D6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3FD04C0"/>
    <w:multiLevelType w:val="hybridMultilevel"/>
    <w:tmpl w:val="4BDE008A"/>
    <w:lvl w:ilvl="0" w:tplc="2D988D7A">
      <w:start w:val="2024"/>
      <w:numFmt w:val="decimal"/>
      <w:lvlText w:val="%1"/>
      <w:lvlJc w:val="left"/>
      <w:pPr>
        <w:ind w:left="440" w:hanging="440"/>
      </w:pPr>
      <w:rPr>
        <w:rFonts w:hint="default"/>
        <w:b w:val="0"/>
        <w:bCs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4EB2526"/>
    <w:multiLevelType w:val="hybridMultilevel"/>
    <w:tmpl w:val="4D181398"/>
    <w:lvl w:ilvl="0" w:tplc="4CA836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FC1391"/>
    <w:multiLevelType w:val="hybridMultilevel"/>
    <w:tmpl w:val="C1FC999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AE7627"/>
    <w:multiLevelType w:val="hybridMultilevel"/>
    <w:tmpl w:val="391083B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400F8C"/>
    <w:multiLevelType w:val="hybridMultilevel"/>
    <w:tmpl w:val="13EEE1E0"/>
    <w:lvl w:ilvl="0" w:tplc="0C601D86">
      <w:start w:val="2025"/>
      <w:numFmt w:val="decimal"/>
      <w:lvlText w:val="%1"/>
      <w:lvlJc w:val="left"/>
      <w:pPr>
        <w:ind w:left="800" w:hanging="44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274860">
    <w:abstractNumId w:val="1"/>
  </w:num>
  <w:num w:numId="2" w16cid:durableId="1413818106">
    <w:abstractNumId w:val="18"/>
  </w:num>
  <w:num w:numId="3" w16cid:durableId="1711342011">
    <w:abstractNumId w:val="23"/>
  </w:num>
  <w:num w:numId="4" w16cid:durableId="1777944030">
    <w:abstractNumId w:val="17"/>
  </w:num>
  <w:num w:numId="5" w16cid:durableId="403840499">
    <w:abstractNumId w:val="27"/>
  </w:num>
  <w:num w:numId="6" w16cid:durableId="684140362">
    <w:abstractNumId w:val="15"/>
  </w:num>
  <w:num w:numId="7" w16cid:durableId="817920320">
    <w:abstractNumId w:val="16"/>
  </w:num>
  <w:num w:numId="8" w16cid:durableId="611783412">
    <w:abstractNumId w:val="2"/>
  </w:num>
  <w:num w:numId="9" w16cid:durableId="402989517">
    <w:abstractNumId w:val="5"/>
  </w:num>
  <w:num w:numId="10" w16cid:durableId="1508442922">
    <w:abstractNumId w:val="3"/>
  </w:num>
  <w:num w:numId="11" w16cid:durableId="1887376935">
    <w:abstractNumId w:val="13"/>
  </w:num>
  <w:num w:numId="12" w16cid:durableId="1195074719">
    <w:abstractNumId w:val="28"/>
  </w:num>
  <w:num w:numId="13" w16cid:durableId="1896164272">
    <w:abstractNumId w:val="12"/>
  </w:num>
  <w:num w:numId="14" w16cid:durableId="754669787">
    <w:abstractNumId w:val="0"/>
  </w:num>
  <w:num w:numId="15" w16cid:durableId="67270435">
    <w:abstractNumId w:val="20"/>
  </w:num>
  <w:num w:numId="16" w16cid:durableId="1307736896">
    <w:abstractNumId w:val="29"/>
  </w:num>
  <w:num w:numId="17" w16cid:durableId="266042400">
    <w:abstractNumId w:val="30"/>
  </w:num>
  <w:num w:numId="18" w16cid:durableId="613949865">
    <w:abstractNumId w:val="14"/>
  </w:num>
  <w:num w:numId="19" w16cid:durableId="101656128">
    <w:abstractNumId w:val="34"/>
  </w:num>
  <w:num w:numId="20" w16cid:durableId="585504481">
    <w:abstractNumId w:val="10"/>
  </w:num>
  <w:num w:numId="21" w16cid:durableId="1536649038">
    <w:abstractNumId w:val="26"/>
  </w:num>
  <w:num w:numId="22" w16cid:durableId="488178558">
    <w:abstractNumId w:val="4"/>
  </w:num>
  <w:num w:numId="23" w16cid:durableId="2056654036">
    <w:abstractNumId w:val="22"/>
  </w:num>
  <w:num w:numId="24" w16cid:durableId="1426922976">
    <w:abstractNumId w:val="21"/>
  </w:num>
  <w:num w:numId="25" w16cid:durableId="1741102440">
    <w:abstractNumId w:val="25"/>
  </w:num>
  <w:num w:numId="26" w16cid:durableId="125437591">
    <w:abstractNumId w:val="35"/>
  </w:num>
  <w:num w:numId="27" w16cid:durableId="344789525">
    <w:abstractNumId w:val="8"/>
  </w:num>
  <w:num w:numId="28" w16cid:durableId="1426027278">
    <w:abstractNumId w:val="31"/>
  </w:num>
  <w:num w:numId="29" w16cid:durableId="1256473566">
    <w:abstractNumId w:val="11"/>
  </w:num>
  <w:num w:numId="30" w16cid:durableId="1942450485">
    <w:abstractNumId w:val="19"/>
  </w:num>
  <w:num w:numId="31" w16cid:durableId="1095979769">
    <w:abstractNumId w:val="6"/>
  </w:num>
  <w:num w:numId="32" w16cid:durableId="1136680666">
    <w:abstractNumId w:val="32"/>
  </w:num>
  <w:num w:numId="33" w16cid:durableId="995576587">
    <w:abstractNumId w:val="7"/>
  </w:num>
  <w:num w:numId="34" w16cid:durableId="1318340251">
    <w:abstractNumId w:val="9"/>
  </w:num>
  <w:num w:numId="35" w16cid:durableId="1908880660">
    <w:abstractNumId w:val="33"/>
  </w:num>
  <w:num w:numId="36" w16cid:durableId="303239024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7A"/>
    <w:rsid w:val="000052BB"/>
    <w:rsid w:val="000064B1"/>
    <w:rsid w:val="00011D37"/>
    <w:rsid w:val="000208CD"/>
    <w:rsid w:val="00024E1C"/>
    <w:rsid w:val="0002655F"/>
    <w:rsid w:val="0004108B"/>
    <w:rsid w:val="000463BC"/>
    <w:rsid w:val="00047AF7"/>
    <w:rsid w:val="00051F1C"/>
    <w:rsid w:val="000612FC"/>
    <w:rsid w:val="00063577"/>
    <w:rsid w:val="000643B3"/>
    <w:rsid w:val="000645C3"/>
    <w:rsid w:val="00077FA4"/>
    <w:rsid w:val="00090827"/>
    <w:rsid w:val="00090DE2"/>
    <w:rsid w:val="00094A6B"/>
    <w:rsid w:val="000952B5"/>
    <w:rsid w:val="000A0963"/>
    <w:rsid w:val="000A5B54"/>
    <w:rsid w:val="000B34FF"/>
    <w:rsid w:val="000B35CD"/>
    <w:rsid w:val="000B4391"/>
    <w:rsid w:val="000B4B24"/>
    <w:rsid w:val="000B5E89"/>
    <w:rsid w:val="000B72E2"/>
    <w:rsid w:val="000C0268"/>
    <w:rsid w:val="000C6830"/>
    <w:rsid w:val="000D1E43"/>
    <w:rsid w:val="000E6D36"/>
    <w:rsid w:val="000E706D"/>
    <w:rsid w:val="000E7C47"/>
    <w:rsid w:val="000F1519"/>
    <w:rsid w:val="000F42EE"/>
    <w:rsid w:val="00100119"/>
    <w:rsid w:val="00100EFA"/>
    <w:rsid w:val="00103FB3"/>
    <w:rsid w:val="00112D0F"/>
    <w:rsid w:val="001336F0"/>
    <w:rsid w:val="001460A3"/>
    <w:rsid w:val="0015295F"/>
    <w:rsid w:val="00161C05"/>
    <w:rsid w:val="00162986"/>
    <w:rsid w:val="001661AC"/>
    <w:rsid w:val="00171B13"/>
    <w:rsid w:val="00171E9C"/>
    <w:rsid w:val="00196219"/>
    <w:rsid w:val="001B0371"/>
    <w:rsid w:val="001B7733"/>
    <w:rsid w:val="001C0D11"/>
    <w:rsid w:val="001C29E5"/>
    <w:rsid w:val="001C3484"/>
    <w:rsid w:val="001C381B"/>
    <w:rsid w:val="001D037D"/>
    <w:rsid w:val="001E0FD6"/>
    <w:rsid w:val="001E6A4B"/>
    <w:rsid w:val="001F2382"/>
    <w:rsid w:val="001F282E"/>
    <w:rsid w:val="001F5688"/>
    <w:rsid w:val="00204DDE"/>
    <w:rsid w:val="0020580A"/>
    <w:rsid w:val="002115C0"/>
    <w:rsid w:val="002156C8"/>
    <w:rsid w:val="0022576F"/>
    <w:rsid w:val="00231214"/>
    <w:rsid w:val="00231ACE"/>
    <w:rsid w:val="00231D44"/>
    <w:rsid w:val="00236E37"/>
    <w:rsid w:val="00241560"/>
    <w:rsid w:val="0024293F"/>
    <w:rsid w:val="0024348E"/>
    <w:rsid w:val="00247B80"/>
    <w:rsid w:val="00251B5B"/>
    <w:rsid w:val="00251FA2"/>
    <w:rsid w:val="00257519"/>
    <w:rsid w:val="0025794F"/>
    <w:rsid w:val="002652B6"/>
    <w:rsid w:val="0027072B"/>
    <w:rsid w:val="002727C4"/>
    <w:rsid w:val="00272E62"/>
    <w:rsid w:val="00280927"/>
    <w:rsid w:val="002849EC"/>
    <w:rsid w:val="002857C0"/>
    <w:rsid w:val="00286425"/>
    <w:rsid w:val="00286BD2"/>
    <w:rsid w:val="00287FEF"/>
    <w:rsid w:val="00292655"/>
    <w:rsid w:val="002A18C4"/>
    <w:rsid w:val="002B536E"/>
    <w:rsid w:val="002E6742"/>
    <w:rsid w:val="002F447B"/>
    <w:rsid w:val="00302F6A"/>
    <w:rsid w:val="00306BE3"/>
    <w:rsid w:val="00306C3C"/>
    <w:rsid w:val="00306D95"/>
    <w:rsid w:val="0031145E"/>
    <w:rsid w:val="00315E09"/>
    <w:rsid w:val="00320F82"/>
    <w:rsid w:val="0033557D"/>
    <w:rsid w:val="00336867"/>
    <w:rsid w:val="00341411"/>
    <w:rsid w:val="00341F91"/>
    <w:rsid w:val="00345C8A"/>
    <w:rsid w:val="00363CFD"/>
    <w:rsid w:val="00364338"/>
    <w:rsid w:val="00366880"/>
    <w:rsid w:val="00367177"/>
    <w:rsid w:val="003678A3"/>
    <w:rsid w:val="00375244"/>
    <w:rsid w:val="00376EF7"/>
    <w:rsid w:val="00380CB1"/>
    <w:rsid w:val="00381598"/>
    <w:rsid w:val="00381926"/>
    <w:rsid w:val="00382F4D"/>
    <w:rsid w:val="0038647B"/>
    <w:rsid w:val="003A0D27"/>
    <w:rsid w:val="003A6261"/>
    <w:rsid w:val="003B19FB"/>
    <w:rsid w:val="003B3E2B"/>
    <w:rsid w:val="003C1AD8"/>
    <w:rsid w:val="003C23E4"/>
    <w:rsid w:val="003D2340"/>
    <w:rsid w:val="003D3B54"/>
    <w:rsid w:val="003D7B46"/>
    <w:rsid w:val="003E081A"/>
    <w:rsid w:val="003E0912"/>
    <w:rsid w:val="003E1969"/>
    <w:rsid w:val="003E50DB"/>
    <w:rsid w:val="003F078A"/>
    <w:rsid w:val="003F0EF7"/>
    <w:rsid w:val="003F2DA4"/>
    <w:rsid w:val="003F2F3F"/>
    <w:rsid w:val="003F6C9B"/>
    <w:rsid w:val="004106A0"/>
    <w:rsid w:val="00413E86"/>
    <w:rsid w:val="00415765"/>
    <w:rsid w:val="004278EE"/>
    <w:rsid w:val="0043615A"/>
    <w:rsid w:val="00444195"/>
    <w:rsid w:val="00444D0A"/>
    <w:rsid w:val="00445B99"/>
    <w:rsid w:val="0044627F"/>
    <w:rsid w:val="00451FE0"/>
    <w:rsid w:val="004579CF"/>
    <w:rsid w:val="00460271"/>
    <w:rsid w:val="0046229A"/>
    <w:rsid w:val="00462F42"/>
    <w:rsid w:val="00467C8C"/>
    <w:rsid w:val="004715B5"/>
    <w:rsid w:val="004725C4"/>
    <w:rsid w:val="00472A5A"/>
    <w:rsid w:val="00480B7B"/>
    <w:rsid w:val="00485202"/>
    <w:rsid w:val="00494366"/>
    <w:rsid w:val="004944A1"/>
    <w:rsid w:val="0049484C"/>
    <w:rsid w:val="00497E38"/>
    <w:rsid w:val="004B33C6"/>
    <w:rsid w:val="004B4C1D"/>
    <w:rsid w:val="004C01A8"/>
    <w:rsid w:val="004C0CC8"/>
    <w:rsid w:val="004C1582"/>
    <w:rsid w:val="004C4A7A"/>
    <w:rsid w:val="004D32D1"/>
    <w:rsid w:val="004D358F"/>
    <w:rsid w:val="004D53D2"/>
    <w:rsid w:val="004E2B7A"/>
    <w:rsid w:val="004E676C"/>
    <w:rsid w:val="004F3A2D"/>
    <w:rsid w:val="005010E2"/>
    <w:rsid w:val="0050299D"/>
    <w:rsid w:val="00503DE6"/>
    <w:rsid w:val="00510627"/>
    <w:rsid w:val="0051093A"/>
    <w:rsid w:val="00511FC2"/>
    <w:rsid w:val="00512592"/>
    <w:rsid w:val="00513994"/>
    <w:rsid w:val="00516278"/>
    <w:rsid w:val="00532F85"/>
    <w:rsid w:val="005334B3"/>
    <w:rsid w:val="00537F8E"/>
    <w:rsid w:val="0055154E"/>
    <w:rsid w:val="005556FC"/>
    <w:rsid w:val="0056109B"/>
    <w:rsid w:val="00561225"/>
    <w:rsid w:val="005612B8"/>
    <w:rsid w:val="005709EC"/>
    <w:rsid w:val="00572A37"/>
    <w:rsid w:val="00573D0E"/>
    <w:rsid w:val="00583AEF"/>
    <w:rsid w:val="00586608"/>
    <w:rsid w:val="0058698A"/>
    <w:rsid w:val="005915EA"/>
    <w:rsid w:val="00595332"/>
    <w:rsid w:val="005965D6"/>
    <w:rsid w:val="005A20DE"/>
    <w:rsid w:val="005A6DB3"/>
    <w:rsid w:val="005A748B"/>
    <w:rsid w:val="005A7565"/>
    <w:rsid w:val="005B6C3A"/>
    <w:rsid w:val="005C347A"/>
    <w:rsid w:val="005D657E"/>
    <w:rsid w:val="005D76DE"/>
    <w:rsid w:val="005E1B26"/>
    <w:rsid w:val="005E1B5A"/>
    <w:rsid w:val="005E38F5"/>
    <w:rsid w:val="005F0B5E"/>
    <w:rsid w:val="005F2125"/>
    <w:rsid w:val="005F6F43"/>
    <w:rsid w:val="006043EB"/>
    <w:rsid w:val="00605767"/>
    <w:rsid w:val="006119CA"/>
    <w:rsid w:val="00615069"/>
    <w:rsid w:val="00615BCC"/>
    <w:rsid w:val="00620340"/>
    <w:rsid w:val="00635AE1"/>
    <w:rsid w:val="006408C2"/>
    <w:rsid w:val="0064246C"/>
    <w:rsid w:val="00644099"/>
    <w:rsid w:val="00644F9A"/>
    <w:rsid w:val="0064736B"/>
    <w:rsid w:val="0065293E"/>
    <w:rsid w:val="006559C5"/>
    <w:rsid w:val="0066019A"/>
    <w:rsid w:val="006701B4"/>
    <w:rsid w:val="00676531"/>
    <w:rsid w:val="00677A35"/>
    <w:rsid w:val="00685A1F"/>
    <w:rsid w:val="0068627A"/>
    <w:rsid w:val="006908D4"/>
    <w:rsid w:val="006A3A53"/>
    <w:rsid w:val="006B069B"/>
    <w:rsid w:val="006B4C9D"/>
    <w:rsid w:val="006B7960"/>
    <w:rsid w:val="006C6C6A"/>
    <w:rsid w:val="006D230D"/>
    <w:rsid w:val="006D6DCC"/>
    <w:rsid w:val="006E216C"/>
    <w:rsid w:val="006E6CB9"/>
    <w:rsid w:val="006F1D8A"/>
    <w:rsid w:val="006F4087"/>
    <w:rsid w:val="006F670C"/>
    <w:rsid w:val="0070331E"/>
    <w:rsid w:val="0071398B"/>
    <w:rsid w:val="00715737"/>
    <w:rsid w:val="0071613A"/>
    <w:rsid w:val="007206A2"/>
    <w:rsid w:val="00724D55"/>
    <w:rsid w:val="00734788"/>
    <w:rsid w:val="007373E3"/>
    <w:rsid w:val="00743C1C"/>
    <w:rsid w:val="00747BA1"/>
    <w:rsid w:val="00754141"/>
    <w:rsid w:val="00761938"/>
    <w:rsid w:val="00764107"/>
    <w:rsid w:val="007651EC"/>
    <w:rsid w:val="0077078D"/>
    <w:rsid w:val="00772A67"/>
    <w:rsid w:val="007739DD"/>
    <w:rsid w:val="00786BE8"/>
    <w:rsid w:val="007B70A0"/>
    <w:rsid w:val="007C3417"/>
    <w:rsid w:val="007C56F7"/>
    <w:rsid w:val="007C734D"/>
    <w:rsid w:val="007E77F7"/>
    <w:rsid w:val="007F5574"/>
    <w:rsid w:val="00814728"/>
    <w:rsid w:val="00815691"/>
    <w:rsid w:val="00820215"/>
    <w:rsid w:val="0082587B"/>
    <w:rsid w:val="00825FEF"/>
    <w:rsid w:val="00833C4D"/>
    <w:rsid w:val="00835878"/>
    <w:rsid w:val="00835B9F"/>
    <w:rsid w:val="00841861"/>
    <w:rsid w:val="00850E2F"/>
    <w:rsid w:val="008524B4"/>
    <w:rsid w:val="008551B6"/>
    <w:rsid w:val="008554D3"/>
    <w:rsid w:val="00860FB3"/>
    <w:rsid w:val="00861B34"/>
    <w:rsid w:val="008677FC"/>
    <w:rsid w:val="00870799"/>
    <w:rsid w:val="00876FA7"/>
    <w:rsid w:val="00877DCB"/>
    <w:rsid w:val="008922F9"/>
    <w:rsid w:val="00893A9B"/>
    <w:rsid w:val="00894BE7"/>
    <w:rsid w:val="00895B08"/>
    <w:rsid w:val="008A57C6"/>
    <w:rsid w:val="008A5E7F"/>
    <w:rsid w:val="008A60B6"/>
    <w:rsid w:val="008C42BC"/>
    <w:rsid w:val="008C528D"/>
    <w:rsid w:val="008C6303"/>
    <w:rsid w:val="008D12C6"/>
    <w:rsid w:val="008D41CD"/>
    <w:rsid w:val="008D6896"/>
    <w:rsid w:val="008E207B"/>
    <w:rsid w:val="008E3AB6"/>
    <w:rsid w:val="008E60EE"/>
    <w:rsid w:val="008F3011"/>
    <w:rsid w:val="008F7BCC"/>
    <w:rsid w:val="00901AC1"/>
    <w:rsid w:val="00905C48"/>
    <w:rsid w:val="00915276"/>
    <w:rsid w:val="00917A8F"/>
    <w:rsid w:val="00925146"/>
    <w:rsid w:val="00936A2B"/>
    <w:rsid w:val="00940F57"/>
    <w:rsid w:val="00947C2C"/>
    <w:rsid w:val="00953D3E"/>
    <w:rsid w:val="00965E8A"/>
    <w:rsid w:val="009715FF"/>
    <w:rsid w:val="009719AE"/>
    <w:rsid w:val="00971ECE"/>
    <w:rsid w:val="009737CC"/>
    <w:rsid w:val="0098394A"/>
    <w:rsid w:val="0098550F"/>
    <w:rsid w:val="009859EB"/>
    <w:rsid w:val="00986142"/>
    <w:rsid w:val="00990250"/>
    <w:rsid w:val="009911DF"/>
    <w:rsid w:val="00994F3B"/>
    <w:rsid w:val="009A06ED"/>
    <w:rsid w:val="009A55A0"/>
    <w:rsid w:val="009A5975"/>
    <w:rsid w:val="009B6844"/>
    <w:rsid w:val="009C20FC"/>
    <w:rsid w:val="009C6AA9"/>
    <w:rsid w:val="009D2592"/>
    <w:rsid w:val="009D5C8D"/>
    <w:rsid w:val="009D6B42"/>
    <w:rsid w:val="009F1D60"/>
    <w:rsid w:val="009F234F"/>
    <w:rsid w:val="00A03D3D"/>
    <w:rsid w:val="00A04473"/>
    <w:rsid w:val="00A06CBA"/>
    <w:rsid w:val="00A163ED"/>
    <w:rsid w:val="00A23D2E"/>
    <w:rsid w:val="00A30214"/>
    <w:rsid w:val="00A51627"/>
    <w:rsid w:val="00A51728"/>
    <w:rsid w:val="00A52ED9"/>
    <w:rsid w:val="00A5753F"/>
    <w:rsid w:val="00A576F0"/>
    <w:rsid w:val="00A57CAE"/>
    <w:rsid w:val="00A60D24"/>
    <w:rsid w:val="00A61540"/>
    <w:rsid w:val="00A653B9"/>
    <w:rsid w:val="00A732F5"/>
    <w:rsid w:val="00A824D5"/>
    <w:rsid w:val="00A90527"/>
    <w:rsid w:val="00A91200"/>
    <w:rsid w:val="00A973A2"/>
    <w:rsid w:val="00AA0CA0"/>
    <w:rsid w:val="00AA51BE"/>
    <w:rsid w:val="00AA657D"/>
    <w:rsid w:val="00AA6943"/>
    <w:rsid w:val="00AA7300"/>
    <w:rsid w:val="00AB1EAB"/>
    <w:rsid w:val="00AB3AA1"/>
    <w:rsid w:val="00AB55FA"/>
    <w:rsid w:val="00AC4089"/>
    <w:rsid w:val="00AD06E9"/>
    <w:rsid w:val="00AE023C"/>
    <w:rsid w:val="00AE5CCE"/>
    <w:rsid w:val="00AF42CC"/>
    <w:rsid w:val="00AF65EF"/>
    <w:rsid w:val="00B02A75"/>
    <w:rsid w:val="00B051E8"/>
    <w:rsid w:val="00B05B5E"/>
    <w:rsid w:val="00B15120"/>
    <w:rsid w:val="00B22562"/>
    <w:rsid w:val="00B27C14"/>
    <w:rsid w:val="00B32131"/>
    <w:rsid w:val="00B33603"/>
    <w:rsid w:val="00B3452F"/>
    <w:rsid w:val="00B43D99"/>
    <w:rsid w:val="00B447DA"/>
    <w:rsid w:val="00B44FD8"/>
    <w:rsid w:val="00B4627E"/>
    <w:rsid w:val="00B50E23"/>
    <w:rsid w:val="00B636C6"/>
    <w:rsid w:val="00B703F2"/>
    <w:rsid w:val="00B7184C"/>
    <w:rsid w:val="00B71D37"/>
    <w:rsid w:val="00B74A47"/>
    <w:rsid w:val="00B75C45"/>
    <w:rsid w:val="00B77C69"/>
    <w:rsid w:val="00B8192E"/>
    <w:rsid w:val="00B871EF"/>
    <w:rsid w:val="00B90692"/>
    <w:rsid w:val="00B94CE4"/>
    <w:rsid w:val="00BA03D1"/>
    <w:rsid w:val="00BA20A6"/>
    <w:rsid w:val="00BA2F91"/>
    <w:rsid w:val="00BA3789"/>
    <w:rsid w:val="00BA4A75"/>
    <w:rsid w:val="00BA64CF"/>
    <w:rsid w:val="00BB0C71"/>
    <w:rsid w:val="00BC3465"/>
    <w:rsid w:val="00BC7DFE"/>
    <w:rsid w:val="00BD1F22"/>
    <w:rsid w:val="00BD279A"/>
    <w:rsid w:val="00BE6772"/>
    <w:rsid w:val="00BF08A2"/>
    <w:rsid w:val="00BF2BDF"/>
    <w:rsid w:val="00BF44A7"/>
    <w:rsid w:val="00BF7EC8"/>
    <w:rsid w:val="00C01E3A"/>
    <w:rsid w:val="00C064B3"/>
    <w:rsid w:val="00C10152"/>
    <w:rsid w:val="00C22C43"/>
    <w:rsid w:val="00C259F8"/>
    <w:rsid w:val="00C306A5"/>
    <w:rsid w:val="00C30B73"/>
    <w:rsid w:val="00C318CD"/>
    <w:rsid w:val="00C33751"/>
    <w:rsid w:val="00C34384"/>
    <w:rsid w:val="00C345D0"/>
    <w:rsid w:val="00C40460"/>
    <w:rsid w:val="00C503E6"/>
    <w:rsid w:val="00C5097B"/>
    <w:rsid w:val="00C53532"/>
    <w:rsid w:val="00C55B0B"/>
    <w:rsid w:val="00C626BE"/>
    <w:rsid w:val="00C67705"/>
    <w:rsid w:val="00C701C2"/>
    <w:rsid w:val="00C7038F"/>
    <w:rsid w:val="00C70C0B"/>
    <w:rsid w:val="00C7118F"/>
    <w:rsid w:val="00C7161D"/>
    <w:rsid w:val="00C74285"/>
    <w:rsid w:val="00C82310"/>
    <w:rsid w:val="00C82E35"/>
    <w:rsid w:val="00C84DE8"/>
    <w:rsid w:val="00C90875"/>
    <w:rsid w:val="00CB10ED"/>
    <w:rsid w:val="00CB6ED4"/>
    <w:rsid w:val="00CC202E"/>
    <w:rsid w:val="00CC54DB"/>
    <w:rsid w:val="00CD2232"/>
    <w:rsid w:val="00CD31C6"/>
    <w:rsid w:val="00CD3E29"/>
    <w:rsid w:val="00CE0EDC"/>
    <w:rsid w:val="00CE1053"/>
    <w:rsid w:val="00CE5901"/>
    <w:rsid w:val="00CE61EC"/>
    <w:rsid w:val="00D001C8"/>
    <w:rsid w:val="00D16019"/>
    <w:rsid w:val="00D16B64"/>
    <w:rsid w:val="00D22F38"/>
    <w:rsid w:val="00D30EC7"/>
    <w:rsid w:val="00D4351D"/>
    <w:rsid w:val="00D44308"/>
    <w:rsid w:val="00D5384D"/>
    <w:rsid w:val="00D62F1F"/>
    <w:rsid w:val="00D6497B"/>
    <w:rsid w:val="00D671D2"/>
    <w:rsid w:val="00D73201"/>
    <w:rsid w:val="00D735C5"/>
    <w:rsid w:val="00D7618B"/>
    <w:rsid w:val="00D83A1D"/>
    <w:rsid w:val="00D84C9E"/>
    <w:rsid w:val="00D866BF"/>
    <w:rsid w:val="00D965EB"/>
    <w:rsid w:val="00DA08B3"/>
    <w:rsid w:val="00DA1702"/>
    <w:rsid w:val="00DA25FB"/>
    <w:rsid w:val="00DA3314"/>
    <w:rsid w:val="00DA53AA"/>
    <w:rsid w:val="00DA7F9E"/>
    <w:rsid w:val="00DB10C0"/>
    <w:rsid w:val="00DC2E06"/>
    <w:rsid w:val="00DD3659"/>
    <w:rsid w:val="00DE0B0B"/>
    <w:rsid w:val="00DE46DD"/>
    <w:rsid w:val="00DE58D2"/>
    <w:rsid w:val="00DE68D5"/>
    <w:rsid w:val="00DF0F48"/>
    <w:rsid w:val="00DF6CC5"/>
    <w:rsid w:val="00DF72E0"/>
    <w:rsid w:val="00E010FC"/>
    <w:rsid w:val="00E01109"/>
    <w:rsid w:val="00E01A29"/>
    <w:rsid w:val="00E0545A"/>
    <w:rsid w:val="00E1039F"/>
    <w:rsid w:val="00E105CB"/>
    <w:rsid w:val="00E13E30"/>
    <w:rsid w:val="00E15716"/>
    <w:rsid w:val="00E30995"/>
    <w:rsid w:val="00E32EC6"/>
    <w:rsid w:val="00E41146"/>
    <w:rsid w:val="00E44059"/>
    <w:rsid w:val="00E44B8D"/>
    <w:rsid w:val="00E45739"/>
    <w:rsid w:val="00E54141"/>
    <w:rsid w:val="00E65522"/>
    <w:rsid w:val="00E7410E"/>
    <w:rsid w:val="00E74BC9"/>
    <w:rsid w:val="00E75517"/>
    <w:rsid w:val="00E7578A"/>
    <w:rsid w:val="00E75E43"/>
    <w:rsid w:val="00E8158D"/>
    <w:rsid w:val="00E85944"/>
    <w:rsid w:val="00E91830"/>
    <w:rsid w:val="00E948C9"/>
    <w:rsid w:val="00E969E4"/>
    <w:rsid w:val="00EA2F62"/>
    <w:rsid w:val="00EA42C5"/>
    <w:rsid w:val="00EA66BD"/>
    <w:rsid w:val="00EB2A92"/>
    <w:rsid w:val="00EC49C0"/>
    <w:rsid w:val="00ED61C1"/>
    <w:rsid w:val="00EE5EF2"/>
    <w:rsid w:val="00EE6DC2"/>
    <w:rsid w:val="00EF1265"/>
    <w:rsid w:val="00EF27EA"/>
    <w:rsid w:val="00EF2929"/>
    <w:rsid w:val="00EF582B"/>
    <w:rsid w:val="00F07345"/>
    <w:rsid w:val="00F07744"/>
    <w:rsid w:val="00F1057B"/>
    <w:rsid w:val="00F11775"/>
    <w:rsid w:val="00F20A57"/>
    <w:rsid w:val="00F239B7"/>
    <w:rsid w:val="00F25E09"/>
    <w:rsid w:val="00F3231D"/>
    <w:rsid w:val="00F33E4B"/>
    <w:rsid w:val="00F35372"/>
    <w:rsid w:val="00F376E5"/>
    <w:rsid w:val="00F40BAB"/>
    <w:rsid w:val="00F41E0C"/>
    <w:rsid w:val="00F4212E"/>
    <w:rsid w:val="00F430D6"/>
    <w:rsid w:val="00F5195A"/>
    <w:rsid w:val="00F54C46"/>
    <w:rsid w:val="00F61891"/>
    <w:rsid w:val="00F65881"/>
    <w:rsid w:val="00F71A97"/>
    <w:rsid w:val="00F82C16"/>
    <w:rsid w:val="00F834B0"/>
    <w:rsid w:val="00F932AD"/>
    <w:rsid w:val="00F9626A"/>
    <w:rsid w:val="00F9715D"/>
    <w:rsid w:val="00FA1D2A"/>
    <w:rsid w:val="00FA208E"/>
    <w:rsid w:val="00FA5228"/>
    <w:rsid w:val="00FB223F"/>
    <w:rsid w:val="00FB350A"/>
    <w:rsid w:val="00FB3B2C"/>
    <w:rsid w:val="00FB7F83"/>
    <w:rsid w:val="00FC1884"/>
    <w:rsid w:val="00FC49B0"/>
    <w:rsid w:val="00FC58BD"/>
    <w:rsid w:val="00FD193E"/>
    <w:rsid w:val="00FD324A"/>
    <w:rsid w:val="00FE1220"/>
    <w:rsid w:val="00FE5369"/>
    <w:rsid w:val="00FF5B5C"/>
    <w:rsid w:val="00FF7125"/>
    <w:rsid w:val="00FF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750A6D1"/>
  <w15:docId w15:val="{4389CFBF-FB7E-4B66-8F8B-641362A0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C7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BB0C71"/>
  </w:style>
  <w:style w:type="paragraph" w:styleId="Revision">
    <w:name w:val="Revision"/>
    <w:hidden/>
    <w:uiPriority w:val="99"/>
    <w:semiHidden/>
    <w:rsid w:val="0064736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5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E5CCE"/>
    <w:rPr>
      <w:rFonts w:cs="Arial"/>
      <w:b/>
      <w:bCs/>
      <w:smallCaps/>
      <w:kern w:val="3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0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5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4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6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7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ni-k&#252;ppers/" TargetMode="External"/><Relationship Id="rId13" Type="http://schemas.openxmlformats.org/officeDocument/2006/relationships/hyperlink" Target="https://dialnet.unirioja.es/servlet/articulo?codigo=9200573" TargetMode="External"/><Relationship Id="rId18" Type="http://schemas.openxmlformats.org/officeDocument/2006/relationships/hyperlink" Target="mailto:e.k.knott@lse.ac.uk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.r.hopkin@lse.ac.uk" TargetMode="External"/><Relationship Id="rId7" Type="http://schemas.openxmlformats.org/officeDocument/2006/relationships/hyperlink" Target="mailto:rkuppersj@gmail.com" TargetMode="External"/><Relationship Id="rId12" Type="http://schemas.openxmlformats.org/officeDocument/2006/relationships/hyperlink" Target="https://doi.org/10.1080/23254823.2024.2321905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diariodeteruel.es/teruel/un-doctorando-de-la-universidad-de-londres-indaga-en-teruel-sobre-la-desafeccion-politica" TargetMode="External"/><Relationship Id="rId20" Type="http://schemas.openxmlformats.org/officeDocument/2006/relationships/hyperlink" Target="mailto:j.kuha@lse.ac.u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ournals.sagepub.com/doi/10.1177/10659129251318314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trouw.nl/buitenland/extreemrechts-grijpt-ramp-in-%20spanje-aan-om-bevolking-op-te-zetten-tegen-de-regering~be337f79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roni-k&#252;ppers/" TargetMode="External"/><Relationship Id="rId19" Type="http://schemas.openxmlformats.org/officeDocument/2006/relationships/hyperlink" Target="mailto:f.e.panizza@lse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kuppers.github.io/" TargetMode="External"/><Relationship Id="rId14" Type="http://schemas.openxmlformats.org/officeDocument/2006/relationships/hyperlink" Target="https://eprints.lse.ac.uk/124479/1/europpblog_2024-7-8--what-the-rise-of-chega-means-for-portuguese-democracy.pdf" TargetMode="External"/><Relationship Id="rId22" Type="http://schemas.openxmlformats.org/officeDocument/2006/relationships/hyperlink" Target="mailto:s.chen114@lse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1027</Words>
  <Characters>5858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6872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Kuppers-Johansson,R (pgr)</dc:creator>
  <cp:keywords/>
  <dc:description/>
  <cp:lastModifiedBy>Kuppers-Johansson,R (pgr)</cp:lastModifiedBy>
  <cp:revision>37</cp:revision>
  <cp:lastPrinted>2025-05-11T12:20:00Z</cp:lastPrinted>
  <dcterms:created xsi:type="dcterms:W3CDTF">2025-05-11T12:20:00Z</dcterms:created>
  <dcterms:modified xsi:type="dcterms:W3CDTF">2026-06-27T12:26:00Z</dcterms:modified>
</cp:coreProperties>
</file>