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084F" w:rsidP="2903F005" w:rsidRDefault="42C2DCDA" w14:paraId="62F7C77A" w14:textId="223AAAAC">
      <w:pPr>
        <w:spacing w:after="180"/>
        <w:jc w:val="center"/>
      </w:pPr>
      <w:r w:rsidRPr="2903F005">
        <w:rPr>
          <w:rFonts w:ascii="Arial" w:hAnsi="Arial" w:eastAsia="Arial" w:cs="Arial"/>
          <w:b/>
          <w:bCs/>
          <w:color w:val="000000" w:themeColor="text1"/>
        </w:rPr>
        <w:t>Product Design</w:t>
      </w:r>
    </w:p>
    <w:tbl>
      <w:tblPr>
        <w:tblW w:w="0" w:type="auto"/>
        <w:tblLayout w:type="fixed"/>
        <w:tblLook w:val="06A0" w:firstRow="1" w:lastRow="0" w:firstColumn="1" w:lastColumn="0" w:noHBand="1" w:noVBand="1"/>
      </w:tblPr>
      <w:tblGrid>
        <w:gridCol w:w="757"/>
        <w:gridCol w:w="2670"/>
      </w:tblGrid>
      <w:tr w:rsidR="2903F005" w:rsidTr="5B351176" w14:paraId="2C33B96A" w14:textId="77777777">
        <w:trPr>
          <w:trHeight w:val="615"/>
        </w:trPr>
        <w:tc>
          <w:tcPr>
            <w:tcW w:w="757" w:type="dxa"/>
            <w:tcMar>
              <w:top w:w="60" w:type="dxa"/>
              <w:left w:w="60" w:type="dxa"/>
              <w:bottom w:w="60" w:type="dxa"/>
              <w:right w:w="60" w:type="dxa"/>
            </w:tcMar>
          </w:tcPr>
          <w:p w:rsidR="2903F005" w:rsidP="2903F005" w:rsidRDefault="2903F005" w14:paraId="5DF1D641" w14:textId="5ABAB768">
            <w:pPr>
              <w:spacing w:after="0"/>
              <w:rPr>
                <w:rFonts w:ascii="Arial" w:hAnsi="Arial" w:eastAsia="Arial" w:cs="Arial"/>
                <w:b/>
                <w:bCs/>
                <w:color w:val="000000" w:themeColor="text1"/>
                <w:sz w:val="22"/>
                <w:szCs w:val="22"/>
              </w:rPr>
            </w:pPr>
            <w:r w:rsidRPr="5F4BB348">
              <w:rPr>
                <w:rFonts w:ascii="Arial" w:hAnsi="Arial" w:eastAsia="Arial" w:cs="Arial"/>
                <w:b/>
                <w:bCs/>
                <w:color w:val="000000" w:themeColor="text1"/>
                <w:sz w:val="20"/>
                <w:szCs w:val="20"/>
              </w:rPr>
              <w:t>Team</w:t>
            </w:r>
          </w:p>
        </w:tc>
        <w:tc>
          <w:tcPr>
            <w:tcW w:w="2670" w:type="dxa"/>
            <w:tcMar>
              <w:top w:w="60" w:type="dxa"/>
              <w:left w:w="60" w:type="dxa"/>
              <w:bottom w:w="60" w:type="dxa"/>
              <w:right w:w="60" w:type="dxa"/>
            </w:tcMar>
          </w:tcPr>
          <w:p w:rsidR="6EF7A830" w:rsidP="2903F005" w:rsidRDefault="6EF7A830" w14:paraId="17535A26" w14:textId="6296FCB1">
            <w:pPr>
              <w:spacing w:after="0"/>
              <w:jc w:val="both"/>
              <w:rPr>
                <w:rFonts w:ascii="Arial" w:hAnsi="Arial" w:eastAsia="Arial" w:cs="Arial"/>
                <w:b/>
                <w:bCs/>
                <w:color w:val="000000" w:themeColor="text1"/>
                <w:sz w:val="20"/>
                <w:szCs w:val="20"/>
              </w:rPr>
            </w:pPr>
            <w:r w:rsidRPr="5F4BB348">
              <w:rPr>
                <w:rFonts w:ascii="Arial" w:hAnsi="Arial" w:eastAsia="Arial" w:cs="Arial"/>
                <w:b/>
                <w:bCs/>
                <w:color w:val="000000" w:themeColor="text1"/>
                <w:sz w:val="20"/>
                <w:szCs w:val="20"/>
              </w:rPr>
              <w:t>Syne</w:t>
            </w:r>
            <w:r w:rsidRPr="5F4BB348">
              <w:rPr>
                <w:rFonts w:ascii="Arial" w:hAnsi="Arial" w:eastAsia="Arial" w:cs="Arial"/>
                <w:b/>
                <w:bCs/>
                <w:sz w:val="20"/>
                <w:szCs w:val="20"/>
              </w:rPr>
              <w:t>rgy Solutions – supposed to be in black</w:t>
            </w:r>
          </w:p>
          <w:p w:rsidR="6EF7A830" w:rsidP="5B351176" w:rsidRDefault="6EF7A830" w14:paraId="1F9E9CC4" w14:textId="7C5E93F1">
            <w:pPr>
              <w:spacing w:after="0"/>
              <w:jc w:val="both"/>
              <w:rPr>
                <w:rFonts w:ascii="Arial" w:hAnsi="Arial" w:eastAsia="Arial" w:cs="Arial"/>
                <w:b w:val="0"/>
                <w:bCs w:val="0"/>
                <w:i w:val="0"/>
                <w:iCs w:val="0"/>
                <w:color w:val="auto"/>
                <w:sz w:val="22"/>
                <w:szCs w:val="22"/>
              </w:rPr>
            </w:pPr>
            <w:r w:rsidRPr="5B351176" w:rsidR="6EF7A830">
              <w:rPr>
                <w:rFonts w:ascii="Arial" w:hAnsi="Arial" w:eastAsia="Arial" w:cs="Arial"/>
                <w:color w:val="000087"/>
                <w:sz w:val="20"/>
                <w:szCs w:val="20"/>
              </w:rPr>
              <w:t>Lethan Nguyen</w:t>
            </w:r>
          </w:p>
          <w:p w:rsidR="6EF7A830" w:rsidP="5B351176" w:rsidRDefault="6EF7A830" w14:paraId="263F6CE4" w14:textId="3E1B9CA0">
            <w:pPr>
              <w:spacing w:after="0"/>
              <w:jc w:val="both"/>
              <w:rPr>
                <w:rFonts w:ascii="Arial" w:hAnsi="Arial" w:eastAsia="Arial" w:cs="Arial"/>
                <w:b w:val="0"/>
                <w:bCs w:val="0"/>
                <w:i w:val="0"/>
                <w:iCs w:val="0"/>
                <w:color w:val="auto"/>
                <w:sz w:val="20"/>
                <w:szCs w:val="20"/>
              </w:rPr>
            </w:pPr>
            <w:r w:rsidRPr="5B351176" w:rsidR="6EF7A830">
              <w:rPr>
                <w:rFonts w:ascii="Arial" w:hAnsi="Arial" w:eastAsia="Arial" w:cs="Arial"/>
                <w:color w:val="000087"/>
                <w:sz w:val="20"/>
                <w:szCs w:val="20"/>
              </w:rPr>
              <w:t>Aaron Nguyen</w:t>
            </w:r>
          </w:p>
          <w:p w:rsidR="6EF7A830" w:rsidP="5B351176" w:rsidRDefault="6EF7A830" w14:paraId="17AD6657" w14:textId="104F7A46">
            <w:pPr>
              <w:spacing w:after="0"/>
              <w:jc w:val="both"/>
              <w:rPr>
                <w:rFonts w:ascii="Arial" w:hAnsi="Arial" w:eastAsia="Arial" w:cs="Arial"/>
                <w:b w:val="0"/>
                <w:bCs w:val="0"/>
                <w:i w:val="0"/>
                <w:iCs w:val="0"/>
                <w:color w:val="auto"/>
                <w:sz w:val="20"/>
                <w:szCs w:val="20"/>
              </w:rPr>
            </w:pPr>
            <w:r w:rsidRPr="5B351176" w:rsidR="6EF7A830">
              <w:rPr>
                <w:rFonts w:ascii="Arial" w:hAnsi="Arial" w:eastAsia="Arial" w:cs="Arial"/>
                <w:color w:val="000087"/>
                <w:sz w:val="20"/>
                <w:szCs w:val="20"/>
              </w:rPr>
              <w:t>Rithvik Kuthuru</w:t>
            </w:r>
          </w:p>
          <w:p w:rsidR="6EF7A830" w:rsidP="5B351176" w:rsidRDefault="6EF7A830" w14:paraId="0FFFC7A5" w14:textId="4E3CC9C5">
            <w:pPr>
              <w:spacing w:after="0"/>
              <w:jc w:val="both"/>
              <w:rPr>
                <w:rFonts w:ascii="Arial" w:hAnsi="Arial" w:eastAsia="Arial" w:cs="Arial"/>
                <w:b w:val="0"/>
                <w:bCs w:val="0"/>
                <w:i w:val="0"/>
                <w:iCs w:val="0"/>
                <w:color w:val="auto"/>
                <w:sz w:val="20"/>
                <w:szCs w:val="20"/>
              </w:rPr>
            </w:pPr>
            <w:r w:rsidRPr="5B351176" w:rsidR="6EF7A830">
              <w:rPr>
                <w:rFonts w:ascii="Arial" w:hAnsi="Arial" w:eastAsia="Arial" w:cs="Arial"/>
                <w:color w:val="000087"/>
                <w:sz w:val="20"/>
                <w:szCs w:val="20"/>
              </w:rPr>
              <w:t>Kyle Schoby</w:t>
            </w:r>
          </w:p>
          <w:p w:rsidR="2903F005" w:rsidP="2903F005" w:rsidRDefault="2903F005" w14:paraId="55314A46" w14:textId="50A155D7">
            <w:pPr>
              <w:spacing w:after="0"/>
              <w:rPr>
                <w:sz w:val="28"/>
                <w:szCs w:val="28"/>
              </w:rPr>
            </w:pPr>
          </w:p>
        </w:tc>
      </w:tr>
    </w:tbl>
    <w:p w:rsidR="00C9084F" w:rsidP="2903F005" w:rsidRDefault="42C2DCDA" w14:paraId="54B0BFCD" w14:textId="714E5D08">
      <w:pPr>
        <w:spacing w:after="180"/>
        <w:rPr>
          <w:rFonts w:ascii="Times New Roman" w:hAnsi="Times New Roman" w:eastAsia="Times New Roman" w:cs="Times New Roman"/>
          <w:b/>
          <w:bCs/>
          <w:i/>
          <w:iCs/>
          <w:color w:val="050098"/>
          <w:sz w:val="22"/>
          <w:szCs w:val="22"/>
        </w:rPr>
      </w:pPr>
      <w:r w:rsidRPr="5F4BB348">
        <w:rPr>
          <w:rFonts w:ascii="Times New Roman" w:hAnsi="Times New Roman" w:eastAsia="Times New Roman" w:cs="Times New Roman"/>
          <w:b/>
          <w:bCs/>
          <w:i/>
          <w:iCs/>
          <w:color w:val="050098"/>
          <w:sz w:val="20"/>
          <w:szCs w:val="20"/>
        </w:rPr>
        <w:t>Note: this is a “living document”, meaning its content will change with the implementation of the project. Use it to capture key project concepts and document your product design and decisions. Make sure the design is traceable to the requirements. Remove/replace the blue text and the descriptive paragraphs in each section prior to your submission as directed by your instructor.  REMOVE THE ITALICIZED TEXT BEFORE SUBMISSION.</w:t>
      </w:r>
    </w:p>
    <w:p w:rsidR="00C9084F" w:rsidP="2903F005" w:rsidRDefault="42C2DCDA" w14:paraId="7BC3C3D0" w14:textId="0B1401CA">
      <w:pPr>
        <w:spacing w:after="180"/>
        <w:jc w:val="both"/>
        <w:rPr>
          <w:rFonts w:ascii="Times New Roman" w:hAnsi="Times New Roman" w:eastAsia="Times New Roman" w:cs="Times New Roman"/>
          <w:b/>
          <w:bCs/>
          <w:i/>
          <w:iCs/>
          <w:color w:val="050098"/>
          <w:sz w:val="22"/>
          <w:szCs w:val="22"/>
        </w:rPr>
      </w:pPr>
      <w:r w:rsidRPr="5F4BB348">
        <w:rPr>
          <w:rFonts w:ascii="Times New Roman" w:hAnsi="Times New Roman" w:eastAsia="Times New Roman" w:cs="Times New Roman"/>
          <w:b/>
          <w:bCs/>
          <w:i/>
          <w:iCs/>
          <w:color w:val="050098"/>
          <w:sz w:val="20"/>
          <w:szCs w:val="20"/>
        </w:rPr>
        <w:t>THIS DOCUMENT IS A STARTING POINT, YOUR TEAM IS EXPECTED TO ADD/MODIFY ALL NECESSARY SECTIONS.</w:t>
      </w:r>
    </w:p>
    <w:p w:rsidR="00C9084F" w:rsidP="2903F005" w:rsidRDefault="42C2DCDA" w14:paraId="71BF6C6A" w14:textId="3AA997D5">
      <w:pPr>
        <w:spacing w:after="180"/>
        <w:jc w:val="both"/>
        <w:rPr>
          <w:rFonts w:ascii="Times New Roman" w:hAnsi="Times New Roman" w:eastAsia="Times New Roman" w:cs="Times New Roman"/>
          <w:b/>
          <w:bCs/>
          <w:i/>
          <w:iCs/>
          <w:color w:val="050098"/>
          <w:sz w:val="22"/>
          <w:szCs w:val="22"/>
        </w:rPr>
      </w:pPr>
      <w:r w:rsidRPr="5F4BB348">
        <w:rPr>
          <w:rFonts w:ascii="Times New Roman" w:hAnsi="Times New Roman" w:eastAsia="Times New Roman" w:cs="Times New Roman"/>
          <w:b/>
          <w:bCs/>
          <w:i/>
          <w:iCs/>
          <w:color w:val="050098"/>
          <w:sz w:val="20"/>
          <w:szCs w:val="20"/>
        </w:rPr>
        <w:t>You may use any drawing tool for your UML diagrams. If you diagrams are too big to cut and paste into this document, provide a reference to the external image files(s) [JPG or PNG] where they can be found or segment your image into legible sections to make them fit.</w:t>
      </w:r>
    </w:p>
    <w:tbl>
      <w:tblPr>
        <w:tblW w:w="0" w:type="auto"/>
        <w:tblLayout w:type="fixed"/>
        <w:tblLook w:val="06A0" w:firstRow="1" w:lastRow="0" w:firstColumn="1" w:lastColumn="0" w:noHBand="1" w:noVBand="1"/>
      </w:tblPr>
      <w:tblGrid>
        <w:gridCol w:w="915"/>
        <w:gridCol w:w="1320"/>
        <w:gridCol w:w="3420"/>
        <w:gridCol w:w="1650"/>
      </w:tblGrid>
      <w:tr w:rsidR="2903F005" w:rsidTr="2903F005" w14:paraId="15747C67" w14:textId="77777777">
        <w:trPr>
          <w:trHeight w:val="345"/>
        </w:trPr>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D0D0"/>
            <w:tcMar>
              <w:top w:w="60" w:type="dxa"/>
              <w:left w:w="60" w:type="dxa"/>
              <w:bottom w:w="60" w:type="dxa"/>
              <w:right w:w="60" w:type="dxa"/>
            </w:tcMar>
          </w:tcPr>
          <w:p w:rsidR="2903F005" w:rsidP="2903F005" w:rsidRDefault="2903F005" w14:paraId="7B22D47B" w14:textId="41DF229E">
            <w:pPr>
              <w:spacing w:after="90"/>
              <w:jc w:val="center"/>
              <w:rPr>
                <w:rFonts w:ascii="Times New Roman" w:hAnsi="Times New Roman" w:eastAsia="Times New Roman" w:cs="Times New Roman"/>
                <w:b/>
                <w:bCs/>
                <w:i/>
                <w:iCs/>
                <w:color w:val="000000" w:themeColor="text1"/>
                <w:sz w:val="22"/>
                <w:szCs w:val="22"/>
              </w:rPr>
            </w:pPr>
            <w:r w:rsidRPr="5F4BB348">
              <w:rPr>
                <w:rFonts w:ascii="Times New Roman" w:hAnsi="Times New Roman" w:eastAsia="Times New Roman" w:cs="Times New Roman"/>
                <w:b/>
                <w:bCs/>
                <w:i/>
                <w:iCs/>
                <w:color w:val="000000" w:themeColor="text1"/>
                <w:sz w:val="20"/>
                <w:szCs w:val="20"/>
              </w:rPr>
              <w:t>Revision Number</w:t>
            </w:r>
          </w:p>
        </w:tc>
        <w:tc>
          <w:tcPr>
            <w:tcW w:w="13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D0D0"/>
            <w:tcMar>
              <w:top w:w="60" w:type="dxa"/>
              <w:left w:w="60" w:type="dxa"/>
              <w:bottom w:w="60" w:type="dxa"/>
              <w:right w:w="60" w:type="dxa"/>
            </w:tcMar>
          </w:tcPr>
          <w:p w:rsidR="2903F005" w:rsidP="2903F005" w:rsidRDefault="2903F005" w14:paraId="7690F4D1" w14:textId="0D749160">
            <w:pPr>
              <w:spacing w:after="90"/>
              <w:jc w:val="center"/>
              <w:rPr>
                <w:rFonts w:ascii="Times New Roman" w:hAnsi="Times New Roman" w:eastAsia="Times New Roman" w:cs="Times New Roman"/>
                <w:b/>
                <w:bCs/>
                <w:i/>
                <w:iCs/>
                <w:color w:val="000000" w:themeColor="text1"/>
                <w:sz w:val="22"/>
                <w:szCs w:val="22"/>
              </w:rPr>
            </w:pPr>
            <w:r w:rsidRPr="5F4BB348">
              <w:rPr>
                <w:rFonts w:ascii="Times New Roman" w:hAnsi="Times New Roman" w:eastAsia="Times New Roman" w:cs="Times New Roman"/>
                <w:b/>
                <w:bCs/>
                <w:i/>
                <w:iCs/>
                <w:color w:val="000000" w:themeColor="text1"/>
                <w:sz w:val="20"/>
                <w:szCs w:val="20"/>
              </w:rPr>
              <w:t>Revision Date</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D0D0"/>
            <w:tcMar>
              <w:top w:w="60" w:type="dxa"/>
              <w:left w:w="60" w:type="dxa"/>
              <w:bottom w:w="60" w:type="dxa"/>
              <w:right w:w="60" w:type="dxa"/>
            </w:tcMar>
          </w:tcPr>
          <w:p w:rsidR="2903F005" w:rsidP="2903F005" w:rsidRDefault="2903F005" w14:paraId="07F7654C" w14:textId="1C2C816C">
            <w:pPr>
              <w:spacing w:after="90"/>
              <w:jc w:val="center"/>
              <w:rPr>
                <w:rFonts w:ascii="Times New Roman" w:hAnsi="Times New Roman" w:eastAsia="Times New Roman" w:cs="Times New Roman"/>
                <w:b/>
                <w:bCs/>
                <w:i/>
                <w:iCs/>
                <w:color w:val="000000" w:themeColor="text1"/>
                <w:sz w:val="22"/>
                <w:szCs w:val="22"/>
              </w:rPr>
            </w:pPr>
            <w:r w:rsidRPr="5F4BB348">
              <w:rPr>
                <w:rFonts w:ascii="Times New Roman" w:hAnsi="Times New Roman" w:eastAsia="Times New Roman" w:cs="Times New Roman"/>
                <w:b/>
                <w:bCs/>
                <w:i/>
                <w:iCs/>
                <w:color w:val="000000" w:themeColor="text1"/>
                <w:sz w:val="20"/>
                <w:szCs w:val="20"/>
              </w:rPr>
              <w:t>Summary of Changes</w:t>
            </w: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0D0D0"/>
            <w:tcMar>
              <w:top w:w="60" w:type="dxa"/>
              <w:left w:w="60" w:type="dxa"/>
              <w:bottom w:w="60" w:type="dxa"/>
              <w:right w:w="60" w:type="dxa"/>
            </w:tcMar>
          </w:tcPr>
          <w:p w:rsidR="2903F005" w:rsidP="2903F005" w:rsidRDefault="2903F005" w14:paraId="00909EF5" w14:textId="434D559B">
            <w:pPr>
              <w:spacing w:after="90"/>
              <w:jc w:val="center"/>
              <w:rPr>
                <w:rFonts w:ascii="Times New Roman" w:hAnsi="Times New Roman" w:eastAsia="Times New Roman" w:cs="Times New Roman"/>
                <w:b/>
                <w:bCs/>
                <w:i/>
                <w:iCs/>
                <w:color w:val="000000" w:themeColor="text1"/>
                <w:sz w:val="22"/>
                <w:szCs w:val="22"/>
              </w:rPr>
            </w:pPr>
            <w:r w:rsidRPr="5F4BB348">
              <w:rPr>
                <w:rFonts w:ascii="Times New Roman" w:hAnsi="Times New Roman" w:eastAsia="Times New Roman" w:cs="Times New Roman"/>
                <w:b/>
                <w:bCs/>
                <w:i/>
                <w:iCs/>
                <w:color w:val="000000" w:themeColor="text1"/>
                <w:sz w:val="20"/>
                <w:szCs w:val="20"/>
              </w:rPr>
              <w:t>Author(s)</w:t>
            </w:r>
          </w:p>
        </w:tc>
      </w:tr>
      <w:tr w:rsidR="2903F005" w:rsidTr="2903F005" w14:paraId="471D3FD1" w14:textId="77777777">
        <w:trPr>
          <w:trHeight w:val="165"/>
        </w:trPr>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25ECC842" w14:textId="7A5987F3">
            <w:pPr>
              <w:spacing w:after="90"/>
              <w:rPr>
                <w:rFonts w:ascii="Times New Roman" w:hAnsi="Times New Roman" w:eastAsia="Times New Roman" w:cs="Times New Roman"/>
                <w:i/>
                <w:iCs/>
                <w:color w:val="000087"/>
                <w:sz w:val="22"/>
                <w:szCs w:val="22"/>
              </w:rPr>
            </w:pPr>
            <w:r w:rsidRPr="5F4BB348">
              <w:rPr>
                <w:rFonts w:ascii="Times New Roman" w:hAnsi="Times New Roman" w:eastAsia="Times New Roman" w:cs="Times New Roman"/>
                <w:i/>
                <w:iCs/>
                <w:color w:val="000087"/>
                <w:sz w:val="20"/>
                <w:szCs w:val="20"/>
              </w:rPr>
              <w:t>0.1</w:t>
            </w:r>
          </w:p>
        </w:tc>
        <w:tc>
          <w:tcPr>
            <w:tcW w:w="13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563BB4E1" w:rsidP="2903F005" w:rsidRDefault="563BB4E1" w14:paraId="1CC3E95D" w14:textId="2B3F9AD3">
            <w:pPr>
              <w:spacing w:after="90"/>
              <w:rPr>
                <w:rFonts w:ascii="Times New Roman" w:hAnsi="Times New Roman" w:eastAsia="Times New Roman" w:cs="Times New Roman"/>
                <w:i/>
                <w:iCs/>
                <w:color w:val="000087"/>
                <w:sz w:val="22"/>
                <w:szCs w:val="22"/>
              </w:rPr>
            </w:pPr>
            <w:r w:rsidRPr="5F4BB348">
              <w:rPr>
                <w:rFonts w:ascii="Times New Roman" w:hAnsi="Times New Roman" w:eastAsia="Times New Roman" w:cs="Times New Roman"/>
                <w:i/>
                <w:iCs/>
                <w:color w:val="000087"/>
                <w:sz w:val="20"/>
                <w:szCs w:val="20"/>
              </w:rPr>
              <w:t>10/7/25</w:t>
            </w: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563BB4E1" w:rsidP="2903F005" w:rsidRDefault="563BB4E1" w14:paraId="0A1BD34A" w14:textId="344BCC64">
            <w:pPr>
              <w:spacing w:after="90"/>
              <w:rPr>
                <w:rFonts w:ascii="Times New Roman" w:hAnsi="Times New Roman" w:eastAsia="Times New Roman" w:cs="Times New Roman"/>
                <w:i/>
                <w:iCs/>
                <w:color w:val="000087"/>
                <w:sz w:val="20"/>
                <w:szCs w:val="20"/>
              </w:rPr>
            </w:pPr>
            <w:r w:rsidRPr="5F4BB348">
              <w:rPr>
                <w:rFonts w:ascii="Times New Roman" w:hAnsi="Times New Roman" w:eastAsia="Times New Roman" w:cs="Times New Roman"/>
                <w:i/>
                <w:iCs/>
                <w:color w:val="000087"/>
                <w:sz w:val="20"/>
                <w:szCs w:val="20"/>
              </w:rPr>
              <w:t>Initial Document Created</w:t>
            </w: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563BB4E1" w:rsidP="2903F005" w:rsidRDefault="563BB4E1" w14:paraId="76BDE139" w14:textId="799A6283">
            <w:pPr>
              <w:spacing w:after="90"/>
              <w:rPr>
                <w:rFonts w:ascii="Times New Roman" w:hAnsi="Times New Roman" w:eastAsia="Times New Roman" w:cs="Times New Roman"/>
                <w:i/>
                <w:iCs/>
                <w:color w:val="000087"/>
                <w:sz w:val="22"/>
                <w:szCs w:val="22"/>
              </w:rPr>
            </w:pPr>
            <w:r w:rsidRPr="5F4BB348">
              <w:rPr>
                <w:rFonts w:ascii="Times New Roman" w:hAnsi="Times New Roman" w:eastAsia="Times New Roman" w:cs="Times New Roman"/>
                <w:i/>
                <w:iCs/>
                <w:color w:val="000087"/>
                <w:sz w:val="20"/>
                <w:szCs w:val="20"/>
              </w:rPr>
              <w:t>Lethan Nguyen</w:t>
            </w:r>
          </w:p>
        </w:tc>
      </w:tr>
      <w:tr w:rsidR="2903F005" w:rsidTr="2903F005" w14:paraId="1E153299" w14:textId="77777777">
        <w:trPr>
          <w:trHeight w:val="165"/>
        </w:trPr>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7022160D" w14:textId="2B8D34E5">
            <w:pPr>
              <w:spacing w:after="0"/>
              <w:rPr>
                <w:sz w:val="32"/>
                <w:szCs w:val="32"/>
              </w:rPr>
            </w:pPr>
          </w:p>
        </w:tc>
        <w:tc>
          <w:tcPr>
            <w:tcW w:w="13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3133DE66" w14:textId="0DF4B22A">
            <w:pPr>
              <w:spacing w:after="0"/>
              <w:rPr>
                <w:sz w:val="32"/>
                <w:szCs w:val="32"/>
              </w:rPr>
            </w:pP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037A8395" w14:textId="0C955497">
            <w:pPr>
              <w:spacing w:after="0"/>
              <w:rPr>
                <w:sz w:val="32"/>
                <w:szCs w:val="32"/>
              </w:rPr>
            </w:pP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5A73EBBD" w14:textId="5C42821D">
            <w:pPr>
              <w:spacing w:after="0"/>
              <w:rPr>
                <w:sz w:val="32"/>
                <w:szCs w:val="32"/>
              </w:rPr>
            </w:pPr>
          </w:p>
        </w:tc>
      </w:tr>
      <w:tr w:rsidR="2903F005" w:rsidTr="2903F005" w14:paraId="092AAEA1" w14:textId="77777777">
        <w:trPr>
          <w:trHeight w:val="165"/>
        </w:trPr>
        <w:tc>
          <w:tcPr>
            <w:tcW w:w="9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2D8226A6" w14:textId="5ED6AF7F">
            <w:pPr>
              <w:spacing w:after="0"/>
              <w:rPr>
                <w:sz w:val="32"/>
                <w:szCs w:val="32"/>
              </w:rPr>
            </w:pPr>
          </w:p>
        </w:tc>
        <w:tc>
          <w:tcPr>
            <w:tcW w:w="13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19F38976" w14:textId="01321FCB">
            <w:pPr>
              <w:spacing w:after="0"/>
              <w:rPr>
                <w:sz w:val="32"/>
                <w:szCs w:val="32"/>
              </w:rPr>
            </w:pPr>
          </w:p>
        </w:tc>
        <w:tc>
          <w:tcPr>
            <w:tcW w:w="34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544AE950" w14:textId="30092C32">
            <w:pPr>
              <w:spacing w:after="0"/>
              <w:rPr>
                <w:sz w:val="32"/>
                <w:szCs w:val="32"/>
              </w:rPr>
            </w:pPr>
          </w:p>
        </w:tc>
        <w:tc>
          <w:tcPr>
            <w:tcW w:w="165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60" w:type="dxa"/>
              <w:left w:w="60" w:type="dxa"/>
              <w:bottom w:w="60" w:type="dxa"/>
              <w:right w:w="60" w:type="dxa"/>
            </w:tcMar>
          </w:tcPr>
          <w:p w:rsidR="2903F005" w:rsidP="2903F005" w:rsidRDefault="2903F005" w14:paraId="071C44C3" w14:textId="4AC3F437">
            <w:pPr>
              <w:spacing w:after="0"/>
              <w:rPr>
                <w:sz w:val="32"/>
                <w:szCs w:val="32"/>
              </w:rPr>
            </w:pPr>
          </w:p>
        </w:tc>
      </w:tr>
    </w:tbl>
    <w:p w:rsidR="00C9084F" w:rsidP="2903F005" w:rsidRDefault="42C2DCDA" w14:paraId="5CC2F099" w14:textId="51741DA2">
      <w:pPr>
        <w:spacing w:after="90"/>
        <w:rPr>
          <w:rFonts w:ascii="Times New Roman" w:hAnsi="Times New Roman" w:eastAsia="Times New Roman" w:cs="Times New Roman"/>
          <w:b/>
          <w:bCs/>
          <w:i/>
          <w:iCs/>
          <w:color w:val="050098"/>
          <w:sz w:val="22"/>
          <w:szCs w:val="22"/>
        </w:rPr>
      </w:pPr>
      <w:r w:rsidRPr="5F4BB348">
        <w:rPr>
          <w:rFonts w:ascii="Times New Roman" w:hAnsi="Times New Roman" w:eastAsia="Times New Roman" w:cs="Times New Roman"/>
          <w:b/>
          <w:bCs/>
          <w:i/>
          <w:iCs/>
          <w:color w:val="050098"/>
          <w:sz w:val="20"/>
          <w:szCs w:val="20"/>
        </w:rPr>
        <w:t>The Revision Table above must be augmented after any version of this document is updated. Insert any necessary rows at the bottom of the table.</w:t>
      </w:r>
    </w:p>
    <w:p w:rsidR="00C9084F" w:rsidP="2903F005" w:rsidRDefault="00C9084F" w14:paraId="1E2A32D6" w14:textId="0C0A8787">
      <w:pPr>
        <w:spacing w:after="90"/>
        <w:rPr>
          <w:sz w:val="32"/>
          <w:szCs w:val="32"/>
        </w:rPr>
      </w:pPr>
    </w:p>
    <w:p w:rsidR="00C9084F" w:rsidP="2903F005" w:rsidRDefault="42C2DCDA" w14:paraId="5E72F7DB" w14:textId="0E334629">
      <w:pPr>
        <w:spacing w:after="90"/>
        <w:rPr>
          <w:rFonts w:ascii="Arial" w:hAnsi="Arial" w:eastAsia="Arial" w:cs="Arial"/>
          <w:b/>
          <w:bCs/>
          <w:color w:val="000000" w:themeColor="text1"/>
        </w:rPr>
      </w:pPr>
      <w:r w:rsidRPr="5F4BB348">
        <w:rPr>
          <w:rFonts w:ascii="Arial" w:hAnsi="Arial" w:eastAsia="Arial" w:cs="Arial"/>
          <w:b/>
          <w:bCs/>
          <w:color w:val="000000" w:themeColor="text1"/>
          <w:sz w:val="22"/>
          <w:szCs w:val="22"/>
        </w:rPr>
        <w:t>Class Diagram(s)</w:t>
      </w:r>
    </w:p>
    <w:p w:rsidR="00C9084F" w:rsidP="2903F005" w:rsidRDefault="42C2DCDA" w14:paraId="07E74928" w14:textId="491C8E7C">
      <w:pPr>
        <w:spacing w:after="75"/>
        <w:rPr>
          <w:rFonts w:ascii="Times New Roman" w:hAnsi="Times New Roman" w:eastAsia="Times New Roman" w:cs="Times New Roman"/>
          <w:b/>
          <w:bCs/>
          <w:color w:val="000087"/>
        </w:rPr>
      </w:pPr>
      <w:r w:rsidRPr="2859E047" w:rsidR="42C2DCDA">
        <w:rPr>
          <w:rFonts w:ascii="Times New Roman" w:hAnsi="Times New Roman" w:eastAsia="Times New Roman" w:cs="Times New Roman"/>
          <w:b w:val="1"/>
          <w:bCs w:val="1"/>
          <w:color w:val="000087"/>
          <w:sz w:val="22"/>
          <w:szCs w:val="22"/>
        </w:rPr>
        <w:t>This is for UML class diagram capturing the relationships between classes. It is only necessary to show methods that are publically accessible by other classes. Only show an instance variable of a class if it is publically accessible</w:t>
      </w:r>
    </w:p>
    <w:p w:rsidR="00C9084F" w:rsidP="2859E047" w:rsidRDefault="00C9084F" w14:paraId="27B06615" w14:textId="6FE11033">
      <w:pPr>
        <w:pStyle w:val="Normal"/>
        <w:spacing w:after="0"/>
        <w:rPr>
          <w:sz w:val="32"/>
          <w:szCs w:val="32"/>
        </w:rPr>
      </w:pPr>
      <w:r w:rsidR="68101E26">
        <w:drawing>
          <wp:inline wp14:editId="4FEAC0AB" wp14:anchorId="6B2706EF">
            <wp:extent cx="5943600" cy="3514725"/>
            <wp:effectExtent l="0" t="0" r="0" b="0"/>
            <wp:docPr id="1688788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788925" name=""/>
                    <pic:cNvPicPr/>
                  </pic:nvPicPr>
                  <pic:blipFill>
                    <a:blip xmlns:r="http://schemas.openxmlformats.org/officeDocument/2006/relationships" r:embed="rId548738748">
                      <a:extLst>
                        <a:ext xmlns:a="http://schemas.openxmlformats.org/drawingml/2006/main"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rsidR="00C9084F" w:rsidP="2903F005" w:rsidRDefault="42C2DCDA" w14:paraId="172D561F" w14:textId="36E25262">
      <w:pPr>
        <w:spacing w:after="90"/>
        <w:rPr>
          <w:rFonts w:ascii="Arial" w:hAnsi="Arial" w:eastAsia="Arial" w:cs="Arial"/>
          <w:b/>
          <w:bCs/>
          <w:color w:val="000000" w:themeColor="text1"/>
        </w:rPr>
      </w:pPr>
      <w:r w:rsidRPr="2859E047" w:rsidR="42C2DCDA">
        <w:rPr>
          <w:rFonts w:ascii="Arial" w:hAnsi="Arial" w:eastAsia="Arial" w:cs="Arial"/>
          <w:b w:val="1"/>
          <w:bCs w:val="1"/>
          <w:color w:val="000000" w:themeColor="text1" w:themeTint="FF" w:themeShade="FF"/>
          <w:sz w:val="22"/>
          <w:szCs w:val="22"/>
        </w:rPr>
        <w:t>ER Diagram(s)</w:t>
      </w:r>
    </w:p>
    <w:p w:rsidR="00C9084F" w:rsidP="2859E047" w:rsidRDefault="00C9084F" w14:paraId="52D0560F" w14:textId="52373722">
      <w:pPr>
        <w:pStyle w:val="Normal"/>
        <w:spacing w:after="75"/>
        <w:rPr>
          <w:rFonts w:ascii="Times New Roman" w:hAnsi="Times New Roman" w:eastAsia="Times New Roman" w:cs="Times New Roman"/>
          <w:b w:val="1"/>
          <w:bCs w:val="1"/>
          <w:color w:val="000087"/>
          <w:sz w:val="22"/>
          <w:szCs w:val="22"/>
        </w:rPr>
      </w:pPr>
      <w:r w:rsidR="0E3D6500">
        <w:drawing>
          <wp:inline wp14:editId="052167F2" wp14:anchorId="1EDC8E90">
            <wp:extent cx="2516717" cy="2254218"/>
            <wp:effectExtent l="0" t="0" r="0" b="0"/>
            <wp:docPr id="12109799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703045" name=""/>
                    <pic:cNvPicPr/>
                  </pic:nvPicPr>
                  <pic:blipFill>
                    <a:blip xmlns:r="http://schemas.openxmlformats.org/officeDocument/2006/relationships" r:embed="rId1181578428">
                      <a:extLst>
                        <a:ext uri="{28A0092B-C50C-407E-A947-70E740481C1C}">
                          <a14:useLocalDpi xmlns:a14="http://schemas.microsoft.com/office/drawing/2010/main"/>
                        </a:ext>
                      </a:extLst>
                    </a:blip>
                    <a:stretch>
                      <a:fillRect/>
                    </a:stretch>
                  </pic:blipFill>
                  <pic:spPr>
                    <a:xfrm rot="0">
                      <a:off x="0" y="0"/>
                      <a:ext cx="2516717" cy="2254218"/>
                    </a:xfrm>
                    <a:prstGeom prst="rect">
                      <a:avLst/>
                    </a:prstGeom>
                  </pic:spPr>
                </pic:pic>
              </a:graphicData>
            </a:graphic>
          </wp:inline>
        </w:drawing>
      </w:r>
    </w:p>
    <w:p w:rsidR="00C9084F" w:rsidP="2903F005" w:rsidRDefault="42C2DCDA" w14:paraId="080EEBDB" w14:textId="2BE9C48F">
      <w:pPr>
        <w:spacing w:after="90"/>
        <w:rPr>
          <w:rFonts w:ascii="Arial" w:hAnsi="Arial" w:eastAsia="Arial" w:cs="Arial"/>
          <w:b/>
          <w:bCs/>
          <w:color w:val="000000" w:themeColor="text1"/>
        </w:rPr>
      </w:pPr>
      <w:r w:rsidRPr="5F4BB348">
        <w:rPr>
          <w:rFonts w:ascii="Arial" w:hAnsi="Arial" w:eastAsia="Arial" w:cs="Arial"/>
          <w:b/>
          <w:bCs/>
          <w:color w:val="000000" w:themeColor="text1"/>
          <w:sz w:val="22"/>
          <w:szCs w:val="22"/>
        </w:rPr>
        <w:t>Information Architecture Diagram</w:t>
      </w:r>
    </w:p>
    <w:p w:rsidR="00C9084F" w:rsidP="2903F005" w:rsidRDefault="42C2DCDA" w14:paraId="280AD8E9" w14:textId="754D4778">
      <w:pPr>
        <w:spacing w:after="75"/>
        <w:rPr>
          <w:rFonts w:ascii="Times New Roman" w:hAnsi="Times New Roman" w:eastAsia="Times New Roman" w:cs="Times New Roman"/>
          <w:b/>
          <w:bCs/>
          <w:color w:val="000087"/>
        </w:rPr>
      </w:pPr>
      <w:r w:rsidRPr="5F4BB348">
        <w:rPr>
          <w:rFonts w:ascii="Times New Roman" w:hAnsi="Times New Roman" w:eastAsia="Times New Roman" w:cs="Times New Roman"/>
          <w:b/>
          <w:bCs/>
          <w:color w:val="000087"/>
          <w:sz w:val="22"/>
          <w:szCs w:val="22"/>
        </w:rPr>
        <w:t>If your project is web-based, you can show the structure of your website here.</w:t>
      </w:r>
    </w:p>
    <w:p w:rsidR="00C9084F" w:rsidP="2903F005" w:rsidRDefault="00C9084F" w14:paraId="38115D31" w14:textId="0DD099D0">
      <w:pPr>
        <w:spacing w:after="180"/>
        <w:jc w:val="both"/>
        <w:rPr>
          <w:sz w:val="32"/>
          <w:szCs w:val="32"/>
        </w:rPr>
      </w:pPr>
      <w:r w:rsidR="72097005">
        <w:drawing>
          <wp:inline wp14:editId="2FE2A6F0" wp14:anchorId="3293C19D">
            <wp:extent cx="5943600" cy="4257675"/>
            <wp:effectExtent l="0" t="0" r="0" b="0"/>
            <wp:docPr id="177836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367054" name=""/>
                    <pic:cNvPicPr/>
                  </pic:nvPicPr>
                  <pic:blipFill>
                    <a:blip xmlns:r="http://schemas.openxmlformats.org/officeDocument/2006/relationships" r:embed="rId1862141332">
                      <a:extLst>
                        <a:ext xmlns:a="http://schemas.openxmlformats.org/drawingml/2006/main" uri="{28A0092B-C50C-407E-A947-70E740481C1C}">
                          <a14:useLocalDpi xmlns:a14="http://schemas.microsoft.com/office/drawing/2010/main" val="0"/>
                        </a:ext>
                      </a:extLst>
                    </a:blip>
                    <a:stretch>
                      <a:fillRect/>
                    </a:stretch>
                  </pic:blipFill>
                  <pic:spPr>
                    <a:xfrm>
                      <a:off x="0" y="0"/>
                      <a:ext cx="5943600" cy="4257675"/>
                    </a:xfrm>
                    <a:prstGeom prst="rect">
                      <a:avLst/>
                    </a:prstGeom>
                  </pic:spPr>
                </pic:pic>
              </a:graphicData>
            </a:graphic>
          </wp:inline>
        </w:drawing>
      </w:r>
    </w:p>
    <w:p w:rsidR="00C9084F" w:rsidP="2903F005" w:rsidRDefault="42C2DCDA" w14:paraId="6638322B" w14:textId="2B90F738">
      <w:pPr>
        <w:spacing w:after="180"/>
        <w:jc w:val="both"/>
        <w:rPr>
          <w:rFonts w:ascii="Arial" w:hAnsi="Arial" w:eastAsia="Arial" w:cs="Arial"/>
          <w:color w:val="000000" w:themeColor="text1"/>
          <w:sz w:val="22"/>
          <w:szCs w:val="22"/>
        </w:rPr>
      </w:pPr>
      <w:r w:rsidRPr="5F4BB348">
        <w:rPr>
          <w:rFonts w:ascii="Arial" w:hAnsi="Arial" w:eastAsia="Arial" w:cs="Arial"/>
          <w:color w:val="000000" w:themeColor="text1"/>
          <w:sz w:val="20"/>
          <w:szCs w:val="20"/>
        </w:rPr>
        <w:t>If you are not sure what types of diagram you need for your project, ask right away.</w:t>
      </w:r>
    </w:p>
    <w:p w:rsidR="00C9084F" w:rsidP="2903F005" w:rsidRDefault="42C2DCDA" w14:paraId="2C74EF94" w14:textId="2EB31C7C">
      <w:pPr>
        <w:spacing w:after="90"/>
        <w:rPr>
          <w:rFonts w:ascii="Arial" w:hAnsi="Arial" w:eastAsia="Arial" w:cs="Arial"/>
          <w:b/>
          <w:bCs/>
          <w:color w:val="000000" w:themeColor="text1"/>
        </w:rPr>
      </w:pPr>
      <w:r w:rsidRPr="7DBE56C0">
        <w:rPr>
          <w:rFonts w:ascii="Arial" w:hAnsi="Arial" w:eastAsia="Arial" w:cs="Arial"/>
          <w:b/>
          <w:bCs/>
          <w:color w:val="000000" w:themeColor="text1"/>
          <w:sz w:val="22"/>
          <w:szCs w:val="22"/>
        </w:rPr>
        <w:t>User Interface Wireframe(s)/Screenshot(s)</w:t>
      </w:r>
    </w:p>
    <w:p w:rsidR="00C9084F" w:rsidP="2903F005" w:rsidRDefault="42C2DCDA" w14:paraId="5896DEFA" w14:textId="76E3AA6B">
      <w:pPr>
        <w:spacing w:after="75"/>
        <w:rPr>
          <w:rFonts w:ascii="Times New Roman" w:hAnsi="Times New Roman" w:eastAsia="Times New Roman" w:cs="Times New Roman"/>
          <w:b w:val="1"/>
          <w:bCs w:val="1"/>
          <w:color w:val="000087"/>
        </w:rPr>
      </w:pPr>
      <w:r w:rsidRPr="2859E047" w:rsidR="42C2DCDA">
        <w:rPr>
          <w:rFonts w:ascii="Times New Roman" w:hAnsi="Times New Roman" w:eastAsia="Times New Roman" w:cs="Times New Roman"/>
          <w:b w:val="1"/>
          <w:bCs w:val="1"/>
          <w:color w:val="000087"/>
          <w:sz w:val="22"/>
          <w:szCs w:val="22"/>
        </w:rPr>
        <w:t>These are meant to show the appearance and structure of your key screens</w:t>
      </w:r>
      <w:r w:rsidRPr="2859E047" w:rsidR="42C2DCDA">
        <w:rPr>
          <w:rFonts w:ascii="Times New Roman" w:hAnsi="Times New Roman" w:eastAsia="Times New Roman" w:cs="Times New Roman"/>
          <w:b w:val="1"/>
          <w:bCs w:val="1"/>
          <w:color w:val="000087"/>
          <w:sz w:val="22"/>
          <w:szCs w:val="22"/>
        </w:rPr>
        <w:t xml:space="preserve">.  </w:t>
      </w:r>
      <w:r w:rsidRPr="2859E047" w:rsidR="42C2DCDA">
        <w:rPr>
          <w:rFonts w:ascii="Times New Roman" w:hAnsi="Times New Roman" w:eastAsia="Times New Roman" w:cs="Times New Roman"/>
          <w:b w:val="1"/>
          <w:bCs w:val="1"/>
          <w:color w:val="000087"/>
          <w:sz w:val="22"/>
          <w:szCs w:val="22"/>
        </w:rPr>
        <w:t>If you are developing an app, present these to the scale of the typical phone that you are designing for</w:t>
      </w:r>
      <w:r w:rsidRPr="2859E047" w:rsidR="42C2DCDA">
        <w:rPr>
          <w:rFonts w:ascii="Times New Roman" w:hAnsi="Times New Roman" w:eastAsia="Times New Roman" w:cs="Times New Roman"/>
          <w:b w:val="1"/>
          <w:bCs w:val="1"/>
          <w:color w:val="000087"/>
          <w:sz w:val="22"/>
          <w:szCs w:val="22"/>
        </w:rPr>
        <w:t xml:space="preserve">.  </w:t>
      </w:r>
      <w:r w:rsidRPr="2859E047" w:rsidR="42C2DCDA">
        <w:rPr>
          <w:rFonts w:ascii="Times New Roman" w:hAnsi="Times New Roman" w:eastAsia="Times New Roman" w:cs="Times New Roman"/>
          <w:b w:val="1"/>
          <w:bCs w:val="1"/>
          <w:color w:val="000087"/>
          <w:sz w:val="22"/>
          <w:szCs w:val="22"/>
        </w:rPr>
        <w:t xml:space="preserve"> Also provide unique </w:t>
      </w:r>
      <w:r w:rsidRPr="2859E047" w:rsidR="42C2DCDA">
        <w:rPr>
          <w:rFonts w:ascii="Times New Roman" w:hAnsi="Times New Roman" w:eastAsia="Times New Roman" w:cs="Times New Roman"/>
          <w:b w:val="1"/>
          <w:bCs w:val="1"/>
          <w:color w:val="000087"/>
          <w:sz w:val="22"/>
          <w:szCs w:val="22"/>
        </w:rPr>
        <w:t>screenID’s</w:t>
      </w:r>
      <w:r w:rsidRPr="2859E047" w:rsidR="42C2DCDA">
        <w:rPr>
          <w:rFonts w:ascii="Times New Roman" w:hAnsi="Times New Roman" w:eastAsia="Times New Roman" w:cs="Times New Roman"/>
          <w:b w:val="1"/>
          <w:bCs w:val="1"/>
          <w:color w:val="000087"/>
          <w:sz w:val="22"/>
          <w:szCs w:val="22"/>
        </w:rPr>
        <w:t>, captions and annotations that elaborate on your screens.</w:t>
      </w:r>
    </w:p>
    <w:p w:rsidR="2859E047" w:rsidP="2859E047" w:rsidRDefault="2859E047" w14:paraId="4E2860D2" w14:textId="7E1899EA">
      <w:pPr>
        <w:spacing w:after="75"/>
        <w:rPr>
          <w:rFonts w:ascii="Times New Roman" w:hAnsi="Times New Roman" w:eastAsia="Times New Roman" w:cs="Times New Roman"/>
          <w:b w:val="1"/>
          <w:bCs w:val="1"/>
          <w:color w:val="000087"/>
          <w:sz w:val="22"/>
          <w:szCs w:val="22"/>
        </w:rPr>
      </w:pPr>
    </w:p>
    <w:p w:rsidR="2A66A5F6" w:rsidP="2859E047" w:rsidRDefault="2A66A5F6" w14:paraId="4F100C84" w14:textId="403C466E">
      <w:pPr>
        <w:spacing w:after="75"/>
        <w:rPr>
          <w:rFonts w:ascii="Times New Roman" w:hAnsi="Times New Roman" w:eastAsia="Times New Roman" w:cs="Times New Roman"/>
          <w:b w:val="1"/>
          <w:bCs w:val="1"/>
          <w:color w:val="000087"/>
          <w:sz w:val="22"/>
          <w:szCs w:val="22"/>
        </w:rPr>
      </w:pPr>
      <w:r w:rsidRPr="2859E047" w:rsidR="2A66A5F6">
        <w:rPr>
          <w:rFonts w:ascii="Times New Roman" w:hAnsi="Times New Roman" w:eastAsia="Times New Roman" w:cs="Times New Roman"/>
          <w:b w:val="1"/>
          <w:bCs w:val="1"/>
          <w:color w:val="000087"/>
          <w:sz w:val="22"/>
          <w:szCs w:val="22"/>
        </w:rPr>
        <w:t>UI01 – Main Menu</w:t>
      </w:r>
      <w:r>
        <w:tab/>
      </w:r>
    </w:p>
    <w:p w:rsidR="2A66A5F6" w:rsidP="2859E047" w:rsidRDefault="2A66A5F6" w14:paraId="46A4030C" w14:textId="1A25D648">
      <w:pPr>
        <w:spacing w:after="75"/>
        <w:rPr>
          <w:rFonts w:ascii="Times New Roman" w:hAnsi="Times New Roman" w:eastAsia="Times New Roman" w:cs="Times New Roman"/>
          <w:b w:val="1"/>
          <w:bCs w:val="1"/>
          <w:color w:val="000087"/>
          <w:sz w:val="22"/>
          <w:szCs w:val="22"/>
        </w:rPr>
      </w:pPr>
      <w:r w:rsidRPr="2859E047" w:rsidR="2A66A5F6">
        <w:rPr>
          <w:rFonts w:ascii="Times New Roman" w:hAnsi="Times New Roman" w:eastAsia="Times New Roman" w:cs="Times New Roman"/>
          <w:b w:val="1"/>
          <w:bCs w:val="1"/>
          <w:color w:val="000087"/>
          <w:sz w:val="22"/>
          <w:szCs w:val="22"/>
        </w:rPr>
        <w:t xml:space="preserve">UI02 – Task </w:t>
      </w:r>
      <w:r w:rsidRPr="2859E047" w:rsidR="2A66A5F6">
        <w:rPr>
          <w:rFonts w:ascii="Times New Roman" w:hAnsi="Times New Roman" w:eastAsia="Times New Roman" w:cs="Times New Roman"/>
          <w:b w:val="1"/>
          <w:bCs w:val="1"/>
          <w:color w:val="000087"/>
          <w:sz w:val="22"/>
          <w:szCs w:val="22"/>
        </w:rPr>
        <w:t>Environment</w:t>
      </w:r>
    </w:p>
    <w:p w:rsidR="2A66A5F6" w:rsidP="2859E047" w:rsidRDefault="2A66A5F6" w14:paraId="2CC7CFA3" w14:textId="2CF9C470">
      <w:pPr>
        <w:spacing w:after="75"/>
        <w:rPr>
          <w:rFonts w:ascii="Times New Roman" w:hAnsi="Times New Roman" w:eastAsia="Times New Roman" w:cs="Times New Roman"/>
          <w:b w:val="1"/>
          <w:bCs w:val="1"/>
          <w:color w:val="000087"/>
          <w:sz w:val="22"/>
          <w:szCs w:val="22"/>
        </w:rPr>
      </w:pPr>
      <w:r w:rsidRPr="2859E047" w:rsidR="2A66A5F6">
        <w:rPr>
          <w:rFonts w:ascii="Times New Roman" w:hAnsi="Times New Roman" w:eastAsia="Times New Roman" w:cs="Times New Roman"/>
          <w:b w:val="1"/>
          <w:bCs w:val="1"/>
          <w:color w:val="000087"/>
          <w:sz w:val="22"/>
          <w:szCs w:val="22"/>
        </w:rPr>
        <w:t>UI03 – Interruption Alert</w:t>
      </w:r>
    </w:p>
    <w:p w:rsidR="2A66A5F6" w:rsidP="2859E047" w:rsidRDefault="2A66A5F6" w14:paraId="303D775A" w14:textId="325D68B2">
      <w:pPr>
        <w:spacing w:after="75"/>
        <w:rPr>
          <w:rFonts w:ascii="Times New Roman" w:hAnsi="Times New Roman" w:eastAsia="Times New Roman" w:cs="Times New Roman"/>
          <w:b w:val="1"/>
          <w:bCs w:val="1"/>
          <w:color w:val="000087"/>
          <w:sz w:val="22"/>
          <w:szCs w:val="22"/>
        </w:rPr>
      </w:pPr>
      <w:r w:rsidRPr="2859E047" w:rsidR="2A66A5F6">
        <w:rPr>
          <w:rFonts w:ascii="Times New Roman" w:hAnsi="Times New Roman" w:eastAsia="Times New Roman" w:cs="Times New Roman"/>
          <w:b w:val="1"/>
          <w:bCs w:val="1"/>
          <w:color w:val="000087"/>
          <w:sz w:val="22"/>
          <w:szCs w:val="22"/>
        </w:rPr>
        <w:t>UI04 – Progress Screen</w:t>
      </w:r>
    </w:p>
    <w:p w:rsidR="2A66A5F6" w:rsidP="2859E047" w:rsidRDefault="2A66A5F6" w14:paraId="428CECE6" w14:textId="662B9590">
      <w:pPr>
        <w:spacing w:after="75"/>
        <w:rPr>
          <w:rFonts w:ascii="Times New Roman" w:hAnsi="Times New Roman" w:eastAsia="Times New Roman" w:cs="Times New Roman"/>
          <w:b w:val="1"/>
          <w:bCs w:val="1"/>
          <w:color w:val="000087"/>
          <w:sz w:val="22"/>
          <w:szCs w:val="22"/>
        </w:rPr>
      </w:pPr>
      <w:r w:rsidRPr="2859E047" w:rsidR="2A66A5F6">
        <w:rPr>
          <w:rFonts w:ascii="Times New Roman" w:hAnsi="Times New Roman" w:eastAsia="Times New Roman" w:cs="Times New Roman"/>
          <w:b w:val="1"/>
          <w:bCs w:val="1"/>
          <w:color w:val="000087"/>
          <w:sz w:val="22"/>
          <w:szCs w:val="22"/>
        </w:rPr>
        <w:t>UI05 – Results Summary</w:t>
      </w:r>
    </w:p>
    <w:p w:rsidR="2859E047" w:rsidP="2859E047" w:rsidRDefault="2859E047" w14:paraId="02D61B2A" w14:textId="7BAA772B">
      <w:pPr>
        <w:spacing w:after="75"/>
        <w:rPr>
          <w:rFonts w:ascii="Times New Roman" w:hAnsi="Times New Roman" w:eastAsia="Times New Roman" w:cs="Times New Roman"/>
          <w:b w:val="1"/>
          <w:bCs w:val="1"/>
          <w:color w:val="000087"/>
          <w:sz w:val="22"/>
          <w:szCs w:val="22"/>
        </w:rPr>
      </w:pPr>
    </w:p>
    <w:tbl>
      <w:tblPr>
        <w:tblStyle w:val="TableGrid"/>
        <w:tblW w:w="0" w:type="auto"/>
        <w:tblLayout w:type="fixed"/>
        <w:tblLook w:val="06A0" w:firstRow="1" w:lastRow="0" w:firstColumn="1" w:lastColumn="0" w:noHBand="1" w:noVBand="1"/>
      </w:tblPr>
      <w:tblGrid>
        <w:gridCol w:w="3120"/>
        <w:gridCol w:w="3120"/>
        <w:gridCol w:w="3120"/>
      </w:tblGrid>
      <w:tr w:rsidR="2859E047" w:rsidTr="4DA41331" w14:paraId="0AB2B758">
        <w:trPr>
          <w:trHeight w:val="300"/>
        </w:trPr>
        <w:tc>
          <w:tcPr>
            <w:tcW w:w="3120" w:type="dxa"/>
            <w:tcMar/>
          </w:tcPr>
          <w:p w:rsidR="6B665AE7" w:rsidP="2859E047" w:rsidRDefault="6B665AE7" w14:paraId="536E416A" w14:textId="4390A8A9">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ScreenID</w:t>
            </w:r>
          </w:p>
        </w:tc>
        <w:tc>
          <w:tcPr>
            <w:tcW w:w="3120" w:type="dxa"/>
            <w:tcMar/>
          </w:tcPr>
          <w:p w:rsidR="6B665AE7" w:rsidP="2859E047" w:rsidRDefault="6B665AE7" w14:paraId="2E4252F3" w14:textId="2E280C6D">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Caption</w:t>
            </w:r>
          </w:p>
        </w:tc>
        <w:tc>
          <w:tcPr>
            <w:tcW w:w="3120" w:type="dxa"/>
            <w:tcMar/>
          </w:tcPr>
          <w:p w:rsidR="6B665AE7" w:rsidP="2859E047" w:rsidRDefault="6B665AE7" w14:paraId="0C4B4F9B" w14:textId="730CB3A6">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Annotation Example</w:t>
            </w:r>
          </w:p>
        </w:tc>
      </w:tr>
      <w:tr w:rsidR="2859E047" w:rsidTr="4DA41331" w14:paraId="0D349632">
        <w:trPr>
          <w:trHeight w:val="300"/>
        </w:trPr>
        <w:tc>
          <w:tcPr>
            <w:tcW w:w="3120" w:type="dxa"/>
            <w:tcMar/>
          </w:tcPr>
          <w:p w:rsidR="6B665AE7" w:rsidP="2859E047" w:rsidRDefault="6B665AE7" w14:paraId="205E5713" w14:textId="57CE918E">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UI01 – Main Menu</w:t>
            </w:r>
          </w:p>
        </w:tc>
        <w:tc>
          <w:tcPr>
            <w:tcW w:w="3120" w:type="dxa"/>
            <w:tcMar/>
          </w:tcPr>
          <w:p w:rsidR="6B665AE7" w:rsidP="2859E047" w:rsidRDefault="6B665AE7" w14:paraId="2242531D" w14:textId="1A13B6FE">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Starting point where users can start the simulation or access settings or past results</w:t>
            </w:r>
          </w:p>
        </w:tc>
        <w:tc>
          <w:tcPr>
            <w:tcW w:w="3120" w:type="dxa"/>
            <w:tcMar/>
          </w:tcPr>
          <w:p w:rsidR="6B665AE7" w:rsidP="2859E047" w:rsidRDefault="6B665AE7" w14:paraId="06A3B50A" w14:textId="019E6970">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Start"," Settings</w:t>
            </w:r>
            <w:r w:rsidRPr="2859E047" w:rsidR="6B665AE7">
              <w:rPr>
                <w:rFonts w:ascii="Times New Roman" w:hAnsi="Times New Roman" w:eastAsia="Times New Roman" w:cs="Times New Roman"/>
                <w:b w:val="1"/>
                <w:bCs w:val="1"/>
                <w:color w:val="000087"/>
                <w:sz w:val="22"/>
                <w:szCs w:val="22"/>
              </w:rPr>
              <w:t>”</w:t>
            </w:r>
          </w:p>
        </w:tc>
      </w:tr>
      <w:tr w:rsidR="2859E047" w:rsidTr="4DA41331" w14:paraId="0967D71E">
        <w:trPr>
          <w:trHeight w:val="300"/>
        </w:trPr>
        <w:tc>
          <w:tcPr>
            <w:tcW w:w="3120" w:type="dxa"/>
            <w:tcMar/>
          </w:tcPr>
          <w:p w:rsidR="6B665AE7" w:rsidP="2859E047" w:rsidRDefault="6B665AE7" w14:paraId="09F26792" w14:textId="1A25D648">
            <w:pPr>
              <w:spacing w:after="75"/>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UI02 – Task Environment</w:t>
            </w:r>
          </w:p>
          <w:p w:rsidR="2859E047" w:rsidP="2859E047" w:rsidRDefault="2859E047" w14:paraId="1D6BB673" w14:textId="6AC2B51E">
            <w:pPr>
              <w:pStyle w:val="Normal"/>
              <w:rPr>
                <w:rFonts w:ascii="Times New Roman" w:hAnsi="Times New Roman" w:eastAsia="Times New Roman" w:cs="Times New Roman"/>
                <w:b w:val="1"/>
                <w:bCs w:val="1"/>
                <w:color w:val="000087"/>
                <w:sz w:val="22"/>
                <w:szCs w:val="22"/>
              </w:rPr>
            </w:pPr>
          </w:p>
        </w:tc>
        <w:tc>
          <w:tcPr>
            <w:tcW w:w="3120" w:type="dxa"/>
            <w:tcMar/>
          </w:tcPr>
          <w:p w:rsidR="6B665AE7" w:rsidP="2859E047" w:rsidRDefault="6B665AE7" w14:paraId="1DB66C0D" w14:textId="79C88173">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One of the many rooms that will be used to allow users to complete tasks</w:t>
            </w:r>
          </w:p>
        </w:tc>
        <w:tc>
          <w:tcPr>
            <w:tcW w:w="3120" w:type="dxa"/>
            <w:tcMar/>
          </w:tcPr>
          <w:p w:rsidR="6B665AE7" w:rsidP="2859E047" w:rsidRDefault="6B665AE7" w14:paraId="4712D290" w14:textId="3A6036DC">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“Kitchen”</w:t>
            </w:r>
            <w:r w:rsidRPr="2859E047" w:rsidR="6B665AE7">
              <w:rPr>
                <w:rFonts w:ascii="Times New Roman" w:hAnsi="Times New Roman" w:eastAsia="Times New Roman" w:cs="Times New Roman"/>
                <w:b w:val="1"/>
                <w:bCs w:val="1"/>
                <w:color w:val="000087"/>
                <w:sz w:val="22"/>
                <w:szCs w:val="22"/>
              </w:rPr>
              <w:t>,”Timer</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Current Tasks</w:t>
            </w:r>
            <w:r w:rsidRPr="2859E047" w:rsidR="6B665AE7">
              <w:rPr>
                <w:rFonts w:ascii="Times New Roman" w:hAnsi="Times New Roman" w:eastAsia="Times New Roman" w:cs="Times New Roman"/>
                <w:b w:val="1"/>
                <w:bCs w:val="1"/>
                <w:color w:val="000087"/>
                <w:sz w:val="22"/>
                <w:szCs w:val="22"/>
              </w:rPr>
              <w:t>”</w:t>
            </w:r>
          </w:p>
        </w:tc>
      </w:tr>
      <w:tr w:rsidR="2859E047" w:rsidTr="4DA41331" w14:paraId="775EBEE6">
        <w:trPr>
          <w:trHeight w:val="300"/>
        </w:trPr>
        <w:tc>
          <w:tcPr>
            <w:tcW w:w="3120" w:type="dxa"/>
            <w:tcMar/>
          </w:tcPr>
          <w:p w:rsidR="6B665AE7" w:rsidP="2859E047" w:rsidRDefault="6B665AE7" w14:paraId="61F9CAB5" w14:textId="2CF9C470">
            <w:pPr>
              <w:spacing w:after="75"/>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UI03 – Interruption Alert</w:t>
            </w:r>
          </w:p>
          <w:p w:rsidR="2859E047" w:rsidP="2859E047" w:rsidRDefault="2859E047" w14:paraId="09C493A7" w14:textId="7C0313DF">
            <w:pPr>
              <w:pStyle w:val="Normal"/>
              <w:rPr>
                <w:rFonts w:ascii="Times New Roman" w:hAnsi="Times New Roman" w:eastAsia="Times New Roman" w:cs="Times New Roman"/>
                <w:b w:val="1"/>
                <w:bCs w:val="1"/>
                <w:color w:val="000087"/>
                <w:sz w:val="22"/>
                <w:szCs w:val="22"/>
              </w:rPr>
            </w:pPr>
          </w:p>
        </w:tc>
        <w:tc>
          <w:tcPr>
            <w:tcW w:w="3120" w:type="dxa"/>
            <w:tcMar/>
          </w:tcPr>
          <w:p w:rsidR="6B665AE7" w:rsidP="2859E047" w:rsidRDefault="6B665AE7" w14:paraId="28DA6CCC" w14:textId="738A1D3F">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Pop-up warning to alert users that something that occurred</w:t>
            </w:r>
          </w:p>
        </w:tc>
        <w:tc>
          <w:tcPr>
            <w:tcW w:w="3120" w:type="dxa"/>
            <w:tcMar/>
          </w:tcPr>
          <w:p w:rsidR="6B665AE7" w:rsidP="2859E047" w:rsidRDefault="6B665AE7" w14:paraId="1C29337B" w14:textId="17131970">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 xml:space="preserve">“Alert </w:t>
            </w:r>
            <w:r w:rsidRPr="2859E047" w:rsidR="6B665AE7">
              <w:rPr>
                <w:rFonts w:ascii="Times New Roman" w:hAnsi="Times New Roman" w:eastAsia="Times New Roman" w:cs="Times New Roman"/>
                <w:b w:val="1"/>
                <w:bCs w:val="1"/>
                <w:color w:val="000087"/>
                <w:sz w:val="22"/>
                <w:szCs w:val="22"/>
              </w:rPr>
              <w:t>box", "Warning</w:t>
            </w:r>
            <w:r w:rsidRPr="2859E047" w:rsidR="6B665AE7">
              <w:rPr>
                <w:rFonts w:ascii="Times New Roman" w:hAnsi="Times New Roman" w:eastAsia="Times New Roman" w:cs="Times New Roman"/>
                <w:b w:val="1"/>
                <w:bCs w:val="1"/>
                <w:color w:val="000087"/>
                <w:sz w:val="22"/>
                <w:szCs w:val="22"/>
              </w:rPr>
              <w:t xml:space="preserve"> sign”</w:t>
            </w:r>
          </w:p>
        </w:tc>
      </w:tr>
      <w:tr w:rsidR="2859E047" w:rsidTr="4DA41331" w14:paraId="14EC57D6">
        <w:trPr>
          <w:trHeight w:val="315"/>
        </w:trPr>
        <w:tc>
          <w:tcPr>
            <w:tcW w:w="3120" w:type="dxa"/>
            <w:tcMar/>
          </w:tcPr>
          <w:p w:rsidR="6B665AE7" w:rsidP="2859E047" w:rsidRDefault="6B665AE7" w14:paraId="3AADAC19" w14:textId="6ABE370B">
            <w:pPr>
              <w:spacing w:after="75"/>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UI04 – Progress Screen Pop</w:t>
            </w:r>
          </w:p>
          <w:p w:rsidR="2859E047" w:rsidP="2859E047" w:rsidRDefault="2859E047" w14:paraId="7023C789" w14:textId="0449673E">
            <w:pPr>
              <w:pStyle w:val="Normal"/>
              <w:rPr>
                <w:rFonts w:ascii="Times New Roman" w:hAnsi="Times New Roman" w:eastAsia="Times New Roman" w:cs="Times New Roman"/>
                <w:b w:val="1"/>
                <w:bCs w:val="1"/>
                <w:color w:val="000087"/>
                <w:sz w:val="22"/>
                <w:szCs w:val="22"/>
              </w:rPr>
            </w:pPr>
          </w:p>
        </w:tc>
        <w:tc>
          <w:tcPr>
            <w:tcW w:w="3120" w:type="dxa"/>
            <w:tcMar/>
          </w:tcPr>
          <w:p w:rsidR="6B665AE7" w:rsidP="2859E047" w:rsidRDefault="6B665AE7" w14:paraId="5F601E67" w14:textId="6101D595">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Pop-up that allows users to see the time, tasks, and points while finishing tasks</w:t>
            </w:r>
          </w:p>
        </w:tc>
        <w:tc>
          <w:tcPr>
            <w:tcW w:w="3120" w:type="dxa"/>
            <w:tcMar/>
          </w:tcPr>
          <w:p w:rsidR="6B665AE7" w:rsidP="2859E047" w:rsidRDefault="6B665AE7" w14:paraId="2A7FC50B" w14:textId="3D47D310">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“Tasks Completed</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 xml:space="preserve"> “Points</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 xml:space="preserve"> “Time</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 xml:space="preserve"> “Current Task”</w:t>
            </w:r>
          </w:p>
        </w:tc>
      </w:tr>
      <w:tr w:rsidR="2859E047" w:rsidTr="4DA41331" w14:paraId="72CD1523">
        <w:trPr>
          <w:trHeight w:val="300"/>
        </w:trPr>
        <w:tc>
          <w:tcPr>
            <w:tcW w:w="3120" w:type="dxa"/>
            <w:tcMar/>
          </w:tcPr>
          <w:p w:rsidR="6B665AE7" w:rsidP="2859E047" w:rsidRDefault="6B665AE7" w14:paraId="68CCD3A2" w14:textId="662B9590">
            <w:pPr>
              <w:spacing w:after="75"/>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UI05 – Results Summary</w:t>
            </w:r>
          </w:p>
          <w:p w:rsidR="2859E047" w:rsidP="2859E047" w:rsidRDefault="2859E047" w14:paraId="06ACF4E8" w14:textId="7523BA5F">
            <w:pPr>
              <w:pStyle w:val="Normal"/>
              <w:rPr>
                <w:rFonts w:ascii="Times New Roman" w:hAnsi="Times New Roman" w:eastAsia="Times New Roman" w:cs="Times New Roman"/>
                <w:b w:val="1"/>
                <w:bCs w:val="1"/>
                <w:color w:val="000087"/>
                <w:sz w:val="22"/>
                <w:szCs w:val="22"/>
              </w:rPr>
            </w:pPr>
          </w:p>
        </w:tc>
        <w:tc>
          <w:tcPr>
            <w:tcW w:w="3120" w:type="dxa"/>
            <w:tcMar/>
          </w:tcPr>
          <w:p w:rsidR="6B665AE7" w:rsidP="2859E047" w:rsidRDefault="6B665AE7" w14:paraId="2A25C60E" w14:textId="0C48B054">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Screen that allows users to view time, completed tasks, and accuracy.</w:t>
            </w:r>
          </w:p>
        </w:tc>
        <w:tc>
          <w:tcPr>
            <w:tcW w:w="3120" w:type="dxa"/>
            <w:tcMar/>
          </w:tcPr>
          <w:p w:rsidR="6B665AE7" w:rsidP="2859E047" w:rsidRDefault="6B665AE7" w14:paraId="594BC107" w14:textId="05F17ADE">
            <w:pPr>
              <w:pStyle w:val="Normal"/>
              <w:rPr>
                <w:rFonts w:ascii="Times New Roman" w:hAnsi="Times New Roman" w:eastAsia="Times New Roman" w:cs="Times New Roman"/>
                <w:b w:val="1"/>
                <w:bCs w:val="1"/>
                <w:color w:val="000087"/>
                <w:sz w:val="22"/>
                <w:szCs w:val="22"/>
              </w:rPr>
            </w:pPr>
            <w:r w:rsidRPr="2859E047" w:rsidR="6B665AE7">
              <w:rPr>
                <w:rFonts w:ascii="Times New Roman" w:hAnsi="Times New Roman" w:eastAsia="Times New Roman" w:cs="Times New Roman"/>
                <w:b w:val="1"/>
                <w:bCs w:val="1"/>
                <w:color w:val="000087"/>
                <w:sz w:val="22"/>
                <w:szCs w:val="22"/>
              </w:rPr>
              <w:t>“Tasks Completed</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 xml:space="preserve"> “Points</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 xml:space="preserve"> “Time</w:t>
            </w:r>
            <w:r w:rsidRPr="2859E047" w:rsidR="6B665AE7">
              <w:rPr>
                <w:rFonts w:ascii="Times New Roman" w:hAnsi="Times New Roman" w:eastAsia="Times New Roman" w:cs="Times New Roman"/>
                <w:b w:val="1"/>
                <w:bCs w:val="1"/>
                <w:color w:val="000087"/>
                <w:sz w:val="22"/>
                <w:szCs w:val="22"/>
              </w:rPr>
              <w:t>”,</w:t>
            </w:r>
            <w:r w:rsidRPr="2859E047" w:rsidR="6B665AE7">
              <w:rPr>
                <w:rFonts w:ascii="Times New Roman" w:hAnsi="Times New Roman" w:eastAsia="Times New Roman" w:cs="Times New Roman"/>
                <w:b w:val="1"/>
                <w:bCs w:val="1"/>
                <w:color w:val="000087"/>
                <w:sz w:val="22"/>
                <w:szCs w:val="22"/>
              </w:rPr>
              <w:t xml:space="preserve"> “Accuracy”</w:t>
            </w:r>
          </w:p>
          <w:p w:rsidR="2859E047" w:rsidP="2859E047" w:rsidRDefault="2859E047" w14:paraId="4F3101C7" w14:textId="24DC6FED">
            <w:pPr>
              <w:pStyle w:val="Normal"/>
              <w:rPr>
                <w:rFonts w:ascii="Times New Roman" w:hAnsi="Times New Roman" w:eastAsia="Times New Roman" w:cs="Times New Roman"/>
                <w:b w:val="1"/>
                <w:bCs w:val="1"/>
                <w:color w:val="000087"/>
                <w:sz w:val="22"/>
                <w:szCs w:val="22"/>
              </w:rPr>
            </w:pPr>
          </w:p>
        </w:tc>
      </w:tr>
    </w:tbl>
    <w:p w:rsidR="3F43D5FB" w:rsidP="4DA41331" w:rsidRDefault="3F43D5FB" w14:paraId="665FCC28" w14:textId="1DFD971A">
      <w:pPr>
        <w:spacing w:after="75"/>
        <w:rPr>
          <w:highlight w:val="red"/>
        </w:rPr>
      </w:pPr>
      <w:r w:rsidRPr="4DA41331" w:rsidR="3F43D5FB">
        <w:rPr>
          <w:highlight w:val="red"/>
        </w:rPr>
        <w:t>Changes that need to be made: No visual pop-ups or points should be displayed to the user during the game. Instead, there will be visual and auditory cues when a situation is happening. For example, while putting a plate away in the sink, the stove might be on fire. Do they notice the flames? While walking past the bathroom or down the hallway, do they hear the bathtub overflowing? A developer console will also be needed to insert situations either before or during the game. Through the developer console, the person testing the participant should be able to see points, progress, and other relevant information.</w:t>
      </w:r>
    </w:p>
    <w:p w:rsidR="0D413560" w:rsidP="2859E047" w:rsidRDefault="0D413560" w14:paraId="38FC898A" w14:textId="2E18D309">
      <w:pPr>
        <w:spacing w:after="75"/>
      </w:pPr>
      <w:r w:rsidR="0D413560">
        <w:rPr/>
        <w:t xml:space="preserve">Task </w:t>
      </w:r>
      <w:r w:rsidR="0D413560">
        <w:rPr/>
        <w:t>Environment</w:t>
      </w:r>
      <w:r w:rsidR="0D413560">
        <w:rPr/>
        <w:t xml:space="preserve"> - Kitchen</w:t>
      </w:r>
    </w:p>
    <w:p w:rsidR="17B9676F" w:rsidP="2859E047" w:rsidRDefault="17B9676F" w14:paraId="5B9D8558" w14:textId="74B9D4DC">
      <w:pPr>
        <w:spacing w:after="75"/>
        <w:rPr>
          <w:rFonts w:ascii="Times New Roman" w:hAnsi="Times New Roman" w:eastAsia="Times New Roman" w:cs="Times New Roman"/>
          <w:b w:val="1"/>
          <w:bCs w:val="1"/>
          <w:color w:val="000087"/>
          <w:sz w:val="22"/>
          <w:szCs w:val="22"/>
        </w:rPr>
      </w:pPr>
      <w:r w:rsidR="17B9676F">
        <w:drawing>
          <wp:inline wp14:editId="42DFD29D" wp14:anchorId="0F1A30E7">
            <wp:extent cx="5435879" cy="3581584"/>
            <wp:effectExtent l="0" t="0" r="0" b="0"/>
            <wp:docPr id="11892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2170" name=""/>
                    <pic:cNvPicPr/>
                  </pic:nvPicPr>
                  <pic:blipFill>
                    <a:blip xmlns:r="http://schemas.openxmlformats.org/officeDocument/2006/relationships" r:embed="rId245101425">
                      <a:extLst>
                        <a:ext xmlns:a="http://schemas.openxmlformats.org/drawingml/2006/main" uri="{28A0092B-C50C-407E-A947-70E740481C1C}">
                          <a14:useLocalDpi xmlns:a14="http://schemas.microsoft.com/office/drawing/2010/main" val="0"/>
                        </a:ext>
                      </a:extLst>
                    </a:blip>
                    <a:stretch>
                      <a:fillRect/>
                    </a:stretch>
                  </pic:blipFill>
                  <pic:spPr>
                    <a:xfrm>
                      <a:off x="0" y="0"/>
                      <a:ext cx="5435879" cy="3581584"/>
                    </a:xfrm>
                    <a:prstGeom prst="rect">
                      <a:avLst/>
                    </a:prstGeom>
                  </pic:spPr>
                </pic:pic>
              </a:graphicData>
            </a:graphic>
          </wp:inline>
        </w:drawing>
      </w:r>
    </w:p>
    <w:p w:rsidR="2859E047" w:rsidP="2859E047" w:rsidRDefault="2859E047" w14:paraId="6A9D42CE" w14:textId="44829D8A">
      <w:pPr>
        <w:spacing w:after="75"/>
        <w:rPr>
          <w:rFonts w:ascii="Times New Roman" w:hAnsi="Times New Roman" w:eastAsia="Times New Roman" w:cs="Times New Roman"/>
          <w:b w:val="1"/>
          <w:bCs w:val="1"/>
          <w:color w:val="000087"/>
          <w:sz w:val="22"/>
          <w:szCs w:val="22"/>
        </w:rPr>
      </w:pPr>
    </w:p>
    <w:p w:rsidR="2859E047" w:rsidP="2859E047" w:rsidRDefault="2859E047" w14:paraId="6AFE11C3" w14:textId="557B5CA0">
      <w:pPr>
        <w:spacing w:after="75"/>
        <w:rPr>
          <w:rFonts w:ascii="Times New Roman" w:hAnsi="Times New Roman" w:eastAsia="Times New Roman" w:cs="Times New Roman"/>
          <w:b w:val="1"/>
          <w:bCs w:val="1"/>
          <w:color w:val="000087"/>
          <w:sz w:val="22"/>
          <w:szCs w:val="22"/>
        </w:rPr>
      </w:pPr>
    </w:p>
    <w:p w:rsidR="2859E047" w:rsidP="2859E047" w:rsidRDefault="2859E047" w14:paraId="336546A8" w14:textId="590CEE3C">
      <w:pPr>
        <w:spacing w:after="75"/>
        <w:rPr>
          <w:rFonts w:ascii="Times New Roman" w:hAnsi="Times New Roman" w:eastAsia="Times New Roman" w:cs="Times New Roman"/>
          <w:b w:val="1"/>
          <w:bCs w:val="1"/>
          <w:color w:val="000087"/>
          <w:sz w:val="22"/>
          <w:szCs w:val="22"/>
        </w:rPr>
      </w:pPr>
    </w:p>
    <w:p w:rsidR="2859E047" w:rsidP="2859E047" w:rsidRDefault="2859E047" w14:paraId="50C27FD3" w14:textId="79618F4E">
      <w:pPr>
        <w:spacing w:after="75"/>
        <w:rPr>
          <w:rFonts w:ascii="Times New Roman" w:hAnsi="Times New Roman" w:eastAsia="Times New Roman" w:cs="Times New Roman"/>
          <w:b w:val="1"/>
          <w:bCs w:val="1"/>
          <w:color w:val="000087"/>
          <w:sz w:val="22"/>
          <w:szCs w:val="22"/>
        </w:rPr>
      </w:pPr>
    </w:p>
    <w:p w:rsidR="2859E047" w:rsidP="2859E047" w:rsidRDefault="2859E047" w14:paraId="08F36FB4" w14:textId="60B4E1C6">
      <w:pPr>
        <w:spacing w:after="75"/>
        <w:rPr>
          <w:rFonts w:ascii="Times New Roman" w:hAnsi="Times New Roman" w:eastAsia="Times New Roman" w:cs="Times New Roman"/>
          <w:b w:val="1"/>
          <w:bCs w:val="1"/>
          <w:color w:val="000087"/>
          <w:sz w:val="22"/>
          <w:szCs w:val="22"/>
        </w:rPr>
      </w:pPr>
    </w:p>
    <w:p w:rsidR="41FFA536" w:rsidP="2859E047" w:rsidRDefault="41FFA536" w14:paraId="6CF2888D" w14:textId="67898695">
      <w:pPr>
        <w:spacing w:after="75"/>
        <w:rPr>
          <w:rFonts w:ascii="Times New Roman" w:hAnsi="Times New Roman" w:eastAsia="Times New Roman" w:cs="Times New Roman"/>
          <w:b w:val="1"/>
          <w:bCs w:val="1"/>
          <w:color w:val="000087"/>
          <w:sz w:val="22"/>
          <w:szCs w:val="22"/>
        </w:rPr>
      </w:pPr>
      <w:r w:rsidRPr="2859E047" w:rsidR="41FFA536">
        <w:rPr>
          <w:rFonts w:ascii="Times New Roman" w:hAnsi="Times New Roman" w:eastAsia="Times New Roman" w:cs="Times New Roman"/>
          <w:b w:val="1"/>
          <w:bCs w:val="1"/>
          <w:color w:val="000087"/>
          <w:sz w:val="22"/>
          <w:szCs w:val="22"/>
        </w:rPr>
        <w:t>Interruption Alert</w:t>
      </w:r>
    </w:p>
    <w:p w:rsidR="17B9676F" w:rsidP="2859E047" w:rsidRDefault="17B9676F" w14:paraId="741B88E3" w14:textId="73B6E45F">
      <w:pPr>
        <w:spacing w:after="75"/>
        <w:rPr>
          <w:rFonts w:ascii="Times New Roman" w:hAnsi="Times New Roman" w:eastAsia="Times New Roman" w:cs="Times New Roman"/>
          <w:b w:val="1"/>
          <w:bCs w:val="1"/>
          <w:color w:val="000087"/>
          <w:sz w:val="22"/>
          <w:szCs w:val="22"/>
        </w:rPr>
      </w:pPr>
      <w:r w:rsidR="17B9676F">
        <w:drawing>
          <wp:inline wp14:editId="7B696C78" wp14:anchorId="34AA3F28">
            <wp:extent cx="5359676" cy="3619686"/>
            <wp:effectExtent l="0" t="0" r="0" b="0"/>
            <wp:docPr id="2142872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872957" name=""/>
                    <pic:cNvPicPr/>
                  </pic:nvPicPr>
                  <pic:blipFill>
                    <a:blip xmlns:r="http://schemas.openxmlformats.org/officeDocument/2006/relationships" r:embed="rId1561001545">
                      <a:extLst>
                        <a:ext xmlns:a="http://schemas.openxmlformats.org/drawingml/2006/main" uri="{28A0092B-C50C-407E-A947-70E740481C1C}">
                          <a14:useLocalDpi xmlns:a14="http://schemas.microsoft.com/office/drawing/2010/main" val="0"/>
                        </a:ext>
                      </a:extLst>
                    </a:blip>
                    <a:stretch>
                      <a:fillRect/>
                    </a:stretch>
                  </pic:blipFill>
                  <pic:spPr>
                    <a:xfrm>
                      <a:off x="0" y="0"/>
                      <a:ext cx="5359676" cy="3619686"/>
                    </a:xfrm>
                    <a:prstGeom prst="rect">
                      <a:avLst/>
                    </a:prstGeom>
                  </pic:spPr>
                </pic:pic>
              </a:graphicData>
            </a:graphic>
          </wp:inline>
        </w:drawing>
      </w:r>
    </w:p>
    <w:p w:rsidR="2859E047" w:rsidP="2859E047" w:rsidRDefault="2859E047" w14:paraId="0403EB7B" w14:textId="3379C6D6">
      <w:pPr>
        <w:spacing w:after="75"/>
        <w:rPr>
          <w:rFonts w:ascii="Times New Roman" w:hAnsi="Times New Roman" w:eastAsia="Times New Roman" w:cs="Times New Roman"/>
          <w:b w:val="1"/>
          <w:bCs w:val="1"/>
          <w:color w:val="000087"/>
          <w:sz w:val="22"/>
          <w:szCs w:val="22"/>
        </w:rPr>
      </w:pPr>
    </w:p>
    <w:p w:rsidR="2859E047" w:rsidP="2859E047" w:rsidRDefault="2859E047" w14:paraId="355A4318" w14:textId="1FEFB760">
      <w:pPr>
        <w:spacing w:after="75"/>
        <w:rPr>
          <w:rFonts w:ascii="Times New Roman" w:hAnsi="Times New Roman" w:eastAsia="Times New Roman" w:cs="Times New Roman"/>
          <w:b w:val="1"/>
          <w:bCs w:val="1"/>
          <w:color w:val="000087"/>
          <w:sz w:val="22"/>
          <w:szCs w:val="22"/>
        </w:rPr>
      </w:pPr>
    </w:p>
    <w:p w:rsidR="2859E047" w:rsidP="2859E047" w:rsidRDefault="2859E047" w14:paraId="604EB19E" w14:textId="0338BA19">
      <w:pPr>
        <w:spacing w:after="75"/>
        <w:rPr>
          <w:rFonts w:ascii="Times New Roman" w:hAnsi="Times New Roman" w:eastAsia="Times New Roman" w:cs="Times New Roman"/>
          <w:b w:val="1"/>
          <w:bCs w:val="1"/>
          <w:color w:val="000087"/>
          <w:sz w:val="22"/>
          <w:szCs w:val="22"/>
        </w:rPr>
      </w:pPr>
    </w:p>
    <w:p w:rsidR="2859E047" w:rsidP="2859E047" w:rsidRDefault="2859E047" w14:paraId="74E66E22" w14:textId="085FF5D8">
      <w:pPr>
        <w:spacing w:after="75"/>
        <w:rPr>
          <w:rFonts w:ascii="Times New Roman" w:hAnsi="Times New Roman" w:eastAsia="Times New Roman" w:cs="Times New Roman"/>
          <w:b w:val="1"/>
          <w:bCs w:val="1"/>
          <w:color w:val="000087"/>
          <w:sz w:val="22"/>
          <w:szCs w:val="22"/>
        </w:rPr>
      </w:pPr>
    </w:p>
    <w:p w:rsidR="2859E047" w:rsidP="2859E047" w:rsidRDefault="2859E047" w14:paraId="2037A308" w14:textId="6B2935ED">
      <w:pPr>
        <w:spacing w:after="75"/>
        <w:rPr>
          <w:rFonts w:ascii="Times New Roman" w:hAnsi="Times New Roman" w:eastAsia="Times New Roman" w:cs="Times New Roman"/>
          <w:b w:val="1"/>
          <w:bCs w:val="1"/>
          <w:color w:val="000087"/>
          <w:sz w:val="22"/>
          <w:szCs w:val="22"/>
        </w:rPr>
      </w:pPr>
    </w:p>
    <w:p w:rsidR="2859E047" w:rsidP="2859E047" w:rsidRDefault="2859E047" w14:paraId="556B5DBF" w14:textId="40DD5A41">
      <w:pPr>
        <w:spacing w:after="75"/>
        <w:rPr>
          <w:rFonts w:ascii="Times New Roman" w:hAnsi="Times New Roman" w:eastAsia="Times New Roman" w:cs="Times New Roman"/>
          <w:b w:val="1"/>
          <w:bCs w:val="1"/>
          <w:color w:val="000087"/>
          <w:sz w:val="22"/>
          <w:szCs w:val="22"/>
        </w:rPr>
      </w:pPr>
    </w:p>
    <w:p w:rsidR="2859E047" w:rsidP="2859E047" w:rsidRDefault="2859E047" w14:paraId="071F62C6" w14:textId="15AB4EDF">
      <w:pPr>
        <w:spacing w:after="75"/>
        <w:rPr>
          <w:rFonts w:ascii="Times New Roman" w:hAnsi="Times New Roman" w:eastAsia="Times New Roman" w:cs="Times New Roman"/>
          <w:b w:val="1"/>
          <w:bCs w:val="1"/>
          <w:color w:val="000087"/>
          <w:sz w:val="22"/>
          <w:szCs w:val="22"/>
        </w:rPr>
      </w:pPr>
    </w:p>
    <w:p w:rsidR="2859E047" w:rsidP="2859E047" w:rsidRDefault="2859E047" w14:paraId="507A4ADB" w14:textId="40DFB5E2">
      <w:pPr>
        <w:spacing w:after="75"/>
        <w:rPr>
          <w:rFonts w:ascii="Times New Roman" w:hAnsi="Times New Roman" w:eastAsia="Times New Roman" w:cs="Times New Roman"/>
          <w:b w:val="1"/>
          <w:bCs w:val="1"/>
          <w:color w:val="000087"/>
          <w:sz w:val="22"/>
          <w:szCs w:val="22"/>
        </w:rPr>
      </w:pPr>
    </w:p>
    <w:p w:rsidR="2859E047" w:rsidP="2859E047" w:rsidRDefault="2859E047" w14:paraId="647A1890" w14:textId="58664AFB">
      <w:pPr>
        <w:spacing w:after="75"/>
        <w:rPr>
          <w:rFonts w:ascii="Times New Roman" w:hAnsi="Times New Roman" w:eastAsia="Times New Roman" w:cs="Times New Roman"/>
          <w:b w:val="1"/>
          <w:bCs w:val="1"/>
          <w:color w:val="000087"/>
          <w:sz w:val="22"/>
          <w:szCs w:val="22"/>
        </w:rPr>
      </w:pPr>
    </w:p>
    <w:p w:rsidR="2859E047" w:rsidP="2859E047" w:rsidRDefault="2859E047" w14:paraId="282D9357" w14:textId="66F3698C">
      <w:pPr>
        <w:spacing w:after="75"/>
        <w:rPr>
          <w:rFonts w:ascii="Times New Roman" w:hAnsi="Times New Roman" w:eastAsia="Times New Roman" w:cs="Times New Roman"/>
          <w:b w:val="1"/>
          <w:bCs w:val="1"/>
          <w:color w:val="000087"/>
          <w:sz w:val="22"/>
          <w:szCs w:val="22"/>
        </w:rPr>
      </w:pPr>
    </w:p>
    <w:p w:rsidR="2859E047" w:rsidP="2859E047" w:rsidRDefault="2859E047" w14:paraId="245125CA" w14:textId="61290BA4">
      <w:pPr>
        <w:spacing w:after="75"/>
        <w:rPr>
          <w:rFonts w:ascii="Times New Roman" w:hAnsi="Times New Roman" w:eastAsia="Times New Roman" w:cs="Times New Roman"/>
          <w:b w:val="1"/>
          <w:bCs w:val="1"/>
          <w:color w:val="000087"/>
          <w:sz w:val="22"/>
          <w:szCs w:val="22"/>
        </w:rPr>
      </w:pPr>
    </w:p>
    <w:p w:rsidR="2859E047" w:rsidP="2859E047" w:rsidRDefault="2859E047" w14:paraId="424C5BC2" w14:textId="69B4F2FD">
      <w:pPr>
        <w:spacing w:after="75"/>
        <w:rPr>
          <w:rFonts w:ascii="Times New Roman" w:hAnsi="Times New Roman" w:eastAsia="Times New Roman" w:cs="Times New Roman"/>
          <w:b w:val="1"/>
          <w:bCs w:val="1"/>
          <w:color w:val="000087"/>
          <w:sz w:val="22"/>
          <w:szCs w:val="22"/>
        </w:rPr>
      </w:pPr>
    </w:p>
    <w:p w:rsidR="2859E047" w:rsidP="2859E047" w:rsidRDefault="2859E047" w14:paraId="113F2958" w14:textId="0BFBDC2E">
      <w:pPr>
        <w:spacing w:after="75"/>
        <w:rPr>
          <w:rFonts w:ascii="Times New Roman" w:hAnsi="Times New Roman" w:eastAsia="Times New Roman" w:cs="Times New Roman"/>
          <w:b w:val="1"/>
          <w:bCs w:val="1"/>
          <w:color w:val="000087"/>
          <w:sz w:val="22"/>
          <w:szCs w:val="22"/>
        </w:rPr>
      </w:pPr>
    </w:p>
    <w:p w:rsidR="2859E047" w:rsidP="2859E047" w:rsidRDefault="2859E047" w14:paraId="2452B933" w14:textId="16350389">
      <w:pPr>
        <w:spacing w:after="75"/>
        <w:rPr>
          <w:rFonts w:ascii="Times New Roman" w:hAnsi="Times New Roman" w:eastAsia="Times New Roman" w:cs="Times New Roman"/>
          <w:b w:val="1"/>
          <w:bCs w:val="1"/>
          <w:color w:val="000087"/>
          <w:sz w:val="22"/>
          <w:szCs w:val="22"/>
        </w:rPr>
      </w:pPr>
    </w:p>
    <w:p w:rsidR="2859E047" w:rsidP="2859E047" w:rsidRDefault="2859E047" w14:paraId="65F93C2F" w14:textId="7ED2736C">
      <w:pPr>
        <w:spacing w:after="75"/>
        <w:rPr>
          <w:rFonts w:ascii="Times New Roman" w:hAnsi="Times New Roman" w:eastAsia="Times New Roman" w:cs="Times New Roman"/>
          <w:b w:val="1"/>
          <w:bCs w:val="1"/>
          <w:color w:val="000087"/>
          <w:sz w:val="22"/>
          <w:szCs w:val="22"/>
        </w:rPr>
      </w:pPr>
    </w:p>
    <w:p w:rsidR="2859E047" w:rsidP="2859E047" w:rsidRDefault="2859E047" w14:paraId="3640DB38" w14:textId="5C9CEBA2">
      <w:pPr>
        <w:spacing w:after="75"/>
        <w:rPr>
          <w:rFonts w:ascii="Times New Roman" w:hAnsi="Times New Roman" w:eastAsia="Times New Roman" w:cs="Times New Roman"/>
          <w:b w:val="1"/>
          <w:bCs w:val="1"/>
          <w:color w:val="000087"/>
          <w:sz w:val="22"/>
          <w:szCs w:val="22"/>
        </w:rPr>
      </w:pPr>
    </w:p>
    <w:p w:rsidR="2859E047" w:rsidP="2859E047" w:rsidRDefault="2859E047" w14:paraId="1F60E119" w14:textId="633362C3">
      <w:pPr>
        <w:spacing w:after="75"/>
        <w:rPr>
          <w:rFonts w:ascii="Times New Roman" w:hAnsi="Times New Roman" w:eastAsia="Times New Roman" w:cs="Times New Roman"/>
          <w:b w:val="1"/>
          <w:bCs w:val="1"/>
          <w:color w:val="000087"/>
          <w:sz w:val="22"/>
          <w:szCs w:val="22"/>
        </w:rPr>
      </w:pPr>
    </w:p>
    <w:p w:rsidR="2859E047" w:rsidP="2859E047" w:rsidRDefault="2859E047" w14:paraId="5CEF0EE8" w14:textId="73442751">
      <w:pPr>
        <w:spacing w:after="75"/>
        <w:rPr>
          <w:rFonts w:ascii="Times New Roman" w:hAnsi="Times New Roman" w:eastAsia="Times New Roman" w:cs="Times New Roman"/>
          <w:b w:val="1"/>
          <w:bCs w:val="1"/>
          <w:color w:val="000087"/>
          <w:sz w:val="22"/>
          <w:szCs w:val="22"/>
        </w:rPr>
      </w:pPr>
    </w:p>
    <w:p w:rsidR="3E84B52E" w:rsidP="2859E047" w:rsidRDefault="3E84B52E" w14:paraId="4CB23F01" w14:textId="73167A80">
      <w:pPr>
        <w:spacing w:after="75"/>
        <w:rPr>
          <w:rFonts w:ascii="Times New Roman" w:hAnsi="Times New Roman" w:eastAsia="Times New Roman" w:cs="Times New Roman"/>
          <w:b w:val="1"/>
          <w:bCs w:val="1"/>
          <w:color w:val="auto"/>
          <w:sz w:val="22"/>
          <w:szCs w:val="22"/>
        </w:rPr>
      </w:pPr>
      <w:r w:rsidRPr="2859E047" w:rsidR="3E84B52E">
        <w:rPr>
          <w:rFonts w:ascii="Times New Roman" w:hAnsi="Times New Roman" w:eastAsia="Times New Roman" w:cs="Times New Roman"/>
          <w:b w:val="1"/>
          <w:bCs w:val="1"/>
          <w:color w:val="auto"/>
          <w:sz w:val="22"/>
          <w:szCs w:val="22"/>
        </w:rPr>
        <w:t>Progress Screen Pop-up</w:t>
      </w:r>
    </w:p>
    <w:p w:rsidR="17B9676F" w:rsidP="2859E047" w:rsidRDefault="17B9676F" w14:paraId="45423491" w14:textId="284AE1B5">
      <w:pPr>
        <w:spacing w:after="75"/>
        <w:rPr>
          <w:rFonts w:ascii="Times New Roman" w:hAnsi="Times New Roman" w:eastAsia="Times New Roman" w:cs="Times New Roman"/>
          <w:b w:val="1"/>
          <w:bCs w:val="1"/>
          <w:color w:val="000087"/>
          <w:sz w:val="22"/>
          <w:szCs w:val="22"/>
        </w:rPr>
      </w:pPr>
      <w:r w:rsidR="17B9676F">
        <w:drawing>
          <wp:inline wp14:editId="09A2FF1D" wp14:anchorId="1ADC6A9E">
            <wp:extent cx="5410478" cy="3606985"/>
            <wp:effectExtent l="0" t="0" r="0" b="0"/>
            <wp:docPr id="107824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240875" name=""/>
                    <pic:cNvPicPr/>
                  </pic:nvPicPr>
                  <pic:blipFill>
                    <a:blip xmlns:r="http://schemas.openxmlformats.org/officeDocument/2006/relationships" r:embed="rId150069080">
                      <a:extLst>
                        <a:ext xmlns:a="http://schemas.openxmlformats.org/drawingml/2006/main" uri="{28A0092B-C50C-407E-A947-70E740481C1C}">
                          <a14:useLocalDpi xmlns:a14="http://schemas.microsoft.com/office/drawing/2010/main" val="0"/>
                        </a:ext>
                      </a:extLst>
                    </a:blip>
                    <a:stretch>
                      <a:fillRect/>
                    </a:stretch>
                  </pic:blipFill>
                  <pic:spPr>
                    <a:xfrm>
                      <a:off x="0" y="0"/>
                      <a:ext cx="5410478" cy="3606985"/>
                    </a:xfrm>
                    <a:prstGeom prst="rect">
                      <a:avLst/>
                    </a:prstGeom>
                  </pic:spPr>
                </pic:pic>
              </a:graphicData>
            </a:graphic>
          </wp:inline>
        </w:drawing>
      </w:r>
    </w:p>
    <w:p w:rsidR="00220CBD" w:rsidP="2859E047" w:rsidRDefault="00220CBD" w14:paraId="5ECC0E0A" w14:textId="1EC3F31B">
      <w:pPr>
        <w:spacing w:after="75"/>
        <w:rPr>
          <w:rFonts w:ascii="Times New Roman" w:hAnsi="Times New Roman" w:eastAsia="Times New Roman" w:cs="Times New Roman"/>
          <w:b w:val="1"/>
          <w:bCs w:val="1"/>
          <w:color w:val="000087"/>
          <w:sz w:val="22"/>
          <w:szCs w:val="22"/>
        </w:rPr>
      </w:pPr>
      <w:r w:rsidR="00220CBD">
        <w:rPr/>
        <w:t>Result</w:t>
      </w:r>
      <w:r w:rsidR="58468EA7">
        <w:rPr/>
        <w:t>s Summary</w:t>
      </w:r>
    </w:p>
    <w:p w:rsidR="231D020E" w:rsidP="2859E047" w:rsidRDefault="231D020E" w14:paraId="6E35F223" w14:textId="347F5A17">
      <w:pPr>
        <w:spacing w:after="75"/>
      </w:pPr>
      <w:r w:rsidR="231D020E">
        <w:drawing>
          <wp:inline wp14:editId="213E5788" wp14:anchorId="518C1FF6">
            <wp:extent cx="5664491" cy="3187864"/>
            <wp:effectExtent l="0" t="0" r="0" b="0"/>
            <wp:docPr id="1409306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306917" name=""/>
                    <pic:cNvPicPr/>
                  </pic:nvPicPr>
                  <pic:blipFill>
                    <a:blip xmlns:r="http://schemas.openxmlformats.org/officeDocument/2006/relationships" r:embed="rId994832092">
                      <a:extLst>
                        <a:ext xmlns:a="http://schemas.openxmlformats.org/drawingml/2006/main" uri="{28A0092B-C50C-407E-A947-70E740481C1C}">
                          <a14:useLocalDpi xmlns:a14="http://schemas.microsoft.com/office/drawing/2010/main" val="0"/>
                        </a:ext>
                      </a:extLst>
                    </a:blip>
                    <a:stretch>
                      <a:fillRect/>
                    </a:stretch>
                  </pic:blipFill>
                  <pic:spPr>
                    <a:xfrm>
                      <a:off x="0" y="0"/>
                      <a:ext cx="5664491" cy="3187864"/>
                    </a:xfrm>
                    <a:prstGeom prst="rect">
                      <a:avLst/>
                    </a:prstGeom>
                  </pic:spPr>
                </pic:pic>
              </a:graphicData>
            </a:graphic>
          </wp:inline>
        </w:drawing>
      </w:r>
    </w:p>
    <w:p w:rsidR="5FD5D847" w:rsidP="2859E047" w:rsidRDefault="5FD5D847" w14:paraId="4991E35C" w14:textId="62EAAD16">
      <w:pPr>
        <w:spacing w:after="75"/>
        <w:rPr>
          <w:rFonts w:ascii="Times New Roman" w:hAnsi="Times New Roman" w:eastAsia="Times New Roman" w:cs="Times New Roman"/>
          <w:b w:val="1"/>
          <w:bCs w:val="1"/>
          <w:color w:val="auto"/>
          <w:sz w:val="22"/>
          <w:szCs w:val="22"/>
        </w:rPr>
      </w:pPr>
      <w:r w:rsidRPr="2859E047" w:rsidR="5FD5D847">
        <w:rPr>
          <w:rFonts w:ascii="Times New Roman" w:hAnsi="Times New Roman" w:eastAsia="Times New Roman" w:cs="Times New Roman"/>
          <w:b w:val="1"/>
          <w:bCs w:val="1"/>
          <w:color w:val="auto"/>
          <w:sz w:val="22"/>
          <w:szCs w:val="22"/>
        </w:rPr>
        <w:t>Main Menu</w:t>
      </w:r>
    </w:p>
    <w:p w:rsidR="17B9676F" w:rsidP="2859E047" w:rsidRDefault="17B9676F" w14:paraId="49FEF1CB" w14:textId="06D6E475">
      <w:pPr>
        <w:spacing w:after="75"/>
        <w:rPr>
          <w:rFonts w:ascii="Times New Roman" w:hAnsi="Times New Roman" w:eastAsia="Times New Roman" w:cs="Times New Roman"/>
          <w:b w:val="1"/>
          <w:bCs w:val="1"/>
          <w:color w:val="000087"/>
          <w:sz w:val="22"/>
          <w:szCs w:val="22"/>
        </w:rPr>
      </w:pPr>
      <w:r w:rsidR="17B9676F">
        <w:drawing>
          <wp:inline wp14:editId="556B2AAC" wp14:anchorId="0A243A72">
            <wp:extent cx="5943600" cy="3295650"/>
            <wp:effectExtent l="0" t="0" r="0" b="0"/>
            <wp:docPr id="1620821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821657" name=""/>
                    <pic:cNvPicPr/>
                  </pic:nvPicPr>
                  <pic:blipFill>
                    <a:blip xmlns:r="http://schemas.openxmlformats.org/officeDocument/2006/relationships" r:embed="rId674386241">
                      <a:extLst>
                        <a:ext xmlns:a="http://schemas.openxmlformats.org/drawingml/2006/main"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rsidR="2859E047" w:rsidP="2859E047" w:rsidRDefault="2859E047" w14:paraId="3C6414D5" w14:textId="50A2056E">
      <w:pPr>
        <w:spacing w:after="75"/>
        <w:rPr>
          <w:rFonts w:ascii="Times New Roman" w:hAnsi="Times New Roman" w:eastAsia="Times New Roman" w:cs="Times New Roman"/>
          <w:b w:val="1"/>
          <w:bCs w:val="1"/>
          <w:color w:val="000087"/>
          <w:sz w:val="22"/>
          <w:szCs w:val="22"/>
        </w:rPr>
      </w:pPr>
    </w:p>
    <w:p w:rsidR="2859E047" w:rsidP="2859E047" w:rsidRDefault="2859E047" w14:paraId="01021991" w14:textId="22F40177">
      <w:pPr>
        <w:spacing w:after="75"/>
        <w:rPr>
          <w:rFonts w:ascii="Times New Roman" w:hAnsi="Times New Roman" w:eastAsia="Times New Roman" w:cs="Times New Roman"/>
          <w:b w:val="1"/>
          <w:bCs w:val="1"/>
          <w:color w:val="000087"/>
          <w:sz w:val="22"/>
          <w:szCs w:val="22"/>
        </w:rPr>
      </w:pPr>
    </w:p>
    <w:p w:rsidR="00C9084F" w:rsidP="2903F005" w:rsidRDefault="00C9084F" w14:paraId="6EB166CA" w14:textId="1108018B">
      <w:pPr>
        <w:spacing w:after="90"/>
        <w:rPr>
          <w:sz w:val="32"/>
          <w:szCs w:val="32"/>
        </w:rPr>
      </w:pPr>
    </w:p>
    <w:p w:rsidR="00C9084F" w:rsidP="2903F005" w:rsidRDefault="42C2DCDA" w14:paraId="1DF6DD4A" w14:textId="065A0410">
      <w:pPr>
        <w:spacing w:after="90"/>
        <w:rPr>
          <w:rFonts w:ascii="Arial" w:hAnsi="Arial" w:eastAsia="Arial" w:cs="Arial"/>
          <w:b/>
          <w:bCs/>
          <w:color w:val="000000" w:themeColor="text1"/>
        </w:rPr>
      </w:pPr>
      <w:r w:rsidRPr="7DBE56C0">
        <w:rPr>
          <w:rFonts w:ascii="Arial" w:hAnsi="Arial" w:eastAsia="Arial" w:cs="Arial"/>
          <w:b/>
          <w:bCs/>
          <w:color w:val="000000" w:themeColor="text1"/>
          <w:sz w:val="22"/>
          <w:szCs w:val="22"/>
        </w:rPr>
        <w:t>Design Summary</w:t>
      </w:r>
    </w:p>
    <w:p w:rsidR="00C9084F" w:rsidP="2903F005" w:rsidRDefault="44DBEEBA" w14:paraId="66A2725C" w14:textId="61FD91D9">
      <w:pPr>
        <w:pStyle w:val="ListParagraph"/>
        <w:numPr>
          <w:ilvl w:val="0"/>
          <w:numId w:val="1"/>
        </w:numPr>
        <w:spacing w:after="90"/>
        <w:rPr>
          <w:rFonts w:ascii="Arial" w:hAnsi="Arial" w:eastAsia="Arial" w:cs="Arial"/>
          <w:b/>
          <w:bCs/>
          <w:color w:val="000000" w:themeColor="text1"/>
          <w:sz w:val="28"/>
          <w:szCs w:val="28"/>
        </w:rPr>
      </w:pPr>
      <w:r w:rsidRPr="7DBE56C0">
        <w:rPr>
          <w:rFonts w:ascii="Arial" w:hAnsi="Arial" w:eastAsia="Arial" w:cs="Arial"/>
          <w:b/>
          <w:bCs/>
          <w:color w:val="000000" w:themeColor="text1"/>
          <w:sz w:val="28"/>
          <w:szCs w:val="28"/>
        </w:rPr>
        <w:t>In terms of design, this virtual reality environment was created in Unity to test implicit memory through everyday tasks. The design features a cartoon-style view with a few rooms, including a kitchen, living room, and bedroom. In these rooms, individuals will focus on realistic tasks such as cleaning and cooking, while also being responsive to unexpected interruptions, like an overflowing tub or a smoking stove. Throughout each task, individuals are rewarded for completing it to emphasize progress. With the cartoon-style environment, it will reduce motion sickness and ensure accessibility for elderly users. At the end of the simulation, statistics appear, showing the number of tasks completed and the time taken, and this information will be stored for review later by doctors.</w:t>
      </w:r>
    </w:p>
    <w:p w:rsidR="00C9084F" w:rsidP="2903F005" w:rsidRDefault="42C2DCDA" w14:paraId="672DFAE7" w14:textId="7BB6C861">
      <w:pPr>
        <w:spacing w:after="75"/>
        <w:rPr>
          <w:rFonts w:ascii="Times New Roman" w:hAnsi="Times New Roman" w:eastAsia="Times New Roman" w:cs="Times New Roman"/>
          <w:b/>
          <w:bCs/>
          <w:i/>
          <w:iCs/>
          <w:color w:val="000087"/>
          <w:sz w:val="22"/>
          <w:szCs w:val="22"/>
        </w:rPr>
      </w:pPr>
      <w:r w:rsidRPr="7DBE56C0">
        <w:rPr>
          <w:rFonts w:ascii="Times New Roman" w:hAnsi="Times New Roman" w:eastAsia="Times New Roman" w:cs="Times New Roman"/>
          <w:b/>
          <w:bCs/>
          <w:i/>
          <w:iCs/>
          <w:color w:val="000087"/>
          <w:sz w:val="20"/>
          <w:szCs w:val="20"/>
        </w:rPr>
        <w:t xml:space="preserve">This is an overview of your design approach (as presented in your Diagram(s).  </w:t>
      </w:r>
    </w:p>
    <w:p w:rsidR="00C9084F" w:rsidP="2903F005" w:rsidRDefault="00C9084F" w14:paraId="134814E4" w14:textId="0B4CE76E">
      <w:pPr>
        <w:spacing w:after="75"/>
        <w:rPr>
          <w:rFonts w:ascii="Times New Roman" w:hAnsi="Times New Roman" w:eastAsia="Times New Roman" w:cs="Times New Roman"/>
          <w:b/>
          <w:bCs/>
          <w:i/>
          <w:iCs/>
          <w:color w:val="000087"/>
          <w:sz w:val="20"/>
          <w:szCs w:val="20"/>
        </w:rPr>
      </w:pPr>
    </w:p>
    <w:p w:rsidR="00C9084F" w:rsidP="2903F005" w:rsidRDefault="00C9084F" w14:paraId="76A01D84" w14:textId="737FA8FC">
      <w:pPr>
        <w:spacing w:after="0"/>
        <w:rPr>
          <w:sz w:val="28"/>
          <w:szCs w:val="28"/>
        </w:rPr>
      </w:pPr>
    </w:p>
    <w:p w:rsidR="00C9084F" w:rsidP="2903F005" w:rsidRDefault="42C2DCDA" w14:paraId="7CF8248C" w14:textId="789A2077">
      <w:pPr>
        <w:spacing w:after="90"/>
        <w:rPr>
          <w:rFonts w:ascii="Arial" w:hAnsi="Arial" w:eastAsia="Arial" w:cs="Arial"/>
          <w:b/>
          <w:bCs/>
          <w:color w:val="000000" w:themeColor="text1"/>
        </w:rPr>
      </w:pPr>
      <w:r w:rsidRPr="2859E047" w:rsidR="42C2DCDA">
        <w:rPr>
          <w:rFonts w:ascii="Arial" w:hAnsi="Arial" w:eastAsia="Arial" w:cs="Arial"/>
          <w:b w:val="1"/>
          <w:bCs w:val="1"/>
          <w:color w:val="000000" w:themeColor="text1" w:themeTint="FF" w:themeShade="FF"/>
          <w:sz w:val="22"/>
          <w:szCs w:val="22"/>
        </w:rPr>
        <w:t>Design Rationale</w:t>
      </w:r>
    </w:p>
    <w:p w:rsidR="4AF33F13" w:rsidP="2859E047" w:rsidRDefault="4AF33F13" w14:paraId="7903C9B1" w14:textId="70EAC4CC">
      <w:pPr>
        <w:pStyle w:val="Normal"/>
        <w:spacing w:after="90"/>
        <w:rPr>
          <w:rFonts w:ascii="Arial" w:hAnsi="Arial" w:eastAsia="Arial" w:cs="Arial"/>
          <w:b w:val="0"/>
          <w:bCs w:val="0"/>
          <w:color w:val="000000" w:themeColor="text1" w:themeTint="FF" w:themeShade="FF"/>
          <w:sz w:val="22"/>
          <w:szCs w:val="22"/>
        </w:rPr>
      </w:pPr>
      <w:r w:rsidRPr="2859E047" w:rsidR="4AF33F13">
        <w:rPr>
          <w:rFonts w:ascii="Arial" w:hAnsi="Arial" w:eastAsia="Arial" w:cs="Arial"/>
          <w:b w:val="0"/>
          <w:bCs w:val="0"/>
          <w:color w:val="000000" w:themeColor="text1" w:themeTint="FF" w:themeShade="FF"/>
          <w:sz w:val="22"/>
          <w:szCs w:val="22"/>
        </w:rPr>
        <w:t xml:space="preserve">Our </w:t>
      </w:r>
      <w:r w:rsidRPr="2859E047" w:rsidR="4AF33F13">
        <w:rPr>
          <w:rFonts w:ascii="Arial" w:hAnsi="Arial" w:eastAsia="Arial" w:cs="Arial"/>
          <w:b w:val="0"/>
          <w:bCs w:val="0"/>
          <w:color w:val="000000" w:themeColor="text1" w:themeTint="FF" w:themeShade="FF"/>
          <w:sz w:val="22"/>
          <w:szCs w:val="22"/>
        </w:rPr>
        <w:t>initial</w:t>
      </w:r>
      <w:r w:rsidRPr="2859E047" w:rsidR="4AF33F13">
        <w:rPr>
          <w:rFonts w:ascii="Arial" w:hAnsi="Arial" w:eastAsia="Arial" w:cs="Arial"/>
          <w:b w:val="0"/>
          <w:bCs w:val="0"/>
          <w:color w:val="000000" w:themeColor="text1" w:themeTint="FF" w:themeShade="FF"/>
          <w:sz w:val="22"/>
          <w:szCs w:val="22"/>
        </w:rPr>
        <w:t xml:space="preserve"> design is a fully interactive virtual reality house</w:t>
      </w:r>
      <w:r w:rsidRPr="2859E047" w:rsidR="4AF33F13">
        <w:rPr>
          <w:rFonts w:ascii="Arial" w:hAnsi="Arial" w:eastAsia="Arial" w:cs="Arial"/>
          <w:b w:val="0"/>
          <w:bCs w:val="0"/>
          <w:color w:val="000000" w:themeColor="text1" w:themeTint="FF" w:themeShade="FF"/>
          <w:sz w:val="22"/>
          <w:szCs w:val="22"/>
        </w:rPr>
        <w:t>.</w:t>
      </w:r>
      <w:r w:rsidRPr="2859E047" w:rsidR="671A79AD">
        <w:rPr>
          <w:rFonts w:ascii="Arial" w:hAnsi="Arial" w:eastAsia="Arial" w:cs="Arial"/>
          <w:b w:val="0"/>
          <w:bCs w:val="0"/>
          <w:color w:val="000000" w:themeColor="text1" w:themeTint="FF" w:themeShade="FF"/>
          <w:sz w:val="22"/>
          <w:szCs w:val="22"/>
        </w:rPr>
        <w:t xml:space="preserve"> </w:t>
      </w:r>
      <w:r w:rsidRPr="2859E047" w:rsidR="4AF33F13">
        <w:rPr>
          <w:rFonts w:ascii="Arial" w:hAnsi="Arial" w:eastAsia="Arial" w:cs="Arial"/>
          <w:b w:val="0"/>
          <w:bCs w:val="0"/>
          <w:color w:val="000000" w:themeColor="text1" w:themeTint="FF" w:themeShade="FF"/>
          <w:sz w:val="22"/>
          <w:szCs w:val="22"/>
        </w:rPr>
        <w:t xml:space="preserve">This uses </w:t>
      </w:r>
      <w:r w:rsidRPr="2859E047" w:rsidR="4AF33F13">
        <w:rPr>
          <w:rFonts w:ascii="Arial" w:hAnsi="Arial" w:eastAsia="Arial" w:cs="Arial"/>
          <w:b w:val="0"/>
          <w:bCs w:val="0"/>
          <w:color w:val="000000" w:themeColor="text1" w:themeTint="FF" w:themeShade="FF"/>
          <w:sz w:val="22"/>
          <w:szCs w:val="22"/>
        </w:rPr>
        <w:t>v</w:t>
      </w:r>
      <w:r w:rsidRPr="2859E047" w:rsidR="446A8516">
        <w:rPr>
          <w:rFonts w:ascii="Arial" w:hAnsi="Arial" w:eastAsia="Arial" w:cs="Arial"/>
          <w:b w:val="0"/>
          <w:bCs w:val="0"/>
          <w:color w:val="000000" w:themeColor="text1" w:themeTint="FF" w:themeShade="FF"/>
          <w:sz w:val="22"/>
          <w:szCs w:val="22"/>
        </w:rPr>
        <w:t>i</w:t>
      </w:r>
      <w:r w:rsidRPr="2859E047" w:rsidR="4AF33F13">
        <w:rPr>
          <w:rFonts w:ascii="Arial" w:hAnsi="Arial" w:eastAsia="Arial" w:cs="Arial"/>
          <w:b w:val="0"/>
          <w:bCs w:val="0"/>
          <w:color w:val="000000" w:themeColor="text1" w:themeTint="FF" w:themeShade="FF"/>
          <w:sz w:val="22"/>
          <w:szCs w:val="22"/>
        </w:rPr>
        <w:t>r</w:t>
      </w:r>
      <w:r w:rsidRPr="2859E047" w:rsidR="6BAE4F8D">
        <w:rPr>
          <w:rFonts w:ascii="Arial" w:hAnsi="Arial" w:eastAsia="Arial" w:cs="Arial"/>
          <w:b w:val="0"/>
          <w:bCs w:val="0"/>
          <w:color w:val="000000" w:themeColor="text1" w:themeTint="FF" w:themeShade="FF"/>
          <w:sz w:val="22"/>
          <w:szCs w:val="22"/>
        </w:rPr>
        <w:t>tual reality</w:t>
      </w:r>
      <w:r w:rsidRPr="2859E047" w:rsidR="4AF33F13">
        <w:rPr>
          <w:rFonts w:ascii="Arial" w:hAnsi="Arial" w:eastAsia="Arial" w:cs="Arial"/>
          <w:b w:val="0"/>
          <w:bCs w:val="0"/>
          <w:color w:val="000000" w:themeColor="text1" w:themeTint="FF" w:themeShade="FF"/>
          <w:sz w:val="22"/>
          <w:szCs w:val="22"/>
        </w:rPr>
        <w:t xml:space="preserve"> headsets and motion controllers to allow more natural interaction with the environment. This approach </w:t>
      </w:r>
      <w:r w:rsidRPr="2859E047" w:rsidR="3D035B6B">
        <w:rPr>
          <w:rFonts w:ascii="Arial" w:hAnsi="Arial" w:eastAsia="Arial" w:cs="Arial"/>
          <w:b w:val="0"/>
          <w:bCs w:val="0"/>
          <w:color w:val="000000" w:themeColor="text1" w:themeTint="FF" w:themeShade="FF"/>
          <w:sz w:val="22"/>
          <w:szCs w:val="22"/>
        </w:rPr>
        <w:t>gives</w:t>
      </w:r>
      <w:r w:rsidRPr="2859E047" w:rsidR="4AF33F13">
        <w:rPr>
          <w:rFonts w:ascii="Arial" w:hAnsi="Arial" w:eastAsia="Arial" w:cs="Arial"/>
          <w:b w:val="0"/>
          <w:bCs w:val="0"/>
          <w:color w:val="000000" w:themeColor="text1" w:themeTint="FF" w:themeShade="FF"/>
          <w:sz w:val="22"/>
          <w:szCs w:val="22"/>
        </w:rPr>
        <w:t xml:space="preserve"> high </w:t>
      </w:r>
      <w:r w:rsidRPr="2859E047" w:rsidR="197BF377">
        <w:rPr>
          <w:rFonts w:ascii="Arial" w:hAnsi="Arial" w:eastAsia="Arial" w:cs="Arial"/>
          <w:b w:val="0"/>
          <w:bCs w:val="0"/>
          <w:color w:val="000000" w:themeColor="text1" w:themeTint="FF" w:themeShade="FF"/>
          <w:sz w:val="22"/>
          <w:szCs w:val="22"/>
        </w:rPr>
        <w:t>immersion but also makes patients prone to motion sickness</w:t>
      </w:r>
      <w:r w:rsidRPr="2859E047" w:rsidR="4AF33F13">
        <w:rPr>
          <w:rFonts w:ascii="Arial" w:hAnsi="Arial" w:eastAsia="Arial" w:cs="Arial"/>
          <w:b w:val="0"/>
          <w:bCs w:val="0"/>
          <w:color w:val="000000" w:themeColor="text1" w:themeTint="FF" w:themeShade="FF"/>
          <w:sz w:val="22"/>
          <w:szCs w:val="22"/>
        </w:rPr>
        <w:t xml:space="preserve">. </w:t>
      </w:r>
      <w:r w:rsidRPr="2859E047" w:rsidR="6A7ED347">
        <w:rPr>
          <w:rFonts w:ascii="Arial" w:hAnsi="Arial" w:eastAsia="Arial" w:cs="Arial"/>
          <w:b w:val="0"/>
          <w:bCs w:val="0"/>
          <w:color w:val="000000" w:themeColor="text1" w:themeTint="FF" w:themeShade="FF"/>
          <w:sz w:val="22"/>
          <w:szCs w:val="22"/>
        </w:rPr>
        <w:t>To combat this, our approach is to</w:t>
      </w:r>
      <w:r w:rsidRPr="2859E047" w:rsidR="3E5C378B">
        <w:rPr>
          <w:rFonts w:ascii="Arial" w:hAnsi="Arial" w:eastAsia="Arial" w:cs="Arial"/>
          <w:b w:val="0"/>
          <w:bCs w:val="0"/>
          <w:color w:val="000000" w:themeColor="text1" w:themeTint="FF" w:themeShade="FF"/>
          <w:sz w:val="22"/>
          <w:szCs w:val="22"/>
        </w:rPr>
        <w:t xml:space="preserve"> use the teleporting function with the controllers rather than smooth movement.</w:t>
      </w:r>
      <w:r w:rsidRPr="2859E047" w:rsidR="6A7ED347">
        <w:rPr>
          <w:rFonts w:ascii="Arial" w:hAnsi="Arial" w:eastAsia="Arial" w:cs="Arial"/>
          <w:b w:val="0"/>
          <w:bCs w:val="0"/>
          <w:color w:val="000000" w:themeColor="text1" w:themeTint="FF" w:themeShade="FF"/>
          <w:sz w:val="22"/>
          <w:szCs w:val="22"/>
        </w:rPr>
        <w:t xml:space="preserve"> </w:t>
      </w:r>
      <w:r w:rsidRPr="2859E047" w:rsidR="1D96B45F">
        <w:rPr>
          <w:rFonts w:ascii="Arial" w:hAnsi="Arial" w:eastAsia="Arial" w:cs="Arial"/>
          <w:b w:val="0"/>
          <w:bCs w:val="0"/>
          <w:color w:val="000000" w:themeColor="text1" w:themeTint="FF" w:themeShade="FF"/>
          <w:sz w:val="22"/>
          <w:szCs w:val="22"/>
        </w:rPr>
        <w:t>To easily distinguish our virtual world from general reality, we have decided to give</w:t>
      </w:r>
      <w:r w:rsidRPr="2859E047" w:rsidR="6A7ED347">
        <w:rPr>
          <w:rFonts w:ascii="Arial" w:hAnsi="Arial" w:eastAsia="Arial" w:cs="Arial"/>
          <w:b w:val="0"/>
          <w:bCs w:val="0"/>
          <w:color w:val="000000" w:themeColor="text1" w:themeTint="FF" w:themeShade="FF"/>
          <w:sz w:val="22"/>
          <w:szCs w:val="22"/>
        </w:rPr>
        <w:t xml:space="preserve"> </w:t>
      </w:r>
      <w:r w:rsidRPr="2859E047" w:rsidR="5A9EF00F">
        <w:rPr>
          <w:rFonts w:ascii="Arial" w:hAnsi="Arial" w:eastAsia="Arial" w:cs="Arial"/>
          <w:b w:val="0"/>
          <w:bCs w:val="0"/>
          <w:color w:val="000000" w:themeColor="text1" w:themeTint="FF" w:themeShade="FF"/>
          <w:sz w:val="22"/>
          <w:szCs w:val="22"/>
        </w:rPr>
        <w:t xml:space="preserve">our </w:t>
      </w:r>
      <w:r w:rsidRPr="2859E047" w:rsidR="6A7ED347">
        <w:rPr>
          <w:rFonts w:ascii="Arial" w:hAnsi="Arial" w:eastAsia="Arial" w:cs="Arial"/>
          <w:b w:val="0"/>
          <w:bCs w:val="0"/>
          <w:color w:val="000000" w:themeColor="text1" w:themeTint="FF" w:themeShade="FF"/>
          <w:sz w:val="22"/>
          <w:szCs w:val="22"/>
        </w:rPr>
        <w:t xml:space="preserve">virtual reality space a more cartoony </w:t>
      </w:r>
      <w:r w:rsidRPr="2859E047" w:rsidR="51921575">
        <w:rPr>
          <w:rFonts w:ascii="Arial" w:hAnsi="Arial" w:eastAsia="Arial" w:cs="Arial"/>
          <w:b w:val="0"/>
          <w:bCs w:val="0"/>
          <w:color w:val="000000" w:themeColor="text1" w:themeTint="FF" w:themeShade="FF"/>
          <w:sz w:val="22"/>
          <w:szCs w:val="22"/>
        </w:rPr>
        <w:t xml:space="preserve">look and overall </w:t>
      </w:r>
      <w:r w:rsidRPr="2859E047" w:rsidR="51921575">
        <w:rPr>
          <w:rFonts w:ascii="Arial" w:hAnsi="Arial" w:eastAsia="Arial" w:cs="Arial"/>
          <w:b w:val="0"/>
          <w:bCs w:val="0"/>
          <w:color w:val="000000" w:themeColor="text1" w:themeTint="FF" w:themeShade="FF"/>
          <w:sz w:val="22"/>
          <w:szCs w:val="22"/>
        </w:rPr>
        <w:t>goofy</w:t>
      </w:r>
      <w:r w:rsidRPr="2859E047" w:rsidR="51921575">
        <w:rPr>
          <w:rFonts w:ascii="Arial" w:hAnsi="Arial" w:eastAsia="Arial" w:cs="Arial"/>
          <w:b w:val="0"/>
          <w:bCs w:val="0"/>
          <w:color w:val="000000" w:themeColor="text1" w:themeTint="FF" w:themeShade="FF"/>
          <w:sz w:val="22"/>
          <w:szCs w:val="22"/>
        </w:rPr>
        <w:t xml:space="preserve"> </w:t>
      </w:r>
      <w:r w:rsidRPr="2859E047" w:rsidR="6A7ED347">
        <w:rPr>
          <w:rFonts w:ascii="Arial" w:hAnsi="Arial" w:eastAsia="Arial" w:cs="Arial"/>
          <w:b w:val="0"/>
          <w:bCs w:val="0"/>
          <w:color w:val="000000" w:themeColor="text1" w:themeTint="FF" w:themeShade="FF"/>
          <w:sz w:val="22"/>
          <w:szCs w:val="22"/>
        </w:rPr>
        <w:t>energy to it</w:t>
      </w:r>
      <w:r w:rsidRPr="2859E047" w:rsidR="4AF33F13">
        <w:rPr>
          <w:rFonts w:ascii="Arial" w:hAnsi="Arial" w:eastAsia="Arial" w:cs="Arial"/>
          <w:b w:val="0"/>
          <w:bCs w:val="0"/>
          <w:color w:val="000000" w:themeColor="text1" w:themeTint="FF" w:themeShade="FF"/>
          <w:sz w:val="22"/>
          <w:szCs w:val="22"/>
        </w:rPr>
        <w:t>.</w:t>
      </w:r>
      <w:r w:rsidRPr="2859E047" w:rsidR="4506B5BF">
        <w:rPr>
          <w:rFonts w:ascii="Arial" w:hAnsi="Arial" w:eastAsia="Arial" w:cs="Arial"/>
          <w:b w:val="0"/>
          <w:bCs w:val="0"/>
          <w:color w:val="000000" w:themeColor="text1" w:themeTint="FF" w:themeShade="FF"/>
          <w:sz w:val="22"/>
          <w:szCs w:val="22"/>
        </w:rPr>
        <w:t xml:space="preserve"> While we are using virtual reality, we have decided to use unity because unity has </w:t>
      </w:r>
      <w:r w:rsidRPr="2859E047" w:rsidR="15FB26BA">
        <w:rPr>
          <w:rFonts w:ascii="Arial" w:hAnsi="Arial" w:eastAsia="Arial" w:cs="Arial"/>
          <w:b w:val="0"/>
          <w:bCs w:val="0"/>
          <w:color w:val="000000" w:themeColor="text1" w:themeTint="FF" w:themeShade="FF"/>
          <w:sz w:val="22"/>
          <w:szCs w:val="22"/>
        </w:rPr>
        <w:t>better v</w:t>
      </w:r>
      <w:r w:rsidRPr="2859E047" w:rsidR="0EE3D61C">
        <w:rPr>
          <w:rFonts w:ascii="Arial" w:hAnsi="Arial" w:eastAsia="Arial" w:cs="Arial"/>
          <w:b w:val="0"/>
          <w:bCs w:val="0"/>
          <w:color w:val="000000" w:themeColor="text1" w:themeTint="FF" w:themeShade="FF"/>
          <w:sz w:val="22"/>
          <w:szCs w:val="22"/>
        </w:rPr>
        <w:t>irtual reality</w:t>
      </w:r>
      <w:r w:rsidRPr="2859E047" w:rsidR="4506B5BF">
        <w:rPr>
          <w:rFonts w:ascii="Arial" w:hAnsi="Arial" w:eastAsia="Arial" w:cs="Arial"/>
          <w:b w:val="0"/>
          <w:bCs w:val="0"/>
          <w:color w:val="000000" w:themeColor="text1" w:themeTint="FF" w:themeShade="FF"/>
          <w:sz w:val="22"/>
          <w:szCs w:val="22"/>
        </w:rPr>
        <w:t xml:space="preserve"> support </w:t>
      </w:r>
      <w:r w:rsidRPr="2859E047" w:rsidR="5F31F33D">
        <w:rPr>
          <w:rFonts w:ascii="Arial" w:hAnsi="Arial" w:eastAsia="Arial" w:cs="Arial"/>
          <w:b w:val="0"/>
          <w:bCs w:val="0"/>
          <w:color w:val="000000" w:themeColor="text1" w:themeTint="FF" w:themeShade="FF"/>
          <w:sz w:val="22"/>
          <w:szCs w:val="22"/>
        </w:rPr>
        <w:t>than other</w:t>
      </w:r>
      <w:r w:rsidRPr="2859E047" w:rsidR="4506B5BF">
        <w:rPr>
          <w:rFonts w:ascii="Arial" w:hAnsi="Arial" w:eastAsia="Arial" w:cs="Arial"/>
          <w:b w:val="0"/>
          <w:bCs w:val="0"/>
          <w:color w:val="000000" w:themeColor="text1" w:themeTint="FF" w:themeShade="FF"/>
          <w:sz w:val="22"/>
          <w:szCs w:val="22"/>
        </w:rPr>
        <w:t xml:space="preserve"> game</w:t>
      </w:r>
      <w:r w:rsidRPr="2859E047" w:rsidR="1DDF5095">
        <w:rPr>
          <w:rFonts w:ascii="Arial" w:hAnsi="Arial" w:eastAsia="Arial" w:cs="Arial"/>
          <w:b w:val="0"/>
          <w:bCs w:val="0"/>
          <w:color w:val="000000" w:themeColor="text1" w:themeTint="FF" w:themeShade="FF"/>
          <w:sz w:val="22"/>
          <w:szCs w:val="22"/>
        </w:rPr>
        <w:t xml:space="preserve"> engines</w:t>
      </w:r>
      <w:r w:rsidRPr="2859E047" w:rsidR="4506B5BF">
        <w:rPr>
          <w:rFonts w:ascii="Arial" w:hAnsi="Arial" w:eastAsia="Arial" w:cs="Arial"/>
          <w:b w:val="0"/>
          <w:bCs w:val="0"/>
          <w:color w:val="000000" w:themeColor="text1" w:themeTint="FF" w:themeShade="FF"/>
          <w:sz w:val="22"/>
          <w:szCs w:val="22"/>
        </w:rPr>
        <w:t>.</w:t>
      </w:r>
      <w:r w:rsidRPr="2859E047" w:rsidR="1238A603">
        <w:rPr>
          <w:rFonts w:ascii="Arial" w:hAnsi="Arial" w:eastAsia="Arial" w:cs="Arial"/>
          <w:b w:val="0"/>
          <w:bCs w:val="0"/>
          <w:color w:val="000000" w:themeColor="text1" w:themeTint="FF" w:themeShade="FF"/>
          <w:sz w:val="22"/>
          <w:szCs w:val="22"/>
        </w:rPr>
        <w:t xml:space="preserve"> </w:t>
      </w:r>
    </w:p>
    <w:p w:rsidR="00C9084F" w:rsidP="2903F005" w:rsidRDefault="42C2DCDA" w14:paraId="78444FE6" w14:textId="1A1F9874">
      <w:pPr>
        <w:spacing w:after="75"/>
        <w:rPr>
          <w:rFonts w:ascii="Times New Roman" w:hAnsi="Times New Roman" w:eastAsia="Times New Roman" w:cs="Times New Roman"/>
          <w:b/>
          <w:bCs/>
          <w:i/>
          <w:iCs/>
          <w:color w:val="000087"/>
        </w:rPr>
      </w:pPr>
      <w:r w:rsidRPr="782D874D">
        <w:rPr>
          <w:rFonts w:ascii="Times New Roman" w:hAnsi="Times New Roman" w:eastAsia="Times New Roman" w:cs="Times New Roman"/>
          <w:b/>
          <w:bCs/>
          <w:i/>
          <w:iCs/>
          <w:color w:val="000087"/>
          <w:sz w:val="22"/>
          <w:szCs w:val="22"/>
        </w:rPr>
        <w:t xml:space="preserve">This is a running list of issues that arise as your design process proceeds. This is an important section of the design document as it captures the thought process of the product's designers. It includes why or why not (rejected solutions) a design decision was made and supports future changes to the product. It should be updated whenever a design change occurs. </w:t>
      </w:r>
    </w:p>
    <w:p w:rsidR="00C9084F" w:rsidP="2903F005" w:rsidRDefault="00C9084F" w14:paraId="116F8CE4" w14:textId="33C7C372">
      <w:pPr>
        <w:spacing w:after="0"/>
        <w:rPr>
          <w:sz w:val="32"/>
          <w:szCs w:val="32"/>
        </w:rPr>
      </w:pPr>
    </w:p>
    <w:p w:rsidR="00C9084F" w:rsidP="2903F005" w:rsidRDefault="42C2DCDA" w14:paraId="4C367C9B" w14:textId="6776F015">
      <w:pPr>
        <w:spacing w:after="90"/>
        <w:rPr>
          <w:rFonts w:ascii="Times New Roman" w:hAnsi="Times New Roman" w:eastAsia="Times New Roman" w:cs="Times New Roman"/>
          <w:b/>
          <w:bCs/>
          <w:i/>
          <w:iCs/>
          <w:color w:val="000087"/>
        </w:rPr>
      </w:pPr>
      <w:r w:rsidRPr="782D874D">
        <w:rPr>
          <w:rFonts w:ascii="Times New Roman" w:hAnsi="Times New Roman" w:eastAsia="Times New Roman" w:cs="Times New Roman"/>
          <w:b/>
          <w:bCs/>
          <w:i/>
          <w:iCs/>
          <w:color w:val="000087"/>
          <w:sz w:val="22"/>
          <w:szCs w:val="22"/>
        </w:rPr>
        <w:t>It is RARELY the case that the first design you consider is the best one that you can come up with that meets the requirements and that can be implemented, tested, and delivered on schedule. Your instructor will be looking for signs that you considered at least a few approaches, and that you had a coherent rationale for preferring the design your team eventually adopts.</w:t>
      </w:r>
    </w:p>
    <w:p w:rsidR="00C9084F" w:rsidP="2903F005" w:rsidRDefault="42C2DCDA" w14:paraId="686A0AAD" w14:textId="412CDF96">
      <w:pPr>
        <w:spacing w:after="90"/>
        <w:rPr>
          <w:rFonts w:ascii="Times New Roman" w:hAnsi="Times New Roman" w:eastAsia="Times New Roman" w:cs="Times New Roman"/>
          <w:b/>
          <w:bCs/>
          <w:i/>
          <w:iCs/>
          <w:color w:val="000087"/>
        </w:rPr>
      </w:pPr>
      <w:r w:rsidRPr="782D874D">
        <w:rPr>
          <w:rFonts w:ascii="Times New Roman" w:hAnsi="Times New Roman" w:eastAsia="Times New Roman" w:cs="Times New Roman"/>
          <w:b/>
          <w:bCs/>
          <w:i/>
          <w:iCs/>
          <w:color w:val="000087"/>
          <w:sz w:val="22"/>
          <w:szCs w:val="22"/>
        </w:rPr>
        <w:t>This is the place to record such thoughts – what alternatives did you consider? What are the strengths (and deficiencies) of the final design compared to the other alternatives considered? Why did you select the approach you finally chose? This last question should be answered with an eye to the tradeoffs inevitably involved in creating an appropriate design.</w:t>
      </w:r>
    </w:p>
    <w:p w:rsidR="00C9084F" w:rsidP="2903F005" w:rsidRDefault="42C2DCDA" w14:paraId="15DAA0AE" w14:textId="11CA7680">
      <w:pPr>
        <w:spacing w:after="90"/>
        <w:rPr>
          <w:rFonts w:ascii="Times New Roman" w:hAnsi="Times New Roman" w:eastAsia="Times New Roman" w:cs="Times New Roman"/>
          <w:b/>
          <w:bCs/>
          <w:i/>
          <w:iCs/>
          <w:color w:val="000087"/>
        </w:rPr>
      </w:pPr>
      <w:r w:rsidRPr="782D874D">
        <w:rPr>
          <w:rFonts w:ascii="Times New Roman" w:hAnsi="Times New Roman" w:eastAsia="Times New Roman" w:cs="Times New Roman"/>
          <w:b/>
          <w:bCs/>
          <w:i/>
          <w:iCs/>
          <w:color w:val="000087"/>
          <w:sz w:val="22"/>
          <w:szCs w:val="22"/>
        </w:rPr>
        <w:t>In addition, if (not when) the design has to be adjusted to meet unexpected problems or new requirements, this is the place to record what changes were made, what effect these had on the work that had been completed to date, and the rationale for the making changes (as opposed to “just toughing it out”).</w:t>
      </w:r>
    </w:p>
    <w:p w:rsidR="00C9084F" w:rsidRDefault="00C9084F" w14:paraId="2C078E63" w14:textId="63A02513">
      <w:pPr>
        <w:rPr>
          <w:sz w:val="32"/>
          <w:szCs w:val="32"/>
        </w:rPr>
      </w:pPr>
    </w:p>
    <w:sectPr w:rsidR="00C9084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F8D81"/>
    <w:multiLevelType w:val="hybridMultilevel"/>
    <w:tmpl w:val="FFFFFFFF"/>
    <w:lvl w:ilvl="0" w:tplc="6332F536">
      <w:start w:val="1"/>
      <w:numFmt w:val="bullet"/>
      <w:lvlText w:val="-"/>
      <w:lvlJc w:val="left"/>
      <w:pPr>
        <w:ind w:left="720" w:hanging="360"/>
      </w:pPr>
      <w:rPr>
        <w:rFonts w:hint="default" w:ascii="Aptos" w:hAnsi="Aptos"/>
      </w:rPr>
    </w:lvl>
    <w:lvl w:ilvl="1" w:tplc="B1C69F54">
      <w:start w:val="1"/>
      <w:numFmt w:val="bullet"/>
      <w:lvlText w:val="o"/>
      <w:lvlJc w:val="left"/>
      <w:pPr>
        <w:ind w:left="1440" w:hanging="360"/>
      </w:pPr>
      <w:rPr>
        <w:rFonts w:hint="default" w:ascii="Courier New" w:hAnsi="Courier New"/>
      </w:rPr>
    </w:lvl>
    <w:lvl w:ilvl="2" w:tplc="D7E65138">
      <w:start w:val="1"/>
      <w:numFmt w:val="bullet"/>
      <w:lvlText w:val=""/>
      <w:lvlJc w:val="left"/>
      <w:pPr>
        <w:ind w:left="2160" w:hanging="360"/>
      </w:pPr>
      <w:rPr>
        <w:rFonts w:hint="default" w:ascii="Wingdings" w:hAnsi="Wingdings"/>
      </w:rPr>
    </w:lvl>
    <w:lvl w:ilvl="3" w:tplc="2E5A82DC">
      <w:start w:val="1"/>
      <w:numFmt w:val="bullet"/>
      <w:lvlText w:val=""/>
      <w:lvlJc w:val="left"/>
      <w:pPr>
        <w:ind w:left="2880" w:hanging="360"/>
      </w:pPr>
      <w:rPr>
        <w:rFonts w:hint="default" w:ascii="Symbol" w:hAnsi="Symbol"/>
      </w:rPr>
    </w:lvl>
    <w:lvl w:ilvl="4" w:tplc="BA18AB52">
      <w:start w:val="1"/>
      <w:numFmt w:val="bullet"/>
      <w:lvlText w:val="o"/>
      <w:lvlJc w:val="left"/>
      <w:pPr>
        <w:ind w:left="3600" w:hanging="360"/>
      </w:pPr>
      <w:rPr>
        <w:rFonts w:hint="default" w:ascii="Courier New" w:hAnsi="Courier New"/>
      </w:rPr>
    </w:lvl>
    <w:lvl w:ilvl="5" w:tplc="1A1ABD7A">
      <w:start w:val="1"/>
      <w:numFmt w:val="bullet"/>
      <w:lvlText w:val=""/>
      <w:lvlJc w:val="left"/>
      <w:pPr>
        <w:ind w:left="4320" w:hanging="360"/>
      </w:pPr>
      <w:rPr>
        <w:rFonts w:hint="default" w:ascii="Wingdings" w:hAnsi="Wingdings"/>
      </w:rPr>
    </w:lvl>
    <w:lvl w:ilvl="6" w:tplc="69961086">
      <w:start w:val="1"/>
      <w:numFmt w:val="bullet"/>
      <w:lvlText w:val=""/>
      <w:lvlJc w:val="left"/>
      <w:pPr>
        <w:ind w:left="5040" w:hanging="360"/>
      </w:pPr>
      <w:rPr>
        <w:rFonts w:hint="default" w:ascii="Symbol" w:hAnsi="Symbol"/>
      </w:rPr>
    </w:lvl>
    <w:lvl w:ilvl="7" w:tplc="477E2032">
      <w:start w:val="1"/>
      <w:numFmt w:val="bullet"/>
      <w:lvlText w:val="o"/>
      <w:lvlJc w:val="left"/>
      <w:pPr>
        <w:ind w:left="5760" w:hanging="360"/>
      </w:pPr>
      <w:rPr>
        <w:rFonts w:hint="default" w:ascii="Courier New" w:hAnsi="Courier New"/>
      </w:rPr>
    </w:lvl>
    <w:lvl w:ilvl="8" w:tplc="96688FE6">
      <w:start w:val="1"/>
      <w:numFmt w:val="bullet"/>
      <w:lvlText w:val=""/>
      <w:lvlJc w:val="left"/>
      <w:pPr>
        <w:ind w:left="6480" w:hanging="360"/>
      </w:pPr>
      <w:rPr>
        <w:rFonts w:hint="default" w:ascii="Wingdings" w:hAnsi="Wingdings"/>
      </w:rPr>
    </w:lvl>
  </w:abstractNum>
  <w:num w:numId="1" w16cid:durableId="194302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DFC427"/>
    <w:rsid w:val="00010A62"/>
    <w:rsid w:val="00220CBD"/>
    <w:rsid w:val="00281ABB"/>
    <w:rsid w:val="00413A32"/>
    <w:rsid w:val="004A3439"/>
    <w:rsid w:val="00772F98"/>
    <w:rsid w:val="00975271"/>
    <w:rsid w:val="00C9084F"/>
    <w:rsid w:val="00EB41BA"/>
    <w:rsid w:val="02167345"/>
    <w:rsid w:val="03042043"/>
    <w:rsid w:val="04A249BE"/>
    <w:rsid w:val="051CD6D7"/>
    <w:rsid w:val="07FD0579"/>
    <w:rsid w:val="0D413560"/>
    <w:rsid w:val="0E3D6500"/>
    <w:rsid w:val="0EE3D61C"/>
    <w:rsid w:val="108EEC1E"/>
    <w:rsid w:val="115F301B"/>
    <w:rsid w:val="1238A603"/>
    <w:rsid w:val="126AE978"/>
    <w:rsid w:val="15FB26BA"/>
    <w:rsid w:val="175414CD"/>
    <w:rsid w:val="17B9676F"/>
    <w:rsid w:val="197BF377"/>
    <w:rsid w:val="1A12C006"/>
    <w:rsid w:val="1B5526DC"/>
    <w:rsid w:val="1D96B45F"/>
    <w:rsid w:val="1DDF5095"/>
    <w:rsid w:val="1EC3740B"/>
    <w:rsid w:val="20C3B907"/>
    <w:rsid w:val="20F1CA2C"/>
    <w:rsid w:val="231D020E"/>
    <w:rsid w:val="26651F8C"/>
    <w:rsid w:val="276E8AD2"/>
    <w:rsid w:val="282BD1B9"/>
    <w:rsid w:val="2859E047"/>
    <w:rsid w:val="2903F005"/>
    <w:rsid w:val="29BB8578"/>
    <w:rsid w:val="2A66A5F6"/>
    <w:rsid w:val="2B9778DC"/>
    <w:rsid w:val="2FF35C6B"/>
    <w:rsid w:val="31D8E53C"/>
    <w:rsid w:val="34A038CE"/>
    <w:rsid w:val="34FAD175"/>
    <w:rsid w:val="36F12B03"/>
    <w:rsid w:val="3BE3D661"/>
    <w:rsid w:val="3D035B6B"/>
    <w:rsid w:val="3E5C378B"/>
    <w:rsid w:val="3E84B52E"/>
    <w:rsid w:val="3EC4A044"/>
    <w:rsid w:val="3F43D5FB"/>
    <w:rsid w:val="3FAF724F"/>
    <w:rsid w:val="408E11AF"/>
    <w:rsid w:val="41FFA536"/>
    <w:rsid w:val="42850BC9"/>
    <w:rsid w:val="42C2DCDA"/>
    <w:rsid w:val="43596F64"/>
    <w:rsid w:val="446A8516"/>
    <w:rsid w:val="44DBEEBA"/>
    <w:rsid w:val="4506B5BF"/>
    <w:rsid w:val="48B50431"/>
    <w:rsid w:val="4A1DC159"/>
    <w:rsid w:val="4AF33F13"/>
    <w:rsid w:val="4DA41331"/>
    <w:rsid w:val="4E58F165"/>
    <w:rsid w:val="51585CEF"/>
    <w:rsid w:val="51921575"/>
    <w:rsid w:val="53BB8B7A"/>
    <w:rsid w:val="5409EF65"/>
    <w:rsid w:val="563BB4E1"/>
    <w:rsid w:val="57FD48A4"/>
    <w:rsid w:val="58468EA7"/>
    <w:rsid w:val="58B05A29"/>
    <w:rsid w:val="59219C15"/>
    <w:rsid w:val="5A9EF00F"/>
    <w:rsid w:val="5B351176"/>
    <w:rsid w:val="5BCC0839"/>
    <w:rsid w:val="5C5B3D8B"/>
    <w:rsid w:val="5F31F33D"/>
    <w:rsid w:val="5F4BB348"/>
    <w:rsid w:val="5F596D34"/>
    <w:rsid w:val="5FCB3526"/>
    <w:rsid w:val="5FD5D847"/>
    <w:rsid w:val="6031D854"/>
    <w:rsid w:val="62BC8051"/>
    <w:rsid w:val="63B486C5"/>
    <w:rsid w:val="643AE266"/>
    <w:rsid w:val="65D8F61A"/>
    <w:rsid w:val="671A79AD"/>
    <w:rsid w:val="68101E26"/>
    <w:rsid w:val="694AB48B"/>
    <w:rsid w:val="696E1396"/>
    <w:rsid w:val="69A3AAB1"/>
    <w:rsid w:val="6A7ED347"/>
    <w:rsid w:val="6B3E7913"/>
    <w:rsid w:val="6B665AE7"/>
    <w:rsid w:val="6BAE4F8D"/>
    <w:rsid w:val="6EF7A830"/>
    <w:rsid w:val="72097005"/>
    <w:rsid w:val="74E88337"/>
    <w:rsid w:val="75C8BB2E"/>
    <w:rsid w:val="76FA89EB"/>
    <w:rsid w:val="782D874D"/>
    <w:rsid w:val="7A4FF58F"/>
    <w:rsid w:val="7A92AE8E"/>
    <w:rsid w:val="7ADFC427"/>
    <w:rsid w:val="7DBE56C0"/>
    <w:rsid w:val="7E24C1B4"/>
    <w:rsid w:val="7F0F54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DFC427"/>
  <w15:chartTrackingRefBased/>
  <w15:docId w15:val="{BABE282E-B901-4D3A-AD39-743C0A20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903F005"/>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548738748" Type="http://schemas.openxmlformats.org/officeDocument/2006/relationships/image" Target="/media/image.png"/><Relationship Id="rId1862141335" Type="http://schemas.openxmlformats.org/officeDocument/2006/relationships/customXml" Target="../customXml/item3.xml"/><Relationship Id="rId245101425" Type="http://schemas.openxmlformats.org/officeDocument/2006/relationships/image" Target="/media/image4.png"/><Relationship Id="rId674386241" Type="http://schemas.openxmlformats.org/officeDocument/2006/relationships/image" Target="/media/image8.png"/><Relationship Id="rId2" Type="http://schemas.openxmlformats.org/officeDocument/2006/relationships/styles" Target="styles.xml"/><Relationship Id="rId1862141334"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1862141333" Type="http://schemas.openxmlformats.org/officeDocument/2006/relationships/customXml" Target="../customXml/item1.xml"/><Relationship Id="rId5" Type="http://schemas.openxmlformats.org/officeDocument/2006/relationships/fontTable" Target="fontTable.xml"/><Relationship Id="rId1561001545" Type="http://schemas.openxmlformats.org/officeDocument/2006/relationships/image" Target="/media/image5.png"/><Relationship Id="rId1181578428" Type="http://schemas.openxmlformats.org/officeDocument/2006/relationships/image" Target="/media/image2.png"/><Relationship Id="rId1862141332" Type="http://schemas.openxmlformats.org/officeDocument/2006/relationships/image" Target="/media/image3.png"/><Relationship Id="rId150069080" Type="http://schemas.openxmlformats.org/officeDocument/2006/relationships/image" Target="/media/image6.png"/><Relationship Id="rId994832092" Type="http://schemas.openxmlformats.org/officeDocument/2006/relationships/image" Target="/media/image7.png"/><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E964421EA9EB4EB173BC05A596792B" ma:contentTypeVersion="13" ma:contentTypeDescription="Create a new document." ma:contentTypeScope="" ma:versionID="d591caa1948543bc9dbe07ff10059a06">
  <xsd:schema xmlns:xsd="http://www.w3.org/2001/XMLSchema" xmlns:xs="http://www.w3.org/2001/XMLSchema" xmlns:p="http://schemas.microsoft.com/office/2006/metadata/properties" xmlns:ns2="47cc016a-e061-442c-8c60-8ddc3f101224" xmlns:ns3="704efb8c-e732-475b-9523-6fca7a70c207" targetNamespace="http://schemas.microsoft.com/office/2006/metadata/properties" ma:root="true" ma:fieldsID="fcdf255ca92ed5ee07d0e82c3effb3f7" ns2:_="" ns3:_="">
    <xsd:import namespace="47cc016a-e061-442c-8c60-8ddc3f101224"/>
    <xsd:import namespace="704efb8c-e732-475b-9523-6fca7a70c2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c016a-e061-442c-8c60-8ddc3f1012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e284ab-3129-4a4f-a33b-1446679d63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4efb8c-e732-475b-9523-6fca7a70c20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b89ed61-fdbc-4524-b463-b57514fa9a04}" ma:internalName="TaxCatchAll" ma:showField="CatchAllData" ma:web="704efb8c-e732-475b-9523-6fca7a70c2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c016a-e061-442c-8c60-8ddc3f101224">
      <Terms xmlns="http://schemas.microsoft.com/office/infopath/2007/PartnerControls"/>
    </lcf76f155ced4ddcb4097134ff3c332f>
    <TaxCatchAll xmlns="704efb8c-e732-475b-9523-6fca7a70c207" xsi:nil="true"/>
  </documentManagement>
</p:properties>
</file>

<file path=customXml/itemProps1.xml><?xml version="1.0" encoding="utf-8"?>
<ds:datastoreItem xmlns:ds="http://schemas.openxmlformats.org/officeDocument/2006/customXml" ds:itemID="{77C6B512-DFEE-47CF-9557-DFA2F354DD4C}"/>
</file>

<file path=customXml/itemProps2.xml><?xml version="1.0" encoding="utf-8"?>
<ds:datastoreItem xmlns:ds="http://schemas.openxmlformats.org/officeDocument/2006/customXml" ds:itemID="{7A9236AC-5B38-4125-BE2B-E01E3244AA9F}"/>
</file>

<file path=customXml/itemProps3.xml><?xml version="1.0" encoding="utf-8"?>
<ds:datastoreItem xmlns:ds="http://schemas.openxmlformats.org/officeDocument/2006/customXml" ds:itemID="{CB695E78-1E22-48A3-A4DC-F194911C09BB}"/>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Lethan</dc:creator>
  <cp:keywords/>
  <dc:description/>
  <cp:lastModifiedBy>Kuthuru, Rithvik</cp:lastModifiedBy>
  <cp:revision>5</cp:revision>
  <dcterms:created xsi:type="dcterms:W3CDTF">2025-10-07T18:57:00Z</dcterms:created>
  <dcterms:modified xsi:type="dcterms:W3CDTF">2025-10-18T23:21:32Z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0x01010071E964421EA9EB4EB173BC05A596792B</vt:lpwstr>
  </property>
</Properties>
</file>