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F3FA5" w14:textId="427D73CE" w:rsidR="009F79CB" w:rsidRDefault="009F79CB" w:rsidP="009F79C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Assumptions</w:t>
      </w:r>
    </w:p>
    <w:p w14:paraId="16B3620A" w14:textId="3B591026" w:rsidR="009F79CB" w:rsidRDefault="009F79CB" w:rsidP="009F79CB">
      <w:pPr>
        <w:pStyle w:val="Heading2"/>
      </w:pPr>
      <w:r>
        <w:t>Linear Relationship &amp; Normality</w:t>
      </w:r>
    </w:p>
    <w:p w14:paraId="6ECCAF02" w14:textId="699225C1" w:rsidR="009F79CB" w:rsidRDefault="009F79CB" w:rsidP="009F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sgscatter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neighborhoods;</w:t>
      </w:r>
    </w:p>
    <w:p w14:paraId="3D62DF41" w14:textId="77777777" w:rsidR="009F79CB" w:rsidRDefault="009F79CB" w:rsidP="009F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matrix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SalePrice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GrLivArea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diagonal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=(histogram kernel);</w:t>
      </w:r>
    </w:p>
    <w:p w14:paraId="1DB54C33" w14:textId="151BA073" w:rsidR="00FF1227" w:rsidRDefault="009F79CB" w:rsidP="009F79C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B5E69C9" w14:textId="4D3FCF58" w:rsidR="009F79CB" w:rsidRDefault="009F79CB" w:rsidP="009F79CB">
      <w:r w:rsidRPr="009F79CB">
        <w:drawing>
          <wp:inline distT="0" distB="0" distL="0" distR="0" wp14:anchorId="240231DF" wp14:editId="13E30A07">
            <wp:extent cx="3628738" cy="3623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0877" cy="363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E741" w14:textId="50E6BCA2" w:rsidR="009F79CB" w:rsidRDefault="009F79CB" w:rsidP="009F79CB">
      <w:r w:rsidRPr="009F79CB">
        <w:rPr>
          <w:color w:val="FF0000"/>
        </w:rPr>
        <w:t>Fail</w:t>
      </w:r>
      <w:r>
        <w:t>.</w:t>
      </w:r>
    </w:p>
    <w:p w14:paraId="498A09CB" w14:textId="1669EF01" w:rsidR="00DC0996" w:rsidRDefault="009F79CB">
      <w:r>
        <w:t>Both the independent and the dependent variables exhibit signs of right-skewness.  Running a log-log model to correct for this.  Also, coding neighborhoods as dummy variables for later use.</w:t>
      </w:r>
    </w:p>
    <w:p w14:paraId="6E580111" w14:textId="77777777" w:rsidR="00FE393B" w:rsidRDefault="00FE393B" w:rsidP="00FE3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loghood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12DEB40" w14:textId="77777777" w:rsidR="00FE393B" w:rsidRDefault="00FE393B" w:rsidP="00FE3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neighborhoods;</w:t>
      </w:r>
    </w:p>
    <w:p w14:paraId="19A6DCAE" w14:textId="77777777" w:rsidR="00FE393B" w:rsidRDefault="00FE393B" w:rsidP="00FE3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SalePrice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316CBE4D" w14:textId="77777777" w:rsidR="00FE393B" w:rsidRDefault="00FE393B" w:rsidP="00FE3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GrLivArea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33CD6791" w14:textId="77777777" w:rsidR="00FE393B" w:rsidRDefault="00FE393B" w:rsidP="00FE3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BrkSide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(Neighborhood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BrkSide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6A0AE61D" w14:textId="77777777" w:rsidR="00FE393B" w:rsidRDefault="00FE393B" w:rsidP="00FE3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NAmes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(Neighborhood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NAmes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3F2AC878" w14:textId="77777777" w:rsidR="00FE393B" w:rsidRDefault="00FE393B" w:rsidP="00FE3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6C4DA31" w14:textId="77777777" w:rsidR="00DC0996" w:rsidRDefault="00DC0996"/>
    <w:p w14:paraId="485AB44B" w14:textId="17673767" w:rsidR="00CA671F" w:rsidRDefault="00CA671F" w:rsidP="00CA671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Linear Relationship</w:t>
      </w:r>
    </w:p>
    <w:p w14:paraId="0A4C3F1F" w14:textId="77777777" w:rsidR="002C2458" w:rsidRDefault="002C2458" w:rsidP="002C2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sgscatter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loghood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A1E4FAC" w14:textId="77777777" w:rsidR="002C2458" w:rsidRDefault="002C2458" w:rsidP="002C2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matrix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diagonal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histogram kernel);</w:t>
      </w:r>
    </w:p>
    <w:p w14:paraId="067D6973" w14:textId="77777777" w:rsidR="002C2458" w:rsidRDefault="002C2458" w:rsidP="002C2458">
      <w:pPr>
        <w:rPr>
          <w:noProof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r w:rsidRPr="002C2458">
        <w:rPr>
          <w:noProof/>
        </w:rPr>
        <w:t xml:space="preserve"> </w:t>
      </w:r>
    </w:p>
    <w:p w14:paraId="3AF8A452" w14:textId="400E7A7A" w:rsidR="00CA671F" w:rsidRDefault="002C2458" w:rsidP="002C2458">
      <w:r w:rsidRPr="002C2458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drawing>
          <wp:inline distT="0" distB="0" distL="0" distR="0" wp14:anchorId="2DC24AB9" wp14:editId="2EEC7342">
            <wp:extent cx="3819523" cy="3813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113" cy="38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FFA8" w14:textId="6230D2BE" w:rsidR="00195BA4" w:rsidRDefault="00195BA4" w:rsidP="00CA671F">
      <w:r w:rsidRPr="002C2458">
        <w:rPr>
          <w:color w:val="00B050"/>
        </w:rPr>
        <w:t>Pass</w:t>
      </w:r>
      <w:r>
        <w:t>.  The relationship between the log of the area and the log of the price does seem to exhibit a linear relationship.</w:t>
      </w:r>
    </w:p>
    <w:p w14:paraId="02AF00DD" w14:textId="77777777" w:rsidR="00CA671F" w:rsidRDefault="00CA671F" w:rsidP="00CA671F">
      <w:pPr>
        <w:pStyle w:val="Heading2"/>
      </w:pPr>
      <w:r>
        <w:t>Multivariate Normality</w:t>
      </w:r>
    </w:p>
    <w:p w14:paraId="266DA699" w14:textId="6BC6ACCD" w:rsidR="00CA671F" w:rsidRPr="00FE393B" w:rsidRDefault="002C2458" w:rsidP="00CA671F">
      <w:r w:rsidRPr="002C2458">
        <w:rPr>
          <w:color w:val="00B050"/>
        </w:rPr>
        <w:t>Pass</w:t>
      </w:r>
      <w:r>
        <w:t>.  Using the matrix above, it is evident that both inputs have normality.</w:t>
      </w:r>
    </w:p>
    <w:p w14:paraId="0EC0CB52" w14:textId="77777777" w:rsidR="00CA671F" w:rsidRDefault="00CA671F" w:rsidP="00CA671F">
      <w:pPr>
        <w:pStyle w:val="Heading2"/>
      </w:pPr>
      <w:r>
        <w:t>No Multicollinearity</w:t>
      </w:r>
    </w:p>
    <w:p w14:paraId="1544C2A4" w14:textId="77777777" w:rsidR="00CA671F" w:rsidRDefault="00CA671F" w:rsidP="00CA671F">
      <w:pPr>
        <w:pStyle w:val="Heading2"/>
      </w:pPr>
      <w:r>
        <w:t>No auto-correlation</w:t>
      </w:r>
    </w:p>
    <w:p w14:paraId="09EBBA64" w14:textId="77777777" w:rsidR="00CA671F" w:rsidRPr="00CA671F" w:rsidRDefault="00CA671F" w:rsidP="00CA671F">
      <w:pPr>
        <w:pStyle w:val="Heading2"/>
      </w:pPr>
      <w:r>
        <w:t>Homoscedasticity</w:t>
      </w:r>
    </w:p>
    <w:p w14:paraId="3D084E42" w14:textId="77777777" w:rsidR="00CA671F" w:rsidRDefault="00CA671F" w:rsidP="00CA671F"/>
    <w:sectPr w:rsidR="00CA6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7F"/>
    <w:rsid w:val="00195BA4"/>
    <w:rsid w:val="002C2458"/>
    <w:rsid w:val="0031749B"/>
    <w:rsid w:val="0038567F"/>
    <w:rsid w:val="00433014"/>
    <w:rsid w:val="009F79CB"/>
    <w:rsid w:val="00CA671F"/>
    <w:rsid w:val="00DC0996"/>
    <w:rsid w:val="00FE393B"/>
    <w:rsid w:val="00FF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8352"/>
  <w15:chartTrackingRefBased/>
  <w15:docId w15:val="{1C7A838E-C126-4786-9BC7-6C243379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7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67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BA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95BA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95BA4"/>
  </w:style>
  <w:style w:type="character" w:customStyle="1" w:styleId="Heading1Char">
    <w:name w:val="Heading 1 Char"/>
    <w:basedOn w:val="DefaultParagraphFont"/>
    <w:link w:val="Heading1"/>
    <w:uiPriority w:val="9"/>
    <w:rsid w:val="009F7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Lane</dc:creator>
  <cp:keywords/>
  <dc:description/>
  <cp:lastModifiedBy>Rob Lane</cp:lastModifiedBy>
  <cp:revision>8</cp:revision>
  <dcterms:created xsi:type="dcterms:W3CDTF">2023-04-05T02:47:00Z</dcterms:created>
  <dcterms:modified xsi:type="dcterms:W3CDTF">2023-04-06T09:39:00Z</dcterms:modified>
</cp:coreProperties>
</file>