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B3209" w14:textId="77777777" w:rsidR="008D2EDD" w:rsidRDefault="008D2EDD" w:rsidP="008D2EDD">
      <w:pPr>
        <w:pStyle w:val="Heading1"/>
      </w:pPr>
      <w:r>
        <w:t>Microsoft Dynamics AX: Create and Assign a New Employee</w:t>
      </w:r>
    </w:p>
    <w:p w14:paraId="4E40781C" w14:textId="77777777" w:rsidR="00CB6C74" w:rsidRDefault="00CB6C74" w:rsidP="00CB6C74">
      <w:pPr>
        <w:pStyle w:val="NoSpacing"/>
      </w:pPr>
    </w:p>
    <w:p w14:paraId="1A4C99F9" w14:textId="77777777" w:rsidR="00CB6C74" w:rsidRPr="008D2EDD" w:rsidRDefault="00CB6C74" w:rsidP="00CB6C74">
      <w:pPr>
        <w:pStyle w:val="NoSpacing"/>
      </w:pP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498"/>
        <w:gridCol w:w="9615"/>
      </w:tblGrid>
      <w:tr w:rsidR="00EC4032" w14:paraId="0C1FE73C" w14:textId="77777777" w:rsidTr="4A3B3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E6E9F68" w14:textId="61C8F22F" w:rsidR="00EC4032" w:rsidRDefault="006D59F4" w:rsidP="00A407AA">
            <w:pPr>
              <w:pStyle w:val="NoSpacing"/>
            </w:pPr>
            <w:r>
              <w:t>1.</w:t>
            </w:r>
          </w:p>
        </w:tc>
        <w:tc>
          <w:tcPr>
            <w:tcW w:w="9615" w:type="dxa"/>
          </w:tcPr>
          <w:p w14:paraId="04E624D6" w14:textId="595DE7A8" w:rsidR="00EC4032" w:rsidRPr="00E96056" w:rsidRDefault="007A3493" w:rsidP="0053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3493">
              <w:rPr>
                <w:b w:val="0"/>
              </w:rPr>
              <w:t xml:space="preserve">Navigate to </w:t>
            </w:r>
            <w:hyperlink r:id="rId10" w:history="1">
              <w:r w:rsidR="005340BE" w:rsidRPr="0036797B">
                <w:rPr>
                  <w:rStyle w:val="Hyperlink"/>
                </w:rPr>
                <w:t>https://axportal.companyname.com/</w:t>
              </w:r>
            </w:hyperlink>
            <w:r w:rsidR="00E96056">
              <w:t>.</w:t>
            </w:r>
          </w:p>
        </w:tc>
      </w:tr>
      <w:tr w:rsidR="008D2EDD" w14:paraId="486E5DFD" w14:textId="77777777" w:rsidTr="4A3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2E417CD4" w14:textId="1340C4FB" w:rsidR="008D2EDD" w:rsidRDefault="00017A74" w:rsidP="00A407AA">
            <w:pPr>
              <w:pStyle w:val="NoSpacing"/>
            </w:pPr>
            <w:r>
              <w:t>2.</w:t>
            </w:r>
          </w:p>
        </w:tc>
        <w:tc>
          <w:tcPr>
            <w:tcW w:w="9615" w:type="dxa"/>
          </w:tcPr>
          <w:p w14:paraId="04CEF265" w14:textId="7327F531" w:rsidR="008D2EDD" w:rsidRDefault="008D2EDD" w:rsidP="008D2E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EDD">
              <w:t xml:space="preserve">Sign in with </w:t>
            </w:r>
            <w:proofErr w:type="spellStart"/>
            <w:r w:rsidR="005340BE">
              <w:t>companyname</w:t>
            </w:r>
            <w:proofErr w:type="spellEnd"/>
            <w:r w:rsidRPr="008D2EDD">
              <w:t>\ as domain</w:t>
            </w:r>
            <w:r>
              <w:t xml:space="preserve">. Example: </w:t>
            </w:r>
          </w:p>
          <w:p w14:paraId="701276E8" w14:textId="15B3D532" w:rsidR="008D2EDD" w:rsidRDefault="008D2EDD" w:rsidP="008D2EDD">
            <w:pPr>
              <w:pStyle w:val="NoSpacing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EDD">
              <w:rPr>
                <w:b/>
              </w:rPr>
              <w:t>User name</w:t>
            </w:r>
            <w:r>
              <w:t xml:space="preserve">: </w:t>
            </w:r>
            <w:proofErr w:type="spellStart"/>
            <w:r w:rsidR="005340BE">
              <w:t>companyname</w:t>
            </w:r>
            <w:bookmarkStart w:id="0" w:name="_GoBack"/>
            <w:bookmarkEnd w:id="0"/>
            <w:proofErr w:type="spellEnd"/>
            <w:r>
              <w:t>\</w:t>
            </w:r>
            <w:proofErr w:type="spellStart"/>
            <w:r>
              <w:t>jsmith</w:t>
            </w:r>
            <w:proofErr w:type="spellEnd"/>
          </w:p>
          <w:p w14:paraId="215EAF0E" w14:textId="37883656" w:rsidR="008D2EDD" w:rsidRPr="007A3493" w:rsidRDefault="008D2EDD" w:rsidP="008D2EDD">
            <w:pPr>
              <w:pStyle w:val="NoSpacing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EDD">
              <w:rPr>
                <w:b/>
              </w:rPr>
              <w:t>Password</w:t>
            </w:r>
            <w:r>
              <w:t>: [Same password as used with Windows log in]</w:t>
            </w:r>
          </w:p>
        </w:tc>
      </w:tr>
      <w:tr w:rsidR="008D2EDD" w14:paraId="49A04149" w14:textId="77777777" w:rsidTr="4A3B3F75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EA7643A" w14:textId="36D184CF" w:rsidR="008D2EDD" w:rsidRDefault="00017A74" w:rsidP="00A407AA">
            <w:pPr>
              <w:pStyle w:val="NoSpacing"/>
            </w:pPr>
            <w:r>
              <w:t>3.</w:t>
            </w:r>
          </w:p>
        </w:tc>
        <w:tc>
          <w:tcPr>
            <w:tcW w:w="9615" w:type="dxa"/>
          </w:tcPr>
          <w:p w14:paraId="76BCF217" w14:textId="4A4CA69E" w:rsidR="008D2EDD" w:rsidRPr="007A3493" w:rsidRDefault="008D2EDD" w:rsidP="00136D2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EDD">
              <w:t xml:space="preserve">Click </w:t>
            </w:r>
            <w:r w:rsidRPr="008D2EDD">
              <w:rPr>
                <w:b/>
              </w:rPr>
              <w:t>PRD &gt; AXPRD</w:t>
            </w:r>
            <w:r w:rsidRPr="00017A74">
              <w:t>.</w:t>
            </w:r>
          </w:p>
        </w:tc>
      </w:tr>
      <w:tr w:rsidR="009468F8" w14:paraId="6D304F1C" w14:textId="77777777" w:rsidTr="4A3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612752D" w14:textId="1EE0D8CF" w:rsidR="009468F8" w:rsidRDefault="00017A74" w:rsidP="00A407AA">
            <w:pPr>
              <w:pStyle w:val="NoSpacing"/>
            </w:pPr>
            <w:r>
              <w:t>4.</w:t>
            </w:r>
          </w:p>
        </w:tc>
        <w:tc>
          <w:tcPr>
            <w:tcW w:w="9615" w:type="dxa"/>
          </w:tcPr>
          <w:p w14:paraId="6D2630F0" w14:textId="78B27E46" w:rsidR="009468F8" w:rsidRPr="009468F8" w:rsidRDefault="009468F8" w:rsidP="00136D2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the </w:t>
            </w:r>
            <w:r>
              <w:rPr>
                <w:b/>
              </w:rPr>
              <w:t>Open with</w:t>
            </w:r>
            <w:r>
              <w:t xml:space="preserve">… message, click </w:t>
            </w:r>
            <w:r>
              <w:rPr>
                <w:b/>
              </w:rPr>
              <w:t>Okay</w:t>
            </w:r>
            <w:r>
              <w:t>.</w:t>
            </w:r>
          </w:p>
        </w:tc>
      </w:tr>
      <w:tr w:rsidR="009468F8" w14:paraId="2B0549AF" w14:textId="77777777" w:rsidTr="4A3B3F75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0CB9EDD4" w14:textId="32EA4E59" w:rsidR="009468F8" w:rsidRDefault="00017A74" w:rsidP="00A407AA">
            <w:pPr>
              <w:pStyle w:val="NoSpacing"/>
            </w:pPr>
            <w:r>
              <w:t>5.</w:t>
            </w:r>
          </w:p>
        </w:tc>
        <w:tc>
          <w:tcPr>
            <w:tcW w:w="9615" w:type="dxa"/>
          </w:tcPr>
          <w:p w14:paraId="53E59EAE" w14:textId="3739FDF8" w:rsidR="009468F8" w:rsidRPr="009468F8" w:rsidRDefault="009468F8" w:rsidP="00136D2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On the </w:t>
            </w:r>
            <w:r>
              <w:rPr>
                <w:b/>
              </w:rPr>
              <w:t>RemoteApp</w:t>
            </w:r>
            <w:r>
              <w:t xml:space="preserve"> message, click </w:t>
            </w:r>
            <w:r w:rsidR="008D2EDD">
              <w:rPr>
                <w:b/>
              </w:rPr>
              <w:t>Connect</w:t>
            </w:r>
            <w:r>
              <w:rPr>
                <w:b/>
              </w:rPr>
              <w:t>.</w:t>
            </w:r>
          </w:p>
        </w:tc>
      </w:tr>
      <w:tr w:rsidR="009468F8" w14:paraId="192BA9EB" w14:textId="77777777" w:rsidTr="4A3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AD99115" w14:textId="61CC7B4E" w:rsidR="009468F8" w:rsidRDefault="00017A74" w:rsidP="00A407AA">
            <w:pPr>
              <w:pStyle w:val="NoSpacing"/>
            </w:pPr>
            <w:r>
              <w:t>6.</w:t>
            </w:r>
          </w:p>
        </w:tc>
        <w:tc>
          <w:tcPr>
            <w:tcW w:w="9615" w:type="dxa"/>
          </w:tcPr>
          <w:p w14:paraId="079FD143" w14:textId="54827866" w:rsidR="009468F8" w:rsidRPr="009468F8" w:rsidRDefault="009468F8" w:rsidP="008D2E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</w:t>
            </w:r>
            <w:r w:rsidR="008D2EDD">
              <w:t xml:space="preserve">the same </w:t>
            </w:r>
            <w:r>
              <w:t xml:space="preserve">password </w:t>
            </w:r>
            <w:r w:rsidR="008D2EDD">
              <w:t xml:space="preserve">used to log in </w:t>
            </w:r>
            <w:r>
              <w:t xml:space="preserve">and click </w:t>
            </w:r>
            <w:r>
              <w:rPr>
                <w:b/>
              </w:rPr>
              <w:t>OK</w:t>
            </w:r>
            <w:r w:rsidR="008D2EDD">
              <w:t>.</w:t>
            </w:r>
          </w:p>
        </w:tc>
      </w:tr>
      <w:tr w:rsidR="007A3493" w14:paraId="0C168EFF" w14:textId="77777777" w:rsidTr="4A3B3F75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9C0DE06" w14:textId="7CA34A68" w:rsidR="007A3493" w:rsidRDefault="00017A74" w:rsidP="007A3493">
            <w:pPr>
              <w:pStyle w:val="NoSpacing"/>
            </w:pPr>
            <w:r>
              <w:t>7.</w:t>
            </w:r>
          </w:p>
        </w:tc>
        <w:tc>
          <w:tcPr>
            <w:tcW w:w="9615" w:type="dxa"/>
          </w:tcPr>
          <w:p w14:paraId="2712821E" w14:textId="7C591B6F" w:rsidR="007A3493" w:rsidRPr="008A03C7" w:rsidRDefault="007A3493" w:rsidP="007A349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D2EDD">
              <w:t>In AX, navigate to</w:t>
            </w:r>
            <w:r w:rsidRPr="00136D25">
              <w:t xml:space="preserve"> </w:t>
            </w:r>
            <w:r w:rsidRPr="008D2EDD">
              <w:rPr>
                <w:b/>
              </w:rPr>
              <w:t>DHI &gt; Human resources &gt; Common &gt; Workers &gt; Workers</w:t>
            </w:r>
            <w:r w:rsidR="008D2EDD">
              <w:t>.</w:t>
            </w:r>
          </w:p>
        </w:tc>
      </w:tr>
      <w:tr w:rsidR="007A3493" w14:paraId="0666CF9D" w14:textId="77777777" w:rsidTr="4A3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EF692D5" w14:textId="1F6A6747" w:rsidR="007A3493" w:rsidRDefault="00017A74" w:rsidP="007A3493">
            <w:pPr>
              <w:pStyle w:val="NoSpacing"/>
            </w:pPr>
            <w:r>
              <w:t>8.</w:t>
            </w:r>
          </w:p>
        </w:tc>
        <w:tc>
          <w:tcPr>
            <w:tcW w:w="9615" w:type="dxa"/>
          </w:tcPr>
          <w:p w14:paraId="146BCB66" w14:textId="41BD5BE5" w:rsidR="007A3493" w:rsidRPr="00136D25" w:rsidRDefault="008D2EDD" w:rsidP="008D2E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the </w:t>
            </w:r>
            <w:r>
              <w:rPr>
                <w:b/>
              </w:rPr>
              <w:t xml:space="preserve">Worker </w:t>
            </w:r>
            <w:r>
              <w:t>tab, c</w:t>
            </w:r>
            <w:r w:rsidR="007A3493">
              <w:t xml:space="preserve">lick </w:t>
            </w:r>
            <w:r w:rsidR="007A3493">
              <w:rPr>
                <w:b/>
              </w:rPr>
              <w:t>Hire new worker</w:t>
            </w:r>
            <w:r w:rsidR="007A3493">
              <w:t>.</w:t>
            </w:r>
          </w:p>
        </w:tc>
      </w:tr>
      <w:tr w:rsidR="007A3493" w14:paraId="1DAD1B9A" w14:textId="77777777" w:rsidTr="4A3B3F7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1377F6C" w14:textId="5008CD0F" w:rsidR="007A3493" w:rsidRDefault="00017A74" w:rsidP="007A3493">
            <w:pPr>
              <w:pStyle w:val="NoSpacing"/>
            </w:pPr>
            <w:r>
              <w:t>9.</w:t>
            </w:r>
          </w:p>
        </w:tc>
        <w:tc>
          <w:tcPr>
            <w:tcW w:w="9615" w:type="dxa"/>
          </w:tcPr>
          <w:p w14:paraId="2F5F6544" w14:textId="6FE24946" w:rsidR="007A3493" w:rsidRDefault="007A3493" w:rsidP="007A349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Within the </w:t>
            </w:r>
            <w:r>
              <w:rPr>
                <w:b/>
              </w:rPr>
              <w:t xml:space="preserve">Create new worker </w:t>
            </w:r>
            <w:r>
              <w:t>form, complete:</w:t>
            </w:r>
          </w:p>
          <w:p w14:paraId="4CF64FAC" w14:textId="77777777" w:rsidR="007A3493" w:rsidRDefault="007A3493" w:rsidP="007A349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D25">
              <w:rPr>
                <w:b/>
              </w:rPr>
              <w:t>First name</w:t>
            </w:r>
            <w:r>
              <w:t>:</w:t>
            </w:r>
          </w:p>
          <w:p w14:paraId="703D2598" w14:textId="77777777" w:rsidR="007A3493" w:rsidRDefault="007A3493" w:rsidP="007A349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D25">
              <w:rPr>
                <w:b/>
              </w:rPr>
              <w:t>Last name</w:t>
            </w:r>
            <w:r>
              <w:t>:</w:t>
            </w:r>
          </w:p>
          <w:p w14:paraId="56E49DF0" w14:textId="5722021B" w:rsidR="007A3493" w:rsidRDefault="007A3493" w:rsidP="007A349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D25">
              <w:t>Select</w:t>
            </w:r>
            <w:r w:rsidRPr="00136D25">
              <w:rPr>
                <w:b/>
              </w:rPr>
              <w:t xml:space="preserve"> Legal entity</w:t>
            </w:r>
            <w:r>
              <w:t xml:space="preserve"> DHI</w:t>
            </w:r>
          </w:p>
          <w:p w14:paraId="39200D5B" w14:textId="6476B308" w:rsidR="007A3493" w:rsidRDefault="007A3493" w:rsidP="009468F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D25">
              <w:t xml:space="preserve">Select </w:t>
            </w:r>
            <w:r w:rsidRPr="00136D25">
              <w:rPr>
                <w:b/>
              </w:rPr>
              <w:t>Personnel action Type</w:t>
            </w:r>
            <w:r>
              <w:t xml:space="preserve"> Standard</w:t>
            </w:r>
          </w:p>
        </w:tc>
      </w:tr>
      <w:tr w:rsidR="007A3493" w14:paraId="6B9B01EB" w14:textId="77777777" w:rsidTr="4A3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508979F" w14:textId="7CAF901D" w:rsidR="007A3493" w:rsidRDefault="00017A74" w:rsidP="007A3493">
            <w:pPr>
              <w:pStyle w:val="NoSpacing"/>
            </w:pPr>
            <w:r>
              <w:t>10.</w:t>
            </w:r>
          </w:p>
        </w:tc>
        <w:tc>
          <w:tcPr>
            <w:tcW w:w="9615" w:type="dxa"/>
          </w:tcPr>
          <w:p w14:paraId="05AD7CD7" w14:textId="0ECFBC93" w:rsidR="007A3493" w:rsidRPr="00E529B5" w:rsidRDefault="007A3493" w:rsidP="007A34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b/>
                <w:noProof/>
              </w:rPr>
              <w:t>Continue</w:t>
            </w:r>
            <w:r>
              <w:rPr>
                <w:noProof/>
              </w:rPr>
              <w:t>.</w:t>
            </w:r>
          </w:p>
        </w:tc>
      </w:tr>
      <w:tr w:rsidR="007A3493" w14:paraId="19DDE54F" w14:textId="77777777" w:rsidTr="4A3B3F7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77F8AB5" w14:textId="7638964D" w:rsidR="007A3493" w:rsidRDefault="00017A74" w:rsidP="007A3493">
            <w:pPr>
              <w:pStyle w:val="NoSpacing"/>
            </w:pPr>
            <w:r>
              <w:t>11.</w:t>
            </w:r>
          </w:p>
        </w:tc>
        <w:tc>
          <w:tcPr>
            <w:tcW w:w="9615" w:type="dxa"/>
          </w:tcPr>
          <w:p w14:paraId="32F91D18" w14:textId="789050EA" w:rsidR="007A3493" w:rsidRPr="007D25E5" w:rsidRDefault="007A3493" w:rsidP="008D2E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On the</w:t>
            </w:r>
            <w:r w:rsidR="008D2EDD">
              <w:rPr>
                <w:noProof/>
              </w:rPr>
              <w:t xml:space="preserve"> </w:t>
            </w:r>
            <w:r w:rsidR="008D2EDD">
              <w:rPr>
                <w:b/>
                <w:noProof/>
              </w:rPr>
              <w:t>Worker action</w:t>
            </w:r>
            <w:r w:rsidR="008D2EDD">
              <w:rPr>
                <w:noProof/>
              </w:rPr>
              <w:t xml:space="preserve"> box</w:t>
            </w:r>
            <w:r>
              <w:rPr>
                <w:noProof/>
              </w:rPr>
              <w:t xml:space="preserve">, click </w:t>
            </w:r>
            <w:r>
              <w:rPr>
                <w:b/>
                <w:noProof/>
              </w:rPr>
              <w:t>Complete</w:t>
            </w:r>
            <w:r>
              <w:rPr>
                <w:noProof/>
              </w:rPr>
              <w:t>.</w:t>
            </w:r>
            <w:r w:rsidR="009468F8">
              <w:rPr>
                <w:noProof/>
              </w:rPr>
              <w:t xml:space="preserve"> </w:t>
            </w:r>
          </w:p>
        </w:tc>
      </w:tr>
      <w:tr w:rsidR="007A3493" w14:paraId="5492B57E" w14:textId="77777777" w:rsidTr="4A3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4A58EF4" w14:textId="73EB0C38" w:rsidR="007A3493" w:rsidRDefault="00017A74" w:rsidP="007A3493">
            <w:pPr>
              <w:pStyle w:val="NoSpacing"/>
            </w:pPr>
            <w:r>
              <w:t>12.</w:t>
            </w:r>
          </w:p>
        </w:tc>
        <w:tc>
          <w:tcPr>
            <w:tcW w:w="9615" w:type="dxa"/>
          </w:tcPr>
          <w:p w14:paraId="4E6A06C6" w14:textId="02E49DEA" w:rsidR="007A3493" w:rsidRPr="00E529B5" w:rsidRDefault="007A3493" w:rsidP="007A34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Infolog box, click </w:t>
            </w:r>
            <w:r>
              <w:rPr>
                <w:b/>
              </w:rPr>
              <w:t>Close</w:t>
            </w:r>
            <w:r>
              <w:t>.</w:t>
            </w:r>
          </w:p>
        </w:tc>
      </w:tr>
      <w:tr w:rsidR="007A3493" w14:paraId="4CB6DB1C" w14:textId="77777777" w:rsidTr="4A3B3F7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B497B44" w14:textId="1B40B11D" w:rsidR="007A3493" w:rsidRDefault="00017A74" w:rsidP="007A3493">
            <w:pPr>
              <w:pStyle w:val="NoSpacing"/>
            </w:pPr>
            <w:r>
              <w:t>13.</w:t>
            </w:r>
          </w:p>
        </w:tc>
        <w:tc>
          <w:tcPr>
            <w:tcW w:w="9615" w:type="dxa"/>
          </w:tcPr>
          <w:p w14:paraId="6D0AA708" w14:textId="2EE84620" w:rsidR="007A3493" w:rsidRPr="00E529B5" w:rsidRDefault="007A3493" w:rsidP="007A349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b/>
                <w:noProof/>
              </w:rPr>
              <w:t xml:space="preserve">Worker action </w:t>
            </w:r>
            <w:r>
              <w:rPr>
                <w:noProof/>
              </w:rPr>
              <w:t xml:space="preserve">box, click </w:t>
            </w:r>
            <w:r>
              <w:rPr>
                <w:b/>
                <w:noProof/>
              </w:rPr>
              <w:t>Close</w:t>
            </w:r>
            <w:r>
              <w:rPr>
                <w:noProof/>
              </w:rPr>
              <w:t>.</w:t>
            </w:r>
          </w:p>
        </w:tc>
      </w:tr>
      <w:tr w:rsidR="009468F8" w14:paraId="0117F480" w14:textId="77777777" w:rsidTr="4A3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3979DAA" w14:textId="1BD76740" w:rsidR="009468F8" w:rsidRDefault="00017A74" w:rsidP="007A3493">
            <w:pPr>
              <w:pStyle w:val="NoSpacing"/>
            </w:pPr>
            <w:r>
              <w:t>14.</w:t>
            </w:r>
          </w:p>
        </w:tc>
        <w:tc>
          <w:tcPr>
            <w:tcW w:w="9615" w:type="dxa"/>
          </w:tcPr>
          <w:p w14:paraId="1A887C5E" w14:textId="78ED4E71" w:rsidR="009468F8" w:rsidRPr="009468F8" w:rsidRDefault="009468F8" w:rsidP="007A34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noProof/>
              </w:rPr>
              <w:t xml:space="preserve">Navigate </w:t>
            </w:r>
            <w:r>
              <w:rPr>
                <w:b/>
                <w:noProof/>
              </w:rPr>
              <w:t>DHI &gt; System Administration &gt; Users &gt;  Users</w:t>
            </w:r>
            <w:r w:rsidR="00E96056" w:rsidRPr="00E96056">
              <w:rPr>
                <w:noProof/>
              </w:rPr>
              <w:t>.</w:t>
            </w:r>
          </w:p>
        </w:tc>
      </w:tr>
      <w:tr w:rsidR="007A3493" w14:paraId="3CE2A5E3" w14:textId="77777777" w:rsidTr="4A3B3F75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ACD2879" w14:textId="31A0C131" w:rsidR="007A3493" w:rsidRPr="00E96056" w:rsidRDefault="00017A74" w:rsidP="00E96056">
            <w:pPr>
              <w:pStyle w:val="NoSpacing"/>
            </w:pPr>
            <w:r w:rsidRPr="00E96056">
              <w:t>15.</w:t>
            </w:r>
          </w:p>
        </w:tc>
        <w:tc>
          <w:tcPr>
            <w:tcW w:w="9615" w:type="dxa"/>
          </w:tcPr>
          <w:p w14:paraId="5B96A271" w14:textId="31E3A238" w:rsidR="007A3493" w:rsidRPr="00E96056" w:rsidRDefault="009468F8" w:rsidP="00E96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056">
              <w:t>O</w:t>
            </w:r>
            <w:r w:rsidR="007A3493" w:rsidRPr="00E96056">
              <w:t>n the Users tab, click Import.</w:t>
            </w:r>
          </w:p>
        </w:tc>
      </w:tr>
      <w:tr w:rsidR="007A3493" w14:paraId="7F1143ED" w14:textId="77777777" w:rsidTr="4A3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5DDF523E" w14:textId="7F203E74" w:rsidR="007A3493" w:rsidRDefault="00017A74" w:rsidP="007A3493">
            <w:pPr>
              <w:pStyle w:val="NoSpacing"/>
            </w:pPr>
            <w:r>
              <w:t>16.</w:t>
            </w:r>
          </w:p>
        </w:tc>
        <w:tc>
          <w:tcPr>
            <w:tcW w:w="9615" w:type="dxa"/>
          </w:tcPr>
          <w:p w14:paraId="5B62F9AD" w14:textId="738663F9" w:rsidR="007A3493" w:rsidRPr="00E529B5" w:rsidRDefault="007A3493" w:rsidP="007A34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From the Import Wizard, click </w:t>
            </w:r>
            <w:r>
              <w:rPr>
                <w:b/>
                <w:noProof/>
              </w:rPr>
              <w:t>Next</w:t>
            </w:r>
            <w:r>
              <w:rPr>
                <w:noProof/>
              </w:rPr>
              <w:t>.</w:t>
            </w:r>
          </w:p>
        </w:tc>
      </w:tr>
      <w:tr w:rsidR="007A3493" w14:paraId="61FAD5E8" w14:textId="77777777" w:rsidTr="4A3B3F7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081B062" w14:textId="1308D730" w:rsidR="007A3493" w:rsidRDefault="00017A74" w:rsidP="007A3493">
            <w:pPr>
              <w:pStyle w:val="NoSpacing"/>
            </w:pPr>
            <w:r>
              <w:t>17.</w:t>
            </w:r>
          </w:p>
        </w:tc>
        <w:tc>
          <w:tcPr>
            <w:tcW w:w="9615" w:type="dxa"/>
          </w:tcPr>
          <w:p w14:paraId="188B6959" w14:textId="77777777" w:rsidR="007A3493" w:rsidRDefault="007A3493" w:rsidP="007A349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b/>
                <w:noProof/>
              </w:rPr>
              <w:t>Select Users to import from Active Directory</w:t>
            </w:r>
            <w:r>
              <w:rPr>
                <w:noProof/>
              </w:rPr>
              <w:t xml:space="preserve"> form, fill in the following fields:</w:t>
            </w:r>
          </w:p>
          <w:p w14:paraId="4D422428" w14:textId="77777777" w:rsidR="007A3493" w:rsidRDefault="007A3493" w:rsidP="007A3493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b/>
                <w:noProof/>
              </w:rPr>
              <w:t>Search for AD user groups</w:t>
            </w:r>
          </w:p>
          <w:p w14:paraId="2623234A" w14:textId="77777777" w:rsidR="007A3493" w:rsidRDefault="007A3493" w:rsidP="007A3493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b/>
                <w:noProof/>
              </w:rPr>
              <w:t>Domain name</w:t>
            </w:r>
            <w:r>
              <w:rPr>
                <w:noProof/>
              </w:rPr>
              <w:t xml:space="preserve"> menu, select </w:t>
            </w:r>
            <w:r>
              <w:rPr>
                <w:b/>
                <w:noProof/>
              </w:rPr>
              <w:t>duluthtrading.com</w:t>
            </w:r>
          </w:p>
          <w:p w14:paraId="6A588BDF" w14:textId="04E5549A" w:rsidR="007A3493" w:rsidRPr="00E529B5" w:rsidRDefault="007A3493" w:rsidP="007A3493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b/>
                <w:noProof/>
              </w:rPr>
              <w:t>Display name</w:t>
            </w:r>
            <w:r>
              <w:rPr>
                <w:noProof/>
              </w:rPr>
              <w:t xml:space="preserve"> field, input </w:t>
            </w:r>
            <w:r w:rsidR="00E96056">
              <w:rPr>
                <w:b/>
                <w:noProof/>
              </w:rPr>
              <w:t>AX</w:t>
            </w:r>
            <w:r>
              <w:rPr>
                <w:b/>
                <w:noProof/>
              </w:rPr>
              <w:t>_users</w:t>
            </w:r>
          </w:p>
        </w:tc>
      </w:tr>
      <w:tr w:rsidR="007A3493" w14:paraId="01EAC447" w14:textId="77777777" w:rsidTr="4A3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0299CF1D" w14:textId="55340768" w:rsidR="007A3493" w:rsidRDefault="00017A74" w:rsidP="007A3493">
            <w:pPr>
              <w:pStyle w:val="NoSpacing"/>
            </w:pPr>
            <w:r>
              <w:t>18.</w:t>
            </w:r>
          </w:p>
        </w:tc>
        <w:tc>
          <w:tcPr>
            <w:tcW w:w="9615" w:type="dxa"/>
          </w:tcPr>
          <w:p w14:paraId="61AB4108" w14:textId="3CF533CD" w:rsidR="007A3493" w:rsidRPr="00E529B5" w:rsidRDefault="007A3493" w:rsidP="007A34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b/>
                <w:noProof/>
              </w:rPr>
              <w:t>Next</w:t>
            </w:r>
            <w:r>
              <w:rPr>
                <w:noProof/>
              </w:rPr>
              <w:t>.</w:t>
            </w:r>
          </w:p>
        </w:tc>
      </w:tr>
      <w:tr w:rsidR="007A3493" w14:paraId="7B2C6295" w14:textId="77777777" w:rsidTr="4A3B3F7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B83DF8E" w14:textId="480CF8BF" w:rsidR="007A3493" w:rsidRDefault="00017A74" w:rsidP="007A3493">
            <w:pPr>
              <w:pStyle w:val="NoSpacing"/>
            </w:pPr>
            <w:r>
              <w:t>19.</w:t>
            </w:r>
          </w:p>
        </w:tc>
        <w:tc>
          <w:tcPr>
            <w:tcW w:w="9615" w:type="dxa"/>
          </w:tcPr>
          <w:p w14:paraId="4D240DA5" w14:textId="773D51E3" w:rsidR="007A3493" w:rsidRPr="00E529B5" w:rsidRDefault="007A3493" w:rsidP="007A349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Select the user to be imported and click </w:t>
            </w:r>
            <w:r>
              <w:rPr>
                <w:b/>
                <w:noProof/>
              </w:rPr>
              <w:t>Next</w:t>
            </w:r>
            <w:r>
              <w:rPr>
                <w:noProof/>
              </w:rPr>
              <w:t>.</w:t>
            </w:r>
          </w:p>
        </w:tc>
      </w:tr>
      <w:tr w:rsidR="007A3493" w14:paraId="3027BDDD" w14:textId="77777777" w:rsidTr="4A3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F586BC6" w14:textId="34AF9AAB" w:rsidR="007A3493" w:rsidRDefault="00017A74" w:rsidP="007A3493">
            <w:pPr>
              <w:pStyle w:val="NoSpacing"/>
            </w:pPr>
            <w:r>
              <w:t>20.</w:t>
            </w:r>
          </w:p>
        </w:tc>
        <w:tc>
          <w:tcPr>
            <w:tcW w:w="9615" w:type="dxa"/>
          </w:tcPr>
          <w:p w14:paraId="0E2B59FB" w14:textId="3C4238AF" w:rsidR="007A3493" w:rsidRPr="009E0C8D" w:rsidRDefault="007A3493" w:rsidP="007A34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b/>
                <w:noProof/>
              </w:rPr>
              <w:t>Select users</w:t>
            </w:r>
            <w:r>
              <w:rPr>
                <w:noProof/>
              </w:rPr>
              <w:t xml:space="preserve"> screen, click </w:t>
            </w:r>
            <w:r>
              <w:rPr>
                <w:b/>
                <w:noProof/>
              </w:rPr>
              <w:t>Next</w:t>
            </w:r>
            <w:r>
              <w:rPr>
                <w:noProof/>
              </w:rPr>
              <w:t>.</w:t>
            </w:r>
          </w:p>
        </w:tc>
      </w:tr>
      <w:tr w:rsidR="007A3493" w14:paraId="72860C2F" w14:textId="77777777" w:rsidTr="4A3B3F7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147330B" w14:textId="4FCD5F72" w:rsidR="007A3493" w:rsidRDefault="00017A74" w:rsidP="007A3493">
            <w:pPr>
              <w:pStyle w:val="NoSpacing"/>
            </w:pPr>
            <w:r>
              <w:t>21.</w:t>
            </w:r>
          </w:p>
        </w:tc>
        <w:tc>
          <w:tcPr>
            <w:tcW w:w="9615" w:type="dxa"/>
          </w:tcPr>
          <w:p w14:paraId="685C7A0F" w14:textId="77777777" w:rsidR="00B62D1C" w:rsidRDefault="007A3493" w:rsidP="007A349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b/>
                <w:noProof/>
              </w:rPr>
              <w:t xml:space="preserve">Select roles </w:t>
            </w:r>
            <w:r>
              <w:rPr>
                <w:noProof/>
              </w:rPr>
              <w:t xml:space="preserve">screen, click </w:t>
            </w:r>
            <w:r>
              <w:rPr>
                <w:b/>
                <w:noProof/>
              </w:rPr>
              <w:t>Next</w:t>
            </w:r>
            <w:r>
              <w:rPr>
                <w:noProof/>
              </w:rPr>
              <w:t>.</w:t>
            </w:r>
            <w:r w:rsidR="00B62D1C">
              <w:rPr>
                <w:noProof/>
              </w:rPr>
              <w:t xml:space="preserve"> </w:t>
            </w:r>
          </w:p>
          <w:p w14:paraId="6BD21237" w14:textId="77777777" w:rsidR="00B62D1C" w:rsidRDefault="00B62D1C" w:rsidP="007A349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37DF753" w14:textId="2088B92F" w:rsidR="007A3493" w:rsidRPr="009E0C8D" w:rsidRDefault="0043789C" w:rsidP="000013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62D1C">
              <w:rPr>
                <w:i/>
                <w:noProof/>
              </w:rPr>
              <w:t>Note</w:t>
            </w:r>
            <w:r>
              <w:rPr>
                <w:noProof/>
              </w:rPr>
              <w:t>: we don’t assign these roles. The roles wil</w:t>
            </w:r>
            <w:r w:rsidR="00B62D1C">
              <w:rPr>
                <w:noProof/>
              </w:rPr>
              <w:t>l be assigned by the controller.</w:t>
            </w:r>
          </w:p>
        </w:tc>
      </w:tr>
      <w:tr w:rsidR="007A3493" w14:paraId="7CB0E0F2" w14:textId="77777777" w:rsidTr="4A3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55857F77" w14:textId="14D383A4" w:rsidR="007A3493" w:rsidRDefault="00017A74" w:rsidP="007A3493">
            <w:pPr>
              <w:pStyle w:val="NoSpacing"/>
            </w:pPr>
            <w:r>
              <w:t>22.</w:t>
            </w:r>
          </w:p>
        </w:tc>
        <w:tc>
          <w:tcPr>
            <w:tcW w:w="9615" w:type="dxa"/>
          </w:tcPr>
          <w:p w14:paraId="7D77EC4A" w14:textId="2E36E604" w:rsidR="007A3493" w:rsidRPr="009E0C8D" w:rsidRDefault="007A3493" w:rsidP="007A34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b/>
                <w:noProof/>
              </w:rPr>
              <w:t xml:space="preserve">Select profile </w:t>
            </w:r>
            <w:r>
              <w:rPr>
                <w:noProof/>
              </w:rPr>
              <w:t xml:space="preserve">screen, select </w:t>
            </w:r>
            <w:r>
              <w:rPr>
                <w:b/>
                <w:noProof/>
              </w:rPr>
              <w:t>No profile in all companies</w:t>
            </w:r>
            <w:r>
              <w:rPr>
                <w:noProof/>
              </w:rPr>
              <w:t xml:space="preserve"> and click </w:t>
            </w:r>
            <w:r>
              <w:rPr>
                <w:b/>
                <w:noProof/>
              </w:rPr>
              <w:t>Next</w:t>
            </w:r>
            <w:r>
              <w:rPr>
                <w:noProof/>
              </w:rPr>
              <w:t>.</w:t>
            </w:r>
          </w:p>
        </w:tc>
      </w:tr>
      <w:tr w:rsidR="007A3493" w14:paraId="28499CE3" w14:textId="77777777" w:rsidTr="4A3B3F7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0C867B3" w14:textId="116DDB49" w:rsidR="007A3493" w:rsidRDefault="00017A74" w:rsidP="007A3493">
            <w:pPr>
              <w:pStyle w:val="NoSpacing"/>
            </w:pPr>
            <w:r>
              <w:t>23.</w:t>
            </w:r>
          </w:p>
        </w:tc>
        <w:tc>
          <w:tcPr>
            <w:tcW w:w="9615" w:type="dxa"/>
          </w:tcPr>
          <w:p w14:paraId="033F23B6" w14:textId="6EB7CEEB" w:rsidR="007A3493" w:rsidRPr="009E0C8D" w:rsidRDefault="007A3493" w:rsidP="007A349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b/>
                <w:noProof/>
              </w:rPr>
              <w:t>Finish</w:t>
            </w:r>
            <w:r>
              <w:rPr>
                <w:noProof/>
              </w:rPr>
              <w:t>.</w:t>
            </w:r>
          </w:p>
        </w:tc>
      </w:tr>
      <w:tr w:rsidR="007A3493" w14:paraId="10448ED2" w14:textId="77777777" w:rsidTr="4A3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CED87A6" w14:textId="3E82358B" w:rsidR="007A3493" w:rsidRDefault="00017A74" w:rsidP="007A3493">
            <w:pPr>
              <w:pStyle w:val="NoSpacing"/>
            </w:pPr>
            <w:r>
              <w:t>24.</w:t>
            </w:r>
          </w:p>
        </w:tc>
        <w:tc>
          <w:tcPr>
            <w:tcW w:w="9615" w:type="dxa"/>
          </w:tcPr>
          <w:p w14:paraId="4F79D747" w14:textId="0585F502" w:rsidR="007A3493" w:rsidRPr="007E05F2" w:rsidRDefault="007A3493" w:rsidP="007A34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In AX, navigate </w:t>
            </w:r>
            <w:r>
              <w:rPr>
                <w:b/>
                <w:noProof/>
              </w:rPr>
              <w:t>DHI &gt; System administration &gt; Common &gt; Users &gt; Users</w:t>
            </w:r>
            <w:r>
              <w:rPr>
                <w:noProof/>
              </w:rPr>
              <w:t>.</w:t>
            </w:r>
          </w:p>
        </w:tc>
      </w:tr>
      <w:tr w:rsidR="007A3493" w14:paraId="67153BD4" w14:textId="77777777" w:rsidTr="4A3B3F7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2AFE39E" w14:textId="244CEDEA" w:rsidR="007A3493" w:rsidRDefault="00017A74" w:rsidP="007A3493">
            <w:pPr>
              <w:pStyle w:val="NoSpacing"/>
            </w:pPr>
            <w:r>
              <w:t>25.</w:t>
            </w:r>
          </w:p>
        </w:tc>
        <w:tc>
          <w:tcPr>
            <w:tcW w:w="9615" w:type="dxa"/>
          </w:tcPr>
          <w:p w14:paraId="20BBFE3D" w14:textId="04106F2E" w:rsidR="007A3493" w:rsidRDefault="007A3493" w:rsidP="007A349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Select the user.</w:t>
            </w:r>
          </w:p>
        </w:tc>
      </w:tr>
      <w:tr w:rsidR="007A3493" w14:paraId="7050DB68" w14:textId="77777777" w:rsidTr="4A3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04911F7B" w14:textId="364FEA5F" w:rsidR="007A3493" w:rsidRDefault="00017A74" w:rsidP="007A3493">
            <w:pPr>
              <w:pStyle w:val="NoSpacing"/>
            </w:pPr>
            <w:r>
              <w:t>26.</w:t>
            </w:r>
          </w:p>
        </w:tc>
        <w:tc>
          <w:tcPr>
            <w:tcW w:w="9615" w:type="dxa"/>
          </w:tcPr>
          <w:p w14:paraId="4E716C34" w14:textId="71028383" w:rsidR="007A3493" w:rsidRPr="007E05F2" w:rsidRDefault="4A3B3F75" w:rsidP="008D2E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4A3B3F75">
              <w:rPr>
                <w:noProof/>
              </w:rPr>
              <w:t xml:space="preserve">On the </w:t>
            </w:r>
            <w:r w:rsidRPr="4A3B3F75">
              <w:rPr>
                <w:b/>
                <w:bCs/>
                <w:noProof/>
              </w:rPr>
              <w:t>Users</w:t>
            </w:r>
            <w:r w:rsidRPr="4A3B3F75">
              <w:rPr>
                <w:noProof/>
              </w:rPr>
              <w:t xml:space="preserve"> tab, click </w:t>
            </w:r>
            <w:r w:rsidRPr="4A3B3F75">
              <w:rPr>
                <w:b/>
                <w:bCs/>
                <w:noProof/>
              </w:rPr>
              <w:t>Edit</w:t>
            </w:r>
            <w:r w:rsidRPr="4A3B3F75">
              <w:rPr>
                <w:noProof/>
              </w:rPr>
              <w:t xml:space="preserve">. </w:t>
            </w:r>
          </w:p>
        </w:tc>
      </w:tr>
      <w:tr w:rsidR="007A3493" w14:paraId="1E0162F8" w14:textId="77777777" w:rsidTr="4A3B3F7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0DAACDDF" w14:textId="32DF197A" w:rsidR="007A3493" w:rsidRDefault="00017A74" w:rsidP="007A3493">
            <w:pPr>
              <w:pStyle w:val="NoSpacing"/>
            </w:pPr>
            <w:r>
              <w:t>27.</w:t>
            </w:r>
          </w:p>
        </w:tc>
        <w:tc>
          <w:tcPr>
            <w:tcW w:w="9615" w:type="dxa"/>
          </w:tcPr>
          <w:p w14:paraId="6CA8ACFD" w14:textId="7D030D3C" w:rsidR="007A3493" w:rsidRPr="007E05F2" w:rsidRDefault="007A3493" w:rsidP="007A349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b/>
                <w:noProof/>
              </w:rPr>
              <w:t xml:space="preserve">Default company </w:t>
            </w:r>
            <w:r>
              <w:rPr>
                <w:noProof/>
              </w:rPr>
              <w:t xml:space="preserve">menu, select </w:t>
            </w:r>
            <w:r>
              <w:rPr>
                <w:b/>
                <w:noProof/>
              </w:rPr>
              <w:t>DHI</w:t>
            </w:r>
            <w:r>
              <w:rPr>
                <w:noProof/>
              </w:rPr>
              <w:t>.</w:t>
            </w:r>
          </w:p>
        </w:tc>
      </w:tr>
      <w:tr w:rsidR="007A3493" w14:paraId="3AA0A8A0" w14:textId="77777777" w:rsidTr="4A3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5AFF5159" w14:textId="33E1246E" w:rsidR="007A3493" w:rsidRDefault="00017A74" w:rsidP="007A3493">
            <w:pPr>
              <w:pStyle w:val="NoSpacing"/>
            </w:pPr>
            <w:r>
              <w:t>28.</w:t>
            </w:r>
          </w:p>
        </w:tc>
        <w:tc>
          <w:tcPr>
            <w:tcW w:w="9615" w:type="dxa"/>
          </w:tcPr>
          <w:p w14:paraId="0FE0B587" w14:textId="25DD2549" w:rsidR="007A3493" w:rsidRPr="007E05F2" w:rsidRDefault="007A3493" w:rsidP="007A34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b/>
                <w:noProof/>
              </w:rPr>
              <w:t>Users</w:t>
            </w:r>
            <w:r>
              <w:rPr>
                <w:noProof/>
              </w:rPr>
              <w:t xml:space="preserve"> tab, click </w:t>
            </w:r>
            <w:r>
              <w:rPr>
                <w:b/>
                <w:noProof/>
              </w:rPr>
              <w:t>Relations</w:t>
            </w:r>
            <w:r>
              <w:rPr>
                <w:noProof/>
              </w:rPr>
              <w:t>.</w:t>
            </w:r>
          </w:p>
        </w:tc>
      </w:tr>
      <w:tr w:rsidR="007A3493" w14:paraId="667E97F3" w14:textId="77777777" w:rsidTr="4A3B3F7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D2C26BC" w14:textId="5F3F51E5" w:rsidR="007A3493" w:rsidRDefault="00017A74" w:rsidP="007A3493">
            <w:pPr>
              <w:pStyle w:val="NoSpacing"/>
            </w:pPr>
            <w:r>
              <w:t>29.</w:t>
            </w:r>
          </w:p>
        </w:tc>
        <w:tc>
          <w:tcPr>
            <w:tcW w:w="9615" w:type="dxa"/>
          </w:tcPr>
          <w:p w14:paraId="41D6BF88" w14:textId="16AF9F6D" w:rsidR="007A3493" w:rsidRPr="007E05F2" w:rsidRDefault="007A3493" w:rsidP="007A349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b/>
                <w:noProof/>
              </w:rPr>
              <w:t>User relations</w:t>
            </w:r>
            <w:r>
              <w:rPr>
                <w:noProof/>
              </w:rPr>
              <w:t xml:space="preserve"> window, click </w:t>
            </w:r>
            <w:r>
              <w:rPr>
                <w:b/>
                <w:noProof/>
              </w:rPr>
              <w:t>New</w:t>
            </w:r>
            <w:r>
              <w:rPr>
                <w:noProof/>
              </w:rPr>
              <w:t>.</w:t>
            </w:r>
          </w:p>
        </w:tc>
      </w:tr>
      <w:tr w:rsidR="007A3493" w14:paraId="74BCC0CD" w14:textId="77777777" w:rsidTr="4A3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26BCE981" w14:textId="1B35B867" w:rsidR="007A3493" w:rsidRDefault="00017A74" w:rsidP="007A3493">
            <w:pPr>
              <w:pStyle w:val="NoSpacing"/>
            </w:pPr>
            <w:r>
              <w:t>30.</w:t>
            </w:r>
          </w:p>
        </w:tc>
        <w:tc>
          <w:tcPr>
            <w:tcW w:w="9615" w:type="dxa"/>
          </w:tcPr>
          <w:p w14:paraId="3856CB29" w14:textId="09DCA982" w:rsidR="007A3493" w:rsidRPr="0043789C" w:rsidRDefault="007A3493" w:rsidP="007A34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b/>
                <w:noProof/>
              </w:rPr>
              <w:t>Person</w:t>
            </w:r>
            <w:r>
              <w:rPr>
                <w:noProof/>
              </w:rPr>
              <w:t xml:space="preserve"> menu, select the user.</w:t>
            </w:r>
            <w:r w:rsidR="00001326">
              <w:rPr>
                <w:noProof/>
              </w:rPr>
              <w:t xml:space="preserve">     </w:t>
            </w:r>
            <w:r w:rsidR="0043789C" w:rsidRPr="00B62D1C">
              <w:rPr>
                <w:i/>
                <w:noProof/>
              </w:rPr>
              <w:t>Note</w:t>
            </w:r>
            <w:r w:rsidR="0043789C">
              <w:rPr>
                <w:noProof/>
              </w:rPr>
              <w:t xml:space="preserve">: Click </w:t>
            </w:r>
            <w:r w:rsidR="0043789C">
              <w:rPr>
                <w:b/>
                <w:noProof/>
              </w:rPr>
              <w:t>Name</w:t>
            </w:r>
            <w:r w:rsidR="00B62D1C">
              <w:rPr>
                <w:noProof/>
              </w:rPr>
              <w:t xml:space="preserve"> to sort names alphabetically.</w:t>
            </w:r>
          </w:p>
        </w:tc>
      </w:tr>
      <w:tr w:rsidR="007A3493" w14:paraId="184605F7" w14:textId="77777777" w:rsidTr="4A3B3F7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3E1B694" w14:textId="76F004B5" w:rsidR="007A3493" w:rsidRDefault="00017A74" w:rsidP="007A3493">
            <w:pPr>
              <w:pStyle w:val="NoSpacing"/>
            </w:pPr>
            <w:r>
              <w:t>31.</w:t>
            </w:r>
          </w:p>
        </w:tc>
        <w:tc>
          <w:tcPr>
            <w:tcW w:w="9615" w:type="dxa"/>
          </w:tcPr>
          <w:p w14:paraId="35264586" w14:textId="66205711" w:rsidR="007A3493" w:rsidRPr="007E05F2" w:rsidRDefault="007A3493" w:rsidP="007A349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b/>
                <w:noProof/>
              </w:rPr>
              <w:t>User relations</w:t>
            </w:r>
            <w:r>
              <w:rPr>
                <w:noProof/>
              </w:rPr>
              <w:t xml:space="preserve"> window, click </w:t>
            </w:r>
            <w:r>
              <w:rPr>
                <w:b/>
                <w:noProof/>
              </w:rPr>
              <w:t>Close</w:t>
            </w:r>
            <w:r>
              <w:rPr>
                <w:noProof/>
              </w:rPr>
              <w:t>.</w:t>
            </w:r>
          </w:p>
        </w:tc>
      </w:tr>
      <w:tr w:rsidR="007A3493" w14:paraId="3AB32BF0" w14:textId="77777777" w:rsidTr="4A3B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027FF01" w14:textId="70F183EB" w:rsidR="007A3493" w:rsidRDefault="00017A74" w:rsidP="007A3493">
            <w:pPr>
              <w:pStyle w:val="NoSpacing"/>
            </w:pPr>
            <w:r>
              <w:t>32.</w:t>
            </w:r>
          </w:p>
        </w:tc>
        <w:tc>
          <w:tcPr>
            <w:tcW w:w="9615" w:type="dxa"/>
          </w:tcPr>
          <w:p w14:paraId="496ECCCA" w14:textId="1D619DFE" w:rsidR="007A3493" w:rsidRPr="007E05F2" w:rsidRDefault="007A3493" w:rsidP="0043789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From </w:t>
            </w:r>
            <w:r w:rsidR="0043789C">
              <w:rPr>
                <w:noProof/>
              </w:rPr>
              <w:t xml:space="preserve">the </w:t>
            </w:r>
            <w:r w:rsidR="0043789C" w:rsidRPr="00E96056">
              <w:rPr>
                <w:b/>
                <w:noProof/>
              </w:rPr>
              <w:t>User ID</w:t>
            </w:r>
            <w:r w:rsidR="0043789C">
              <w:rPr>
                <w:noProof/>
              </w:rPr>
              <w:t xml:space="preserve"> window</w:t>
            </w:r>
            <w:r>
              <w:rPr>
                <w:noProof/>
              </w:rPr>
              <w:t xml:space="preserve">, click </w:t>
            </w:r>
            <w:r>
              <w:rPr>
                <w:b/>
                <w:noProof/>
              </w:rPr>
              <w:t>Close</w:t>
            </w:r>
            <w:r>
              <w:rPr>
                <w:noProof/>
              </w:rPr>
              <w:t>.</w:t>
            </w:r>
          </w:p>
        </w:tc>
      </w:tr>
    </w:tbl>
    <w:p w14:paraId="1E00AF18" w14:textId="552C3922" w:rsidR="00EC4032" w:rsidRPr="00EC4032" w:rsidRDefault="00EC4032" w:rsidP="00EC4032"/>
    <w:sectPr w:rsidR="00EC4032" w:rsidRPr="00EC4032" w:rsidSect="0008512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8.5pt;height:28.5pt;visibility:visible;mso-wrap-style:square" o:bullet="t">
        <v:imagedata r:id="rId1" o:title="guess-the-emoji-movies-419"/>
      </v:shape>
    </w:pict>
  </w:numPicBullet>
  <w:abstractNum w:abstractNumId="0" w15:restartNumberingAfterBreak="0">
    <w:nsid w:val="58113FD3"/>
    <w:multiLevelType w:val="hybridMultilevel"/>
    <w:tmpl w:val="A19E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721C9"/>
    <w:multiLevelType w:val="hybridMultilevel"/>
    <w:tmpl w:val="8CC4CCD0"/>
    <w:lvl w:ilvl="0" w:tplc="E94457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CD6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BAE3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EE77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0A71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6C2F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1472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28DE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9E7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9D453F5"/>
    <w:multiLevelType w:val="hybridMultilevel"/>
    <w:tmpl w:val="3E14F3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A02FB"/>
    <w:multiLevelType w:val="hybridMultilevel"/>
    <w:tmpl w:val="F22ABB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311B2"/>
    <w:multiLevelType w:val="hybridMultilevel"/>
    <w:tmpl w:val="34A625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32"/>
    <w:rsid w:val="00001326"/>
    <w:rsid w:val="00017A74"/>
    <w:rsid w:val="00085124"/>
    <w:rsid w:val="00090106"/>
    <w:rsid w:val="00136D25"/>
    <w:rsid w:val="0043789C"/>
    <w:rsid w:val="00506654"/>
    <w:rsid w:val="005122ED"/>
    <w:rsid w:val="005340BE"/>
    <w:rsid w:val="0062693C"/>
    <w:rsid w:val="006D59F4"/>
    <w:rsid w:val="007A3493"/>
    <w:rsid w:val="007D25E5"/>
    <w:rsid w:val="007E05F2"/>
    <w:rsid w:val="008A03C7"/>
    <w:rsid w:val="008D2EDD"/>
    <w:rsid w:val="009468F8"/>
    <w:rsid w:val="009E0C8D"/>
    <w:rsid w:val="00AA1E2F"/>
    <w:rsid w:val="00AF6391"/>
    <w:rsid w:val="00B62D1C"/>
    <w:rsid w:val="00CB6C74"/>
    <w:rsid w:val="00D10D57"/>
    <w:rsid w:val="00DA245F"/>
    <w:rsid w:val="00E529B5"/>
    <w:rsid w:val="00E96056"/>
    <w:rsid w:val="00EC4032"/>
    <w:rsid w:val="00FC13BA"/>
    <w:rsid w:val="4A3B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9D12"/>
  <w15:chartTrackingRefBased/>
  <w15:docId w15:val="{08D3E79B-3E35-4CDC-9DEA-B6A4699D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0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C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EC40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EC4032"/>
    <w:pPr>
      <w:spacing w:after="0" w:line="240" w:lineRule="auto"/>
    </w:pPr>
  </w:style>
  <w:style w:type="table" w:styleId="ListTable2-Accent5">
    <w:name w:val="List Table 2 Accent 5"/>
    <w:basedOn w:val="TableNormal"/>
    <w:uiPriority w:val="47"/>
    <w:rsid w:val="00EC4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851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1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1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1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1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6D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05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0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axportal.companyname.com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4FB9BBEE786428DA3332C5E40F5BE" ma:contentTypeVersion="3" ma:contentTypeDescription="Create a new document." ma:contentTypeScope="" ma:versionID="7fc93304d35b6b65b1bd116042de3bb9">
  <xsd:schema xmlns:xsd="http://www.w3.org/2001/XMLSchema" xmlns:xs="http://www.w3.org/2001/XMLSchema" xmlns:p="http://schemas.microsoft.com/office/2006/metadata/properties" xmlns:ns2="3568ea33-be79-43e0-8bcf-084b42ff8399" targetNamespace="http://schemas.microsoft.com/office/2006/metadata/properties" ma:root="true" ma:fieldsID="81ff583d1dec7c7ceb38c220ca0e01e1" ns2:_="">
    <xsd:import namespace="3568ea33-be79-43e0-8bcf-084b42ff839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8ea33-be79-43e0-8bcf-084b42ff839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568ea33-be79-43e0-8bcf-084b42ff8399">7Y3WF6DSTXVJ-982944848-48</_dlc_DocId>
    <_dlc_DocIdUrl xmlns="3568ea33-be79-43e0-8bcf-084b42ff8399">
      <Url>https://duluthtrading.sharepoint.com/IT/helpdesk/_layouts/15/DocIdRedir.aspx?ID=7Y3WF6DSTXVJ-982944848-48</Url>
      <Description>7Y3WF6DSTXVJ-982944848-48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78F10-A549-4D01-8058-AEA5B2C44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8ea33-be79-43e0-8bcf-084b42ff83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11F454-1BC3-432F-9BED-C9C07B39387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C6F1E57-51CA-4A46-BEA2-0A260B60D7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5E00F8-8069-46C7-9264-BF1B29C6E202}">
  <ds:schemaRefs>
    <ds:schemaRef ds:uri="http://schemas.microsoft.com/office/2006/metadata/properties"/>
    <ds:schemaRef ds:uri="http://schemas.microsoft.com/office/infopath/2007/PartnerControls"/>
    <ds:schemaRef ds:uri="3568ea33-be79-43e0-8bcf-084b42ff8399"/>
  </ds:schemaRefs>
</ds:datastoreItem>
</file>

<file path=customXml/itemProps5.xml><?xml version="1.0" encoding="utf-8"?>
<ds:datastoreItem xmlns:ds="http://schemas.openxmlformats.org/officeDocument/2006/customXml" ds:itemID="{60F86689-542B-4489-8172-E9AC107DC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David</dc:creator>
  <cp:keywords/>
  <dc:description/>
  <cp:lastModifiedBy>Rachel D</cp:lastModifiedBy>
  <cp:revision>2</cp:revision>
  <dcterms:created xsi:type="dcterms:W3CDTF">2017-02-27T23:26:00Z</dcterms:created>
  <dcterms:modified xsi:type="dcterms:W3CDTF">2017-02-27T23:26:00Z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0x0101009FC4FB9BBEE786428DA3332C5E40F5BE</vt:lpwstr>
  </property>
  <property fmtid="{D5CDD505-2E9C-101B-9397-08002B2CF9AE}" pid="3" name="_dlc_DocIdItemGuid">
    <vt:lpwstr>9c69bc5e-6dde-4189-a4c8-df30b685a417</vt:lpwstr>
  </property>
</Properties>
</file>