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9AB" w:rsidRPr="00027A59" w:rsidRDefault="00C629AB" w:rsidP="00027A59">
      <w:pPr>
        <w:spacing w:before="240" w:line="360" w:lineRule="auto"/>
        <w:jc w:val="center"/>
        <w:rPr>
          <w:rFonts w:ascii="Times New Roman" w:hAnsi="Times New Roman"/>
          <w:b/>
          <w:sz w:val="24"/>
        </w:rPr>
      </w:pPr>
      <w:bookmarkStart w:id="0" w:name="_GoBack"/>
      <w:bookmarkEnd w:id="0"/>
      <w:r w:rsidRPr="00027A59">
        <w:rPr>
          <w:rFonts w:ascii="Times New Roman" w:hAnsi="Times New Roman"/>
          <w:b/>
          <w:sz w:val="24"/>
        </w:rPr>
        <w:t>EN NOMBRE DEL REY</w:t>
      </w:r>
    </w:p>
    <w:p w:rsidR="00881DB6" w:rsidRPr="00027A59" w:rsidRDefault="00C629AB" w:rsidP="00027A59">
      <w:pPr>
        <w:spacing w:before="240" w:line="360" w:lineRule="auto"/>
        <w:jc w:val="center"/>
        <w:rPr>
          <w:rFonts w:ascii="Times New Roman" w:hAnsi="Times New Roman"/>
          <w:sz w:val="24"/>
        </w:rPr>
      </w:pPr>
      <w:r w:rsidRPr="00027A59">
        <w:rPr>
          <w:rFonts w:ascii="Times New Roman" w:hAnsi="Times New Roman"/>
          <w:sz w:val="24"/>
        </w:rPr>
        <w:t>La Sección 1</w:t>
      </w:r>
      <w:r w:rsidR="00027A59">
        <w:rPr>
          <w:rFonts w:ascii="Times New Roman" w:hAnsi="Times New Roman"/>
          <w:sz w:val="24"/>
        </w:rPr>
        <w:t>ª</w:t>
      </w:r>
      <w:r w:rsidRPr="00027A59">
        <w:rPr>
          <w:rFonts w:ascii="Times New Roman" w:hAnsi="Times New Roman"/>
          <w:sz w:val="24"/>
        </w:rPr>
        <w:t xml:space="preserve"> de la Sala de lo Contencioso-Administrativo del </w:t>
      </w:r>
      <w:r w:rsidR="00027A59">
        <w:rPr>
          <w:rFonts w:ascii="Times New Roman" w:hAnsi="Times New Roman"/>
          <w:sz w:val="24"/>
        </w:rPr>
        <w:t xml:space="preserve">T.S.J. </w:t>
      </w:r>
      <w:r w:rsidRPr="00027A59">
        <w:rPr>
          <w:rFonts w:ascii="Times New Roman" w:hAnsi="Times New Roman"/>
          <w:sz w:val="24"/>
        </w:rPr>
        <w:t>de</w:t>
      </w:r>
      <w:r w:rsidR="00027A59" w:rsidRPr="00027A59">
        <w:rPr>
          <w:rFonts w:ascii="Times New Roman" w:hAnsi="Times New Roman"/>
          <w:sz w:val="24"/>
        </w:rPr>
        <w:t xml:space="preserve"> </w:t>
      </w:r>
      <w:r w:rsidRPr="00027A59">
        <w:rPr>
          <w:rFonts w:ascii="Times New Roman" w:hAnsi="Times New Roman"/>
          <w:sz w:val="24"/>
        </w:rPr>
        <w:t>Galicia ha pronunciado la</w:t>
      </w:r>
    </w:p>
    <w:p w:rsidR="00881DB6" w:rsidRPr="00027A59" w:rsidRDefault="00C629AB" w:rsidP="00027A59">
      <w:pPr>
        <w:spacing w:before="240" w:line="360" w:lineRule="auto"/>
        <w:jc w:val="center"/>
        <w:rPr>
          <w:rFonts w:ascii="Times New Roman" w:hAnsi="Times New Roman"/>
          <w:b/>
          <w:sz w:val="24"/>
        </w:rPr>
      </w:pPr>
      <w:r w:rsidRPr="00027A59">
        <w:rPr>
          <w:rFonts w:ascii="Times New Roman" w:hAnsi="Times New Roman"/>
          <w:b/>
          <w:sz w:val="24"/>
        </w:rPr>
        <w:t>SENTENCIA</w:t>
      </w:r>
    </w:p>
    <w:p w:rsidR="00881DB6" w:rsidRPr="00027A59" w:rsidRDefault="00C629AB" w:rsidP="00027A59">
      <w:pPr>
        <w:spacing w:before="240" w:line="360" w:lineRule="auto"/>
        <w:jc w:val="center"/>
        <w:rPr>
          <w:rFonts w:ascii="Times New Roman" w:hAnsi="Times New Roman"/>
          <w:i/>
          <w:sz w:val="24"/>
        </w:rPr>
      </w:pPr>
      <w:r w:rsidRPr="00027A59">
        <w:rPr>
          <w:rFonts w:ascii="Times New Roman" w:hAnsi="Times New Roman"/>
          <w:i/>
          <w:sz w:val="24"/>
        </w:rPr>
        <w:t>A CORUÑA, veintisiete de Octubre de dos mil diez.</w:t>
      </w:r>
    </w:p>
    <w:p w:rsidR="00881DB6" w:rsidRPr="00027A59" w:rsidRDefault="00C629AB" w:rsidP="00027A59">
      <w:pPr>
        <w:spacing w:before="240" w:line="360" w:lineRule="auto"/>
        <w:jc w:val="both"/>
        <w:rPr>
          <w:rFonts w:ascii="Times New Roman" w:hAnsi="Times New Roman"/>
          <w:sz w:val="24"/>
        </w:rPr>
      </w:pPr>
      <w:r w:rsidRPr="00027A59">
        <w:rPr>
          <w:rFonts w:ascii="Times New Roman" w:hAnsi="Times New Roman"/>
          <w:sz w:val="24"/>
        </w:rPr>
        <w:t>En el recurso contencioso-administrativo que, con el número 266/2007, pende de resolución ante esta</w:t>
      </w:r>
      <w:r w:rsidR="00027A59" w:rsidRPr="00027A59">
        <w:rPr>
          <w:rFonts w:ascii="Times New Roman" w:hAnsi="Times New Roman"/>
          <w:sz w:val="24"/>
        </w:rPr>
        <w:t xml:space="preserve"> </w:t>
      </w:r>
      <w:r w:rsidRPr="00027A59">
        <w:rPr>
          <w:rFonts w:ascii="Times New Roman" w:hAnsi="Times New Roman"/>
          <w:sz w:val="24"/>
        </w:rPr>
        <w:t>Sala, interpuesto por D.</w:t>
      </w:r>
      <w:r w:rsidR="00027A59" w:rsidRPr="00027A59">
        <w:rPr>
          <w:rFonts w:ascii="Times New Roman" w:hAnsi="Times New Roman"/>
          <w:sz w:val="24"/>
        </w:rPr>
        <w:t xml:space="preserve"> </w:t>
      </w:r>
      <w:r w:rsidRPr="00027A59">
        <w:rPr>
          <w:rFonts w:ascii="Times New Roman" w:hAnsi="Times New Roman"/>
          <w:sz w:val="24"/>
        </w:rPr>
        <w:t>Augusto</w:t>
      </w:r>
      <w:r w:rsidR="00881DB6" w:rsidRPr="00027A59">
        <w:rPr>
          <w:rFonts w:ascii="Times New Roman" w:hAnsi="Times New Roman"/>
          <w:sz w:val="24"/>
        </w:rPr>
        <w:t xml:space="preserve">, </w:t>
      </w:r>
      <w:r w:rsidRPr="00027A59">
        <w:rPr>
          <w:rFonts w:ascii="Times New Roman" w:hAnsi="Times New Roman"/>
          <w:sz w:val="24"/>
        </w:rPr>
        <w:t xml:space="preserve">en su propio nombre y derecho, contra </w:t>
      </w:r>
      <w:r w:rsidR="00027A59" w:rsidRPr="00027A59">
        <w:rPr>
          <w:rFonts w:ascii="Times New Roman" w:hAnsi="Times New Roman"/>
          <w:sz w:val="24"/>
        </w:rPr>
        <w:t>resolución Gerencia Territorial Justicia Galicia de 30/06/06, y contra la desestimación presunta recurso de alzada interpuesto ante secretaria general técnica división de recursos y relaciones con los tribunales del ministerio de justicia, sobre jubilación</w:t>
      </w:r>
      <w:r w:rsidRPr="00027A59">
        <w:rPr>
          <w:rFonts w:ascii="Times New Roman" w:hAnsi="Times New Roman"/>
          <w:sz w:val="24"/>
        </w:rPr>
        <w:t xml:space="preserve">. Es parte la Administración demandada el </w:t>
      </w:r>
      <w:r w:rsidR="00027A59" w:rsidRPr="00027A59">
        <w:rPr>
          <w:rFonts w:ascii="Times New Roman" w:hAnsi="Times New Roman"/>
          <w:sz w:val="24"/>
        </w:rPr>
        <w:t>Ministerio De Justicia</w:t>
      </w:r>
      <w:r w:rsidRPr="00027A59">
        <w:rPr>
          <w:rFonts w:ascii="Times New Roman" w:hAnsi="Times New Roman"/>
          <w:sz w:val="24"/>
        </w:rPr>
        <w:t xml:space="preserve">, representado por el </w:t>
      </w:r>
      <w:r w:rsidR="00027A59" w:rsidRPr="00027A59">
        <w:rPr>
          <w:rFonts w:ascii="Times New Roman" w:hAnsi="Times New Roman"/>
          <w:sz w:val="24"/>
        </w:rPr>
        <w:t>Abogado Del Estado</w:t>
      </w:r>
      <w:r w:rsidRPr="00027A59">
        <w:rPr>
          <w:rFonts w:ascii="Times New Roman" w:hAnsi="Times New Roman"/>
          <w:sz w:val="24"/>
        </w:rPr>
        <w:t>.</w:t>
      </w:r>
    </w:p>
    <w:p w:rsidR="00881DB6" w:rsidRPr="00027A59" w:rsidRDefault="00C629AB" w:rsidP="00027A59">
      <w:pPr>
        <w:spacing w:before="240" w:line="360" w:lineRule="auto"/>
        <w:jc w:val="both"/>
        <w:rPr>
          <w:rFonts w:ascii="Times New Roman" w:hAnsi="Times New Roman"/>
          <w:sz w:val="24"/>
        </w:rPr>
      </w:pPr>
      <w:r w:rsidRPr="00027A59">
        <w:rPr>
          <w:rFonts w:ascii="Times New Roman" w:hAnsi="Times New Roman"/>
          <w:sz w:val="24"/>
        </w:rPr>
        <w:t>Es ponente el Ilmo. Sr. D. PEDRO J. FERNANDEZ DOTÚ.</w:t>
      </w:r>
    </w:p>
    <w:p w:rsidR="00881DB6" w:rsidRPr="00027A59" w:rsidRDefault="00C629AB" w:rsidP="00027A59">
      <w:pPr>
        <w:spacing w:before="240" w:line="360" w:lineRule="auto"/>
        <w:jc w:val="both"/>
        <w:rPr>
          <w:rFonts w:ascii="Times New Roman" w:hAnsi="Times New Roman"/>
          <w:b/>
          <w:sz w:val="24"/>
          <w:u w:val="single"/>
        </w:rPr>
      </w:pPr>
      <w:r w:rsidRPr="00027A59">
        <w:rPr>
          <w:rFonts w:ascii="Times New Roman" w:hAnsi="Times New Roman"/>
          <w:b/>
          <w:sz w:val="24"/>
          <w:u w:val="single"/>
        </w:rPr>
        <w:t>ANTECEDENTES DE HECHO</w:t>
      </w:r>
    </w:p>
    <w:p w:rsidR="00881DB6" w:rsidRPr="00027A59" w:rsidRDefault="00C629AB" w:rsidP="00027A59">
      <w:pPr>
        <w:spacing w:before="240" w:line="360" w:lineRule="auto"/>
        <w:jc w:val="both"/>
        <w:rPr>
          <w:rFonts w:ascii="Times New Roman" w:hAnsi="Times New Roman"/>
          <w:sz w:val="24"/>
        </w:rPr>
      </w:pPr>
      <w:r w:rsidRPr="00027A59">
        <w:rPr>
          <w:rFonts w:ascii="Times New Roman" w:hAnsi="Times New Roman"/>
          <w:b/>
          <w:sz w:val="24"/>
        </w:rPr>
        <w:t>PRIMERO.-</w:t>
      </w:r>
      <w:r w:rsidRPr="00027A59">
        <w:rPr>
          <w:rFonts w:ascii="Times New Roman" w:hAnsi="Times New Roman"/>
          <w:sz w:val="24"/>
        </w:rPr>
        <w:t xml:space="preserve"> Admitido a trámite el presente recurso contencioso-administrativo, se practicaron las diligencias oportunas y, recibido el expediente, se dio traslado del mismo a la parte recurrente para deducir la oportuna demanda, lo que se hizo a medio de escrito en el que, en síntesis, tras exponer los hechos y fundamentos de Derecho que se estimaron pertinentes, se acabó suplicando que se dictase sentencia por la que declare que los acuerdos que se recurren son parcialmente contrarios a Derecho, se anulen y dejen sin efecto y se condene a la Administración a declarar al recurrente jubilado desde el 30 de junio de 2006, por estar afectado por una lesión o proceso patológico, estabilizado e irreversible o de incierta reversibilidad, que le imposibilita totalmente para el desempeño de las funciones propias de su Cuerpo, Escala, Plaza o Carrera y que la lesión o proceso patológico citados además, le inhabilitan por completo para toda clase de profesión u oficio.</w:t>
      </w:r>
    </w:p>
    <w:p w:rsidR="00881DB6" w:rsidRPr="00027A59" w:rsidRDefault="00C629AB" w:rsidP="00027A59">
      <w:pPr>
        <w:spacing w:before="240" w:line="360" w:lineRule="auto"/>
        <w:jc w:val="both"/>
        <w:rPr>
          <w:rFonts w:ascii="Times New Roman" w:hAnsi="Times New Roman"/>
          <w:sz w:val="24"/>
        </w:rPr>
      </w:pPr>
      <w:r w:rsidRPr="00027A59">
        <w:rPr>
          <w:rFonts w:ascii="Times New Roman" w:hAnsi="Times New Roman"/>
          <w:b/>
          <w:sz w:val="24"/>
        </w:rPr>
        <w:t>SEGUNDO.-</w:t>
      </w:r>
      <w:r w:rsidRPr="00027A59">
        <w:rPr>
          <w:rFonts w:ascii="Times New Roman" w:hAnsi="Times New Roman"/>
          <w:sz w:val="24"/>
        </w:rPr>
        <w:t xml:space="preserve"> Conferido traslado a la parte demandada, se solicitó la desestimación del recurso, de conformidad con los hechos y fundamentos de Derecho consignados en la contestación de la demanda.</w:t>
      </w:r>
    </w:p>
    <w:p w:rsidR="00881DB6" w:rsidRPr="00027A59" w:rsidRDefault="00C629AB" w:rsidP="00027A59">
      <w:pPr>
        <w:spacing w:before="240" w:line="360" w:lineRule="auto"/>
        <w:jc w:val="both"/>
        <w:rPr>
          <w:rFonts w:ascii="Times New Roman" w:hAnsi="Times New Roman"/>
          <w:sz w:val="24"/>
        </w:rPr>
      </w:pPr>
      <w:r w:rsidRPr="00027A59">
        <w:rPr>
          <w:rFonts w:ascii="Times New Roman" w:hAnsi="Times New Roman"/>
          <w:b/>
          <w:sz w:val="24"/>
        </w:rPr>
        <w:t>TERCERO.-</w:t>
      </w:r>
      <w:r w:rsidRPr="00027A59">
        <w:rPr>
          <w:rFonts w:ascii="Times New Roman" w:hAnsi="Times New Roman"/>
          <w:sz w:val="24"/>
        </w:rPr>
        <w:t xml:space="preserve"> Habiéndose recibido el asunto a prueba y practicada ésta según obra en autos y declarado concluso el debate escrito, quedaron las actuaciones sobre la mesa para resolver.</w:t>
      </w:r>
    </w:p>
    <w:p w:rsidR="00881DB6" w:rsidRPr="00027A59" w:rsidRDefault="00C629AB" w:rsidP="00027A59">
      <w:pPr>
        <w:spacing w:before="240" w:line="360" w:lineRule="auto"/>
        <w:jc w:val="both"/>
        <w:rPr>
          <w:rFonts w:ascii="Times New Roman" w:hAnsi="Times New Roman"/>
          <w:sz w:val="24"/>
        </w:rPr>
      </w:pPr>
      <w:r w:rsidRPr="00027A59">
        <w:rPr>
          <w:rFonts w:ascii="Times New Roman" w:hAnsi="Times New Roman"/>
          <w:b/>
          <w:sz w:val="24"/>
        </w:rPr>
        <w:t>CUARTO.-</w:t>
      </w:r>
      <w:r w:rsidRPr="00027A59">
        <w:rPr>
          <w:rFonts w:ascii="Times New Roman" w:hAnsi="Times New Roman"/>
          <w:sz w:val="24"/>
        </w:rPr>
        <w:t xml:space="preserve"> En la sustanciación del recurso se han observado las prescripciones legales, siendo la cuantía del mismo indeterminada.</w:t>
      </w:r>
    </w:p>
    <w:p w:rsidR="00881DB6" w:rsidRPr="00027A59" w:rsidRDefault="00C629AB" w:rsidP="00027A59">
      <w:pPr>
        <w:spacing w:before="240" w:line="360" w:lineRule="auto"/>
        <w:jc w:val="both"/>
        <w:rPr>
          <w:rFonts w:ascii="Times New Roman" w:hAnsi="Times New Roman"/>
          <w:b/>
          <w:sz w:val="24"/>
          <w:u w:val="single"/>
        </w:rPr>
      </w:pPr>
      <w:r w:rsidRPr="00027A59">
        <w:rPr>
          <w:rFonts w:ascii="Times New Roman" w:hAnsi="Times New Roman"/>
          <w:b/>
          <w:sz w:val="24"/>
          <w:u w:val="single"/>
        </w:rPr>
        <w:lastRenderedPageBreak/>
        <w:t>FUNDAMENTOS JURIDICOS</w:t>
      </w:r>
    </w:p>
    <w:p w:rsidR="00881DB6" w:rsidRPr="00027A59" w:rsidRDefault="00C629AB" w:rsidP="00027A59">
      <w:pPr>
        <w:spacing w:before="240" w:line="360" w:lineRule="auto"/>
        <w:jc w:val="both"/>
        <w:rPr>
          <w:rFonts w:ascii="Times New Roman" w:hAnsi="Times New Roman"/>
          <w:sz w:val="24"/>
        </w:rPr>
      </w:pPr>
      <w:r w:rsidRPr="00027A59">
        <w:rPr>
          <w:rFonts w:ascii="Times New Roman" w:hAnsi="Times New Roman"/>
          <w:b/>
          <w:sz w:val="24"/>
        </w:rPr>
        <w:t>PRIMERO.-</w:t>
      </w:r>
      <w:r w:rsidRPr="00027A59">
        <w:rPr>
          <w:rFonts w:ascii="Times New Roman" w:hAnsi="Times New Roman"/>
          <w:sz w:val="24"/>
        </w:rPr>
        <w:t xml:space="preserve"> Mediante escrito de 16 de mayo de 2007,</w:t>
      </w:r>
      <w:r w:rsidR="00027A59">
        <w:rPr>
          <w:rFonts w:ascii="Times New Roman" w:hAnsi="Times New Roman"/>
          <w:sz w:val="24"/>
        </w:rPr>
        <w:t xml:space="preserve"> </w:t>
      </w:r>
      <w:r w:rsidRPr="00027A59">
        <w:rPr>
          <w:rFonts w:ascii="Times New Roman" w:hAnsi="Times New Roman"/>
          <w:sz w:val="24"/>
        </w:rPr>
        <w:t>D. Augusto interpone recurso contencioso-administrativo contra resolución del Sr. Gerente Territorial del Ministerio de Justicia en Galicia, de 30 de junio de 2006, que declaró al recurrente, funcionario de carrera del Cuerpo de Secretarios Judiciales, jubilado por incapacidad que el imposibilita totalmente para el desempeño de las funciones propias de su Cuerpo, pero no para toda clase de profesión u oficio y contra la de la Secretaría General Técnica del Ministerio de Justicia que desestimó, por silencio, el recurso de alzada contra la anterior, instando la declaración de jubilación por incapacidad absoluta para todo tipo de trabajo, profesión u oficio.</w:t>
      </w:r>
    </w:p>
    <w:p w:rsidR="00881DB6" w:rsidRPr="00027A59" w:rsidRDefault="00C629AB" w:rsidP="00027A59">
      <w:pPr>
        <w:spacing w:before="240" w:line="360" w:lineRule="auto"/>
        <w:jc w:val="both"/>
        <w:rPr>
          <w:rFonts w:ascii="Times New Roman" w:hAnsi="Times New Roman"/>
          <w:sz w:val="24"/>
        </w:rPr>
      </w:pPr>
      <w:r w:rsidRPr="00027A59">
        <w:rPr>
          <w:rFonts w:ascii="Times New Roman" w:hAnsi="Times New Roman"/>
          <w:b/>
          <w:sz w:val="24"/>
        </w:rPr>
        <w:t>SEGUNDO.-</w:t>
      </w:r>
      <w:r w:rsidRPr="00027A59">
        <w:rPr>
          <w:rFonts w:ascii="Times New Roman" w:hAnsi="Times New Roman"/>
          <w:sz w:val="24"/>
        </w:rPr>
        <w:t xml:space="preserve"> En razón de que en fecha 28 de octubre de 2005 se había concedido la vigésima prórroga de licencia por enfermedad al Secretario Judicial con destino en el Juzgado de 1ª Instancia e Instrucción Núm.2 de Santiago de Compostela, D. Augusto y, a propuesta del Sr. Secretario de Gobierno del Tribunal Superior de Justicia de Galicia, por la Gerencia Territorial de Justicia de Galicia, de conformidad con lo previsto en el apartado quinto de la resolución de la Secretaría de Estado para la Administración Pública, de 29 de diciembre de 1995, se inició procedimiento de jubilación por incapacidad permanente al citado Secretario Judicial.</w:t>
      </w:r>
    </w:p>
    <w:p w:rsidR="00881DB6" w:rsidRPr="00027A59" w:rsidRDefault="00C629AB" w:rsidP="00027A59">
      <w:pPr>
        <w:spacing w:before="240" w:line="360" w:lineRule="auto"/>
        <w:jc w:val="both"/>
        <w:rPr>
          <w:rFonts w:ascii="Times New Roman" w:hAnsi="Times New Roman"/>
          <w:sz w:val="24"/>
        </w:rPr>
      </w:pPr>
      <w:r w:rsidRPr="00027A59">
        <w:rPr>
          <w:rFonts w:ascii="Times New Roman" w:hAnsi="Times New Roman"/>
          <w:b/>
          <w:sz w:val="24"/>
        </w:rPr>
        <w:t>TERCERO.-</w:t>
      </w:r>
      <w:r w:rsidRPr="00027A59">
        <w:rPr>
          <w:rFonts w:ascii="Times New Roman" w:hAnsi="Times New Roman"/>
          <w:sz w:val="24"/>
        </w:rPr>
        <w:t xml:space="preserve"> De cuanto antecede se deriva la nula prosperabilidad que cabe apreciar en el recurso interpuesto; de entrada es de señalar, que esta Jurisdicción no resultaría en ningún caso competente para conocer de la pretensión de declaración de incapacidad absoluta para todo tipo de trabajo, profesión u oficio, por ser materia de la específica competencia del Orden Social, habida cuenta, a mayores, el carácter revisor de la Jurisdicción Contencioso-Administrativa, por lo que el debate ha de queda exclusivamente constreñido a la conformidad o no a Derecho de las resoluciones impugnadas.</w:t>
      </w:r>
    </w:p>
    <w:p w:rsidR="00881DB6" w:rsidRPr="00027A59" w:rsidRDefault="00C629AB" w:rsidP="00027A59">
      <w:pPr>
        <w:spacing w:before="240" w:line="360" w:lineRule="auto"/>
        <w:jc w:val="both"/>
        <w:rPr>
          <w:rFonts w:ascii="Times New Roman" w:hAnsi="Times New Roman"/>
          <w:b/>
          <w:sz w:val="24"/>
          <w:u w:val="single"/>
        </w:rPr>
      </w:pPr>
      <w:r w:rsidRPr="00027A59">
        <w:rPr>
          <w:rFonts w:ascii="Times New Roman" w:hAnsi="Times New Roman"/>
          <w:b/>
          <w:sz w:val="24"/>
          <w:u w:val="single"/>
        </w:rPr>
        <w:t>FALLAMOS:</w:t>
      </w:r>
    </w:p>
    <w:p w:rsidR="00881DB6" w:rsidRPr="00027A59" w:rsidRDefault="00C629AB" w:rsidP="00027A59">
      <w:pPr>
        <w:spacing w:before="240" w:line="360" w:lineRule="auto"/>
        <w:jc w:val="both"/>
        <w:rPr>
          <w:rFonts w:ascii="Times New Roman" w:hAnsi="Times New Roman"/>
          <w:sz w:val="24"/>
        </w:rPr>
      </w:pPr>
      <w:r w:rsidRPr="00027A59">
        <w:rPr>
          <w:rFonts w:ascii="Times New Roman" w:hAnsi="Times New Roman"/>
          <w:sz w:val="24"/>
        </w:rPr>
        <w:t>que debemos desestimar y desestimamos el recurso contencioso-administrativo interpuesto por D. Augusto contra las resoluciones que se dicen, por ser las mismas en todo conformes a Derecho. Sin costas.</w:t>
      </w:r>
    </w:p>
    <w:p w:rsidR="00881DB6" w:rsidRPr="00027A59" w:rsidRDefault="00C629AB" w:rsidP="00027A59">
      <w:pPr>
        <w:spacing w:before="240" w:line="360" w:lineRule="auto"/>
        <w:jc w:val="both"/>
        <w:rPr>
          <w:rFonts w:ascii="Times New Roman" w:hAnsi="Times New Roman"/>
          <w:sz w:val="24"/>
        </w:rPr>
      </w:pPr>
      <w:r w:rsidRPr="00027A59">
        <w:rPr>
          <w:rFonts w:ascii="Times New Roman" w:hAnsi="Times New Roman"/>
          <w:sz w:val="24"/>
        </w:rPr>
        <w:t>Notifíquese a las partes y, en su momento, devuélvase el expediente administrativo a su procedencia, con certificación de esta resolución.</w:t>
      </w:r>
    </w:p>
    <w:p w:rsidR="00691386" w:rsidRPr="00691386" w:rsidRDefault="00C629AB" w:rsidP="00220E94">
      <w:pPr>
        <w:spacing w:before="240" w:line="360" w:lineRule="auto"/>
        <w:jc w:val="both"/>
      </w:pPr>
      <w:r w:rsidRPr="00027A59">
        <w:rPr>
          <w:rFonts w:ascii="Times New Roman" w:hAnsi="Times New Roman"/>
          <w:sz w:val="24"/>
        </w:rPr>
        <w:t>Así lo pr</w:t>
      </w:r>
      <w:r w:rsidR="00220E94">
        <w:rPr>
          <w:rFonts w:ascii="Times New Roman" w:hAnsi="Times New Roman"/>
          <w:sz w:val="24"/>
        </w:rPr>
        <w:t>onunciamos, mandamos y firmamos</w:t>
      </w:r>
    </w:p>
    <w:sectPr w:rsidR="00691386" w:rsidRPr="00691386" w:rsidSect="00220E94">
      <w:headerReference w:type="default" r:id="rId8"/>
      <w:footerReference w:type="default" r:id="rId9"/>
      <w:endnotePr>
        <w:numFmt w:val="lowerLetter"/>
      </w:endnotePr>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FF0" w:rsidRDefault="00D45FF0">
      <w:r>
        <w:separator/>
      </w:r>
    </w:p>
  </w:endnote>
  <w:endnote w:type="continuationSeparator" w:id="0">
    <w:p w:rsidR="00D45FF0" w:rsidRDefault="00D45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F2A" w:rsidRPr="00093774" w:rsidRDefault="00093774" w:rsidP="00093774">
    <w:pPr>
      <w:pStyle w:val="Piedepgina"/>
      <w:tabs>
        <w:tab w:val="clear" w:pos="4820"/>
        <w:tab w:val="center" w:pos="4536"/>
        <w:tab w:val="right" w:pos="9072"/>
      </w:tabs>
    </w:pPr>
    <w:r>
      <w:t>INSTRUCCIONES</w:t>
    </w:r>
    <w:r>
      <w:tab/>
      <w:t>[</w:t>
    </w:r>
    <w:fldSimple w:instr=" TITLE  \* Upper  \* MERGEFORMAT ">
      <w:r w:rsidR="00E75589">
        <w:t>STSJ GAL 8936-2010</w:t>
      </w:r>
    </w:fldSimple>
    <w:r>
      <w:t>.DOC]</w:t>
    </w:r>
    <w:r>
      <w:tab/>
      <w:t>10 DE ENERO DE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FF0" w:rsidRDefault="00D45FF0">
      <w:r>
        <w:separator/>
      </w:r>
    </w:p>
  </w:footnote>
  <w:footnote w:type="continuationSeparator" w:id="0">
    <w:p w:rsidR="00D45FF0" w:rsidRDefault="00D45F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7F2A" w:rsidRPr="003A7AC2" w:rsidRDefault="00997F2A" w:rsidP="00BB4B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82A2602"/>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BFB0696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4FEECF9A"/>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26A4A4E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A4B41FA6"/>
    <w:lvl w:ilvl="0">
      <w:start w:val="1"/>
      <w:numFmt w:val="bullet"/>
      <w:pStyle w:val="Listaconvietas5"/>
      <w:lvlText w:val=""/>
      <w:lvlJc w:val="left"/>
      <w:pPr>
        <w:tabs>
          <w:tab w:val="num" w:pos="1492"/>
        </w:tabs>
        <w:ind w:left="1492" w:hanging="360"/>
      </w:pPr>
      <w:rPr>
        <w:rFonts w:ascii="Symbol" w:hAnsi="Symbol" w:hint="default"/>
      </w:rPr>
    </w:lvl>
  </w:abstractNum>
  <w:abstractNum w:abstractNumId="5">
    <w:nsid w:val="FFFFFF81"/>
    <w:multiLevelType w:val="singleLevel"/>
    <w:tmpl w:val="F4C6D1A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nsid w:val="FFFFFF82"/>
    <w:multiLevelType w:val="singleLevel"/>
    <w:tmpl w:val="705299CE"/>
    <w:lvl w:ilvl="0">
      <w:start w:val="1"/>
      <w:numFmt w:val="bullet"/>
      <w:pStyle w:val="Listaconvietas3"/>
      <w:lvlText w:val=""/>
      <w:lvlJc w:val="left"/>
      <w:pPr>
        <w:tabs>
          <w:tab w:val="num" w:pos="926"/>
        </w:tabs>
        <w:ind w:left="926" w:hanging="360"/>
      </w:pPr>
      <w:rPr>
        <w:rFonts w:ascii="Symbol" w:hAnsi="Symbol" w:hint="default"/>
      </w:rPr>
    </w:lvl>
  </w:abstractNum>
  <w:abstractNum w:abstractNumId="7">
    <w:nsid w:val="FFFFFF83"/>
    <w:multiLevelType w:val="singleLevel"/>
    <w:tmpl w:val="6978AA58"/>
    <w:lvl w:ilvl="0">
      <w:start w:val="1"/>
      <w:numFmt w:val="bullet"/>
      <w:pStyle w:val="Listaconvietas2"/>
      <w:lvlText w:val=""/>
      <w:lvlJc w:val="left"/>
      <w:pPr>
        <w:tabs>
          <w:tab w:val="num" w:pos="643"/>
        </w:tabs>
        <w:ind w:left="643" w:hanging="360"/>
      </w:pPr>
      <w:rPr>
        <w:rFonts w:ascii="Symbol" w:hAnsi="Symbol" w:hint="default"/>
      </w:rPr>
    </w:lvl>
  </w:abstractNum>
  <w:abstractNum w:abstractNumId="8">
    <w:nsid w:val="FFFFFF89"/>
    <w:multiLevelType w:val="singleLevel"/>
    <w:tmpl w:val="62A4BE38"/>
    <w:lvl w:ilvl="0">
      <w:start w:val="1"/>
      <w:numFmt w:val="bullet"/>
      <w:pStyle w:val="Listaconvietas"/>
      <w:lvlText w:val=""/>
      <w:lvlJc w:val="left"/>
      <w:pPr>
        <w:tabs>
          <w:tab w:val="num" w:pos="360"/>
        </w:tabs>
        <w:ind w:left="360" w:hanging="360"/>
      </w:pPr>
      <w:rPr>
        <w:rFonts w:ascii="Symbol" w:hAnsi="Symbol" w:hint="default"/>
      </w:rPr>
    </w:lvl>
  </w:abstractNum>
  <w:abstractNum w:abstractNumId="9">
    <w:nsid w:val="0D150FF0"/>
    <w:multiLevelType w:val="hybridMultilevel"/>
    <w:tmpl w:val="31BC595E"/>
    <w:lvl w:ilvl="0" w:tplc="BDBA2ADE">
      <w:start w:val="1"/>
      <w:numFmt w:val="ordinalText"/>
      <w:lvlText w:val="%1.-"/>
      <w:lvlJc w:val="left"/>
      <w:pPr>
        <w:ind w:left="720" w:hanging="360"/>
      </w:pPr>
      <w:rPr>
        <w:rFonts w:hint="default"/>
        <w:b/>
        <w:i w:val="0"/>
        <w:cap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757754B"/>
    <w:multiLevelType w:val="hybridMultilevel"/>
    <w:tmpl w:val="C3C01900"/>
    <w:lvl w:ilvl="0" w:tplc="943A06B6">
      <w:start w:val="1"/>
      <w:numFmt w:val="decimal"/>
      <w:pStyle w:val="ENUNCIADO-Numeracin"/>
      <w:lvlText w:val="%1."/>
      <w:lvlJc w:val="left"/>
      <w:pPr>
        <w:tabs>
          <w:tab w:val="num" w:pos="680"/>
        </w:tabs>
        <w:ind w:left="340" w:firstLine="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2A175FFB"/>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336A1D34"/>
    <w:multiLevelType w:val="hybridMultilevel"/>
    <w:tmpl w:val="31BC595E"/>
    <w:lvl w:ilvl="0" w:tplc="BDBA2ADE">
      <w:start w:val="1"/>
      <w:numFmt w:val="ordinalText"/>
      <w:lvlText w:val="%1.-"/>
      <w:lvlJc w:val="left"/>
      <w:pPr>
        <w:ind w:left="720" w:hanging="360"/>
      </w:pPr>
      <w:rPr>
        <w:rFonts w:hint="default"/>
        <w:b/>
        <w:i w:val="0"/>
        <w:cap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F585341"/>
    <w:multiLevelType w:val="hybridMultilevel"/>
    <w:tmpl w:val="D91200D4"/>
    <w:lvl w:ilvl="0" w:tplc="2DF218D4">
      <w:start w:val="1"/>
      <w:numFmt w:val="bullet"/>
      <w:pStyle w:val="ENUNCIADO-Vietas"/>
      <w:lvlText w:val=""/>
      <w:lvlJc w:val="left"/>
      <w:pPr>
        <w:tabs>
          <w:tab w:val="num" w:pos="680"/>
        </w:tabs>
        <w:ind w:left="340" w:firstLine="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59404288"/>
    <w:multiLevelType w:val="multilevel"/>
    <w:tmpl w:val="0C0A0023"/>
    <w:styleLink w:val="ArtculoSecci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nsid w:val="634B6D27"/>
    <w:multiLevelType w:val="hybridMultilevel"/>
    <w:tmpl w:val="8B8632A0"/>
    <w:lvl w:ilvl="0" w:tplc="7436AB78">
      <w:start w:val="1"/>
      <w:numFmt w:val="ordinalText"/>
      <w:lvlText w:val="%1.-"/>
      <w:lvlJc w:val="left"/>
      <w:pPr>
        <w:ind w:left="720" w:hanging="360"/>
      </w:pPr>
      <w:rPr>
        <w:rFonts w:hint="default"/>
        <w:b/>
        <w:i w:val="0"/>
        <w:cap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90114FC"/>
    <w:multiLevelType w:val="multilevel"/>
    <w:tmpl w:val="4A1C7700"/>
    <w:lvl w:ilvl="0">
      <w:start w:val="1"/>
      <w:numFmt w:val="bullet"/>
      <w:lvlText w:val=""/>
      <w:lvlJc w:val="left"/>
      <w:pPr>
        <w:tabs>
          <w:tab w:val="num" w:pos="680"/>
        </w:tabs>
        <w:ind w:left="34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2E50685"/>
    <w:multiLevelType w:val="hybridMultilevel"/>
    <w:tmpl w:val="98741C44"/>
    <w:lvl w:ilvl="0" w:tplc="0C0A000F">
      <w:start w:val="1"/>
      <w:numFmt w:val="decimal"/>
      <w:lvlText w:val="%1."/>
      <w:lvlJc w:val="left"/>
      <w:pPr>
        <w:tabs>
          <w:tab w:val="num" w:pos="720"/>
        </w:tabs>
        <w:ind w:left="720" w:hanging="360"/>
      </w:pPr>
    </w:lvl>
    <w:lvl w:ilvl="1" w:tplc="E79CD1E8">
      <w:start w:val="1"/>
      <w:numFmt w:val="bullet"/>
      <w:lvlText w:val=""/>
      <w:lvlJc w:val="left"/>
      <w:pPr>
        <w:tabs>
          <w:tab w:val="num" w:pos="680"/>
        </w:tabs>
        <w:ind w:left="680" w:hanging="34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75493BAB"/>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7AC105E4"/>
    <w:multiLevelType w:val="hybridMultilevel"/>
    <w:tmpl w:val="E9FE51DE"/>
    <w:lvl w:ilvl="0" w:tplc="2AC05092">
      <w:start w:val="1"/>
      <w:numFmt w:val="decimal"/>
      <w:pStyle w:val="Listaconnmeros"/>
      <w:lvlText w:val="%1.-"/>
      <w:lvlJc w:val="left"/>
      <w:pPr>
        <w:tabs>
          <w:tab w:val="num" w:pos="340"/>
        </w:tabs>
        <w:ind w:left="0" w:firstLine="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7FED7324"/>
    <w:multiLevelType w:val="hybridMultilevel"/>
    <w:tmpl w:val="29BC88A4"/>
    <w:lvl w:ilvl="0" w:tplc="8EE08BD8">
      <w:start w:val="1"/>
      <w:numFmt w:val="decimal"/>
      <w:lvlText w:val="%1."/>
      <w:lvlJc w:val="left"/>
      <w:pPr>
        <w:tabs>
          <w:tab w:val="num" w:pos="680"/>
        </w:tabs>
        <w:ind w:left="680" w:hanging="340"/>
      </w:pPr>
      <w:rPr>
        <w:rFont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0"/>
  </w:num>
  <w:num w:numId="2">
    <w:abstractNumId w:val="17"/>
  </w:num>
  <w:num w:numId="3">
    <w:abstractNumId w:val="19"/>
  </w:num>
  <w:num w:numId="4">
    <w:abstractNumId w:val="10"/>
  </w:num>
  <w:num w:numId="5">
    <w:abstractNumId w:val="13"/>
  </w:num>
  <w:num w:numId="6">
    <w:abstractNumId w:val="16"/>
  </w:num>
  <w:num w:numId="7">
    <w:abstractNumId w:val="3"/>
  </w:num>
  <w:num w:numId="8">
    <w:abstractNumId w:val="2"/>
  </w:num>
  <w:num w:numId="9">
    <w:abstractNumId w:val="1"/>
  </w:num>
  <w:num w:numId="10">
    <w:abstractNumId w:val="0"/>
  </w:num>
  <w:num w:numId="11">
    <w:abstractNumId w:val="8"/>
  </w:num>
  <w:num w:numId="12">
    <w:abstractNumId w:val="7"/>
  </w:num>
  <w:num w:numId="13">
    <w:abstractNumId w:val="6"/>
  </w:num>
  <w:num w:numId="14">
    <w:abstractNumId w:val="5"/>
  </w:num>
  <w:num w:numId="15">
    <w:abstractNumId w:val="4"/>
  </w:num>
  <w:num w:numId="16">
    <w:abstractNumId w:val="11"/>
  </w:num>
  <w:num w:numId="17">
    <w:abstractNumId w:val="18"/>
  </w:num>
  <w:num w:numId="18">
    <w:abstractNumId w:val="14"/>
  </w:num>
  <w:num w:numId="19">
    <w:abstractNumId w:val="15"/>
  </w:num>
  <w:num w:numId="20">
    <w:abstractNumId w:val="1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pos w:val="sectEnd"/>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F2A"/>
    <w:rsid w:val="00006579"/>
    <w:rsid w:val="00027A59"/>
    <w:rsid w:val="00093774"/>
    <w:rsid w:val="00096648"/>
    <w:rsid w:val="000B4B37"/>
    <w:rsid w:val="000C6AB5"/>
    <w:rsid w:val="00137F9D"/>
    <w:rsid w:val="001C1A00"/>
    <w:rsid w:val="001E541E"/>
    <w:rsid w:val="00220E94"/>
    <w:rsid w:val="0022488D"/>
    <w:rsid w:val="002634C8"/>
    <w:rsid w:val="002766BE"/>
    <w:rsid w:val="002904C0"/>
    <w:rsid w:val="00326852"/>
    <w:rsid w:val="003502D7"/>
    <w:rsid w:val="00351102"/>
    <w:rsid w:val="00352990"/>
    <w:rsid w:val="00354CCD"/>
    <w:rsid w:val="00356279"/>
    <w:rsid w:val="003A7AC2"/>
    <w:rsid w:val="003C523A"/>
    <w:rsid w:val="003D0998"/>
    <w:rsid w:val="003D1D54"/>
    <w:rsid w:val="003D42F0"/>
    <w:rsid w:val="003E0449"/>
    <w:rsid w:val="003E1E8A"/>
    <w:rsid w:val="00400640"/>
    <w:rsid w:val="004D0947"/>
    <w:rsid w:val="005316CA"/>
    <w:rsid w:val="00573E19"/>
    <w:rsid w:val="0058018F"/>
    <w:rsid w:val="005B337F"/>
    <w:rsid w:val="005C2440"/>
    <w:rsid w:val="005C3894"/>
    <w:rsid w:val="005C4BA8"/>
    <w:rsid w:val="005E70D5"/>
    <w:rsid w:val="00621CB3"/>
    <w:rsid w:val="00636DD1"/>
    <w:rsid w:val="00660F7C"/>
    <w:rsid w:val="006779D8"/>
    <w:rsid w:val="00687F4B"/>
    <w:rsid w:val="00691386"/>
    <w:rsid w:val="006A11A5"/>
    <w:rsid w:val="006A6A16"/>
    <w:rsid w:val="006D604D"/>
    <w:rsid w:val="006F3E2B"/>
    <w:rsid w:val="00701059"/>
    <w:rsid w:val="00756B08"/>
    <w:rsid w:val="007C1B34"/>
    <w:rsid w:val="007C7AFC"/>
    <w:rsid w:val="007F4451"/>
    <w:rsid w:val="00815391"/>
    <w:rsid w:val="0084318A"/>
    <w:rsid w:val="00864BC8"/>
    <w:rsid w:val="00881DB6"/>
    <w:rsid w:val="008E0B79"/>
    <w:rsid w:val="008F443A"/>
    <w:rsid w:val="00936FF3"/>
    <w:rsid w:val="0095038F"/>
    <w:rsid w:val="009900D0"/>
    <w:rsid w:val="009924F1"/>
    <w:rsid w:val="00997F2A"/>
    <w:rsid w:val="009C262C"/>
    <w:rsid w:val="009E1B3D"/>
    <w:rsid w:val="009F2071"/>
    <w:rsid w:val="00A00B86"/>
    <w:rsid w:val="00A25911"/>
    <w:rsid w:val="00A90766"/>
    <w:rsid w:val="00AA37FA"/>
    <w:rsid w:val="00AD6A4D"/>
    <w:rsid w:val="00AE64AE"/>
    <w:rsid w:val="00B106E8"/>
    <w:rsid w:val="00B34A75"/>
    <w:rsid w:val="00B53AFE"/>
    <w:rsid w:val="00BB4BE8"/>
    <w:rsid w:val="00BE11CB"/>
    <w:rsid w:val="00BE7BDE"/>
    <w:rsid w:val="00C07EEF"/>
    <w:rsid w:val="00C20FB1"/>
    <w:rsid w:val="00C629AB"/>
    <w:rsid w:val="00D45FF0"/>
    <w:rsid w:val="00D5482F"/>
    <w:rsid w:val="00D66028"/>
    <w:rsid w:val="00DA1EC2"/>
    <w:rsid w:val="00DB4A73"/>
    <w:rsid w:val="00DF1CD2"/>
    <w:rsid w:val="00E163D7"/>
    <w:rsid w:val="00E75589"/>
    <w:rsid w:val="00E918C4"/>
    <w:rsid w:val="00EA13E7"/>
    <w:rsid w:val="00EB419F"/>
    <w:rsid w:val="00F419C8"/>
    <w:rsid w:val="00F51146"/>
    <w:rsid w:val="00F63C94"/>
    <w:rsid w:val="00FB2745"/>
    <w:rsid w:val="00FE1652"/>
    <w:rsid w:val="00FF75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E19"/>
    <w:rPr>
      <w:rFonts w:ascii="Tahoma" w:hAnsi="Tahoma"/>
      <w:szCs w:val="24"/>
    </w:rPr>
  </w:style>
  <w:style w:type="paragraph" w:styleId="Ttulo1">
    <w:name w:val="heading 1"/>
    <w:basedOn w:val="Normal"/>
    <w:next w:val="Normal"/>
    <w:qFormat/>
    <w:rsid w:val="00FB2745"/>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FB2745"/>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FB2745"/>
    <w:pPr>
      <w:keepNext/>
      <w:spacing w:before="240" w:after="60"/>
      <w:outlineLvl w:val="2"/>
    </w:pPr>
    <w:rPr>
      <w:rFonts w:ascii="Arial" w:hAnsi="Arial" w:cs="Arial"/>
      <w:b/>
      <w:bCs/>
      <w:sz w:val="26"/>
      <w:szCs w:val="26"/>
    </w:rPr>
  </w:style>
  <w:style w:type="paragraph" w:styleId="Ttulo4">
    <w:name w:val="heading 4"/>
    <w:basedOn w:val="Normal"/>
    <w:next w:val="Normal"/>
    <w:qFormat/>
    <w:rsid w:val="00FB2745"/>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FB2745"/>
    <w:pPr>
      <w:spacing w:before="240" w:after="60"/>
      <w:outlineLvl w:val="4"/>
    </w:pPr>
    <w:rPr>
      <w:b/>
      <w:bCs/>
      <w:i/>
      <w:iCs/>
      <w:sz w:val="26"/>
      <w:szCs w:val="26"/>
    </w:rPr>
  </w:style>
  <w:style w:type="paragraph" w:styleId="Ttulo6">
    <w:name w:val="heading 6"/>
    <w:basedOn w:val="Normal"/>
    <w:next w:val="Normal"/>
    <w:qFormat/>
    <w:rsid w:val="00FB2745"/>
    <w:pPr>
      <w:spacing w:before="240" w:after="60"/>
      <w:outlineLvl w:val="5"/>
    </w:pPr>
    <w:rPr>
      <w:rFonts w:ascii="Times New Roman" w:hAnsi="Times New Roman"/>
      <w:b/>
      <w:bCs/>
      <w:sz w:val="22"/>
      <w:szCs w:val="22"/>
    </w:rPr>
  </w:style>
  <w:style w:type="paragraph" w:styleId="Ttulo7">
    <w:name w:val="heading 7"/>
    <w:basedOn w:val="Normal"/>
    <w:next w:val="Normal"/>
    <w:qFormat/>
    <w:rsid w:val="00FB2745"/>
    <w:pPr>
      <w:spacing w:before="240" w:after="60"/>
      <w:outlineLvl w:val="6"/>
    </w:pPr>
    <w:rPr>
      <w:rFonts w:ascii="Times New Roman" w:hAnsi="Times New Roman"/>
      <w:sz w:val="24"/>
    </w:rPr>
  </w:style>
  <w:style w:type="paragraph" w:styleId="Ttulo8">
    <w:name w:val="heading 8"/>
    <w:basedOn w:val="Normal"/>
    <w:next w:val="Normal"/>
    <w:qFormat/>
    <w:rsid w:val="00FB2745"/>
    <w:pPr>
      <w:spacing w:before="240" w:after="60"/>
      <w:outlineLvl w:val="7"/>
    </w:pPr>
    <w:rPr>
      <w:rFonts w:ascii="Times New Roman" w:hAnsi="Times New Roman"/>
      <w:i/>
      <w:iCs/>
      <w:sz w:val="24"/>
    </w:rPr>
  </w:style>
  <w:style w:type="paragraph" w:styleId="Ttulo9">
    <w:name w:val="heading 9"/>
    <w:basedOn w:val="Normal"/>
    <w:next w:val="Normal"/>
    <w:qFormat/>
    <w:rsid w:val="00FB2745"/>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nmeros">
    <w:name w:val="List Number"/>
    <w:basedOn w:val="Textoindependiente"/>
    <w:link w:val="ListaconnmerosCar"/>
    <w:rsid w:val="00DF1CD2"/>
    <w:pPr>
      <w:numPr>
        <w:numId w:val="3"/>
      </w:numPr>
      <w:spacing w:beforeLines="100" w:before="240" w:after="0"/>
      <w:jc w:val="both"/>
    </w:pPr>
  </w:style>
  <w:style w:type="paragraph" w:styleId="Textoindependiente">
    <w:name w:val="Body Text"/>
    <w:basedOn w:val="Normal"/>
    <w:rsid w:val="00DF1CD2"/>
    <w:pPr>
      <w:spacing w:after="120"/>
    </w:pPr>
  </w:style>
  <w:style w:type="character" w:customStyle="1" w:styleId="ListaconnmerosCar">
    <w:name w:val="Lista con números Car"/>
    <w:link w:val="Listaconnmeros"/>
    <w:rsid w:val="00DF1CD2"/>
    <w:rPr>
      <w:sz w:val="24"/>
      <w:szCs w:val="24"/>
      <w:lang w:val="es-ES" w:eastAsia="es-ES" w:bidi="ar-SA"/>
    </w:rPr>
  </w:style>
  <w:style w:type="paragraph" w:customStyle="1" w:styleId="ENUNCIADO-Base">
    <w:name w:val="ENUNCIADO - Base"/>
    <w:rsid w:val="00DF1CD2"/>
    <w:pPr>
      <w:jc w:val="both"/>
    </w:pPr>
    <w:rPr>
      <w:rFonts w:ascii="Tahoma" w:hAnsi="Tahoma"/>
    </w:rPr>
  </w:style>
  <w:style w:type="paragraph" w:styleId="Textonotapie">
    <w:name w:val="footnote text"/>
    <w:basedOn w:val="Normal"/>
    <w:rsid w:val="00006579"/>
    <w:rPr>
      <w:szCs w:val="20"/>
    </w:rPr>
  </w:style>
  <w:style w:type="paragraph" w:customStyle="1" w:styleId="ENUNCIADO-Textodeportada">
    <w:name w:val="ENUNCIADO - Texto de portada"/>
    <w:basedOn w:val="ENUNCIADO-Base"/>
    <w:rsid w:val="00DF1CD2"/>
    <w:pPr>
      <w:spacing w:beforeLines="100" w:before="100"/>
      <w:ind w:left="1701" w:right="1701"/>
      <w:jc w:val="center"/>
    </w:pPr>
  </w:style>
  <w:style w:type="paragraph" w:customStyle="1" w:styleId="ENUNCIADO-Ttulo">
    <w:name w:val="ENUNCIADO - Título"/>
    <w:basedOn w:val="ENUNCIADO-Base"/>
    <w:rsid w:val="00DF1CD2"/>
    <w:pPr>
      <w:spacing w:beforeLines="200" w:before="200" w:afterLines="100" w:after="100"/>
    </w:pPr>
    <w:rPr>
      <w:b/>
      <w:u w:val="single"/>
    </w:rPr>
  </w:style>
  <w:style w:type="paragraph" w:customStyle="1" w:styleId="ENUNCIADO-Numeracin">
    <w:name w:val="ENUNCIADO - Numeración"/>
    <w:basedOn w:val="ENUNCIADO-Base"/>
    <w:rsid w:val="00DF1CD2"/>
    <w:pPr>
      <w:numPr>
        <w:numId w:val="4"/>
      </w:numPr>
      <w:spacing w:line="360" w:lineRule="auto"/>
    </w:pPr>
  </w:style>
  <w:style w:type="paragraph" w:customStyle="1" w:styleId="ENUNCIADO-Vietas">
    <w:name w:val="ENUNCIADO - Viñetas"/>
    <w:basedOn w:val="ENUNCIADO-Base"/>
    <w:rsid w:val="00DF1CD2"/>
    <w:pPr>
      <w:numPr>
        <w:numId w:val="5"/>
      </w:numPr>
      <w:spacing w:line="360" w:lineRule="auto"/>
    </w:pPr>
  </w:style>
  <w:style w:type="paragraph" w:styleId="Textodeglobo">
    <w:name w:val="Balloon Text"/>
    <w:basedOn w:val="Normal"/>
    <w:semiHidden/>
    <w:rsid w:val="00DF1CD2"/>
    <w:rPr>
      <w:rFonts w:cs="Tahoma"/>
      <w:sz w:val="16"/>
      <w:szCs w:val="16"/>
    </w:rPr>
  </w:style>
  <w:style w:type="table" w:customStyle="1" w:styleId="Estadsticas">
    <w:name w:val="Estadísticas"/>
    <w:basedOn w:val="Tablanormal"/>
    <w:rsid w:val="005316CA"/>
    <w:rPr>
      <w:rFonts w:ascii="Tahoma" w:hAnsi="Tahoma"/>
    </w:rPr>
    <w:tblPr>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cPr>
      <w:vAlign w:val="center"/>
    </w:tcPr>
    <w:tblStylePr w:type="firstRow">
      <w:pPr>
        <w:jc w:val="center"/>
      </w:pPr>
      <w:rPr>
        <w:b/>
        <w:color w:val="FFFFFF"/>
      </w:rPr>
      <w:tblPr/>
      <w:tcPr>
        <w:shd w:val="clear" w:color="auto" w:fill="000000"/>
      </w:tcPr>
    </w:tblStylePr>
    <w:tblStylePr w:type="band1Vert">
      <w:pPr>
        <w:jc w:val="left"/>
      </w:pPr>
      <w:rPr>
        <w:b/>
      </w:rPr>
    </w:tblStylePr>
    <w:tblStylePr w:type="band2Vert">
      <w:pPr>
        <w:jc w:val="right"/>
      </w:pPr>
    </w:tblStylePr>
  </w:style>
  <w:style w:type="paragraph" w:styleId="Encabezado">
    <w:name w:val="header"/>
    <w:basedOn w:val="Normal"/>
    <w:link w:val="EncabezadoCar"/>
    <w:rsid w:val="00BB4BE8"/>
    <w:pPr>
      <w:tabs>
        <w:tab w:val="center" w:pos="4252"/>
        <w:tab w:val="center" w:pos="4820"/>
        <w:tab w:val="right" w:pos="9639"/>
      </w:tabs>
    </w:pPr>
  </w:style>
  <w:style w:type="paragraph" w:styleId="Piedepgina">
    <w:name w:val="footer"/>
    <w:basedOn w:val="Normal"/>
    <w:rsid w:val="003A7AC2"/>
    <w:pPr>
      <w:tabs>
        <w:tab w:val="center" w:pos="4820"/>
        <w:tab w:val="right" w:pos="9639"/>
      </w:tabs>
    </w:pPr>
  </w:style>
  <w:style w:type="paragraph" w:customStyle="1" w:styleId="ENUNCIADO-Encabezadoypie">
    <w:name w:val="ENUNCIADO - Encabezado y pie"/>
    <w:basedOn w:val="Piedepgina"/>
    <w:rsid w:val="00006579"/>
    <w:pPr>
      <w:tabs>
        <w:tab w:val="center" w:pos="4536"/>
        <w:tab w:val="right" w:pos="9072"/>
      </w:tabs>
    </w:pPr>
  </w:style>
  <w:style w:type="character" w:styleId="Refdenotaalpie">
    <w:name w:val="footnote reference"/>
    <w:semiHidden/>
    <w:rsid w:val="00006579"/>
    <w:rPr>
      <w:vertAlign w:val="superscript"/>
    </w:rPr>
  </w:style>
  <w:style w:type="paragraph" w:styleId="Textonotaalfinal">
    <w:name w:val="endnote text"/>
    <w:basedOn w:val="Normal"/>
    <w:rsid w:val="00006579"/>
    <w:rPr>
      <w:szCs w:val="20"/>
    </w:rPr>
  </w:style>
  <w:style w:type="character" w:styleId="Refdenotaalfinal">
    <w:name w:val="endnote reference"/>
    <w:semiHidden/>
    <w:rsid w:val="00006579"/>
    <w:rPr>
      <w:vertAlign w:val="superscript"/>
    </w:rPr>
  </w:style>
  <w:style w:type="paragraph" w:styleId="Listaconvietas">
    <w:name w:val="List Bullet"/>
    <w:basedOn w:val="Normal"/>
    <w:rsid w:val="00756B08"/>
    <w:pPr>
      <w:numPr>
        <w:numId w:val="11"/>
      </w:numPr>
    </w:pPr>
  </w:style>
  <w:style w:type="table" w:customStyle="1" w:styleId="Tabla1">
    <w:name w:val="Tabla 1"/>
    <w:basedOn w:val="Tablanormal"/>
    <w:rsid w:val="00687F4B"/>
    <w:rPr>
      <w:rFonts w:ascii="Tahoma" w:hAnsi="Tahoma"/>
    </w:rPr>
    <w:tblPr/>
  </w:style>
  <w:style w:type="table" w:customStyle="1" w:styleId="Tabla2">
    <w:name w:val="Tabla 2"/>
    <w:basedOn w:val="Tablanormal"/>
    <w:rsid w:val="00687F4B"/>
    <w:rPr>
      <w:rFonts w:ascii="Tahoma" w:hAnsi="Tahoma"/>
    </w:rPr>
    <w:tblPr/>
  </w:style>
  <w:style w:type="character" w:styleId="nfasis">
    <w:name w:val="Emphasis"/>
    <w:qFormat/>
    <w:rsid w:val="00FB2745"/>
    <w:rPr>
      <w:i/>
      <w:iCs/>
    </w:rPr>
  </w:style>
  <w:style w:type="character" w:styleId="Textoennegrita">
    <w:name w:val="Strong"/>
    <w:qFormat/>
    <w:rsid w:val="00FB2745"/>
    <w:rPr>
      <w:b/>
      <w:bCs/>
    </w:rPr>
  </w:style>
  <w:style w:type="character" w:customStyle="1" w:styleId="EncabezadoCar">
    <w:name w:val="Encabezado Car"/>
    <w:link w:val="Encabezado"/>
    <w:rsid w:val="00BB4BE8"/>
    <w:rPr>
      <w:rFonts w:ascii="Tahoma" w:hAnsi="Tahoma"/>
      <w:szCs w:val="24"/>
      <w:lang w:val="es-ES" w:eastAsia="es-ES" w:bidi="ar-SA"/>
    </w:rPr>
  </w:style>
  <w:style w:type="numbering" w:styleId="111111">
    <w:name w:val="Outline List 2"/>
    <w:basedOn w:val="Sinlista"/>
    <w:semiHidden/>
    <w:rsid w:val="00FB2745"/>
    <w:pPr>
      <w:numPr>
        <w:numId w:val="16"/>
      </w:numPr>
    </w:pPr>
  </w:style>
  <w:style w:type="numbering" w:styleId="1ai">
    <w:name w:val="Outline List 1"/>
    <w:basedOn w:val="Sinlista"/>
    <w:semiHidden/>
    <w:rsid w:val="00FB2745"/>
    <w:pPr>
      <w:numPr>
        <w:numId w:val="17"/>
      </w:numPr>
    </w:pPr>
  </w:style>
  <w:style w:type="character" w:styleId="AcrnimoHTML">
    <w:name w:val="HTML Acronym"/>
    <w:basedOn w:val="Fuentedeprrafopredeter"/>
    <w:semiHidden/>
    <w:rsid w:val="00FB2745"/>
  </w:style>
  <w:style w:type="numbering" w:styleId="ArtculoSeccin">
    <w:name w:val="Outline List 3"/>
    <w:basedOn w:val="Sinlista"/>
    <w:semiHidden/>
    <w:rsid w:val="00FB2745"/>
    <w:pPr>
      <w:numPr>
        <w:numId w:val="18"/>
      </w:numPr>
    </w:pPr>
  </w:style>
  <w:style w:type="paragraph" w:styleId="Cierre">
    <w:name w:val="Closing"/>
    <w:basedOn w:val="Normal"/>
    <w:semiHidden/>
    <w:rsid w:val="00FB2745"/>
    <w:pPr>
      <w:ind w:left="4252"/>
    </w:pPr>
  </w:style>
  <w:style w:type="character" w:styleId="CitaHTML">
    <w:name w:val="HTML Cite"/>
    <w:semiHidden/>
    <w:rsid w:val="00FB2745"/>
    <w:rPr>
      <w:i/>
      <w:iCs/>
    </w:rPr>
  </w:style>
  <w:style w:type="character" w:styleId="CdigoHTML">
    <w:name w:val="HTML Code"/>
    <w:semiHidden/>
    <w:rsid w:val="00FB2745"/>
    <w:rPr>
      <w:rFonts w:ascii="Courier New" w:hAnsi="Courier New" w:cs="Courier New"/>
      <w:sz w:val="20"/>
      <w:szCs w:val="20"/>
    </w:rPr>
  </w:style>
  <w:style w:type="paragraph" w:styleId="Continuarlista">
    <w:name w:val="List Continue"/>
    <w:basedOn w:val="Normal"/>
    <w:semiHidden/>
    <w:rsid w:val="00FB2745"/>
    <w:pPr>
      <w:spacing w:after="120"/>
      <w:ind w:left="283"/>
    </w:pPr>
  </w:style>
  <w:style w:type="paragraph" w:styleId="Continuarlista2">
    <w:name w:val="List Continue 2"/>
    <w:basedOn w:val="Normal"/>
    <w:semiHidden/>
    <w:rsid w:val="00FB2745"/>
    <w:pPr>
      <w:spacing w:after="120"/>
      <w:ind w:left="566"/>
    </w:pPr>
  </w:style>
  <w:style w:type="paragraph" w:styleId="Continuarlista3">
    <w:name w:val="List Continue 3"/>
    <w:basedOn w:val="Normal"/>
    <w:semiHidden/>
    <w:rsid w:val="00FB2745"/>
    <w:pPr>
      <w:spacing w:after="120"/>
      <w:ind w:left="849"/>
    </w:pPr>
  </w:style>
  <w:style w:type="paragraph" w:styleId="Continuarlista4">
    <w:name w:val="List Continue 4"/>
    <w:basedOn w:val="Normal"/>
    <w:semiHidden/>
    <w:rsid w:val="00FB2745"/>
    <w:pPr>
      <w:spacing w:after="120"/>
      <w:ind w:left="1132"/>
    </w:pPr>
  </w:style>
  <w:style w:type="paragraph" w:styleId="Continuarlista5">
    <w:name w:val="List Continue 5"/>
    <w:basedOn w:val="Normal"/>
    <w:semiHidden/>
    <w:rsid w:val="00FB2745"/>
    <w:pPr>
      <w:spacing w:after="120"/>
      <w:ind w:left="1415"/>
    </w:pPr>
  </w:style>
  <w:style w:type="character" w:styleId="DefinicinHTML">
    <w:name w:val="HTML Definition"/>
    <w:semiHidden/>
    <w:rsid w:val="00FB2745"/>
    <w:rPr>
      <w:i/>
      <w:iCs/>
    </w:rPr>
  </w:style>
  <w:style w:type="paragraph" w:styleId="DireccinHTML">
    <w:name w:val="HTML Address"/>
    <w:basedOn w:val="Normal"/>
    <w:semiHidden/>
    <w:rsid w:val="00FB2745"/>
    <w:rPr>
      <w:i/>
      <w:iCs/>
    </w:rPr>
  </w:style>
  <w:style w:type="paragraph" w:styleId="Direccinsobre">
    <w:name w:val="envelope address"/>
    <w:basedOn w:val="Normal"/>
    <w:semiHidden/>
    <w:rsid w:val="00FB2745"/>
    <w:pPr>
      <w:framePr w:w="7920" w:h="1980" w:hRule="exact" w:hSpace="141" w:wrap="auto" w:hAnchor="page" w:xAlign="center" w:yAlign="bottom"/>
      <w:ind w:left="2880"/>
    </w:pPr>
    <w:rPr>
      <w:rFonts w:ascii="Arial" w:hAnsi="Arial" w:cs="Arial"/>
      <w:sz w:val="24"/>
    </w:rPr>
  </w:style>
  <w:style w:type="character" w:styleId="EjemplodeHTML">
    <w:name w:val="HTML Sample"/>
    <w:semiHidden/>
    <w:rsid w:val="00FB2745"/>
    <w:rPr>
      <w:rFonts w:ascii="Courier New" w:hAnsi="Courier New" w:cs="Courier New"/>
    </w:rPr>
  </w:style>
  <w:style w:type="paragraph" w:styleId="Encabezadodemensaje">
    <w:name w:val="Message Header"/>
    <w:basedOn w:val="Normal"/>
    <w:semiHidden/>
    <w:rsid w:val="00FB274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Encabezadodenota">
    <w:name w:val="Note Heading"/>
    <w:basedOn w:val="Normal"/>
    <w:next w:val="Normal"/>
    <w:semiHidden/>
    <w:rsid w:val="00FB2745"/>
  </w:style>
  <w:style w:type="paragraph" w:styleId="Firma">
    <w:name w:val="Signature"/>
    <w:basedOn w:val="Normal"/>
    <w:semiHidden/>
    <w:rsid w:val="00FB2745"/>
    <w:pPr>
      <w:ind w:left="4252"/>
    </w:pPr>
  </w:style>
  <w:style w:type="paragraph" w:styleId="Firmadecorreoelectrnico">
    <w:name w:val="E-mail Signature"/>
    <w:basedOn w:val="Normal"/>
    <w:semiHidden/>
    <w:rsid w:val="00FB2745"/>
  </w:style>
  <w:style w:type="character" w:styleId="Hipervnculo">
    <w:name w:val="Hyperlink"/>
    <w:semiHidden/>
    <w:rsid w:val="00FB2745"/>
    <w:rPr>
      <w:color w:val="0000FF"/>
      <w:u w:val="single"/>
    </w:rPr>
  </w:style>
  <w:style w:type="character" w:styleId="Hipervnculovisitado">
    <w:name w:val="FollowedHyperlink"/>
    <w:semiHidden/>
    <w:rsid w:val="00FB2745"/>
    <w:rPr>
      <w:color w:val="800080"/>
      <w:u w:val="single"/>
    </w:rPr>
  </w:style>
  <w:style w:type="paragraph" w:styleId="HTMLconformatoprevio">
    <w:name w:val="HTML Preformatted"/>
    <w:basedOn w:val="Normal"/>
    <w:semiHidden/>
    <w:rsid w:val="00FB2745"/>
    <w:rPr>
      <w:rFonts w:ascii="Courier New" w:hAnsi="Courier New" w:cs="Courier New"/>
      <w:szCs w:val="20"/>
    </w:rPr>
  </w:style>
  <w:style w:type="paragraph" w:styleId="Lista">
    <w:name w:val="List"/>
    <w:basedOn w:val="Normal"/>
    <w:semiHidden/>
    <w:rsid w:val="00FB2745"/>
    <w:pPr>
      <w:ind w:left="283" w:hanging="283"/>
    </w:pPr>
  </w:style>
  <w:style w:type="paragraph" w:styleId="Lista2">
    <w:name w:val="List 2"/>
    <w:basedOn w:val="Normal"/>
    <w:semiHidden/>
    <w:rsid w:val="00FB2745"/>
    <w:pPr>
      <w:ind w:left="566" w:hanging="283"/>
    </w:pPr>
  </w:style>
  <w:style w:type="paragraph" w:styleId="Lista3">
    <w:name w:val="List 3"/>
    <w:basedOn w:val="Normal"/>
    <w:semiHidden/>
    <w:rsid w:val="00FB2745"/>
    <w:pPr>
      <w:ind w:left="849" w:hanging="283"/>
    </w:pPr>
  </w:style>
  <w:style w:type="paragraph" w:styleId="Lista4">
    <w:name w:val="List 4"/>
    <w:basedOn w:val="Normal"/>
    <w:semiHidden/>
    <w:rsid w:val="00FB2745"/>
    <w:pPr>
      <w:ind w:left="1132" w:hanging="283"/>
    </w:pPr>
  </w:style>
  <w:style w:type="paragraph" w:styleId="Lista5">
    <w:name w:val="List 5"/>
    <w:basedOn w:val="Normal"/>
    <w:semiHidden/>
    <w:rsid w:val="00FB2745"/>
    <w:pPr>
      <w:ind w:left="1415" w:hanging="283"/>
    </w:pPr>
  </w:style>
  <w:style w:type="paragraph" w:styleId="Listaconnmeros2">
    <w:name w:val="List Number 2"/>
    <w:basedOn w:val="Normal"/>
    <w:semiHidden/>
    <w:rsid w:val="00FB2745"/>
    <w:pPr>
      <w:numPr>
        <w:numId w:val="7"/>
      </w:numPr>
    </w:pPr>
  </w:style>
  <w:style w:type="paragraph" w:styleId="Listaconnmeros3">
    <w:name w:val="List Number 3"/>
    <w:basedOn w:val="Normal"/>
    <w:semiHidden/>
    <w:rsid w:val="00FB2745"/>
    <w:pPr>
      <w:numPr>
        <w:numId w:val="8"/>
      </w:numPr>
    </w:pPr>
  </w:style>
  <w:style w:type="paragraph" w:styleId="Listaconnmeros4">
    <w:name w:val="List Number 4"/>
    <w:basedOn w:val="Normal"/>
    <w:semiHidden/>
    <w:rsid w:val="00FB2745"/>
    <w:pPr>
      <w:numPr>
        <w:numId w:val="9"/>
      </w:numPr>
    </w:pPr>
  </w:style>
  <w:style w:type="paragraph" w:styleId="Listaconnmeros5">
    <w:name w:val="List Number 5"/>
    <w:basedOn w:val="Normal"/>
    <w:semiHidden/>
    <w:rsid w:val="00FB2745"/>
    <w:pPr>
      <w:numPr>
        <w:numId w:val="10"/>
      </w:numPr>
    </w:pPr>
  </w:style>
  <w:style w:type="paragraph" w:styleId="Listaconvietas2">
    <w:name w:val="List Bullet 2"/>
    <w:basedOn w:val="Normal"/>
    <w:semiHidden/>
    <w:rsid w:val="00FB2745"/>
    <w:pPr>
      <w:numPr>
        <w:numId w:val="12"/>
      </w:numPr>
    </w:pPr>
  </w:style>
  <w:style w:type="paragraph" w:styleId="Listaconvietas3">
    <w:name w:val="List Bullet 3"/>
    <w:basedOn w:val="Normal"/>
    <w:semiHidden/>
    <w:rsid w:val="00FB2745"/>
    <w:pPr>
      <w:numPr>
        <w:numId w:val="13"/>
      </w:numPr>
    </w:pPr>
  </w:style>
  <w:style w:type="paragraph" w:styleId="Listaconvietas4">
    <w:name w:val="List Bullet 4"/>
    <w:basedOn w:val="Normal"/>
    <w:semiHidden/>
    <w:rsid w:val="00FB2745"/>
    <w:pPr>
      <w:numPr>
        <w:numId w:val="14"/>
      </w:numPr>
    </w:pPr>
  </w:style>
  <w:style w:type="paragraph" w:styleId="Listaconvietas5">
    <w:name w:val="List Bullet 5"/>
    <w:basedOn w:val="Normal"/>
    <w:semiHidden/>
    <w:rsid w:val="00FB2745"/>
    <w:pPr>
      <w:numPr>
        <w:numId w:val="15"/>
      </w:numPr>
    </w:pPr>
  </w:style>
  <w:style w:type="character" w:styleId="MquinadeescribirHTML">
    <w:name w:val="HTML Typewriter"/>
    <w:semiHidden/>
    <w:rsid w:val="00FB2745"/>
    <w:rPr>
      <w:rFonts w:ascii="Courier New" w:hAnsi="Courier New" w:cs="Courier New"/>
      <w:sz w:val="20"/>
      <w:szCs w:val="20"/>
    </w:rPr>
  </w:style>
  <w:style w:type="paragraph" w:styleId="NormalWeb">
    <w:name w:val="Normal (Web)"/>
    <w:basedOn w:val="Normal"/>
    <w:semiHidden/>
    <w:rsid w:val="00FB2745"/>
    <w:rPr>
      <w:rFonts w:ascii="Times New Roman" w:hAnsi="Times New Roman"/>
      <w:sz w:val="24"/>
    </w:rPr>
  </w:style>
  <w:style w:type="character" w:styleId="Nmerodelnea">
    <w:name w:val="line number"/>
    <w:basedOn w:val="Fuentedeprrafopredeter"/>
    <w:semiHidden/>
    <w:rsid w:val="00FB2745"/>
  </w:style>
  <w:style w:type="character" w:styleId="Nmerodepgina">
    <w:name w:val="page number"/>
    <w:basedOn w:val="Fuentedeprrafopredeter"/>
    <w:semiHidden/>
    <w:rsid w:val="00FB2745"/>
  </w:style>
  <w:style w:type="paragraph" w:styleId="Remitedesobre">
    <w:name w:val="envelope return"/>
    <w:basedOn w:val="Normal"/>
    <w:semiHidden/>
    <w:rsid w:val="00FB2745"/>
    <w:rPr>
      <w:rFonts w:ascii="Arial" w:hAnsi="Arial" w:cs="Arial"/>
      <w:szCs w:val="20"/>
    </w:rPr>
  </w:style>
  <w:style w:type="paragraph" w:styleId="Saludo">
    <w:name w:val="Salutation"/>
    <w:basedOn w:val="Normal"/>
    <w:next w:val="Normal"/>
    <w:semiHidden/>
    <w:rsid w:val="00FB2745"/>
  </w:style>
  <w:style w:type="paragraph" w:styleId="Sangra2detindependiente">
    <w:name w:val="Body Text Indent 2"/>
    <w:basedOn w:val="Normal"/>
    <w:semiHidden/>
    <w:rsid w:val="00FB2745"/>
    <w:pPr>
      <w:spacing w:after="120" w:line="480" w:lineRule="auto"/>
      <w:ind w:left="283"/>
    </w:pPr>
  </w:style>
  <w:style w:type="paragraph" w:styleId="Sangra3detindependiente">
    <w:name w:val="Body Text Indent 3"/>
    <w:basedOn w:val="Normal"/>
    <w:semiHidden/>
    <w:rsid w:val="00FB2745"/>
    <w:pPr>
      <w:spacing w:after="120"/>
      <w:ind w:left="283"/>
    </w:pPr>
    <w:rPr>
      <w:sz w:val="16"/>
      <w:szCs w:val="16"/>
    </w:rPr>
  </w:style>
  <w:style w:type="paragraph" w:styleId="Sangradetextonormal">
    <w:name w:val="Body Text Indent"/>
    <w:basedOn w:val="Normal"/>
    <w:semiHidden/>
    <w:rsid w:val="00FB2745"/>
    <w:pPr>
      <w:spacing w:after="120"/>
      <w:ind w:left="283"/>
    </w:pPr>
  </w:style>
  <w:style w:type="paragraph" w:styleId="Sangranormal">
    <w:name w:val="Normal Indent"/>
    <w:basedOn w:val="Normal"/>
    <w:semiHidden/>
    <w:rsid w:val="00FB2745"/>
    <w:pPr>
      <w:ind w:left="708"/>
    </w:pPr>
  </w:style>
  <w:style w:type="paragraph" w:styleId="Subttulo">
    <w:name w:val="Subtitle"/>
    <w:basedOn w:val="Normal"/>
    <w:qFormat/>
    <w:rsid w:val="00FB2745"/>
    <w:pPr>
      <w:spacing w:after="60"/>
      <w:jc w:val="center"/>
      <w:outlineLvl w:val="1"/>
    </w:pPr>
    <w:rPr>
      <w:rFonts w:ascii="Arial" w:hAnsi="Arial" w:cs="Arial"/>
      <w:sz w:val="24"/>
    </w:rPr>
  </w:style>
  <w:style w:type="table" w:styleId="Tablabsica1">
    <w:name w:val="Table Simple 1"/>
    <w:basedOn w:val="Tablanormal"/>
    <w:semiHidden/>
    <w:rsid w:val="00FB274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FB274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FB274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semiHidden/>
    <w:rsid w:val="00FB274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FB274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FB274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FB274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semiHidden/>
    <w:rsid w:val="00FB274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FB274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FB274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FB274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FB274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
    <w:name w:val="Table Grid"/>
    <w:basedOn w:val="Tablanormal"/>
    <w:semiHidden/>
    <w:rsid w:val="00FB2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semiHidden/>
    <w:rsid w:val="00FB274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semiHidden/>
    <w:rsid w:val="00FB274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semiHidden/>
    <w:rsid w:val="00FB274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FB274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FB274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FB274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FB274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semiHidden/>
    <w:rsid w:val="00FB274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FB274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FB274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semiHidden/>
    <w:rsid w:val="00FB274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FB274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FB274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FB274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FB274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FB274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FB274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semiHidden/>
    <w:rsid w:val="00FB2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semiHidden/>
    <w:rsid w:val="00FB274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semiHidden/>
    <w:rsid w:val="00FB274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FB274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FB274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semiHidden/>
    <w:rsid w:val="00FB274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FB274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FB274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semiHidden/>
    <w:rsid w:val="00FB274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FB274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FB274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semiHidden/>
    <w:rsid w:val="00FB2745"/>
    <w:rPr>
      <w:rFonts w:ascii="Courier New" w:hAnsi="Courier New" w:cs="Courier New"/>
      <w:sz w:val="20"/>
      <w:szCs w:val="20"/>
    </w:rPr>
  </w:style>
  <w:style w:type="paragraph" w:styleId="Textodebloque">
    <w:name w:val="Block Text"/>
    <w:basedOn w:val="Normal"/>
    <w:semiHidden/>
    <w:rsid w:val="00FB2745"/>
    <w:pPr>
      <w:spacing w:after="120"/>
      <w:ind w:left="1440" w:right="1440"/>
    </w:pPr>
  </w:style>
  <w:style w:type="paragraph" w:styleId="Textoindependiente2">
    <w:name w:val="Body Text 2"/>
    <w:basedOn w:val="Normal"/>
    <w:semiHidden/>
    <w:rsid w:val="00FB2745"/>
    <w:pPr>
      <w:spacing w:after="120" w:line="480" w:lineRule="auto"/>
    </w:pPr>
  </w:style>
  <w:style w:type="paragraph" w:styleId="Textoindependiente3">
    <w:name w:val="Body Text 3"/>
    <w:basedOn w:val="Normal"/>
    <w:semiHidden/>
    <w:rsid w:val="00FB2745"/>
    <w:pPr>
      <w:spacing w:after="120"/>
    </w:pPr>
    <w:rPr>
      <w:sz w:val="16"/>
      <w:szCs w:val="16"/>
    </w:rPr>
  </w:style>
  <w:style w:type="paragraph" w:styleId="Textoindependienteprimerasangra">
    <w:name w:val="Body Text First Indent"/>
    <w:basedOn w:val="Textoindependiente"/>
    <w:semiHidden/>
    <w:rsid w:val="00FB2745"/>
    <w:pPr>
      <w:ind w:firstLine="210"/>
    </w:pPr>
  </w:style>
  <w:style w:type="paragraph" w:styleId="Textoindependienteprimerasangra2">
    <w:name w:val="Body Text First Indent 2"/>
    <w:basedOn w:val="Sangradetextonormal"/>
    <w:semiHidden/>
    <w:rsid w:val="00FB2745"/>
    <w:pPr>
      <w:ind w:firstLine="210"/>
    </w:pPr>
  </w:style>
  <w:style w:type="paragraph" w:styleId="Textosinformato">
    <w:name w:val="Plain Text"/>
    <w:basedOn w:val="Normal"/>
    <w:semiHidden/>
    <w:rsid w:val="00FB2745"/>
    <w:rPr>
      <w:rFonts w:ascii="Courier New" w:hAnsi="Courier New" w:cs="Courier New"/>
      <w:szCs w:val="20"/>
    </w:rPr>
  </w:style>
  <w:style w:type="paragraph" w:customStyle="1" w:styleId="Puesto">
    <w:name w:val="Puesto"/>
    <w:basedOn w:val="Normal"/>
    <w:qFormat/>
    <w:rsid w:val="00FB2745"/>
    <w:pPr>
      <w:spacing w:before="240" w:after="60"/>
      <w:jc w:val="center"/>
      <w:outlineLvl w:val="0"/>
    </w:pPr>
    <w:rPr>
      <w:rFonts w:ascii="Arial" w:hAnsi="Arial" w:cs="Arial"/>
      <w:b/>
      <w:bCs/>
      <w:kern w:val="28"/>
      <w:sz w:val="32"/>
      <w:szCs w:val="32"/>
    </w:rPr>
  </w:style>
  <w:style w:type="character" w:styleId="VariableHTML">
    <w:name w:val="HTML Variable"/>
    <w:semiHidden/>
    <w:rsid w:val="00FB2745"/>
    <w:rPr>
      <w:i/>
      <w:iCs/>
    </w:rPr>
  </w:style>
  <w:style w:type="paragraph" w:customStyle="1" w:styleId="ENUNCIADO-Espaciador">
    <w:name w:val="ENUNCIADO - Espaciador"/>
    <w:basedOn w:val="ENUNCIADO-Base"/>
    <w:qFormat/>
    <w:rsid w:val="0095038F"/>
    <w:rPr>
      <w:sz w:val="10"/>
    </w:rPr>
  </w:style>
  <w:style w:type="paragraph" w:styleId="Mapadeldocumento">
    <w:name w:val="Document Map"/>
    <w:basedOn w:val="Normal"/>
    <w:semiHidden/>
    <w:rsid w:val="007C1B34"/>
    <w:pPr>
      <w:shd w:val="clear" w:color="auto" w:fill="000080"/>
    </w:pPr>
    <w:rPr>
      <w:rFonts w:cs="Tahoma"/>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E19"/>
    <w:rPr>
      <w:rFonts w:ascii="Tahoma" w:hAnsi="Tahoma"/>
      <w:szCs w:val="24"/>
    </w:rPr>
  </w:style>
  <w:style w:type="paragraph" w:styleId="Ttulo1">
    <w:name w:val="heading 1"/>
    <w:basedOn w:val="Normal"/>
    <w:next w:val="Normal"/>
    <w:qFormat/>
    <w:rsid w:val="00FB2745"/>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FB2745"/>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FB2745"/>
    <w:pPr>
      <w:keepNext/>
      <w:spacing w:before="240" w:after="60"/>
      <w:outlineLvl w:val="2"/>
    </w:pPr>
    <w:rPr>
      <w:rFonts w:ascii="Arial" w:hAnsi="Arial" w:cs="Arial"/>
      <w:b/>
      <w:bCs/>
      <w:sz w:val="26"/>
      <w:szCs w:val="26"/>
    </w:rPr>
  </w:style>
  <w:style w:type="paragraph" w:styleId="Ttulo4">
    <w:name w:val="heading 4"/>
    <w:basedOn w:val="Normal"/>
    <w:next w:val="Normal"/>
    <w:qFormat/>
    <w:rsid w:val="00FB2745"/>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FB2745"/>
    <w:pPr>
      <w:spacing w:before="240" w:after="60"/>
      <w:outlineLvl w:val="4"/>
    </w:pPr>
    <w:rPr>
      <w:b/>
      <w:bCs/>
      <w:i/>
      <w:iCs/>
      <w:sz w:val="26"/>
      <w:szCs w:val="26"/>
    </w:rPr>
  </w:style>
  <w:style w:type="paragraph" w:styleId="Ttulo6">
    <w:name w:val="heading 6"/>
    <w:basedOn w:val="Normal"/>
    <w:next w:val="Normal"/>
    <w:qFormat/>
    <w:rsid w:val="00FB2745"/>
    <w:pPr>
      <w:spacing w:before="240" w:after="60"/>
      <w:outlineLvl w:val="5"/>
    </w:pPr>
    <w:rPr>
      <w:rFonts w:ascii="Times New Roman" w:hAnsi="Times New Roman"/>
      <w:b/>
      <w:bCs/>
      <w:sz w:val="22"/>
      <w:szCs w:val="22"/>
    </w:rPr>
  </w:style>
  <w:style w:type="paragraph" w:styleId="Ttulo7">
    <w:name w:val="heading 7"/>
    <w:basedOn w:val="Normal"/>
    <w:next w:val="Normal"/>
    <w:qFormat/>
    <w:rsid w:val="00FB2745"/>
    <w:pPr>
      <w:spacing w:before="240" w:after="60"/>
      <w:outlineLvl w:val="6"/>
    </w:pPr>
    <w:rPr>
      <w:rFonts w:ascii="Times New Roman" w:hAnsi="Times New Roman"/>
      <w:sz w:val="24"/>
    </w:rPr>
  </w:style>
  <w:style w:type="paragraph" w:styleId="Ttulo8">
    <w:name w:val="heading 8"/>
    <w:basedOn w:val="Normal"/>
    <w:next w:val="Normal"/>
    <w:qFormat/>
    <w:rsid w:val="00FB2745"/>
    <w:pPr>
      <w:spacing w:before="240" w:after="60"/>
      <w:outlineLvl w:val="7"/>
    </w:pPr>
    <w:rPr>
      <w:rFonts w:ascii="Times New Roman" w:hAnsi="Times New Roman"/>
      <w:i/>
      <w:iCs/>
      <w:sz w:val="24"/>
    </w:rPr>
  </w:style>
  <w:style w:type="paragraph" w:styleId="Ttulo9">
    <w:name w:val="heading 9"/>
    <w:basedOn w:val="Normal"/>
    <w:next w:val="Normal"/>
    <w:qFormat/>
    <w:rsid w:val="00FB2745"/>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nmeros">
    <w:name w:val="List Number"/>
    <w:basedOn w:val="Textoindependiente"/>
    <w:link w:val="ListaconnmerosCar"/>
    <w:rsid w:val="00DF1CD2"/>
    <w:pPr>
      <w:numPr>
        <w:numId w:val="3"/>
      </w:numPr>
      <w:spacing w:beforeLines="100" w:before="240" w:after="0"/>
      <w:jc w:val="both"/>
    </w:pPr>
  </w:style>
  <w:style w:type="paragraph" w:styleId="Textoindependiente">
    <w:name w:val="Body Text"/>
    <w:basedOn w:val="Normal"/>
    <w:rsid w:val="00DF1CD2"/>
    <w:pPr>
      <w:spacing w:after="120"/>
    </w:pPr>
  </w:style>
  <w:style w:type="character" w:customStyle="1" w:styleId="ListaconnmerosCar">
    <w:name w:val="Lista con números Car"/>
    <w:link w:val="Listaconnmeros"/>
    <w:rsid w:val="00DF1CD2"/>
    <w:rPr>
      <w:sz w:val="24"/>
      <w:szCs w:val="24"/>
      <w:lang w:val="es-ES" w:eastAsia="es-ES" w:bidi="ar-SA"/>
    </w:rPr>
  </w:style>
  <w:style w:type="paragraph" w:customStyle="1" w:styleId="ENUNCIADO-Base">
    <w:name w:val="ENUNCIADO - Base"/>
    <w:rsid w:val="00DF1CD2"/>
    <w:pPr>
      <w:jc w:val="both"/>
    </w:pPr>
    <w:rPr>
      <w:rFonts w:ascii="Tahoma" w:hAnsi="Tahoma"/>
    </w:rPr>
  </w:style>
  <w:style w:type="paragraph" w:styleId="Textonotapie">
    <w:name w:val="footnote text"/>
    <w:basedOn w:val="Normal"/>
    <w:rsid w:val="00006579"/>
    <w:rPr>
      <w:szCs w:val="20"/>
    </w:rPr>
  </w:style>
  <w:style w:type="paragraph" w:customStyle="1" w:styleId="ENUNCIADO-Textodeportada">
    <w:name w:val="ENUNCIADO - Texto de portada"/>
    <w:basedOn w:val="ENUNCIADO-Base"/>
    <w:rsid w:val="00DF1CD2"/>
    <w:pPr>
      <w:spacing w:beforeLines="100" w:before="100"/>
      <w:ind w:left="1701" w:right="1701"/>
      <w:jc w:val="center"/>
    </w:pPr>
  </w:style>
  <w:style w:type="paragraph" w:customStyle="1" w:styleId="ENUNCIADO-Ttulo">
    <w:name w:val="ENUNCIADO - Título"/>
    <w:basedOn w:val="ENUNCIADO-Base"/>
    <w:rsid w:val="00DF1CD2"/>
    <w:pPr>
      <w:spacing w:beforeLines="200" w:before="200" w:afterLines="100" w:after="100"/>
    </w:pPr>
    <w:rPr>
      <w:b/>
      <w:u w:val="single"/>
    </w:rPr>
  </w:style>
  <w:style w:type="paragraph" w:customStyle="1" w:styleId="ENUNCIADO-Numeracin">
    <w:name w:val="ENUNCIADO - Numeración"/>
    <w:basedOn w:val="ENUNCIADO-Base"/>
    <w:rsid w:val="00DF1CD2"/>
    <w:pPr>
      <w:numPr>
        <w:numId w:val="4"/>
      </w:numPr>
      <w:spacing w:line="360" w:lineRule="auto"/>
    </w:pPr>
  </w:style>
  <w:style w:type="paragraph" w:customStyle="1" w:styleId="ENUNCIADO-Vietas">
    <w:name w:val="ENUNCIADO - Viñetas"/>
    <w:basedOn w:val="ENUNCIADO-Base"/>
    <w:rsid w:val="00DF1CD2"/>
    <w:pPr>
      <w:numPr>
        <w:numId w:val="5"/>
      </w:numPr>
      <w:spacing w:line="360" w:lineRule="auto"/>
    </w:pPr>
  </w:style>
  <w:style w:type="paragraph" w:styleId="Textodeglobo">
    <w:name w:val="Balloon Text"/>
    <w:basedOn w:val="Normal"/>
    <w:semiHidden/>
    <w:rsid w:val="00DF1CD2"/>
    <w:rPr>
      <w:rFonts w:cs="Tahoma"/>
      <w:sz w:val="16"/>
      <w:szCs w:val="16"/>
    </w:rPr>
  </w:style>
  <w:style w:type="table" w:customStyle="1" w:styleId="Estadsticas">
    <w:name w:val="Estadísticas"/>
    <w:basedOn w:val="Tablanormal"/>
    <w:rsid w:val="005316CA"/>
    <w:rPr>
      <w:rFonts w:ascii="Tahoma" w:hAnsi="Tahoma"/>
    </w:rPr>
    <w:tblPr>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cPr>
      <w:vAlign w:val="center"/>
    </w:tcPr>
    <w:tblStylePr w:type="firstRow">
      <w:pPr>
        <w:jc w:val="center"/>
      </w:pPr>
      <w:rPr>
        <w:b/>
        <w:color w:val="FFFFFF"/>
      </w:rPr>
      <w:tblPr/>
      <w:tcPr>
        <w:shd w:val="clear" w:color="auto" w:fill="000000"/>
      </w:tcPr>
    </w:tblStylePr>
    <w:tblStylePr w:type="band1Vert">
      <w:pPr>
        <w:jc w:val="left"/>
      </w:pPr>
      <w:rPr>
        <w:b/>
      </w:rPr>
    </w:tblStylePr>
    <w:tblStylePr w:type="band2Vert">
      <w:pPr>
        <w:jc w:val="right"/>
      </w:pPr>
    </w:tblStylePr>
  </w:style>
  <w:style w:type="paragraph" w:styleId="Encabezado">
    <w:name w:val="header"/>
    <w:basedOn w:val="Normal"/>
    <w:link w:val="EncabezadoCar"/>
    <w:rsid w:val="00BB4BE8"/>
    <w:pPr>
      <w:tabs>
        <w:tab w:val="center" w:pos="4252"/>
        <w:tab w:val="center" w:pos="4820"/>
        <w:tab w:val="right" w:pos="9639"/>
      </w:tabs>
    </w:pPr>
  </w:style>
  <w:style w:type="paragraph" w:styleId="Piedepgina">
    <w:name w:val="footer"/>
    <w:basedOn w:val="Normal"/>
    <w:rsid w:val="003A7AC2"/>
    <w:pPr>
      <w:tabs>
        <w:tab w:val="center" w:pos="4820"/>
        <w:tab w:val="right" w:pos="9639"/>
      </w:tabs>
    </w:pPr>
  </w:style>
  <w:style w:type="paragraph" w:customStyle="1" w:styleId="ENUNCIADO-Encabezadoypie">
    <w:name w:val="ENUNCIADO - Encabezado y pie"/>
    <w:basedOn w:val="Piedepgina"/>
    <w:rsid w:val="00006579"/>
    <w:pPr>
      <w:tabs>
        <w:tab w:val="center" w:pos="4536"/>
        <w:tab w:val="right" w:pos="9072"/>
      </w:tabs>
    </w:pPr>
  </w:style>
  <w:style w:type="character" w:styleId="Refdenotaalpie">
    <w:name w:val="footnote reference"/>
    <w:semiHidden/>
    <w:rsid w:val="00006579"/>
    <w:rPr>
      <w:vertAlign w:val="superscript"/>
    </w:rPr>
  </w:style>
  <w:style w:type="paragraph" w:styleId="Textonotaalfinal">
    <w:name w:val="endnote text"/>
    <w:basedOn w:val="Normal"/>
    <w:rsid w:val="00006579"/>
    <w:rPr>
      <w:szCs w:val="20"/>
    </w:rPr>
  </w:style>
  <w:style w:type="character" w:styleId="Refdenotaalfinal">
    <w:name w:val="endnote reference"/>
    <w:semiHidden/>
    <w:rsid w:val="00006579"/>
    <w:rPr>
      <w:vertAlign w:val="superscript"/>
    </w:rPr>
  </w:style>
  <w:style w:type="paragraph" w:styleId="Listaconvietas">
    <w:name w:val="List Bullet"/>
    <w:basedOn w:val="Normal"/>
    <w:rsid w:val="00756B08"/>
    <w:pPr>
      <w:numPr>
        <w:numId w:val="11"/>
      </w:numPr>
    </w:pPr>
  </w:style>
  <w:style w:type="table" w:customStyle="1" w:styleId="Tabla1">
    <w:name w:val="Tabla 1"/>
    <w:basedOn w:val="Tablanormal"/>
    <w:rsid w:val="00687F4B"/>
    <w:rPr>
      <w:rFonts w:ascii="Tahoma" w:hAnsi="Tahoma"/>
    </w:rPr>
    <w:tblPr/>
  </w:style>
  <w:style w:type="table" w:customStyle="1" w:styleId="Tabla2">
    <w:name w:val="Tabla 2"/>
    <w:basedOn w:val="Tablanormal"/>
    <w:rsid w:val="00687F4B"/>
    <w:rPr>
      <w:rFonts w:ascii="Tahoma" w:hAnsi="Tahoma"/>
    </w:rPr>
    <w:tblPr/>
  </w:style>
  <w:style w:type="character" w:styleId="nfasis">
    <w:name w:val="Emphasis"/>
    <w:qFormat/>
    <w:rsid w:val="00FB2745"/>
    <w:rPr>
      <w:i/>
      <w:iCs/>
    </w:rPr>
  </w:style>
  <w:style w:type="character" w:styleId="Textoennegrita">
    <w:name w:val="Strong"/>
    <w:qFormat/>
    <w:rsid w:val="00FB2745"/>
    <w:rPr>
      <w:b/>
      <w:bCs/>
    </w:rPr>
  </w:style>
  <w:style w:type="character" w:customStyle="1" w:styleId="EncabezadoCar">
    <w:name w:val="Encabezado Car"/>
    <w:link w:val="Encabezado"/>
    <w:rsid w:val="00BB4BE8"/>
    <w:rPr>
      <w:rFonts w:ascii="Tahoma" w:hAnsi="Tahoma"/>
      <w:szCs w:val="24"/>
      <w:lang w:val="es-ES" w:eastAsia="es-ES" w:bidi="ar-SA"/>
    </w:rPr>
  </w:style>
  <w:style w:type="numbering" w:styleId="111111">
    <w:name w:val="Outline List 2"/>
    <w:basedOn w:val="Sinlista"/>
    <w:semiHidden/>
    <w:rsid w:val="00FB2745"/>
    <w:pPr>
      <w:numPr>
        <w:numId w:val="16"/>
      </w:numPr>
    </w:pPr>
  </w:style>
  <w:style w:type="numbering" w:styleId="1ai">
    <w:name w:val="Outline List 1"/>
    <w:basedOn w:val="Sinlista"/>
    <w:semiHidden/>
    <w:rsid w:val="00FB2745"/>
    <w:pPr>
      <w:numPr>
        <w:numId w:val="17"/>
      </w:numPr>
    </w:pPr>
  </w:style>
  <w:style w:type="character" w:styleId="AcrnimoHTML">
    <w:name w:val="HTML Acronym"/>
    <w:basedOn w:val="Fuentedeprrafopredeter"/>
    <w:semiHidden/>
    <w:rsid w:val="00FB2745"/>
  </w:style>
  <w:style w:type="numbering" w:styleId="ArtculoSeccin">
    <w:name w:val="Outline List 3"/>
    <w:basedOn w:val="Sinlista"/>
    <w:semiHidden/>
    <w:rsid w:val="00FB2745"/>
    <w:pPr>
      <w:numPr>
        <w:numId w:val="18"/>
      </w:numPr>
    </w:pPr>
  </w:style>
  <w:style w:type="paragraph" w:styleId="Cierre">
    <w:name w:val="Closing"/>
    <w:basedOn w:val="Normal"/>
    <w:semiHidden/>
    <w:rsid w:val="00FB2745"/>
    <w:pPr>
      <w:ind w:left="4252"/>
    </w:pPr>
  </w:style>
  <w:style w:type="character" w:styleId="CitaHTML">
    <w:name w:val="HTML Cite"/>
    <w:semiHidden/>
    <w:rsid w:val="00FB2745"/>
    <w:rPr>
      <w:i/>
      <w:iCs/>
    </w:rPr>
  </w:style>
  <w:style w:type="character" w:styleId="CdigoHTML">
    <w:name w:val="HTML Code"/>
    <w:semiHidden/>
    <w:rsid w:val="00FB2745"/>
    <w:rPr>
      <w:rFonts w:ascii="Courier New" w:hAnsi="Courier New" w:cs="Courier New"/>
      <w:sz w:val="20"/>
      <w:szCs w:val="20"/>
    </w:rPr>
  </w:style>
  <w:style w:type="paragraph" w:styleId="Continuarlista">
    <w:name w:val="List Continue"/>
    <w:basedOn w:val="Normal"/>
    <w:semiHidden/>
    <w:rsid w:val="00FB2745"/>
    <w:pPr>
      <w:spacing w:after="120"/>
      <w:ind w:left="283"/>
    </w:pPr>
  </w:style>
  <w:style w:type="paragraph" w:styleId="Continuarlista2">
    <w:name w:val="List Continue 2"/>
    <w:basedOn w:val="Normal"/>
    <w:semiHidden/>
    <w:rsid w:val="00FB2745"/>
    <w:pPr>
      <w:spacing w:after="120"/>
      <w:ind w:left="566"/>
    </w:pPr>
  </w:style>
  <w:style w:type="paragraph" w:styleId="Continuarlista3">
    <w:name w:val="List Continue 3"/>
    <w:basedOn w:val="Normal"/>
    <w:semiHidden/>
    <w:rsid w:val="00FB2745"/>
    <w:pPr>
      <w:spacing w:after="120"/>
      <w:ind w:left="849"/>
    </w:pPr>
  </w:style>
  <w:style w:type="paragraph" w:styleId="Continuarlista4">
    <w:name w:val="List Continue 4"/>
    <w:basedOn w:val="Normal"/>
    <w:semiHidden/>
    <w:rsid w:val="00FB2745"/>
    <w:pPr>
      <w:spacing w:after="120"/>
      <w:ind w:left="1132"/>
    </w:pPr>
  </w:style>
  <w:style w:type="paragraph" w:styleId="Continuarlista5">
    <w:name w:val="List Continue 5"/>
    <w:basedOn w:val="Normal"/>
    <w:semiHidden/>
    <w:rsid w:val="00FB2745"/>
    <w:pPr>
      <w:spacing w:after="120"/>
      <w:ind w:left="1415"/>
    </w:pPr>
  </w:style>
  <w:style w:type="character" w:styleId="DefinicinHTML">
    <w:name w:val="HTML Definition"/>
    <w:semiHidden/>
    <w:rsid w:val="00FB2745"/>
    <w:rPr>
      <w:i/>
      <w:iCs/>
    </w:rPr>
  </w:style>
  <w:style w:type="paragraph" w:styleId="DireccinHTML">
    <w:name w:val="HTML Address"/>
    <w:basedOn w:val="Normal"/>
    <w:semiHidden/>
    <w:rsid w:val="00FB2745"/>
    <w:rPr>
      <w:i/>
      <w:iCs/>
    </w:rPr>
  </w:style>
  <w:style w:type="paragraph" w:styleId="Direccinsobre">
    <w:name w:val="envelope address"/>
    <w:basedOn w:val="Normal"/>
    <w:semiHidden/>
    <w:rsid w:val="00FB2745"/>
    <w:pPr>
      <w:framePr w:w="7920" w:h="1980" w:hRule="exact" w:hSpace="141" w:wrap="auto" w:hAnchor="page" w:xAlign="center" w:yAlign="bottom"/>
      <w:ind w:left="2880"/>
    </w:pPr>
    <w:rPr>
      <w:rFonts w:ascii="Arial" w:hAnsi="Arial" w:cs="Arial"/>
      <w:sz w:val="24"/>
    </w:rPr>
  </w:style>
  <w:style w:type="character" w:styleId="EjemplodeHTML">
    <w:name w:val="HTML Sample"/>
    <w:semiHidden/>
    <w:rsid w:val="00FB2745"/>
    <w:rPr>
      <w:rFonts w:ascii="Courier New" w:hAnsi="Courier New" w:cs="Courier New"/>
    </w:rPr>
  </w:style>
  <w:style w:type="paragraph" w:styleId="Encabezadodemensaje">
    <w:name w:val="Message Header"/>
    <w:basedOn w:val="Normal"/>
    <w:semiHidden/>
    <w:rsid w:val="00FB274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Encabezadodenota">
    <w:name w:val="Note Heading"/>
    <w:basedOn w:val="Normal"/>
    <w:next w:val="Normal"/>
    <w:semiHidden/>
    <w:rsid w:val="00FB2745"/>
  </w:style>
  <w:style w:type="paragraph" w:styleId="Firma">
    <w:name w:val="Signature"/>
    <w:basedOn w:val="Normal"/>
    <w:semiHidden/>
    <w:rsid w:val="00FB2745"/>
    <w:pPr>
      <w:ind w:left="4252"/>
    </w:pPr>
  </w:style>
  <w:style w:type="paragraph" w:styleId="Firmadecorreoelectrnico">
    <w:name w:val="E-mail Signature"/>
    <w:basedOn w:val="Normal"/>
    <w:semiHidden/>
    <w:rsid w:val="00FB2745"/>
  </w:style>
  <w:style w:type="character" w:styleId="Hipervnculo">
    <w:name w:val="Hyperlink"/>
    <w:semiHidden/>
    <w:rsid w:val="00FB2745"/>
    <w:rPr>
      <w:color w:val="0000FF"/>
      <w:u w:val="single"/>
    </w:rPr>
  </w:style>
  <w:style w:type="character" w:styleId="Hipervnculovisitado">
    <w:name w:val="FollowedHyperlink"/>
    <w:semiHidden/>
    <w:rsid w:val="00FB2745"/>
    <w:rPr>
      <w:color w:val="800080"/>
      <w:u w:val="single"/>
    </w:rPr>
  </w:style>
  <w:style w:type="paragraph" w:styleId="HTMLconformatoprevio">
    <w:name w:val="HTML Preformatted"/>
    <w:basedOn w:val="Normal"/>
    <w:semiHidden/>
    <w:rsid w:val="00FB2745"/>
    <w:rPr>
      <w:rFonts w:ascii="Courier New" w:hAnsi="Courier New" w:cs="Courier New"/>
      <w:szCs w:val="20"/>
    </w:rPr>
  </w:style>
  <w:style w:type="paragraph" w:styleId="Lista">
    <w:name w:val="List"/>
    <w:basedOn w:val="Normal"/>
    <w:semiHidden/>
    <w:rsid w:val="00FB2745"/>
    <w:pPr>
      <w:ind w:left="283" w:hanging="283"/>
    </w:pPr>
  </w:style>
  <w:style w:type="paragraph" w:styleId="Lista2">
    <w:name w:val="List 2"/>
    <w:basedOn w:val="Normal"/>
    <w:semiHidden/>
    <w:rsid w:val="00FB2745"/>
    <w:pPr>
      <w:ind w:left="566" w:hanging="283"/>
    </w:pPr>
  </w:style>
  <w:style w:type="paragraph" w:styleId="Lista3">
    <w:name w:val="List 3"/>
    <w:basedOn w:val="Normal"/>
    <w:semiHidden/>
    <w:rsid w:val="00FB2745"/>
    <w:pPr>
      <w:ind w:left="849" w:hanging="283"/>
    </w:pPr>
  </w:style>
  <w:style w:type="paragraph" w:styleId="Lista4">
    <w:name w:val="List 4"/>
    <w:basedOn w:val="Normal"/>
    <w:semiHidden/>
    <w:rsid w:val="00FB2745"/>
    <w:pPr>
      <w:ind w:left="1132" w:hanging="283"/>
    </w:pPr>
  </w:style>
  <w:style w:type="paragraph" w:styleId="Lista5">
    <w:name w:val="List 5"/>
    <w:basedOn w:val="Normal"/>
    <w:semiHidden/>
    <w:rsid w:val="00FB2745"/>
    <w:pPr>
      <w:ind w:left="1415" w:hanging="283"/>
    </w:pPr>
  </w:style>
  <w:style w:type="paragraph" w:styleId="Listaconnmeros2">
    <w:name w:val="List Number 2"/>
    <w:basedOn w:val="Normal"/>
    <w:semiHidden/>
    <w:rsid w:val="00FB2745"/>
    <w:pPr>
      <w:numPr>
        <w:numId w:val="7"/>
      </w:numPr>
    </w:pPr>
  </w:style>
  <w:style w:type="paragraph" w:styleId="Listaconnmeros3">
    <w:name w:val="List Number 3"/>
    <w:basedOn w:val="Normal"/>
    <w:semiHidden/>
    <w:rsid w:val="00FB2745"/>
    <w:pPr>
      <w:numPr>
        <w:numId w:val="8"/>
      </w:numPr>
    </w:pPr>
  </w:style>
  <w:style w:type="paragraph" w:styleId="Listaconnmeros4">
    <w:name w:val="List Number 4"/>
    <w:basedOn w:val="Normal"/>
    <w:semiHidden/>
    <w:rsid w:val="00FB2745"/>
    <w:pPr>
      <w:numPr>
        <w:numId w:val="9"/>
      </w:numPr>
    </w:pPr>
  </w:style>
  <w:style w:type="paragraph" w:styleId="Listaconnmeros5">
    <w:name w:val="List Number 5"/>
    <w:basedOn w:val="Normal"/>
    <w:semiHidden/>
    <w:rsid w:val="00FB2745"/>
    <w:pPr>
      <w:numPr>
        <w:numId w:val="10"/>
      </w:numPr>
    </w:pPr>
  </w:style>
  <w:style w:type="paragraph" w:styleId="Listaconvietas2">
    <w:name w:val="List Bullet 2"/>
    <w:basedOn w:val="Normal"/>
    <w:semiHidden/>
    <w:rsid w:val="00FB2745"/>
    <w:pPr>
      <w:numPr>
        <w:numId w:val="12"/>
      </w:numPr>
    </w:pPr>
  </w:style>
  <w:style w:type="paragraph" w:styleId="Listaconvietas3">
    <w:name w:val="List Bullet 3"/>
    <w:basedOn w:val="Normal"/>
    <w:semiHidden/>
    <w:rsid w:val="00FB2745"/>
    <w:pPr>
      <w:numPr>
        <w:numId w:val="13"/>
      </w:numPr>
    </w:pPr>
  </w:style>
  <w:style w:type="paragraph" w:styleId="Listaconvietas4">
    <w:name w:val="List Bullet 4"/>
    <w:basedOn w:val="Normal"/>
    <w:semiHidden/>
    <w:rsid w:val="00FB2745"/>
    <w:pPr>
      <w:numPr>
        <w:numId w:val="14"/>
      </w:numPr>
    </w:pPr>
  </w:style>
  <w:style w:type="paragraph" w:styleId="Listaconvietas5">
    <w:name w:val="List Bullet 5"/>
    <w:basedOn w:val="Normal"/>
    <w:semiHidden/>
    <w:rsid w:val="00FB2745"/>
    <w:pPr>
      <w:numPr>
        <w:numId w:val="15"/>
      </w:numPr>
    </w:pPr>
  </w:style>
  <w:style w:type="character" w:styleId="MquinadeescribirHTML">
    <w:name w:val="HTML Typewriter"/>
    <w:semiHidden/>
    <w:rsid w:val="00FB2745"/>
    <w:rPr>
      <w:rFonts w:ascii="Courier New" w:hAnsi="Courier New" w:cs="Courier New"/>
      <w:sz w:val="20"/>
      <w:szCs w:val="20"/>
    </w:rPr>
  </w:style>
  <w:style w:type="paragraph" w:styleId="NormalWeb">
    <w:name w:val="Normal (Web)"/>
    <w:basedOn w:val="Normal"/>
    <w:semiHidden/>
    <w:rsid w:val="00FB2745"/>
    <w:rPr>
      <w:rFonts w:ascii="Times New Roman" w:hAnsi="Times New Roman"/>
      <w:sz w:val="24"/>
    </w:rPr>
  </w:style>
  <w:style w:type="character" w:styleId="Nmerodelnea">
    <w:name w:val="line number"/>
    <w:basedOn w:val="Fuentedeprrafopredeter"/>
    <w:semiHidden/>
    <w:rsid w:val="00FB2745"/>
  </w:style>
  <w:style w:type="character" w:styleId="Nmerodepgina">
    <w:name w:val="page number"/>
    <w:basedOn w:val="Fuentedeprrafopredeter"/>
    <w:semiHidden/>
    <w:rsid w:val="00FB2745"/>
  </w:style>
  <w:style w:type="paragraph" w:styleId="Remitedesobre">
    <w:name w:val="envelope return"/>
    <w:basedOn w:val="Normal"/>
    <w:semiHidden/>
    <w:rsid w:val="00FB2745"/>
    <w:rPr>
      <w:rFonts w:ascii="Arial" w:hAnsi="Arial" w:cs="Arial"/>
      <w:szCs w:val="20"/>
    </w:rPr>
  </w:style>
  <w:style w:type="paragraph" w:styleId="Saludo">
    <w:name w:val="Salutation"/>
    <w:basedOn w:val="Normal"/>
    <w:next w:val="Normal"/>
    <w:semiHidden/>
    <w:rsid w:val="00FB2745"/>
  </w:style>
  <w:style w:type="paragraph" w:styleId="Sangra2detindependiente">
    <w:name w:val="Body Text Indent 2"/>
    <w:basedOn w:val="Normal"/>
    <w:semiHidden/>
    <w:rsid w:val="00FB2745"/>
    <w:pPr>
      <w:spacing w:after="120" w:line="480" w:lineRule="auto"/>
      <w:ind w:left="283"/>
    </w:pPr>
  </w:style>
  <w:style w:type="paragraph" w:styleId="Sangra3detindependiente">
    <w:name w:val="Body Text Indent 3"/>
    <w:basedOn w:val="Normal"/>
    <w:semiHidden/>
    <w:rsid w:val="00FB2745"/>
    <w:pPr>
      <w:spacing w:after="120"/>
      <w:ind w:left="283"/>
    </w:pPr>
    <w:rPr>
      <w:sz w:val="16"/>
      <w:szCs w:val="16"/>
    </w:rPr>
  </w:style>
  <w:style w:type="paragraph" w:styleId="Sangradetextonormal">
    <w:name w:val="Body Text Indent"/>
    <w:basedOn w:val="Normal"/>
    <w:semiHidden/>
    <w:rsid w:val="00FB2745"/>
    <w:pPr>
      <w:spacing w:after="120"/>
      <w:ind w:left="283"/>
    </w:pPr>
  </w:style>
  <w:style w:type="paragraph" w:styleId="Sangranormal">
    <w:name w:val="Normal Indent"/>
    <w:basedOn w:val="Normal"/>
    <w:semiHidden/>
    <w:rsid w:val="00FB2745"/>
    <w:pPr>
      <w:ind w:left="708"/>
    </w:pPr>
  </w:style>
  <w:style w:type="paragraph" w:styleId="Subttulo">
    <w:name w:val="Subtitle"/>
    <w:basedOn w:val="Normal"/>
    <w:qFormat/>
    <w:rsid w:val="00FB2745"/>
    <w:pPr>
      <w:spacing w:after="60"/>
      <w:jc w:val="center"/>
      <w:outlineLvl w:val="1"/>
    </w:pPr>
    <w:rPr>
      <w:rFonts w:ascii="Arial" w:hAnsi="Arial" w:cs="Arial"/>
      <w:sz w:val="24"/>
    </w:rPr>
  </w:style>
  <w:style w:type="table" w:styleId="Tablabsica1">
    <w:name w:val="Table Simple 1"/>
    <w:basedOn w:val="Tablanormal"/>
    <w:semiHidden/>
    <w:rsid w:val="00FB274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FB274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FB274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semiHidden/>
    <w:rsid w:val="00FB274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FB274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FB274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FB274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semiHidden/>
    <w:rsid w:val="00FB274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FB274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FB274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FB274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FB274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
    <w:name w:val="Table Grid"/>
    <w:basedOn w:val="Tablanormal"/>
    <w:semiHidden/>
    <w:rsid w:val="00FB2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semiHidden/>
    <w:rsid w:val="00FB274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semiHidden/>
    <w:rsid w:val="00FB274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semiHidden/>
    <w:rsid w:val="00FB274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FB274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FB274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FB274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FB274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semiHidden/>
    <w:rsid w:val="00FB274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FB274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FB274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semiHidden/>
    <w:rsid w:val="00FB274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FB274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FB274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FB274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FB274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FB274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FB274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semiHidden/>
    <w:rsid w:val="00FB2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semiHidden/>
    <w:rsid w:val="00FB274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semiHidden/>
    <w:rsid w:val="00FB274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semiHidden/>
    <w:rsid w:val="00FB27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FB274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FB274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semiHidden/>
    <w:rsid w:val="00FB274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FB274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FB274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semiHidden/>
    <w:rsid w:val="00FB274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FB274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FB274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semiHidden/>
    <w:rsid w:val="00FB2745"/>
    <w:rPr>
      <w:rFonts w:ascii="Courier New" w:hAnsi="Courier New" w:cs="Courier New"/>
      <w:sz w:val="20"/>
      <w:szCs w:val="20"/>
    </w:rPr>
  </w:style>
  <w:style w:type="paragraph" w:styleId="Textodebloque">
    <w:name w:val="Block Text"/>
    <w:basedOn w:val="Normal"/>
    <w:semiHidden/>
    <w:rsid w:val="00FB2745"/>
    <w:pPr>
      <w:spacing w:after="120"/>
      <w:ind w:left="1440" w:right="1440"/>
    </w:pPr>
  </w:style>
  <w:style w:type="paragraph" w:styleId="Textoindependiente2">
    <w:name w:val="Body Text 2"/>
    <w:basedOn w:val="Normal"/>
    <w:semiHidden/>
    <w:rsid w:val="00FB2745"/>
    <w:pPr>
      <w:spacing w:after="120" w:line="480" w:lineRule="auto"/>
    </w:pPr>
  </w:style>
  <w:style w:type="paragraph" w:styleId="Textoindependiente3">
    <w:name w:val="Body Text 3"/>
    <w:basedOn w:val="Normal"/>
    <w:semiHidden/>
    <w:rsid w:val="00FB2745"/>
    <w:pPr>
      <w:spacing w:after="120"/>
    </w:pPr>
    <w:rPr>
      <w:sz w:val="16"/>
      <w:szCs w:val="16"/>
    </w:rPr>
  </w:style>
  <w:style w:type="paragraph" w:styleId="Textoindependienteprimerasangra">
    <w:name w:val="Body Text First Indent"/>
    <w:basedOn w:val="Textoindependiente"/>
    <w:semiHidden/>
    <w:rsid w:val="00FB2745"/>
    <w:pPr>
      <w:ind w:firstLine="210"/>
    </w:pPr>
  </w:style>
  <w:style w:type="paragraph" w:styleId="Textoindependienteprimerasangra2">
    <w:name w:val="Body Text First Indent 2"/>
    <w:basedOn w:val="Sangradetextonormal"/>
    <w:semiHidden/>
    <w:rsid w:val="00FB2745"/>
    <w:pPr>
      <w:ind w:firstLine="210"/>
    </w:pPr>
  </w:style>
  <w:style w:type="paragraph" w:styleId="Textosinformato">
    <w:name w:val="Plain Text"/>
    <w:basedOn w:val="Normal"/>
    <w:semiHidden/>
    <w:rsid w:val="00FB2745"/>
    <w:rPr>
      <w:rFonts w:ascii="Courier New" w:hAnsi="Courier New" w:cs="Courier New"/>
      <w:szCs w:val="20"/>
    </w:rPr>
  </w:style>
  <w:style w:type="paragraph" w:customStyle="1" w:styleId="Puesto">
    <w:name w:val="Puesto"/>
    <w:basedOn w:val="Normal"/>
    <w:qFormat/>
    <w:rsid w:val="00FB2745"/>
    <w:pPr>
      <w:spacing w:before="240" w:after="60"/>
      <w:jc w:val="center"/>
      <w:outlineLvl w:val="0"/>
    </w:pPr>
    <w:rPr>
      <w:rFonts w:ascii="Arial" w:hAnsi="Arial" w:cs="Arial"/>
      <w:b/>
      <w:bCs/>
      <w:kern w:val="28"/>
      <w:sz w:val="32"/>
      <w:szCs w:val="32"/>
    </w:rPr>
  </w:style>
  <w:style w:type="character" w:styleId="VariableHTML">
    <w:name w:val="HTML Variable"/>
    <w:semiHidden/>
    <w:rsid w:val="00FB2745"/>
    <w:rPr>
      <w:i/>
      <w:iCs/>
    </w:rPr>
  </w:style>
  <w:style w:type="paragraph" w:customStyle="1" w:styleId="ENUNCIADO-Espaciador">
    <w:name w:val="ENUNCIADO - Espaciador"/>
    <w:basedOn w:val="ENUNCIADO-Base"/>
    <w:qFormat/>
    <w:rsid w:val="0095038F"/>
    <w:rPr>
      <w:sz w:val="10"/>
    </w:rPr>
  </w:style>
  <w:style w:type="paragraph" w:styleId="Mapadeldocumento">
    <w:name w:val="Document Map"/>
    <w:basedOn w:val="Normal"/>
    <w:semiHidden/>
    <w:rsid w:val="007C1B34"/>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4377642">
      <w:bodyDiv w:val="1"/>
      <w:marLeft w:val="0"/>
      <w:marRight w:val="0"/>
      <w:marTop w:val="0"/>
      <w:marBottom w:val="0"/>
      <w:divBdr>
        <w:top w:val="none" w:sz="0" w:space="0" w:color="auto"/>
        <w:left w:val="none" w:sz="0" w:space="0" w:color="auto"/>
        <w:bottom w:val="none" w:sz="0" w:space="0" w:color="auto"/>
        <w:right w:val="none" w:sz="0" w:space="0" w:color="auto"/>
      </w:divBdr>
    </w:div>
    <w:div w:id="200913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rge\Desktop\STSJ%20GAL%202010\template_list\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0</TotalTime>
  <Pages>2</Pages>
  <Words>710</Words>
  <Characters>3913</Characters>
  <Application>Microsoft Office Word</Application>
  <DocSecurity>0</DocSecurity>
  <Lines>59</Lines>
  <Paragraphs>19</Paragraphs>
  <ScaleCrop>false</ScaleCrop>
  <HeadingPairs>
    <vt:vector size="2" baseType="variant">
      <vt:variant>
        <vt:lpstr>Título</vt:lpstr>
      </vt:variant>
      <vt:variant>
        <vt:i4>1</vt:i4>
      </vt:variant>
    </vt:vector>
  </HeadingPairs>
  <TitlesOfParts>
    <vt:vector size="1" baseType="lpstr">
      <vt:lpstr>STSJ GAL 8936-2010</vt:lpstr>
    </vt:vector>
  </TitlesOfParts>
  <Manager>Jorge Soto Garcia</Manager>
  <Company>Academia</Company>
  <LinksUpToDate>false</LinksUpToDate>
  <CharactersWithSpaces>4604</CharactersWithSpaces>
  <SharedDoc>false</SharedDoc>
  <HyperlinkBase>http://postal3.es</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STSJ GAL 8936-2010</dc:title>
  <dc:subject>Ejercicios</dc:subject>
  <dc:creator>Pilar Lopez Perez</dc:creator>
  <cp:keywords>Fuente Forma Parrafo</cp:keywords>
  <dc:description>Encabezado</dc:description>
  <cp:lastModifiedBy>Jorge Soto Garcia</cp:lastModifiedBy>
  <cp:revision>4</cp:revision>
  <cp:lastPrinted>2016-07-14T08:12:00Z</cp:lastPrinted>
  <dcterms:created xsi:type="dcterms:W3CDTF">2016-07-26T01:20:00Z</dcterms:created>
  <dcterms:modified xsi:type="dcterms:W3CDTF">2016-07-26T01:38:00Z</dcterms:modified>
  <cp:category>Encabezado</cp:category>
</cp:coreProperties>
</file>