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Rahul Kumar</w:t>
      </w:r>
    </w:p>
    <w:p>
      <w:pPr>
        <w:pStyle w:val="Heading1"/>
      </w:pPr>
      <w:r>
        <w:t>Personal Details</w:t>
      </w:r>
    </w:p>
    <w:p>
      <w:r>
        <w:t>Email: rahul.kumar@example.com</w:t>
      </w:r>
    </w:p>
    <w:p>
      <w:r>
        <w:t>Phone: +91 9900112233</w:t>
      </w:r>
    </w:p>
    <w:p>
      <w:r>
        <w:t>Address: Hyderabad, India</w:t>
      </w:r>
    </w:p>
    <w:p>
      <w:pPr>
        <w:pStyle w:val="Heading1"/>
      </w:pPr>
      <w:r>
        <w:t>Education</w:t>
      </w:r>
    </w:p>
    <w:p>
      <w:r>
        <w:t>Ph.D. in Computer Science — Completed in 2022 from IIT Bombay</w:t>
      </w:r>
    </w:p>
    <w:p>
      <w:r>
        <w:t>Master of Technology (M.Tech.) in Software Engineering — Completed in 2018 from BITS Pilani</w:t>
      </w:r>
    </w:p>
    <w:p>
      <w:r>
        <w:t>Bachelor of Technology (B.Tech.) in Computer Science — Completed in 2016 from NIT Trichy</w:t>
      </w:r>
    </w:p>
    <w:p>
      <w:pPr>
        <w:pStyle w:val="Heading1"/>
      </w:pPr>
      <w:r>
        <w:t>Work Experience</w:t>
      </w:r>
    </w:p>
    <w:p>
      <w:r>
        <w:t>Assistant Professor at Woxsen University (2022 - Present)</w:t>
      </w:r>
    </w:p>
    <w:p>
      <w:r>
        <w:t>Research Associate at IIT Bombay (2018 - 2022)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