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Main CPT Requirements</w:t>
      </w:r>
    </w:p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What to Apply: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Swing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Combination of both mouse and keyboard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IO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over a network (Socket IO)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arrays or other ‘advanced data structures’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1280 x 720 window only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Can’t resize frame (look at JavaDocs)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programs must have some sort of chat functionality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area…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or more data files that contain the data for the objects of the game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Fighting Game: data files that represent each fighter (essential stats), lets us tweak to balance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CSV file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 Specifics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programs must have a networking protocol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 between gameplay data and chat data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use the comma split thing or separate methods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option to choose client or server-server shows your IP, the client asks to enter one to connect to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broadcast IP to all computers, only clients receive it?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Swing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Menus, animations, text fields etc.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 Menu is just buttons and Animated panel is main play screen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be a mix of both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NEEDS TO BE SUBMITTED AND UPDATED ON GITHUB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on a regular basis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Planning Stage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Top-down tank shooter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185738</wp:posOffset>
                </wp:positionV>
                <wp:extent cx="2035969" cy="15001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47675" y="923850"/>
                          <a:ext cx="2035969" cy="1500188"/>
                          <a:chOff x="1647675" y="923850"/>
                          <a:chExt cx="4905450" cy="3629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43175" y="1790700"/>
                            <a:ext cx="1943100" cy="1943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990975" y="2562225"/>
                            <a:ext cx="1533525" cy="390525"/>
                          </a:xfrm>
                          <a:prstGeom prst="flowChartProcess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228975" y="2314575"/>
                            <a:ext cx="942900" cy="942900"/>
                          </a:xfrm>
                          <a:prstGeom prst="ellipse">
                            <a:avLst/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52825" y="923850"/>
                            <a:ext cx="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47675" y="2762250"/>
                            <a:ext cx="70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81400" y="399097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686425" y="27813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647950" y="971550"/>
                            <a:ext cx="2514600" cy="2514600"/>
                          </a:xfrm>
                          <a:prstGeom prst="arc">
                            <a:avLst>
                              <a:gd fmla="val 16200000" name="adj1"/>
                              <a:gd fmla="val 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stealth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3990975</wp:posOffset>
                </wp:positionH>
                <wp:positionV relativeFrom="paragraph">
                  <wp:posOffset>185738</wp:posOffset>
                </wp:positionV>
                <wp:extent cx="2035969" cy="15001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5969" cy="1500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Inspired from “Wii tanks”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tank choices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files for each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maps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terrain styles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Tank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Tank turret 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layers drawn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move in the same x,y cord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Hitbox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this: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https://stackoverflow.com/questions/44647838/rotating-a-hitbox-and-detect-that-rotation-in-a-calculation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be able to use an open-source, non-copyright library if we need 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285750</wp:posOffset>
                </wp:positionV>
                <wp:extent cx="2403722" cy="216693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00350" y="790500"/>
                          <a:ext cx="2403722" cy="2166938"/>
                          <a:chOff x="2800350" y="790500"/>
                          <a:chExt cx="6000900" cy="5391075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2857500" y="828675"/>
                            <a:ext cx="1542900" cy="1542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943350" y="1447800"/>
                            <a:ext cx="1057200" cy="219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3352800" y="1143000"/>
                            <a:ext cx="828600" cy="82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000550" y="1557300"/>
                            <a:ext cx="380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2886075" y="2705100"/>
                            <a:ext cx="1542900" cy="1542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971925" y="3324225"/>
                            <a:ext cx="1057200" cy="219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381375" y="3019425"/>
                            <a:ext cx="828600" cy="82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5391150" y="2924175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5915025" y="3105225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5867400" y="3629025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5391150" y="3962400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800350" y="4638675"/>
                            <a:ext cx="1542900" cy="1542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886200" y="5257800"/>
                            <a:ext cx="1057200" cy="219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295650" y="4953000"/>
                            <a:ext cx="828600" cy="82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5610150" y="5257800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6791400" y="5257800"/>
                            <a:ext cx="219000" cy="219000"/>
                          </a:xfrm>
                          <a:prstGeom prst="ellipse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086400" y="790500"/>
                            <a:ext cx="24669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Laser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105450" y="2619300"/>
                            <a:ext cx="2466900" cy="3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Minigun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057825" y="4448100"/>
                            <a:ext cx="17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Default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285750</wp:posOffset>
                </wp:positionV>
                <wp:extent cx="2403722" cy="2166938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3722" cy="2166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of vision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you see can be a tank stat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transparent circle that follows the client with fog surrounding it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Bullets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have a certain speed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 fire rate</w:t>
        <w:tab/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increase via powerups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Powerups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Laser → faster, long beam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Minigun → more bullets per second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LandMines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Detonate or wait to be detonated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UI In-Game: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Chatting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textbox in a corner</w:t>
      </w:r>
    </w:p>
    <w:p w:rsidR="00000000" w:rsidDel="00000000" w:rsidP="00000000" w:rsidRDefault="00000000" w:rsidRPr="00000000" w14:paraId="00000043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Use: IP NAME: &lt;text&gt;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 display 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kills etc.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Objects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190500</wp:posOffset>
                </wp:positionV>
                <wp:extent cx="1732900" cy="1233077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0200" y="1085850"/>
                          <a:ext cx="1732900" cy="1233077"/>
                          <a:chOff x="1600200" y="1085850"/>
                          <a:chExt cx="5991300" cy="42576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1600200" y="1085850"/>
                            <a:ext cx="5991300" cy="4257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248025" y="1838325"/>
                            <a:ext cx="2714700" cy="2714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857375" y="1124025"/>
                            <a:ext cx="3048000" cy="7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60"/>
                                  <w:vertAlign w:val="baseline"/>
                                </w:rPr>
                                <w:t xml:space="preserve">Fog of War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129200" y="2657475"/>
                            <a:ext cx="933300" cy="9333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533900" y="3409950"/>
                            <a:ext cx="95400" cy="3810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372050" y="2971875"/>
                            <a:ext cx="447600" cy="447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524250" y="2962350"/>
                            <a:ext cx="38100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81525" y="2095500"/>
                            <a:ext cx="0" cy="3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248275" y="2590875"/>
                            <a:ext cx="314400" cy="1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53050" y="3467100"/>
                            <a:ext cx="295200" cy="20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914700" y="3648075"/>
                            <a:ext cx="238200" cy="1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14875" y="3962400"/>
                            <a:ext cx="38100" cy="25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3762375</wp:posOffset>
                </wp:positionH>
                <wp:positionV relativeFrom="paragraph">
                  <wp:posOffset>190500</wp:posOffset>
                </wp:positionV>
                <wp:extent cx="1732900" cy="1233077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2900" cy="1233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fileIO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Tank 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file attributes 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 of vision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weapons 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Insta-shot laser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tank parent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tank subclasses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game, hosted by the server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server and host for clients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help screen</w:t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Powerup Classification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Network 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Bullet location 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in inputs from clients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keyboardInput,ifShot,MouseLocation,TextboxMsg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textbox message is blank (just spacebars), don’t display/send to clients to display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calculated outputs to client 60 times a second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the stuff to draw to clients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CLIENTS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 number for the different IP’s which will declare who the variables are for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to server: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Movement input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 messages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presses enter in the textbox, triggers boolean which inputs a string into the sent network data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ifShot  = true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 if clicked 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 which is true when the mouse is clicked, otherwise false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MouseLocation 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SENT FORMAT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keyboardInput,ifShot,MouseLocation,TextboxMsg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ICS4U1 - Brian Lian, Kevin Hioe, Ryan Lazenby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ckoverflow.com/questions/44647838/rotating-a-hitbox-and-detect-that-rotation-in-a-calculation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