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43E4" w:rsidRPr="00307C78" w:rsidRDefault="00CC083A" w:rsidP="00780154">
      <w:pPr>
        <w:pStyle w:val="Listenabsatz"/>
        <w:numPr>
          <w:ilvl w:val="0"/>
          <w:numId w:val="4"/>
        </w:numPr>
        <w:tabs>
          <w:tab w:val="left" w:pos="426"/>
        </w:tabs>
        <w:ind w:left="0" w:firstLine="0"/>
        <w:rPr>
          <w:b/>
          <w:sz w:val="28"/>
          <w:szCs w:val="28"/>
        </w:rPr>
      </w:pPr>
      <w:r>
        <w:rPr>
          <w:b/>
          <w:sz w:val="28"/>
          <w:szCs w:val="28"/>
        </w:rPr>
        <w:t>Abstract</w:t>
      </w:r>
    </w:p>
    <w:p w:rsidR="00BE43E4" w:rsidRPr="00BE43E4" w:rsidRDefault="009E2BB2" w:rsidP="00335B0F">
      <w:pPr>
        <w:ind w:left="709"/>
      </w:pPr>
      <w:bookmarkStart w:id="0" w:name="_GoBack"/>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95pt;height:222.45pt">
            <v:imagedata r:id="rId9" o:title="Front total DCV"/>
          </v:shape>
        </w:pict>
      </w:r>
      <w:bookmarkEnd w:id="0"/>
    </w:p>
    <w:p w:rsidR="005B4684" w:rsidRDefault="005B4684" w:rsidP="005B4684">
      <w:pPr>
        <w:rPr>
          <w:rFonts w:ascii="Calibri" w:eastAsia="Times New Roman" w:hAnsi="Calibri" w:cs="Calibri"/>
          <w:lang w:val="en-US" w:eastAsia="de-DE"/>
        </w:rPr>
      </w:pPr>
      <w:r w:rsidRPr="00822CE6">
        <w:rPr>
          <w:rFonts w:ascii="Calibri" w:eastAsia="Times New Roman" w:hAnsi="Calibri" w:cs="Calibri"/>
          <w:lang w:val="en-US" w:eastAsia="de-DE"/>
        </w:rPr>
        <w:t>The aim of this conversion guide is to modify a D</w:t>
      </w:r>
      <w:r w:rsidR="00772086">
        <w:rPr>
          <w:rFonts w:ascii="Calibri" w:eastAsia="Times New Roman" w:hAnsi="Calibri" w:cs="Calibri"/>
          <w:lang w:val="en-US" w:eastAsia="de-DE"/>
        </w:rPr>
        <w:t>igital Multimeter K</w:t>
      </w:r>
      <w:r w:rsidR="00F32276">
        <w:rPr>
          <w:rFonts w:ascii="Calibri" w:eastAsia="Times New Roman" w:hAnsi="Calibri" w:cs="Calibri"/>
          <w:lang w:val="en-US" w:eastAsia="de-DE"/>
        </w:rPr>
        <w:t>EITHLEY</w:t>
      </w:r>
      <w:r w:rsidRPr="00822CE6">
        <w:rPr>
          <w:rFonts w:ascii="Calibri" w:eastAsia="Times New Roman" w:hAnsi="Calibri" w:cs="Calibri"/>
          <w:lang w:val="en-US" w:eastAsia="de-DE"/>
        </w:rPr>
        <w:t xml:space="preserve"> 2000 from the original </w:t>
      </w:r>
      <w:r w:rsidR="00E14E33">
        <w:rPr>
          <w:rFonts w:ascii="Calibri" w:eastAsia="Times New Roman" w:hAnsi="Calibri" w:cs="Calibri"/>
          <w:lang w:val="en-US" w:eastAsia="de-DE"/>
        </w:rPr>
        <w:t xml:space="preserve">VFD </w:t>
      </w:r>
      <w:r w:rsidRPr="00822CE6">
        <w:rPr>
          <w:rFonts w:ascii="Calibri" w:eastAsia="Times New Roman" w:hAnsi="Calibri" w:cs="Calibri"/>
          <w:lang w:val="en-US" w:eastAsia="de-DE"/>
        </w:rPr>
        <w:t xml:space="preserve">display to a </w:t>
      </w:r>
      <w:r w:rsidR="00772086">
        <w:rPr>
          <w:rFonts w:ascii="Calibri" w:eastAsia="Times New Roman" w:hAnsi="Calibri" w:cs="Calibri"/>
          <w:lang w:val="en-US" w:eastAsia="de-DE"/>
        </w:rPr>
        <w:t>color</w:t>
      </w:r>
      <w:r w:rsidR="003C034A">
        <w:rPr>
          <w:rFonts w:ascii="Calibri" w:eastAsia="Times New Roman" w:hAnsi="Calibri" w:cs="Calibri"/>
          <w:lang w:val="en-US" w:eastAsia="de-DE"/>
        </w:rPr>
        <w:t xml:space="preserve"> </w:t>
      </w:r>
      <w:r w:rsidR="00FE433E">
        <w:rPr>
          <w:rFonts w:ascii="Calibri" w:eastAsia="Times New Roman" w:hAnsi="Calibri" w:cs="Calibri"/>
          <w:lang w:val="en-US" w:eastAsia="de-DE"/>
        </w:rPr>
        <w:t>TFT Display</w:t>
      </w:r>
      <w:r w:rsidRPr="00822CE6">
        <w:rPr>
          <w:rFonts w:ascii="Calibri" w:eastAsia="Times New Roman" w:hAnsi="Calibri" w:cs="Calibri"/>
          <w:lang w:val="en-US" w:eastAsia="de-DE"/>
        </w:rPr>
        <w:t>.</w:t>
      </w:r>
      <w:r w:rsidR="005B56B8">
        <w:rPr>
          <w:rFonts w:ascii="Calibri" w:eastAsia="Times New Roman" w:hAnsi="Calibri" w:cs="Calibri"/>
          <w:lang w:val="en-US" w:eastAsia="de-DE"/>
        </w:rPr>
        <w:t xml:space="preserve"> The TFT display fits into the Bezel without any major changes.</w:t>
      </w:r>
    </w:p>
    <w:p w:rsidR="00572DE9" w:rsidRDefault="00572DE9" w:rsidP="00572DE9">
      <w:pPr>
        <w:rPr>
          <w:rFonts w:ascii="Calibri" w:eastAsia="Times New Roman" w:hAnsi="Calibri" w:cs="Calibri"/>
          <w:lang w:val="en-US" w:eastAsia="de-DE"/>
        </w:rPr>
      </w:pPr>
      <w:r>
        <w:rPr>
          <w:rFonts w:ascii="Calibri" w:eastAsia="Times New Roman" w:hAnsi="Calibri" w:cs="Calibri"/>
          <w:lang w:val="en-US" w:eastAsia="de-DE"/>
        </w:rPr>
        <w:t xml:space="preserve">The </w:t>
      </w:r>
      <w:r w:rsidR="009316D0">
        <w:rPr>
          <w:rFonts w:ascii="Calibri" w:eastAsia="Times New Roman" w:hAnsi="Calibri" w:cs="Calibri"/>
          <w:lang w:val="en-US" w:eastAsia="de-DE"/>
        </w:rPr>
        <w:t xml:space="preserve">new </w:t>
      </w:r>
      <w:r w:rsidRPr="00822CE6">
        <w:rPr>
          <w:rFonts w:ascii="Calibri" w:eastAsia="Times New Roman" w:hAnsi="Calibri" w:cs="Calibri"/>
          <w:lang w:val="en-US" w:eastAsia="de-DE"/>
        </w:rPr>
        <w:t>function</w:t>
      </w:r>
      <w:r>
        <w:rPr>
          <w:rFonts w:ascii="Calibri" w:eastAsia="Times New Roman" w:hAnsi="Calibri" w:cs="Calibri"/>
          <w:lang w:val="en-US" w:eastAsia="de-DE"/>
        </w:rPr>
        <w:t xml:space="preserve"> </w:t>
      </w:r>
      <w:r w:rsidRPr="00822CE6">
        <w:rPr>
          <w:rFonts w:ascii="Calibri" w:eastAsia="Times New Roman" w:hAnsi="Calibri" w:cs="Calibri"/>
          <w:lang w:val="en-US" w:eastAsia="de-DE"/>
        </w:rPr>
        <w:t xml:space="preserve">compatible </w:t>
      </w:r>
      <w:r w:rsidR="006A1ECB">
        <w:rPr>
          <w:rFonts w:ascii="Calibri" w:eastAsia="Times New Roman" w:hAnsi="Calibri" w:cs="Calibri"/>
          <w:lang w:val="en-US" w:eastAsia="de-DE"/>
        </w:rPr>
        <w:t>PCB</w:t>
      </w:r>
      <w:r w:rsidRPr="00822CE6">
        <w:rPr>
          <w:rFonts w:ascii="Calibri" w:eastAsia="Times New Roman" w:hAnsi="Calibri" w:cs="Calibri"/>
          <w:lang w:val="en-US" w:eastAsia="de-DE"/>
        </w:rPr>
        <w:t xml:space="preserve"> </w:t>
      </w:r>
      <w:r w:rsidR="005B56B8">
        <w:rPr>
          <w:rFonts w:ascii="Calibri" w:eastAsia="Times New Roman" w:hAnsi="Calibri" w:cs="Calibri"/>
          <w:lang w:val="en-US" w:eastAsia="de-DE"/>
        </w:rPr>
        <w:t>replaces then original PCB completeley</w:t>
      </w:r>
      <w:r w:rsidRPr="00822CE6">
        <w:rPr>
          <w:rFonts w:ascii="Calibri" w:eastAsia="Times New Roman" w:hAnsi="Calibri" w:cs="Calibri"/>
          <w:lang w:val="en-US" w:eastAsia="de-DE"/>
        </w:rPr>
        <w:t xml:space="preserve">. </w:t>
      </w:r>
      <w:r w:rsidR="00C26FFF">
        <w:rPr>
          <w:rFonts w:ascii="Calibri" w:eastAsia="Times New Roman" w:hAnsi="Calibri" w:cs="Calibri"/>
          <w:lang w:val="en-US" w:eastAsia="de-DE"/>
        </w:rPr>
        <w:t>A</w:t>
      </w:r>
      <w:r w:rsidRPr="00822CE6">
        <w:rPr>
          <w:rFonts w:ascii="Calibri" w:eastAsia="Times New Roman" w:hAnsi="Calibri" w:cs="Calibri"/>
          <w:lang w:val="en-US" w:eastAsia="de-DE"/>
        </w:rPr>
        <w:t xml:space="preserve"> </w:t>
      </w:r>
      <w:r w:rsidR="009316D0">
        <w:rPr>
          <w:rFonts w:ascii="Calibri" w:eastAsia="Times New Roman" w:hAnsi="Calibri" w:cs="Calibri"/>
          <w:lang w:val="en-US" w:eastAsia="de-DE"/>
        </w:rPr>
        <w:t xml:space="preserve">STM32 </w:t>
      </w:r>
      <w:r w:rsidRPr="00822CE6">
        <w:rPr>
          <w:rFonts w:ascii="Calibri" w:eastAsia="Times New Roman" w:hAnsi="Calibri" w:cs="Calibri"/>
          <w:lang w:val="en-US" w:eastAsia="de-DE"/>
        </w:rPr>
        <w:t xml:space="preserve">Controller </w:t>
      </w:r>
      <w:r w:rsidR="00C26FFF">
        <w:rPr>
          <w:rFonts w:ascii="Calibri" w:eastAsia="Times New Roman" w:hAnsi="Calibri" w:cs="Calibri"/>
          <w:lang w:val="en-US" w:eastAsia="de-DE"/>
        </w:rPr>
        <w:t>handles the communication with the main board, decodes</w:t>
      </w:r>
      <w:r w:rsidRPr="00822CE6">
        <w:rPr>
          <w:rFonts w:ascii="Calibri" w:eastAsia="Times New Roman" w:hAnsi="Calibri" w:cs="Calibri"/>
          <w:lang w:val="en-US" w:eastAsia="de-DE"/>
        </w:rPr>
        <w:t xml:space="preserve"> the serial protocol for </w:t>
      </w:r>
      <w:r>
        <w:rPr>
          <w:rFonts w:ascii="Calibri" w:eastAsia="Times New Roman" w:hAnsi="Calibri" w:cs="Calibri"/>
          <w:lang w:val="en-US" w:eastAsia="de-DE"/>
        </w:rPr>
        <w:t>the measurement presentation</w:t>
      </w:r>
      <w:r w:rsidR="00AA0FE8">
        <w:rPr>
          <w:rFonts w:ascii="Calibri" w:eastAsia="Times New Roman" w:hAnsi="Calibri" w:cs="Calibri"/>
          <w:lang w:val="en-US" w:eastAsia="de-DE"/>
        </w:rPr>
        <w:t xml:space="preserve"> and</w:t>
      </w:r>
      <w:r w:rsidR="009316D0">
        <w:rPr>
          <w:rFonts w:ascii="Calibri" w:eastAsia="Times New Roman" w:hAnsi="Calibri" w:cs="Calibri"/>
          <w:lang w:val="en-US" w:eastAsia="de-DE"/>
        </w:rPr>
        <w:t xml:space="preserve"> </w:t>
      </w:r>
      <w:r w:rsidR="00AA0FE8">
        <w:rPr>
          <w:rFonts w:ascii="Calibri" w:eastAsia="Times New Roman" w:hAnsi="Calibri" w:cs="Calibri"/>
          <w:lang w:val="en-US" w:eastAsia="de-DE"/>
        </w:rPr>
        <w:t xml:space="preserve">the Annunciator Bits, </w:t>
      </w:r>
      <w:r w:rsidR="00C26FFF">
        <w:rPr>
          <w:rFonts w:ascii="Calibri" w:eastAsia="Times New Roman" w:hAnsi="Calibri" w:cs="Calibri"/>
          <w:lang w:val="en-US" w:eastAsia="de-DE"/>
        </w:rPr>
        <w:t>controls</w:t>
      </w:r>
      <w:r w:rsidR="009316D0">
        <w:rPr>
          <w:rFonts w:ascii="Calibri" w:eastAsia="Times New Roman" w:hAnsi="Calibri" w:cs="Calibri"/>
          <w:lang w:val="en-US" w:eastAsia="de-DE"/>
        </w:rPr>
        <w:t xml:space="preserve"> the TFT display</w:t>
      </w:r>
      <w:r w:rsidRPr="00822CE6">
        <w:rPr>
          <w:rFonts w:ascii="Calibri" w:eastAsia="Times New Roman" w:hAnsi="Calibri" w:cs="Calibri"/>
          <w:lang w:val="en-US" w:eastAsia="de-DE"/>
        </w:rPr>
        <w:t xml:space="preserve"> and generates the code when </w:t>
      </w:r>
      <w:r w:rsidR="009316D0">
        <w:rPr>
          <w:rFonts w:ascii="Calibri" w:eastAsia="Times New Roman" w:hAnsi="Calibri" w:cs="Calibri"/>
          <w:lang w:val="en-US" w:eastAsia="de-DE"/>
        </w:rPr>
        <w:t xml:space="preserve">a </w:t>
      </w:r>
      <w:r w:rsidRPr="00822CE6">
        <w:rPr>
          <w:rFonts w:ascii="Calibri" w:eastAsia="Times New Roman" w:hAnsi="Calibri" w:cs="Calibri"/>
          <w:lang w:val="en-US" w:eastAsia="de-DE"/>
        </w:rPr>
        <w:t xml:space="preserve">key </w:t>
      </w:r>
      <w:r w:rsidR="009316D0">
        <w:rPr>
          <w:rFonts w:ascii="Calibri" w:eastAsia="Times New Roman" w:hAnsi="Calibri" w:cs="Calibri"/>
          <w:lang w:val="en-US" w:eastAsia="de-DE"/>
        </w:rPr>
        <w:t>is</w:t>
      </w:r>
      <w:r w:rsidRPr="00822CE6">
        <w:rPr>
          <w:rFonts w:ascii="Calibri" w:eastAsia="Times New Roman" w:hAnsi="Calibri" w:cs="Calibri"/>
          <w:lang w:val="en-US" w:eastAsia="de-DE"/>
        </w:rPr>
        <w:t xml:space="preserve"> pressed.</w:t>
      </w:r>
    </w:p>
    <w:p w:rsidR="00D13A0A" w:rsidRDefault="00D13A0A" w:rsidP="00572DE9">
      <w:pPr>
        <w:rPr>
          <w:rFonts w:ascii="Calibri" w:eastAsia="Times New Roman" w:hAnsi="Calibri" w:cs="Calibri"/>
          <w:lang w:val="en-US" w:eastAsia="de-DE"/>
        </w:rPr>
      </w:pPr>
    </w:p>
    <w:p w:rsidR="00780154" w:rsidRPr="00780154" w:rsidRDefault="00E14E33" w:rsidP="00780154">
      <w:pPr>
        <w:pStyle w:val="Listenabsatz"/>
        <w:numPr>
          <w:ilvl w:val="0"/>
          <w:numId w:val="4"/>
        </w:numPr>
        <w:spacing w:after="120"/>
        <w:ind w:left="425" w:hanging="425"/>
        <w:rPr>
          <w:rFonts w:ascii="Calibri" w:eastAsia="Times New Roman" w:hAnsi="Calibri" w:cs="Calibri"/>
          <w:b/>
          <w:sz w:val="28"/>
          <w:szCs w:val="28"/>
          <w:lang w:val="en"/>
        </w:rPr>
      </w:pPr>
      <w:r w:rsidRPr="00780154">
        <w:rPr>
          <w:rFonts w:ascii="Calibri" w:eastAsia="Times New Roman" w:hAnsi="Calibri" w:cs="Calibri"/>
          <w:b/>
          <w:sz w:val="28"/>
          <w:szCs w:val="28"/>
          <w:lang w:val="en"/>
        </w:rPr>
        <w:t>Resources</w:t>
      </w:r>
    </w:p>
    <w:p w:rsidR="00E91DF9" w:rsidRDefault="00E91DF9" w:rsidP="00780154">
      <w:pPr>
        <w:spacing w:after="120"/>
        <w:rPr>
          <w:rFonts w:ascii="Calibri" w:eastAsia="Times New Roman" w:hAnsi="Calibri" w:cs="Calibri"/>
          <w:lang w:val="en"/>
        </w:rPr>
      </w:pPr>
      <w:r>
        <w:rPr>
          <w:rFonts w:ascii="Calibri" w:eastAsia="Times New Roman" w:hAnsi="Calibri" w:cs="Calibri"/>
          <w:lang w:val="en"/>
        </w:rPr>
        <w:t>The following materials are essential to perform this modification:</w:t>
      </w:r>
    </w:p>
    <w:p w:rsidR="0016617D" w:rsidRDefault="0016617D" w:rsidP="00E91DF9">
      <w:pPr>
        <w:pStyle w:val="Listenabsatz"/>
        <w:numPr>
          <w:ilvl w:val="0"/>
          <w:numId w:val="11"/>
        </w:numPr>
        <w:spacing w:after="120" w:line="240" w:lineRule="auto"/>
        <w:rPr>
          <w:rFonts w:ascii="Calibri" w:eastAsia="Times New Roman" w:hAnsi="Calibri" w:cs="Calibri"/>
          <w:lang w:val="en"/>
        </w:rPr>
      </w:pPr>
      <w:r>
        <w:rPr>
          <w:rFonts w:ascii="Calibri" w:eastAsia="Times New Roman" w:hAnsi="Calibri" w:cs="Calibri"/>
          <w:lang w:val="en"/>
        </w:rPr>
        <w:t>a functional KEITHLEY 2000 Digital Multimeter</w:t>
      </w:r>
      <w:r w:rsidR="00B305E8">
        <w:rPr>
          <w:rFonts w:ascii="Calibri" w:eastAsia="Times New Roman" w:hAnsi="Calibri" w:cs="Calibri"/>
          <w:lang w:val="en"/>
        </w:rPr>
        <w:t xml:space="preserve"> with Firmware A20 (older versions not tested)</w:t>
      </w:r>
    </w:p>
    <w:p w:rsidR="00807AFB" w:rsidRDefault="00807AFB" w:rsidP="00E91DF9">
      <w:pPr>
        <w:pStyle w:val="Listenabsatz"/>
        <w:numPr>
          <w:ilvl w:val="0"/>
          <w:numId w:val="11"/>
        </w:numPr>
        <w:spacing w:after="120" w:line="240" w:lineRule="auto"/>
        <w:rPr>
          <w:rFonts w:ascii="Calibri" w:eastAsia="Times New Roman" w:hAnsi="Calibri" w:cs="Calibri"/>
          <w:lang w:val="en"/>
        </w:rPr>
      </w:pPr>
      <w:r w:rsidRPr="00644242">
        <w:rPr>
          <w:rFonts w:ascii="Calibri" w:eastAsia="Times New Roman" w:hAnsi="Calibri" w:cs="Calibri"/>
          <w:lang w:val="en"/>
        </w:rPr>
        <w:t xml:space="preserve">clear </w:t>
      </w:r>
      <w:r>
        <w:rPr>
          <w:rFonts w:ascii="Calibri" w:eastAsia="Times New Roman" w:hAnsi="Calibri" w:cs="Calibri"/>
          <w:lang w:val="en"/>
        </w:rPr>
        <w:t>Acrylic Glass</w:t>
      </w:r>
      <w:r w:rsidRPr="00644242">
        <w:rPr>
          <w:rFonts w:ascii="Calibri" w:eastAsia="Times New Roman" w:hAnsi="Calibri" w:cs="Calibri"/>
          <w:lang w:val="en"/>
        </w:rPr>
        <w:t xml:space="preserve"> </w:t>
      </w:r>
      <w:r>
        <w:rPr>
          <w:rFonts w:ascii="Calibri" w:eastAsia="Times New Roman" w:hAnsi="Calibri" w:cs="Calibri"/>
          <w:lang w:val="en"/>
        </w:rPr>
        <w:t>sheet,</w:t>
      </w:r>
      <w:r w:rsidRPr="00644242">
        <w:rPr>
          <w:rFonts w:ascii="Calibri" w:eastAsia="Times New Roman" w:hAnsi="Calibri" w:cs="Calibri"/>
          <w:lang w:val="en"/>
        </w:rPr>
        <w:t xml:space="preserve"> 162mm x 42mm with a thickness of 3.0mm</w:t>
      </w:r>
    </w:p>
    <w:p w:rsidR="00807AFB" w:rsidRPr="00807AFB" w:rsidRDefault="00807AFB" w:rsidP="00E91DF9">
      <w:pPr>
        <w:pStyle w:val="Listenabsatz"/>
        <w:numPr>
          <w:ilvl w:val="0"/>
          <w:numId w:val="11"/>
        </w:numPr>
        <w:spacing w:after="120" w:line="240" w:lineRule="auto"/>
        <w:rPr>
          <w:rFonts w:ascii="Calibri" w:eastAsia="Times New Roman" w:hAnsi="Calibri" w:cs="Calibri"/>
          <w:lang w:val="en"/>
        </w:rPr>
      </w:pPr>
      <w:r w:rsidRPr="00807AFB">
        <w:rPr>
          <w:rFonts w:ascii="Calibri" w:eastAsia="Times New Roman" w:hAnsi="Calibri" w:cs="Calibri"/>
          <w:lang w:val="en"/>
        </w:rPr>
        <w:t>assembled and tested PCB “K2000 Display Board TFT”</w:t>
      </w:r>
    </w:p>
    <w:p w:rsidR="00E91DF9" w:rsidRPr="00E91DF9" w:rsidRDefault="00EF09BD" w:rsidP="00E91DF9">
      <w:pPr>
        <w:pStyle w:val="Listenabsatz"/>
        <w:numPr>
          <w:ilvl w:val="0"/>
          <w:numId w:val="11"/>
        </w:numPr>
        <w:spacing w:after="120" w:line="240" w:lineRule="auto"/>
        <w:rPr>
          <w:rFonts w:ascii="Calibri" w:eastAsia="Times New Roman" w:hAnsi="Calibri" w:cs="Calibri"/>
          <w:lang w:val="en"/>
        </w:rPr>
      </w:pPr>
      <w:r>
        <w:rPr>
          <w:rFonts w:ascii="Calibri" w:eastAsia="Times New Roman" w:hAnsi="Calibri" w:cs="Calibri"/>
          <w:lang w:val="en"/>
        </w:rPr>
        <w:t>a</w:t>
      </w:r>
      <w:r w:rsidR="008A58A4">
        <w:rPr>
          <w:rFonts w:ascii="Calibri" w:eastAsia="Times New Roman" w:hAnsi="Calibri" w:cs="Calibri"/>
          <w:lang w:val="en"/>
        </w:rPr>
        <w:t xml:space="preserve"> new ribbon</w:t>
      </w:r>
      <w:r w:rsidR="00E91DF9" w:rsidRPr="00E91DF9">
        <w:rPr>
          <w:rFonts w:ascii="Calibri" w:eastAsia="Times New Roman" w:hAnsi="Calibri" w:cs="Calibri"/>
          <w:lang w:val="en"/>
        </w:rPr>
        <w:t xml:space="preserve"> cable front PCB to K</w:t>
      </w:r>
      <w:r w:rsidR="00752E1B">
        <w:rPr>
          <w:rFonts w:ascii="Calibri" w:eastAsia="Times New Roman" w:hAnsi="Calibri" w:cs="Calibri"/>
          <w:lang w:val="en"/>
        </w:rPr>
        <w:t xml:space="preserve">EITHLEY </w:t>
      </w:r>
      <w:r w:rsidR="00E91DF9" w:rsidRPr="00E91DF9">
        <w:rPr>
          <w:rFonts w:ascii="Calibri" w:eastAsia="Times New Roman" w:hAnsi="Calibri" w:cs="Calibri"/>
          <w:lang w:val="en"/>
        </w:rPr>
        <w:t>2000 main board</w:t>
      </w:r>
    </w:p>
    <w:p w:rsidR="00E91DF9" w:rsidRPr="00E91DF9" w:rsidRDefault="00E91DF9" w:rsidP="00E91DF9">
      <w:pPr>
        <w:pStyle w:val="Listenabsatz"/>
        <w:numPr>
          <w:ilvl w:val="0"/>
          <w:numId w:val="11"/>
        </w:numPr>
        <w:spacing w:after="120" w:line="240" w:lineRule="auto"/>
        <w:rPr>
          <w:rFonts w:ascii="Calibri" w:eastAsia="Times New Roman" w:hAnsi="Calibri" w:cs="Calibri"/>
          <w:lang w:val="en"/>
        </w:rPr>
      </w:pPr>
      <w:r w:rsidRPr="00E91DF9">
        <w:rPr>
          <w:rFonts w:ascii="Calibri" w:eastAsia="Times New Roman" w:hAnsi="Calibri" w:cs="Calibri"/>
          <w:lang w:val="en"/>
        </w:rPr>
        <w:t xml:space="preserve">EastRising Bar Type 4.58 inch 320x960 IPS TFT LCD Display with </w:t>
      </w:r>
      <w:r w:rsidRPr="00E91DF9">
        <w:rPr>
          <w:rFonts w:ascii="Calibri" w:eastAsia="Times New Roman" w:hAnsi="Calibri" w:cs="Calibri"/>
          <w:b/>
          <w:u w:val="single"/>
          <w:lang w:val="en"/>
        </w:rPr>
        <w:t>NO Touch Panel</w:t>
      </w:r>
      <w:r w:rsidRPr="00E91DF9">
        <w:rPr>
          <w:rFonts w:ascii="Calibri" w:eastAsia="Times New Roman" w:hAnsi="Calibri" w:cs="Calibri"/>
          <w:lang w:val="en"/>
        </w:rPr>
        <w:t>, ER-TFT4.58-1</w:t>
      </w:r>
    </w:p>
    <w:p w:rsidR="00E91DF9" w:rsidRDefault="00E91DF9" w:rsidP="00E91DF9">
      <w:pPr>
        <w:pStyle w:val="Listenabsatz"/>
        <w:numPr>
          <w:ilvl w:val="0"/>
          <w:numId w:val="11"/>
        </w:numPr>
        <w:spacing w:after="120" w:line="240" w:lineRule="auto"/>
        <w:rPr>
          <w:rFonts w:ascii="Calibri" w:eastAsia="Times New Roman" w:hAnsi="Calibri" w:cs="Calibri"/>
          <w:lang w:val="en"/>
        </w:rPr>
      </w:pPr>
      <w:r w:rsidRPr="00E91DF9">
        <w:rPr>
          <w:rFonts w:ascii="Calibri" w:eastAsia="Times New Roman" w:hAnsi="Calibri" w:cs="Calibri"/>
          <w:lang w:val="en"/>
        </w:rPr>
        <w:t xml:space="preserve">EastRising LT7680 </w:t>
      </w:r>
      <w:r w:rsidR="0016617D">
        <w:rPr>
          <w:rFonts w:ascii="Calibri" w:eastAsia="Times New Roman" w:hAnsi="Calibri" w:cs="Calibri"/>
          <w:lang w:val="en"/>
        </w:rPr>
        <w:t xml:space="preserve">Graphics Acceleration </w:t>
      </w:r>
      <w:r w:rsidR="00572DE9">
        <w:rPr>
          <w:rFonts w:ascii="Calibri" w:eastAsia="Times New Roman" w:hAnsi="Calibri" w:cs="Calibri"/>
          <w:lang w:val="en"/>
        </w:rPr>
        <w:t>Control Board</w:t>
      </w:r>
      <w:r w:rsidRPr="00E91DF9">
        <w:rPr>
          <w:rFonts w:ascii="Calibri" w:eastAsia="Times New Roman" w:hAnsi="Calibri" w:cs="Calibri"/>
          <w:lang w:val="en"/>
        </w:rPr>
        <w:t>, ER-PCBA5981</w:t>
      </w:r>
      <w:r w:rsidR="00752E1B">
        <w:rPr>
          <w:rFonts w:ascii="Calibri" w:eastAsia="Times New Roman" w:hAnsi="Calibri" w:cs="Calibri"/>
          <w:lang w:val="en"/>
        </w:rPr>
        <w:t>-x</w:t>
      </w:r>
    </w:p>
    <w:p w:rsidR="00E91DF9" w:rsidRPr="00E91DF9" w:rsidRDefault="00E91DF9" w:rsidP="00E91DF9">
      <w:pPr>
        <w:pStyle w:val="Listenabsatz"/>
        <w:numPr>
          <w:ilvl w:val="0"/>
          <w:numId w:val="11"/>
        </w:numPr>
        <w:spacing w:after="120" w:line="240" w:lineRule="auto"/>
        <w:rPr>
          <w:rFonts w:ascii="Calibri" w:eastAsia="Times New Roman" w:hAnsi="Calibri" w:cs="Calibri"/>
          <w:lang w:val="en"/>
        </w:rPr>
      </w:pPr>
      <w:r w:rsidRPr="00E91DF9">
        <w:rPr>
          <w:rFonts w:ascii="Calibri" w:eastAsia="Times New Roman" w:hAnsi="Calibri" w:cs="Calibri"/>
          <w:lang w:val="en"/>
        </w:rPr>
        <w:t xml:space="preserve">Programmer capable of </w:t>
      </w:r>
      <w:r w:rsidR="008A58A4">
        <w:rPr>
          <w:rFonts w:ascii="Calibri" w:eastAsia="Times New Roman" w:hAnsi="Calibri" w:cs="Calibri"/>
          <w:lang w:val="en"/>
        </w:rPr>
        <w:t>in</w:t>
      </w:r>
      <w:r w:rsidR="00E14E33">
        <w:rPr>
          <w:rFonts w:ascii="Calibri" w:eastAsia="Times New Roman" w:hAnsi="Calibri" w:cs="Calibri"/>
          <w:lang w:val="en"/>
        </w:rPr>
        <w:t xml:space="preserve"> </w:t>
      </w:r>
      <w:r w:rsidR="008A58A4">
        <w:rPr>
          <w:rFonts w:ascii="Calibri" w:eastAsia="Times New Roman" w:hAnsi="Calibri" w:cs="Calibri"/>
          <w:lang w:val="en"/>
        </w:rPr>
        <w:t xml:space="preserve">circuit </w:t>
      </w:r>
      <w:r w:rsidRPr="00E91DF9">
        <w:rPr>
          <w:rFonts w:ascii="Calibri" w:eastAsia="Times New Roman" w:hAnsi="Calibri" w:cs="Calibri"/>
          <w:lang w:val="en"/>
        </w:rPr>
        <w:t xml:space="preserve">programming </w:t>
      </w:r>
      <w:r w:rsidR="008A58A4">
        <w:rPr>
          <w:rFonts w:ascii="Calibri" w:eastAsia="Times New Roman" w:hAnsi="Calibri" w:cs="Calibri"/>
          <w:lang w:val="en"/>
        </w:rPr>
        <w:t xml:space="preserve">of </w:t>
      </w:r>
      <w:r w:rsidRPr="00E91DF9">
        <w:rPr>
          <w:rFonts w:ascii="Calibri" w:eastAsia="Times New Roman" w:hAnsi="Calibri" w:cs="Calibri"/>
          <w:lang w:val="en"/>
        </w:rPr>
        <w:t>a Winbond W25Q128 serial FLASH</w:t>
      </w:r>
    </w:p>
    <w:p w:rsidR="00E91DF9" w:rsidRPr="00E91DF9" w:rsidRDefault="00E91DF9" w:rsidP="00E91DF9">
      <w:pPr>
        <w:pStyle w:val="Listenabsatz"/>
        <w:numPr>
          <w:ilvl w:val="0"/>
          <w:numId w:val="11"/>
        </w:numPr>
        <w:spacing w:after="120" w:line="240" w:lineRule="auto"/>
        <w:rPr>
          <w:rFonts w:ascii="Calibri" w:eastAsia="Times New Roman" w:hAnsi="Calibri" w:cs="Calibri"/>
          <w:lang w:val="en"/>
        </w:rPr>
      </w:pPr>
      <w:r w:rsidRPr="00E91DF9">
        <w:rPr>
          <w:rFonts w:ascii="Calibri" w:eastAsia="Times New Roman" w:hAnsi="Calibri" w:cs="Calibri"/>
          <w:lang w:val="en"/>
        </w:rPr>
        <w:t xml:space="preserve">adapter cable </w:t>
      </w:r>
      <w:r w:rsidR="00572DE9">
        <w:rPr>
          <w:rFonts w:ascii="Calibri" w:eastAsia="Times New Roman" w:hAnsi="Calibri" w:cs="Calibri"/>
          <w:lang w:val="en"/>
        </w:rPr>
        <w:t>Graphics Control Board</w:t>
      </w:r>
      <w:r w:rsidRPr="00E91DF9">
        <w:rPr>
          <w:rFonts w:ascii="Calibri" w:eastAsia="Times New Roman" w:hAnsi="Calibri" w:cs="Calibri"/>
          <w:lang w:val="en"/>
        </w:rPr>
        <w:t xml:space="preserve"> to Programmer</w:t>
      </w:r>
    </w:p>
    <w:p w:rsidR="00E91DF9" w:rsidRPr="00E91DF9" w:rsidRDefault="00873925" w:rsidP="00E91DF9">
      <w:pPr>
        <w:pStyle w:val="Listenabsatz"/>
        <w:numPr>
          <w:ilvl w:val="0"/>
          <w:numId w:val="11"/>
        </w:numPr>
        <w:spacing w:after="120" w:line="240" w:lineRule="auto"/>
        <w:rPr>
          <w:rFonts w:ascii="Calibri" w:eastAsia="Times New Roman" w:hAnsi="Calibri" w:cs="Calibri"/>
          <w:lang w:val="en"/>
        </w:rPr>
      </w:pPr>
      <w:r>
        <w:rPr>
          <w:rFonts w:ascii="Calibri" w:eastAsia="Times New Roman" w:hAnsi="Calibri" w:cs="Calibri"/>
          <w:lang w:val="en"/>
        </w:rPr>
        <w:t xml:space="preserve">ST-Link </w:t>
      </w:r>
      <w:r w:rsidR="00E14E33" w:rsidRPr="00E91DF9">
        <w:rPr>
          <w:rFonts w:ascii="Calibri" w:eastAsia="Times New Roman" w:hAnsi="Calibri" w:cs="Calibri"/>
          <w:lang w:val="en"/>
        </w:rPr>
        <w:t>Programmer</w:t>
      </w:r>
      <w:r w:rsidR="00E91DF9" w:rsidRPr="00E91DF9">
        <w:rPr>
          <w:rFonts w:ascii="Calibri" w:eastAsia="Times New Roman" w:hAnsi="Calibri" w:cs="Calibri"/>
          <w:lang w:val="en"/>
        </w:rPr>
        <w:t xml:space="preserve"> and </w:t>
      </w:r>
      <w:r w:rsidR="00E91DF9">
        <w:rPr>
          <w:rFonts w:ascii="Calibri" w:eastAsia="Times New Roman" w:hAnsi="Calibri" w:cs="Calibri"/>
          <w:lang w:val="en"/>
        </w:rPr>
        <w:t xml:space="preserve">ST-Link </w:t>
      </w:r>
      <w:r>
        <w:rPr>
          <w:rFonts w:ascii="Calibri" w:eastAsia="Times New Roman" w:hAnsi="Calibri" w:cs="Calibri"/>
          <w:lang w:val="en"/>
        </w:rPr>
        <w:t xml:space="preserve">Utility </w:t>
      </w:r>
      <w:r w:rsidR="00E91DF9" w:rsidRPr="00E91DF9">
        <w:rPr>
          <w:rFonts w:ascii="Calibri" w:eastAsia="Times New Roman" w:hAnsi="Calibri" w:cs="Calibri"/>
          <w:lang w:val="en"/>
        </w:rPr>
        <w:t>programming Software</w:t>
      </w:r>
    </w:p>
    <w:p w:rsidR="00E91DF9" w:rsidRDefault="00E91DF9" w:rsidP="00E91DF9">
      <w:pPr>
        <w:spacing w:after="120" w:line="240" w:lineRule="auto"/>
        <w:rPr>
          <w:rFonts w:ascii="Calibri" w:eastAsia="Times New Roman" w:hAnsi="Calibri" w:cs="Calibri"/>
          <w:lang w:val="en"/>
        </w:rPr>
      </w:pPr>
      <w:r>
        <w:rPr>
          <w:rFonts w:ascii="Calibri" w:eastAsia="Times New Roman" w:hAnsi="Calibri" w:cs="Calibri"/>
          <w:lang w:val="en"/>
        </w:rPr>
        <w:t>The data set of this conversion guide consists of:</w:t>
      </w:r>
    </w:p>
    <w:p w:rsidR="00E91DF9" w:rsidRDefault="00E91DF9" w:rsidP="00E91DF9">
      <w:pPr>
        <w:pStyle w:val="Listenabsatz"/>
        <w:numPr>
          <w:ilvl w:val="0"/>
          <w:numId w:val="12"/>
        </w:numPr>
        <w:spacing w:after="120" w:line="240" w:lineRule="auto"/>
        <w:rPr>
          <w:rFonts w:ascii="Calibri" w:eastAsia="Times New Roman" w:hAnsi="Calibri" w:cs="Calibri"/>
          <w:lang w:val="en"/>
        </w:rPr>
      </w:pPr>
      <w:r>
        <w:rPr>
          <w:rFonts w:ascii="Calibri" w:eastAsia="Times New Roman" w:hAnsi="Calibri" w:cs="Calibri"/>
          <w:lang w:val="en"/>
        </w:rPr>
        <w:t>t</w:t>
      </w:r>
      <w:r w:rsidRPr="00E91DF9">
        <w:rPr>
          <w:rFonts w:ascii="Calibri" w:eastAsia="Times New Roman" w:hAnsi="Calibri" w:cs="Calibri"/>
          <w:lang w:val="en"/>
        </w:rPr>
        <w:t>his conversion guide including the schematics, bill of material</w:t>
      </w:r>
      <w:r>
        <w:rPr>
          <w:rFonts w:ascii="Calibri" w:eastAsia="Times New Roman" w:hAnsi="Calibri" w:cs="Calibri"/>
          <w:lang w:val="en"/>
        </w:rPr>
        <w:t xml:space="preserve"> and</w:t>
      </w:r>
      <w:r w:rsidRPr="00E91DF9">
        <w:rPr>
          <w:rFonts w:ascii="Calibri" w:eastAsia="Times New Roman" w:hAnsi="Calibri" w:cs="Calibri"/>
          <w:lang w:val="en"/>
        </w:rPr>
        <w:t xml:space="preserve"> component placing</w:t>
      </w:r>
    </w:p>
    <w:p w:rsidR="00B22AFD" w:rsidRPr="00E91DF9" w:rsidRDefault="00B22AFD" w:rsidP="00E91DF9">
      <w:pPr>
        <w:pStyle w:val="Listenabsatz"/>
        <w:numPr>
          <w:ilvl w:val="0"/>
          <w:numId w:val="12"/>
        </w:numPr>
        <w:spacing w:after="120" w:line="240" w:lineRule="auto"/>
        <w:rPr>
          <w:rFonts w:ascii="Calibri" w:eastAsia="Times New Roman" w:hAnsi="Calibri" w:cs="Calibri"/>
          <w:lang w:val="en"/>
        </w:rPr>
      </w:pPr>
      <w:r>
        <w:rPr>
          <w:rFonts w:ascii="Calibri" w:eastAsia="Times New Roman" w:hAnsi="Calibri" w:cs="Calibri"/>
          <w:lang w:val="en"/>
        </w:rPr>
        <w:t>a Zip-File containing the Gerber Files for manufacturing the PCB</w:t>
      </w:r>
    </w:p>
    <w:p w:rsidR="00E91DF9" w:rsidRPr="00E91DF9" w:rsidRDefault="00E91DF9" w:rsidP="00E91DF9">
      <w:pPr>
        <w:pStyle w:val="Listenabsatz"/>
        <w:numPr>
          <w:ilvl w:val="0"/>
          <w:numId w:val="12"/>
        </w:numPr>
        <w:spacing w:after="120" w:line="240" w:lineRule="auto"/>
        <w:rPr>
          <w:rFonts w:ascii="Calibri" w:eastAsia="Times New Roman" w:hAnsi="Calibri" w:cs="Calibri"/>
          <w:lang w:val="en"/>
        </w:rPr>
      </w:pPr>
      <w:proofErr w:type="spellStart"/>
      <w:r w:rsidRPr="00E91DF9">
        <w:rPr>
          <w:rFonts w:ascii="Calibri" w:eastAsia="Times New Roman" w:hAnsi="Calibri" w:cs="Calibri"/>
          <w:lang w:val="en"/>
        </w:rPr>
        <w:t>a</w:t>
      </w:r>
      <w:proofErr w:type="spellEnd"/>
      <w:r w:rsidRPr="00E91DF9">
        <w:rPr>
          <w:rFonts w:ascii="Calibri" w:eastAsia="Times New Roman" w:hAnsi="Calibri" w:cs="Calibri"/>
          <w:lang w:val="en"/>
        </w:rPr>
        <w:t xml:space="preserve"> </w:t>
      </w:r>
      <w:r w:rsidR="00B22AFD">
        <w:rPr>
          <w:rFonts w:ascii="Calibri" w:eastAsia="Times New Roman" w:hAnsi="Calibri" w:cs="Calibri"/>
          <w:lang w:val="en"/>
        </w:rPr>
        <w:t>Intel-Hex</w:t>
      </w:r>
      <w:r>
        <w:rPr>
          <w:rFonts w:ascii="Calibri" w:eastAsia="Times New Roman" w:hAnsi="Calibri" w:cs="Calibri"/>
          <w:lang w:val="en"/>
        </w:rPr>
        <w:t xml:space="preserve"> </w:t>
      </w:r>
      <w:r w:rsidRPr="00E91DF9">
        <w:rPr>
          <w:rFonts w:ascii="Calibri" w:eastAsia="Times New Roman" w:hAnsi="Calibri" w:cs="Calibri"/>
          <w:lang w:val="en"/>
        </w:rPr>
        <w:t>file to program the on board STM32 controller</w:t>
      </w:r>
    </w:p>
    <w:p w:rsidR="00E91DF9" w:rsidRPr="00E91DF9" w:rsidRDefault="00E91DF9" w:rsidP="00E91DF9">
      <w:pPr>
        <w:pStyle w:val="Listenabsatz"/>
        <w:numPr>
          <w:ilvl w:val="0"/>
          <w:numId w:val="12"/>
        </w:numPr>
        <w:spacing w:after="120" w:line="240" w:lineRule="auto"/>
        <w:rPr>
          <w:rFonts w:ascii="Calibri" w:eastAsia="Times New Roman" w:hAnsi="Calibri" w:cs="Calibri"/>
          <w:lang w:val="en"/>
        </w:rPr>
      </w:pPr>
      <w:r w:rsidRPr="00E91DF9">
        <w:rPr>
          <w:rFonts w:ascii="Calibri" w:eastAsia="Times New Roman" w:hAnsi="Calibri" w:cs="Calibri"/>
          <w:lang w:val="en"/>
        </w:rPr>
        <w:t xml:space="preserve">a </w:t>
      </w:r>
      <w:r>
        <w:rPr>
          <w:rFonts w:ascii="Calibri" w:eastAsia="Times New Roman" w:hAnsi="Calibri" w:cs="Calibri"/>
          <w:lang w:val="en"/>
        </w:rPr>
        <w:t>binary</w:t>
      </w:r>
      <w:r w:rsidRPr="00E91DF9">
        <w:rPr>
          <w:rFonts w:ascii="Calibri" w:eastAsia="Times New Roman" w:hAnsi="Calibri" w:cs="Calibri"/>
          <w:lang w:val="en"/>
        </w:rPr>
        <w:t xml:space="preserve"> file to program</w:t>
      </w:r>
      <w:r>
        <w:rPr>
          <w:rFonts w:ascii="Calibri" w:eastAsia="Times New Roman" w:hAnsi="Calibri" w:cs="Calibri"/>
          <w:lang w:val="en"/>
        </w:rPr>
        <w:t xml:space="preserve"> the</w:t>
      </w:r>
      <w:r w:rsidRPr="00E91DF9">
        <w:rPr>
          <w:rFonts w:ascii="Calibri" w:eastAsia="Times New Roman" w:hAnsi="Calibri" w:cs="Calibri"/>
          <w:lang w:val="en"/>
        </w:rPr>
        <w:t xml:space="preserve"> Winbond Flash</w:t>
      </w:r>
      <w:r>
        <w:rPr>
          <w:rFonts w:ascii="Calibri" w:eastAsia="Times New Roman" w:hAnsi="Calibri" w:cs="Calibri"/>
          <w:lang w:val="en"/>
        </w:rPr>
        <w:t xml:space="preserve"> on the </w:t>
      </w:r>
      <w:r w:rsidR="00572DE9">
        <w:rPr>
          <w:rFonts w:ascii="Calibri" w:eastAsia="Times New Roman" w:hAnsi="Calibri" w:cs="Calibri"/>
          <w:lang w:val="en"/>
        </w:rPr>
        <w:t>Graphics Control Board</w:t>
      </w:r>
      <w:r w:rsidR="00716335">
        <w:rPr>
          <w:rFonts w:ascii="Calibri" w:eastAsia="Times New Roman" w:hAnsi="Calibri" w:cs="Calibri"/>
          <w:lang w:val="en"/>
        </w:rPr>
        <w:t xml:space="preserve"> which holds images and character sets</w:t>
      </w:r>
    </w:p>
    <w:p w:rsidR="00E91DF9" w:rsidRPr="00286DAF" w:rsidRDefault="00E91DF9" w:rsidP="001E0966">
      <w:pPr>
        <w:pStyle w:val="Listenabsatz"/>
        <w:numPr>
          <w:ilvl w:val="0"/>
          <w:numId w:val="12"/>
        </w:numPr>
        <w:spacing w:after="120" w:line="240" w:lineRule="auto"/>
        <w:rPr>
          <w:rFonts w:ascii="Calibri" w:eastAsia="Times New Roman" w:hAnsi="Calibri" w:cs="Calibri"/>
          <w:lang w:val="en"/>
        </w:rPr>
      </w:pPr>
      <w:proofErr w:type="gramStart"/>
      <w:r w:rsidRPr="00286DAF">
        <w:rPr>
          <w:rFonts w:ascii="Calibri" w:eastAsia="Times New Roman" w:hAnsi="Calibri" w:cs="Calibri"/>
          <w:lang w:val="en"/>
        </w:rPr>
        <w:t>a</w:t>
      </w:r>
      <w:proofErr w:type="gramEnd"/>
      <w:r w:rsidRPr="00286DAF">
        <w:rPr>
          <w:rFonts w:ascii="Calibri" w:eastAsia="Times New Roman" w:hAnsi="Calibri" w:cs="Calibri"/>
          <w:lang w:val="en"/>
        </w:rPr>
        <w:t xml:space="preserve"> </w:t>
      </w:r>
      <w:r w:rsidR="00BB2ABD" w:rsidRPr="00286DAF">
        <w:rPr>
          <w:rFonts w:ascii="Calibri" w:eastAsia="Times New Roman" w:hAnsi="Calibri" w:cs="Calibri"/>
          <w:lang w:val="en"/>
        </w:rPr>
        <w:t>Z</w:t>
      </w:r>
      <w:r w:rsidR="00752E1B" w:rsidRPr="00286DAF">
        <w:rPr>
          <w:rFonts w:ascii="Calibri" w:eastAsia="Times New Roman" w:hAnsi="Calibri" w:cs="Calibri"/>
          <w:lang w:val="en"/>
        </w:rPr>
        <w:t>IP</w:t>
      </w:r>
      <w:r w:rsidR="00BB2ABD" w:rsidRPr="00286DAF">
        <w:rPr>
          <w:rFonts w:ascii="Calibri" w:eastAsia="Times New Roman" w:hAnsi="Calibri" w:cs="Calibri"/>
          <w:lang w:val="en"/>
        </w:rPr>
        <w:t xml:space="preserve"> file holding the data for cutting</w:t>
      </w:r>
      <w:r w:rsidRPr="00286DAF">
        <w:rPr>
          <w:rFonts w:ascii="Calibri" w:eastAsia="Times New Roman" w:hAnsi="Calibri" w:cs="Calibri"/>
          <w:lang w:val="en"/>
        </w:rPr>
        <w:t xml:space="preserve"> the outlines and lettering of the front </w:t>
      </w:r>
      <w:r w:rsidR="00803BA9" w:rsidRPr="00286DAF">
        <w:rPr>
          <w:rFonts w:ascii="Calibri" w:eastAsia="Times New Roman" w:hAnsi="Calibri" w:cs="Calibri"/>
          <w:lang w:val="en"/>
        </w:rPr>
        <w:t>Acrylic Glass</w:t>
      </w:r>
      <w:r w:rsidR="0016617D" w:rsidRPr="00286DAF">
        <w:rPr>
          <w:rFonts w:ascii="Calibri" w:eastAsia="Times New Roman" w:hAnsi="Calibri" w:cs="Calibri"/>
          <w:lang w:val="en"/>
        </w:rPr>
        <w:t>,</w:t>
      </w:r>
      <w:r w:rsidR="00BB2ABD" w:rsidRPr="00286DAF">
        <w:rPr>
          <w:rFonts w:ascii="Calibri" w:eastAsia="Times New Roman" w:hAnsi="Calibri" w:cs="Calibri"/>
          <w:lang w:val="en"/>
        </w:rPr>
        <w:t xml:space="preserve"> </w:t>
      </w:r>
      <w:r w:rsidRPr="00286DAF">
        <w:rPr>
          <w:rFonts w:ascii="Calibri" w:eastAsia="Times New Roman" w:hAnsi="Calibri" w:cs="Calibri"/>
          <w:lang w:val="en"/>
        </w:rPr>
        <w:t xml:space="preserve">a drawing </w:t>
      </w:r>
      <w:r w:rsidR="00716335" w:rsidRPr="00286DAF">
        <w:rPr>
          <w:rFonts w:ascii="Calibri" w:eastAsia="Times New Roman" w:hAnsi="Calibri" w:cs="Calibri"/>
          <w:lang w:val="en"/>
        </w:rPr>
        <w:t>to carry out</w:t>
      </w:r>
      <w:r w:rsidRPr="00286DAF">
        <w:rPr>
          <w:rFonts w:ascii="Calibri" w:eastAsia="Times New Roman" w:hAnsi="Calibri" w:cs="Calibri"/>
          <w:lang w:val="en"/>
        </w:rPr>
        <w:t xml:space="preserve"> the blackening of the front </w:t>
      </w:r>
      <w:r w:rsidR="00803BA9" w:rsidRPr="00286DAF">
        <w:rPr>
          <w:rFonts w:ascii="Calibri" w:eastAsia="Times New Roman" w:hAnsi="Calibri" w:cs="Calibri"/>
          <w:lang w:val="en"/>
        </w:rPr>
        <w:t>Acrylic Glass</w:t>
      </w:r>
      <w:r w:rsidR="00BB2ABD" w:rsidRPr="00286DAF">
        <w:rPr>
          <w:rFonts w:ascii="Calibri" w:eastAsia="Times New Roman" w:hAnsi="Calibri" w:cs="Calibri"/>
          <w:lang w:val="en"/>
        </w:rPr>
        <w:t xml:space="preserve"> </w:t>
      </w:r>
      <w:r w:rsidR="0016617D" w:rsidRPr="00286DAF">
        <w:rPr>
          <w:rFonts w:ascii="Calibri" w:eastAsia="Times New Roman" w:hAnsi="Calibri" w:cs="Calibri"/>
          <w:lang w:val="en"/>
        </w:rPr>
        <w:t xml:space="preserve">and </w:t>
      </w:r>
      <w:r w:rsidRPr="00286DAF">
        <w:rPr>
          <w:rFonts w:ascii="Calibri" w:eastAsia="Times New Roman" w:hAnsi="Calibri" w:cs="Calibri"/>
          <w:lang w:val="en"/>
        </w:rPr>
        <w:t>a</w:t>
      </w:r>
      <w:r w:rsidR="0016617D" w:rsidRPr="00286DAF">
        <w:rPr>
          <w:rFonts w:ascii="Calibri" w:eastAsia="Times New Roman" w:hAnsi="Calibri" w:cs="Calibri"/>
          <w:lang w:val="en"/>
        </w:rPr>
        <w:t>n</w:t>
      </w:r>
      <w:r w:rsidRPr="00286DAF">
        <w:rPr>
          <w:rFonts w:ascii="Calibri" w:eastAsia="Times New Roman" w:hAnsi="Calibri" w:cs="Calibri"/>
          <w:lang w:val="en"/>
        </w:rPr>
        <w:t xml:space="preserve"> </w:t>
      </w:r>
      <w:r w:rsidR="00BB2ABD" w:rsidRPr="00286DAF">
        <w:rPr>
          <w:rFonts w:ascii="Calibri" w:eastAsia="Times New Roman" w:hAnsi="Calibri" w:cs="Calibri"/>
          <w:lang w:val="en"/>
        </w:rPr>
        <w:t>image</w:t>
      </w:r>
      <w:r w:rsidRPr="00286DAF">
        <w:rPr>
          <w:rFonts w:ascii="Calibri" w:eastAsia="Times New Roman" w:hAnsi="Calibri" w:cs="Calibri"/>
          <w:lang w:val="en"/>
        </w:rPr>
        <w:t xml:space="preserve"> file containing the correct sized and colored KEITHLEY logo in order to make a Decal</w:t>
      </w:r>
      <w:r w:rsidR="0016617D" w:rsidRPr="00286DAF">
        <w:rPr>
          <w:rFonts w:ascii="Calibri" w:eastAsia="Times New Roman" w:hAnsi="Calibri" w:cs="Calibri"/>
          <w:lang w:val="en"/>
        </w:rPr>
        <w:t>.</w:t>
      </w:r>
      <w:r w:rsidRPr="00286DAF">
        <w:rPr>
          <w:rFonts w:ascii="Calibri" w:eastAsia="Times New Roman" w:hAnsi="Calibri" w:cs="Calibri"/>
          <w:lang w:val="en"/>
        </w:rPr>
        <w:br w:type="page"/>
      </w:r>
    </w:p>
    <w:p w:rsidR="00E020B2" w:rsidRPr="00780154" w:rsidRDefault="00E020B2" w:rsidP="00780154">
      <w:pPr>
        <w:pStyle w:val="Listenabsatz"/>
        <w:numPr>
          <w:ilvl w:val="0"/>
          <w:numId w:val="4"/>
        </w:numPr>
        <w:spacing w:after="120" w:line="240" w:lineRule="auto"/>
        <w:ind w:left="426" w:hanging="426"/>
        <w:rPr>
          <w:rFonts w:ascii="Calibri" w:eastAsia="Times New Roman" w:hAnsi="Calibri" w:cs="Calibri"/>
          <w:b/>
          <w:sz w:val="28"/>
          <w:szCs w:val="28"/>
          <w:lang w:val="en"/>
        </w:rPr>
      </w:pPr>
      <w:r w:rsidRPr="00780154">
        <w:rPr>
          <w:rFonts w:ascii="Calibri" w:eastAsia="Times New Roman" w:hAnsi="Calibri" w:cs="Calibri"/>
          <w:b/>
          <w:sz w:val="28"/>
          <w:szCs w:val="28"/>
          <w:lang w:val="en"/>
        </w:rPr>
        <w:lastRenderedPageBreak/>
        <w:t>Mechanical</w:t>
      </w:r>
    </w:p>
    <w:p w:rsidR="00F257CA" w:rsidRPr="00644242" w:rsidRDefault="00F257CA" w:rsidP="00F257CA">
      <w:pPr>
        <w:spacing w:after="120" w:line="240" w:lineRule="auto"/>
        <w:rPr>
          <w:rFonts w:ascii="Calibri" w:eastAsia="Times New Roman" w:hAnsi="Calibri" w:cs="Calibri"/>
          <w:lang w:val="en"/>
        </w:rPr>
      </w:pPr>
      <w:r w:rsidRPr="00644242">
        <w:rPr>
          <w:rFonts w:ascii="Calibri" w:eastAsia="Times New Roman" w:hAnsi="Calibri" w:cs="Calibri"/>
          <w:lang w:val="en"/>
        </w:rPr>
        <w:t xml:space="preserve">The </w:t>
      </w:r>
      <w:r w:rsidR="00AA0FE8">
        <w:rPr>
          <w:rFonts w:ascii="Calibri" w:eastAsia="Times New Roman" w:hAnsi="Calibri" w:cs="Calibri"/>
          <w:lang w:val="en"/>
        </w:rPr>
        <w:t>Bezel</w:t>
      </w:r>
      <w:r w:rsidRPr="00644242">
        <w:rPr>
          <w:rFonts w:ascii="Calibri" w:eastAsia="Times New Roman" w:hAnsi="Calibri" w:cs="Calibri"/>
          <w:lang w:val="en"/>
        </w:rPr>
        <w:t xml:space="preserve"> of the K</w:t>
      </w:r>
      <w:r>
        <w:rPr>
          <w:rFonts w:ascii="Calibri" w:eastAsia="Times New Roman" w:hAnsi="Calibri" w:cs="Calibri"/>
          <w:lang w:val="en"/>
        </w:rPr>
        <w:t>EITHLEY</w:t>
      </w:r>
      <w:r w:rsidR="00807AFB">
        <w:rPr>
          <w:rFonts w:ascii="Calibri" w:eastAsia="Times New Roman" w:hAnsi="Calibri" w:cs="Calibri"/>
          <w:lang w:val="en"/>
        </w:rPr>
        <w:t xml:space="preserve"> </w:t>
      </w:r>
      <w:r w:rsidRPr="00644242">
        <w:rPr>
          <w:rFonts w:ascii="Calibri" w:eastAsia="Times New Roman" w:hAnsi="Calibri" w:cs="Calibri"/>
          <w:lang w:val="en"/>
        </w:rPr>
        <w:t xml:space="preserve">2000 must be completely detached from the device and the original </w:t>
      </w:r>
      <w:r>
        <w:rPr>
          <w:rFonts w:ascii="Calibri" w:eastAsia="Times New Roman" w:hAnsi="Calibri" w:cs="Calibri"/>
          <w:lang w:val="en"/>
        </w:rPr>
        <w:t>F</w:t>
      </w:r>
      <w:r w:rsidRPr="00644242">
        <w:rPr>
          <w:rFonts w:ascii="Calibri" w:eastAsia="Times New Roman" w:hAnsi="Calibri" w:cs="Calibri"/>
          <w:lang w:val="en"/>
        </w:rPr>
        <w:t>ront C</w:t>
      </w:r>
      <w:r>
        <w:rPr>
          <w:rFonts w:ascii="Calibri" w:eastAsia="Times New Roman" w:hAnsi="Calibri" w:cs="Calibri"/>
          <w:lang w:val="en"/>
        </w:rPr>
        <w:t>ircuit B</w:t>
      </w:r>
      <w:r w:rsidRPr="00644242">
        <w:rPr>
          <w:rFonts w:ascii="Calibri" w:eastAsia="Times New Roman" w:hAnsi="Calibri" w:cs="Calibri"/>
          <w:lang w:val="en"/>
        </w:rPr>
        <w:t>oard with the VFD and th</w:t>
      </w:r>
      <w:r>
        <w:rPr>
          <w:rFonts w:ascii="Calibri" w:eastAsia="Times New Roman" w:hAnsi="Calibri" w:cs="Calibri"/>
          <w:lang w:val="en"/>
        </w:rPr>
        <w:t>e keyboard mat must be removed.</w:t>
      </w:r>
    </w:p>
    <w:p w:rsidR="00DA74A9" w:rsidRPr="00644242" w:rsidRDefault="00DA74A9" w:rsidP="00DA74A9">
      <w:pPr>
        <w:spacing w:after="120" w:line="240" w:lineRule="auto"/>
        <w:rPr>
          <w:rFonts w:ascii="Calibri" w:eastAsia="Times New Roman" w:hAnsi="Calibri" w:cs="Calibri"/>
          <w:lang w:val="en"/>
        </w:rPr>
      </w:pPr>
      <w:r w:rsidRPr="00644242">
        <w:rPr>
          <w:rFonts w:ascii="Calibri" w:eastAsia="Times New Roman" w:hAnsi="Calibri" w:cs="Calibri"/>
          <w:lang w:val="en"/>
        </w:rPr>
        <w:t xml:space="preserve">For the operation of </w:t>
      </w:r>
      <w:r>
        <w:rPr>
          <w:rFonts w:ascii="Calibri" w:eastAsia="Times New Roman" w:hAnsi="Calibri" w:cs="Calibri"/>
          <w:lang w:val="en"/>
        </w:rPr>
        <w:t>the TFT</w:t>
      </w:r>
      <w:r w:rsidRPr="00644242">
        <w:rPr>
          <w:rFonts w:ascii="Calibri" w:eastAsia="Times New Roman" w:hAnsi="Calibri" w:cs="Calibri"/>
          <w:lang w:val="en"/>
        </w:rPr>
        <w:t xml:space="preserve">, the </w:t>
      </w:r>
      <w:r w:rsidR="00803BA9">
        <w:rPr>
          <w:rFonts w:ascii="Calibri" w:eastAsia="Times New Roman" w:hAnsi="Calibri" w:cs="Calibri"/>
          <w:lang w:val="en"/>
        </w:rPr>
        <w:t>Acrylic Glass</w:t>
      </w:r>
      <w:r w:rsidRPr="00644242">
        <w:rPr>
          <w:rFonts w:ascii="Calibri" w:eastAsia="Times New Roman" w:hAnsi="Calibri" w:cs="Calibri"/>
          <w:lang w:val="en"/>
        </w:rPr>
        <w:t xml:space="preserve"> must be replaced. The original </w:t>
      </w:r>
      <w:r w:rsidR="00803BA9">
        <w:rPr>
          <w:rFonts w:ascii="Calibri" w:eastAsia="Times New Roman" w:hAnsi="Calibri" w:cs="Calibri"/>
          <w:lang w:val="en"/>
        </w:rPr>
        <w:t>Acrylic Glass</w:t>
      </w:r>
      <w:r w:rsidRPr="00644242">
        <w:rPr>
          <w:rFonts w:ascii="Calibri" w:eastAsia="Times New Roman" w:hAnsi="Calibri" w:cs="Calibri"/>
          <w:lang w:val="en"/>
        </w:rPr>
        <w:t xml:space="preserve"> has a light transmission of about 40%, which is suitable for increasing the contrast of a VFD, but is not suitable for a </w:t>
      </w:r>
      <w:r>
        <w:rPr>
          <w:rFonts w:ascii="Calibri" w:eastAsia="Times New Roman" w:hAnsi="Calibri" w:cs="Calibri"/>
          <w:lang w:val="en"/>
        </w:rPr>
        <w:t>TFT</w:t>
      </w:r>
      <w:r w:rsidR="00716335">
        <w:rPr>
          <w:rFonts w:ascii="Calibri" w:eastAsia="Times New Roman" w:hAnsi="Calibri" w:cs="Calibri"/>
          <w:lang w:val="en"/>
        </w:rPr>
        <w:t xml:space="preserve"> display</w:t>
      </w:r>
      <w:r w:rsidRPr="00644242">
        <w:rPr>
          <w:rFonts w:ascii="Calibri" w:eastAsia="Times New Roman" w:hAnsi="Calibri" w:cs="Calibri"/>
          <w:lang w:val="en"/>
        </w:rPr>
        <w:t>, which offers a</w:t>
      </w:r>
      <w:r w:rsidR="00C26FFF">
        <w:rPr>
          <w:rFonts w:ascii="Calibri" w:eastAsia="Times New Roman" w:hAnsi="Calibri" w:cs="Calibri"/>
          <w:lang w:val="en"/>
        </w:rPr>
        <w:t>n</w:t>
      </w:r>
      <w:r w:rsidRPr="00644242">
        <w:rPr>
          <w:rFonts w:ascii="Calibri" w:eastAsia="Times New Roman" w:hAnsi="Calibri" w:cs="Calibri"/>
          <w:lang w:val="en"/>
        </w:rPr>
        <w:t xml:space="preserve"> </w:t>
      </w:r>
      <w:r w:rsidR="00C26FFF">
        <w:rPr>
          <w:rFonts w:ascii="Calibri" w:eastAsia="Times New Roman" w:hAnsi="Calibri" w:cs="Calibri"/>
          <w:lang w:val="en"/>
        </w:rPr>
        <w:t xml:space="preserve">acceptable </w:t>
      </w:r>
      <w:r w:rsidRPr="00644242">
        <w:rPr>
          <w:rFonts w:ascii="Calibri" w:eastAsia="Times New Roman" w:hAnsi="Calibri" w:cs="Calibri"/>
          <w:lang w:val="en"/>
        </w:rPr>
        <w:t>contrast but does not have such high brightness.</w:t>
      </w:r>
    </w:p>
    <w:p w:rsidR="00DA74A9" w:rsidRPr="00644242" w:rsidRDefault="00DA74A9" w:rsidP="00286DAF">
      <w:pPr>
        <w:spacing w:after="240" w:line="240" w:lineRule="auto"/>
        <w:rPr>
          <w:rFonts w:ascii="Calibri" w:eastAsia="Times New Roman" w:hAnsi="Calibri" w:cs="Calibri"/>
          <w:lang w:val="en"/>
        </w:rPr>
      </w:pPr>
      <w:r w:rsidRPr="00644242">
        <w:rPr>
          <w:rFonts w:ascii="Calibri" w:eastAsia="Times New Roman" w:hAnsi="Calibri" w:cs="Calibri"/>
          <w:lang w:val="en"/>
        </w:rPr>
        <w:t xml:space="preserve">The new display cover should be made of clear </w:t>
      </w:r>
      <w:r w:rsidR="00803BA9">
        <w:rPr>
          <w:rFonts w:ascii="Calibri" w:eastAsia="Times New Roman" w:hAnsi="Calibri" w:cs="Calibri"/>
          <w:lang w:val="en"/>
        </w:rPr>
        <w:t>Acrylic Glass</w:t>
      </w:r>
      <w:r w:rsidRPr="00644242">
        <w:rPr>
          <w:rFonts w:ascii="Calibri" w:eastAsia="Times New Roman" w:hAnsi="Calibri" w:cs="Calibri"/>
          <w:lang w:val="en"/>
        </w:rPr>
        <w:t xml:space="preserve"> measuring 162mm x 42mm, with a thickness of 3.0mm (2.5mm would be ideal, but that's hardly available). In the manufacturing process, the cut edges should be polished.</w:t>
      </w:r>
    </w:p>
    <w:p w:rsidR="00F257CA" w:rsidRDefault="00437F2A" w:rsidP="00286DAF">
      <w:pPr>
        <w:spacing w:after="240" w:line="240" w:lineRule="auto"/>
        <w:ind w:left="709"/>
        <w:rPr>
          <w:rFonts w:ascii="Calibri" w:eastAsia="Times New Roman" w:hAnsi="Calibri" w:cs="Calibri"/>
          <w:noProof/>
          <w:lang w:eastAsia="de-DE"/>
        </w:rPr>
      </w:pPr>
      <w:r>
        <w:rPr>
          <w:rFonts w:ascii="Calibri" w:eastAsia="Times New Roman" w:hAnsi="Calibri" w:cs="Calibri"/>
          <w:noProof/>
          <w:lang w:eastAsia="de-DE"/>
        </w:rPr>
        <w:pict>
          <v:shape id="_x0000_i1026" type="#_x0000_t75" style="width:395.45pt;height:188.05pt">
            <v:imagedata r:id="rId10" o:title="front detached_3"/>
          </v:shape>
        </w:pict>
      </w:r>
    </w:p>
    <w:p w:rsidR="00DA74A9" w:rsidRPr="001E0966" w:rsidRDefault="00DA74A9" w:rsidP="00286DAF">
      <w:pPr>
        <w:spacing w:after="480" w:line="240" w:lineRule="auto"/>
        <w:rPr>
          <w:rFonts w:ascii="Calibri" w:eastAsia="Times New Roman" w:hAnsi="Calibri" w:cs="Calibri"/>
          <w:lang w:val="en"/>
        </w:rPr>
      </w:pPr>
      <w:r w:rsidRPr="005B4684">
        <w:rPr>
          <w:rFonts w:ascii="Calibri" w:eastAsia="Times New Roman" w:hAnsi="Calibri" w:cs="Calibri"/>
          <w:lang w:val="en"/>
        </w:rPr>
        <w:t xml:space="preserve">In order to get the original </w:t>
      </w:r>
      <w:r w:rsidR="00803BA9">
        <w:rPr>
          <w:rFonts w:ascii="Calibri" w:eastAsia="Times New Roman" w:hAnsi="Calibri" w:cs="Calibri"/>
          <w:lang w:val="en"/>
        </w:rPr>
        <w:t>Acrylic Glass</w:t>
      </w:r>
      <w:r w:rsidRPr="005B4684">
        <w:rPr>
          <w:rFonts w:ascii="Calibri" w:eastAsia="Times New Roman" w:hAnsi="Calibri" w:cs="Calibri"/>
          <w:lang w:val="en"/>
        </w:rPr>
        <w:t xml:space="preserve"> out, </w:t>
      </w:r>
      <w:r>
        <w:rPr>
          <w:rFonts w:ascii="Calibri" w:eastAsia="Times New Roman" w:hAnsi="Calibri" w:cs="Calibri"/>
          <w:lang w:val="en"/>
        </w:rPr>
        <w:t>some</w:t>
      </w:r>
      <w:r w:rsidRPr="005B4684">
        <w:rPr>
          <w:rFonts w:ascii="Calibri" w:eastAsia="Times New Roman" w:hAnsi="Calibri" w:cs="Calibri"/>
          <w:lang w:val="en"/>
        </w:rPr>
        <w:t xml:space="preserve"> violence is required. The </w:t>
      </w:r>
      <w:r w:rsidR="00803BA9">
        <w:rPr>
          <w:rFonts w:ascii="Calibri" w:eastAsia="Times New Roman" w:hAnsi="Calibri" w:cs="Calibri"/>
          <w:lang w:val="en"/>
        </w:rPr>
        <w:t>Acrylic Glass</w:t>
      </w:r>
      <w:r w:rsidRPr="005B4684">
        <w:rPr>
          <w:rFonts w:ascii="Calibri" w:eastAsia="Times New Roman" w:hAnsi="Calibri" w:cs="Calibri"/>
          <w:lang w:val="en"/>
        </w:rPr>
        <w:t xml:space="preserve"> is attached to all contact surfaces with double-sided adhesive tape. The use of hot air can</w:t>
      </w:r>
      <w:r w:rsidR="00716335">
        <w:rPr>
          <w:rFonts w:ascii="Calibri" w:eastAsia="Times New Roman" w:hAnsi="Calibri" w:cs="Calibri"/>
          <w:lang w:val="en"/>
        </w:rPr>
        <w:t xml:space="preserve">not be recommended, the </w:t>
      </w:r>
      <w:r w:rsidR="00CC390A">
        <w:rPr>
          <w:rFonts w:ascii="Calibri" w:eastAsia="Times New Roman" w:hAnsi="Calibri" w:cs="Calibri"/>
          <w:lang w:val="en"/>
        </w:rPr>
        <w:t xml:space="preserve">Bezel </w:t>
      </w:r>
      <w:r w:rsidR="00716335">
        <w:rPr>
          <w:rFonts w:ascii="Calibri" w:eastAsia="Times New Roman" w:hAnsi="Calibri" w:cs="Calibri"/>
          <w:lang w:val="en"/>
        </w:rPr>
        <w:t>could be deformed</w:t>
      </w:r>
      <w:r w:rsidRPr="005B4684">
        <w:rPr>
          <w:rFonts w:ascii="Calibri" w:eastAsia="Times New Roman" w:hAnsi="Calibri" w:cs="Calibri"/>
          <w:lang w:val="en"/>
        </w:rPr>
        <w:t xml:space="preserve"> which lead</w:t>
      </w:r>
      <w:r w:rsidR="00716335">
        <w:rPr>
          <w:rFonts w:ascii="Calibri" w:eastAsia="Times New Roman" w:hAnsi="Calibri" w:cs="Calibri"/>
          <w:lang w:val="en"/>
        </w:rPr>
        <w:t>s</w:t>
      </w:r>
      <w:r w:rsidRPr="005B4684">
        <w:rPr>
          <w:rFonts w:ascii="Calibri" w:eastAsia="Times New Roman" w:hAnsi="Calibri" w:cs="Calibri"/>
          <w:lang w:val="en"/>
        </w:rPr>
        <w:t xml:space="preserve"> to </w:t>
      </w:r>
      <w:r w:rsidR="00B05C33">
        <w:rPr>
          <w:rFonts w:ascii="Calibri" w:eastAsia="Times New Roman" w:hAnsi="Calibri" w:cs="Calibri"/>
          <w:lang w:val="en"/>
        </w:rPr>
        <w:t xml:space="preserve">an </w:t>
      </w:r>
      <w:r w:rsidRPr="005B4684">
        <w:rPr>
          <w:rFonts w:ascii="Calibri" w:eastAsia="Times New Roman" w:hAnsi="Calibri" w:cs="Calibri"/>
          <w:lang w:val="en"/>
        </w:rPr>
        <w:t>irreparable damage. So you have to carefully try with heavy thumb pressure from the inside to the outside to first find a place where the bonding dissolves</w:t>
      </w:r>
      <w:r w:rsidR="00F257CA">
        <w:rPr>
          <w:rFonts w:ascii="Calibri" w:eastAsia="Times New Roman" w:hAnsi="Calibri" w:cs="Calibri"/>
          <w:lang w:val="en"/>
        </w:rPr>
        <w:t>,</w:t>
      </w:r>
      <w:r w:rsidRPr="005B4684">
        <w:rPr>
          <w:rFonts w:ascii="Calibri" w:eastAsia="Times New Roman" w:hAnsi="Calibri" w:cs="Calibri"/>
          <w:lang w:val="en"/>
        </w:rPr>
        <w:t xml:space="preserve"> then continue working from there without damaging the </w:t>
      </w:r>
      <w:r w:rsidR="00493532">
        <w:rPr>
          <w:rFonts w:ascii="Calibri" w:eastAsia="Times New Roman" w:hAnsi="Calibri" w:cs="Calibri"/>
          <w:lang w:val="en"/>
        </w:rPr>
        <w:t>B</w:t>
      </w:r>
      <w:r w:rsidR="00CC390A">
        <w:rPr>
          <w:rFonts w:ascii="Calibri" w:eastAsia="Times New Roman" w:hAnsi="Calibri" w:cs="Calibri"/>
          <w:lang w:val="en"/>
        </w:rPr>
        <w:t>ezel</w:t>
      </w:r>
      <w:r w:rsidRPr="005B4684">
        <w:rPr>
          <w:rFonts w:ascii="Calibri" w:eastAsia="Times New Roman" w:hAnsi="Calibri" w:cs="Calibri"/>
          <w:lang w:val="en"/>
        </w:rPr>
        <w:t xml:space="preserve">. Once the original </w:t>
      </w:r>
      <w:r w:rsidR="00F257CA">
        <w:rPr>
          <w:rFonts w:ascii="Calibri" w:eastAsia="Times New Roman" w:hAnsi="Calibri" w:cs="Calibri"/>
          <w:lang w:val="en"/>
        </w:rPr>
        <w:t>glass</w:t>
      </w:r>
      <w:r w:rsidRPr="005B4684">
        <w:rPr>
          <w:rFonts w:ascii="Calibri" w:eastAsia="Times New Roman" w:hAnsi="Calibri" w:cs="Calibri"/>
          <w:lang w:val="en"/>
        </w:rPr>
        <w:t xml:space="preserve"> </w:t>
      </w:r>
      <w:r w:rsidR="00F257CA">
        <w:rPr>
          <w:rFonts w:ascii="Calibri" w:eastAsia="Times New Roman" w:hAnsi="Calibri" w:cs="Calibri"/>
          <w:lang w:val="en"/>
        </w:rPr>
        <w:t>is out</w:t>
      </w:r>
      <w:r w:rsidRPr="005B4684">
        <w:rPr>
          <w:rFonts w:ascii="Calibri" w:eastAsia="Times New Roman" w:hAnsi="Calibri" w:cs="Calibri"/>
          <w:lang w:val="en"/>
        </w:rPr>
        <w:t xml:space="preserve">, </w:t>
      </w:r>
      <w:r w:rsidR="00C26FFF">
        <w:rPr>
          <w:rFonts w:ascii="Calibri" w:eastAsia="Times New Roman" w:hAnsi="Calibri" w:cs="Calibri"/>
          <w:lang w:val="en"/>
        </w:rPr>
        <w:t>the</w:t>
      </w:r>
      <w:r w:rsidRPr="005B4684">
        <w:rPr>
          <w:rFonts w:ascii="Calibri" w:eastAsia="Times New Roman" w:hAnsi="Calibri" w:cs="Calibri"/>
          <w:lang w:val="en"/>
        </w:rPr>
        <w:t xml:space="preserve"> adhesive residues must be removed from </w:t>
      </w:r>
      <w:r w:rsidR="00716335">
        <w:rPr>
          <w:rFonts w:ascii="Calibri" w:eastAsia="Times New Roman" w:hAnsi="Calibri" w:cs="Calibri"/>
          <w:lang w:val="en"/>
        </w:rPr>
        <w:t>all parts</w:t>
      </w:r>
      <w:r w:rsidRPr="005B4684">
        <w:rPr>
          <w:rFonts w:ascii="Calibri" w:eastAsia="Times New Roman" w:hAnsi="Calibri" w:cs="Calibri"/>
          <w:lang w:val="en"/>
        </w:rPr>
        <w:t>.</w:t>
      </w:r>
    </w:p>
    <w:p w:rsidR="001E0966" w:rsidRDefault="00437F2A" w:rsidP="00E020B2">
      <w:pPr>
        <w:ind w:right="425"/>
        <w:rPr>
          <w:rFonts w:ascii="Calibri" w:eastAsia="Times New Roman" w:hAnsi="Calibri" w:cs="Calibri"/>
          <w:lang w:val="en"/>
        </w:rPr>
      </w:pPr>
      <w:r>
        <w:rPr>
          <w:rFonts w:ascii="Calibri" w:eastAsia="Times New Roman" w:hAnsi="Calibri" w:cs="Calibri"/>
          <w:lang w:val="en"/>
        </w:rPr>
        <w:pict>
          <v:shape id="_x0000_i1027" type="#_x0000_t75" style="width:465.3pt;height:96.7pt">
            <v:imagedata r:id="rId11" o:title="Display+Controller_2"/>
          </v:shape>
        </w:pict>
      </w:r>
    </w:p>
    <w:p w:rsidR="00934ACD" w:rsidRDefault="00934ACD" w:rsidP="00934ACD">
      <w:pPr>
        <w:ind w:right="425"/>
        <w:rPr>
          <w:rFonts w:ascii="Calibri" w:eastAsia="Times New Roman" w:hAnsi="Calibri" w:cs="Calibri"/>
          <w:lang w:val="en"/>
        </w:rPr>
      </w:pPr>
      <w:r w:rsidRPr="00822CE6">
        <w:rPr>
          <w:rFonts w:ascii="Calibri" w:eastAsia="Times New Roman" w:hAnsi="Calibri" w:cs="Calibri"/>
          <w:lang w:val="en-US" w:eastAsia="de-DE"/>
        </w:rPr>
        <w:t xml:space="preserve">The </w:t>
      </w:r>
      <w:r>
        <w:rPr>
          <w:rFonts w:ascii="Calibri" w:eastAsia="Times New Roman" w:hAnsi="Calibri" w:cs="Calibri"/>
          <w:lang w:val="en"/>
        </w:rPr>
        <w:t xml:space="preserve">Bar Type 4.58 inch 320x960 IPS TFT LCD Display </w:t>
      </w:r>
      <w:r>
        <w:rPr>
          <w:rFonts w:ascii="Calibri" w:eastAsia="Times New Roman" w:hAnsi="Calibri" w:cs="Calibri"/>
          <w:lang w:val="en-US" w:eastAsia="de-DE"/>
        </w:rPr>
        <w:t>is available from EastRising (</w:t>
      </w:r>
      <w:proofErr w:type="spellStart"/>
      <w:r>
        <w:rPr>
          <w:rFonts w:ascii="Calibri" w:eastAsia="Times New Roman" w:hAnsi="Calibri" w:cs="Calibri"/>
          <w:lang w:val="en-US" w:eastAsia="de-DE"/>
        </w:rPr>
        <w:t>BuyDisplay</w:t>
      </w:r>
      <w:proofErr w:type="spellEnd"/>
      <w:r>
        <w:rPr>
          <w:rFonts w:ascii="Calibri" w:eastAsia="Times New Roman" w:hAnsi="Calibri" w:cs="Calibri"/>
          <w:lang w:val="en-US" w:eastAsia="de-DE"/>
        </w:rPr>
        <w:t xml:space="preserve">). It has a built in ST7701S controller with a 3 wire SPI interface. The additional LT7680 Graphics Control Board is capable of a high performance graphics acceleration supporting many geometric graphics functions, custom character sets, has an embedded 128Mb Display RAM and supports direct memory transfer. An additional 128Mb serial Flash </w:t>
      </w:r>
      <w:r w:rsidRPr="00E91DF9">
        <w:rPr>
          <w:rFonts w:ascii="Calibri" w:eastAsia="Times New Roman" w:hAnsi="Calibri" w:cs="Calibri"/>
          <w:lang w:val="en"/>
        </w:rPr>
        <w:t xml:space="preserve">Winbond W25Q128 </w:t>
      </w:r>
      <w:r>
        <w:rPr>
          <w:rFonts w:ascii="Calibri" w:eastAsia="Times New Roman" w:hAnsi="Calibri" w:cs="Calibri"/>
          <w:lang w:val="en"/>
        </w:rPr>
        <w:t>can hold graphics and character sets to be transferred to the Graphics Controller RAM on runtime.</w:t>
      </w:r>
    </w:p>
    <w:p w:rsidR="001E0966" w:rsidRDefault="001E0966">
      <w:pPr>
        <w:rPr>
          <w:rFonts w:ascii="Calibri" w:eastAsia="Times New Roman" w:hAnsi="Calibri" w:cs="Calibri"/>
          <w:lang w:val="en"/>
        </w:rPr>
      </w:pPr>
      <w:r>
        <w:rPr>
          <w:rFonts w:ascii="Calibri" w:eastAsia="Times New Roman" w:hAnsi="Calibri" w:cs="Calibri"/>
          <w:lang w:val="en"/>
        </w:rPr>
        <w:br w:type="page"/>
      </w:r>
    </w:p>
    <w:p w:rsidR="001E0966" w:rsidRDefault="001E0966" w:rsidP="00286DAF">
      <w:pPr>
        <w:spacing w:after="240"/>
        <w:rPr>
          <w:rFonts w:ascii="Calibri" w:eastAsia="Times New Roman" w:hAnsi="Calibri" w:cs="Calibri"/>
          <w:lang w:val="en-US" w:eastAsia="de-DE"/>
        </w:rPr>
      </w:pPr>
      <w:r>
        <w:rPr>
          <w:rFonts w:ascii="Calibri" w:eastAsia="Times New Roman" w:hAnsi="Calibri" w:cs="Calibri"/>
          <w:lang w:val="en-US" w:eastAsia="de-DE"/>
        </w:rPr>
        <w:lastRenderedPageBreak/>
        <w:t xml:space="preserve">The LCD fits exactly into the KEITHLEY </w:t>
      </w:r>
      <w:r w:rsidR="00AA0FE8">
        <w:rPr>
          <w:rFonts w:ascii="Calibri" w:eastAsia="Times New Roman" w:hAnsi="Calibri" w:cs="Calibri"/>
          <w:lang w:val="en-US" w:eastAsia="de-DE"/>
        </w:rPr>
        <w:t>Bezel</w:t>
      </w:r>
      <w:r>
        <w:rPr>
          <w:rFonts w:ascii="Calibri" w:eastAsia="Times New Roman" w:hAnsi="Calibri" w:cs="Calibri"/>
          <w:lang w:val="en-US" w:eastAsia="de-DE"/>
        </w:rPr>
        <w:t xml:space="preserve"> in height, so minor mechanical work has to be done. The LCD has to be positioned in the center of the </w:t>
      </w:r>
      <w:r w:rsidR="00AA0FE8">
        <w:rPr>
          <w:rFonts w:ascii="Calibri" w:eastAsia="Times New Roman" w:hAnsi="Calibri" w:cs="Calibri"/>
          <w:lang w:val="en-US" w:eastAsia="de-DE"/>
        </w:rPr>
        <w:t>D</w:t>
      </w:r>
      <w:r>
        <w:rPr>
          <w:rFonts w:ascii="Calibri" w:eastAsia="Times New Roman" w:hAnsi="Calibri" w:cs="Calibri"/>
          <w:lang w:val="en-US" w:eastAsia="de-DE"/>
        </w:rPr>
        <w:t xml:space="preserve">isplay </w:t>
      </w:r>
      <w:r w:rsidR="00AA0FE8">
        <w:rPr>
          <w:rFonts w:ascii="Calibri" w:eastAsia="Times New Roman" w:hAnsi="Calibri" w:cs="Calibri"/>
          <w:lang w:val="en-US" w:eastAsia="de-DE"/>
        </w:rPr>
        <w:t>Window</w:t>
      </w:r>
      <w:r>
        <w:rPr>
          <w:rFonts w:ascii="Calibri" w:eastAsia="Times New Roman" w:hAnsi="Calibri" w:cs="Calibri"/>
          <w:lang w:val="en-US" w:eastAsia="de-DE"/>
        </w:rPr>
        <w:t xml:space="preserve"> with reference to its center of the visual area which is asymmetrical arranged to its outline.</w:t>
      </w:r>
    </w:p>
    <w:p w:rsidR="00315D42" w:rsidRDefault="00437F2A" w:rsidP="00286DAF">
      <w:pPr>
        <w:spacing w:after="480"/>
        <w:ind w:left="709"/>
        <w:rPr>
          <w:rFonts w:ascii="Calibri" w:eastAsia="Times New Roman" w:hAnsi="Calibri" w:cs="Calibri"/>
          <w:lang w:val="en-US" w:eastAsia="de-DE"/>
        </w:rPr>
      </w:pPr>
      <w:r>
        <w:rPr>
          <w:rFonts w:ascii="Calibri" w:eastAsia="Times New Roman" w:hAnsi="Calibri" w:cs="Calibri"/>
          <w:lang w:val="en-US" w:eastAsia="de-DE"/>
        </w:rPr>
        <w:pict>
          <v:shape id="_x0000_i1028" type="#_x0000_t75" style="width:396pt;height:180pt">
            <v:imagedata r:id="rId12" o:title="display fits into bezzel"/>
          </v:shape>
        </w:pict>
      </w:r>
    </w:p>
    <w:p w:rsidR="001E0966" w:rsidRDefault="001E0966" w:rsidP="00286DAF">
      <w:pPr>
        <w:spacing w:after="240"/>
        <w:rPr>
          <w:rFonts w:ascii="Calibri" w:eastAsia="Times New Roman" w:hAnsi="Calibri" w:cs="Calibri"/>
          <w:lang w:val="en-US" w:eastAsia="de-DE"/>
        </w:rPr>
      </w:pPr>
      <w:r>
        <w:rPr>
          <w:rFonts w:ascii="Calibri" w:eastAsia="Times New Roman" w:hAnsi="Calibri" w:cs="Calibri"/>
          <w:lang w:val="en-US" w:eastAsia="de-DE"/>
        </w:rPr>
        <w:t>Some spacers should be glued into the frame from the inside to hold the LCD into its horizontal position. With a length of 20mm on the inside-left and 16mm on the inside-right the LCD is perfectly positioned and fixed.</w:t>
      </w:r>
    </w:p>
    <w:p w:rsidR="00315D42" w:rsidRDefault="00437F2A" w:rsidP="00286DAF">
      <w:pPr>
        <w:spacing w:after="240"/>
        <w:ind w:left="709"/>
        <w:rPr>
          <w:rFonts w:ascii="Calibri" w:eastAsia="Times New Roman" w:hAnsi="Calibri" w:cs="Calibri"/>
          <w:lang w:val="en-US" w:eastAsia="de-DE"/>
        </w:rPr>
      </w:pPr>
      <w:r>
        <w:rPr>
          <w:rFonts w:ascii="Calibri" w:eastAsia="Times New Roman" w:hAnsi="Calibri" w:cs="Calibri"/>
          <w:lang w:val="en-US" w:eastAsia="de-DE"/>
        </w:rPr>
        <w:pict>
          <v:shape id="_x0000_i1029" type="#_x0000_t75" style="width:396pt;height:215.45pt">
            <v:imagedata r:id="rId13" o:title="spacers"/>
          </v:shape>
        </w:pict>
      </w:r>
    </w:p>
    <w:p w:rsidR="00286DAF" w:rsidRDefault="00286DAF">
      <w:pPr>
        <w:rPr>
          <w:rFonts w:ascii="Calibri" w:eastAsia="Times New Roman" w:hAnsi="Calibri" w:cs="Calibri"/>
          <w:lang w:val="en-US" w:eastAsia="de-DE"/>
        </w:rPr>
      </w:pPr>
      <w:r>
        <w:rPr>
          <w:rFonts w:ascii="Calibri" w:eastAsia="Times New Roman" w:hAnsi="Calibri" w:cs="Calibri"/>
          <w:lang w:val="en-US" w:eastAsia="de-DE"/>
        </w:rPr>
        <w:br w:type="page"/>
      </w:r>
    </w:p>
    <w:p w:rsidR="001E0966" w:rsidRPr="00803BA9" w:rsidRDefault="001E0966" w:rsidP="00286DAF">
      <w:pPr>
        <w:spacing w:after="240"/>
        <w:rPr>
          <w:rFonts w:ascii="Calibri" w:eastAsia="Times New Roman" w:hAnsi="Calibri" w:cs="Calibri"/>
          <w:lang w:val="en-US" w:eastAsia="de-DE"/>
        </w:rPr>
      </w:pPr>
      <w:r w:rsidRPr="00803BA9">
        <w:rPr>
          <w:rFonts w:ascii="Calibri" w:eastAsia="Times New Roman" w:hAnsi="Calibri" w:cs="Calibri"/>
          <w:lang w:val="en-US" w:eastAsia="de-DE"/>
        </w:rPr>
        <w:lastRenderedPageBreak/>
        <w:t xml:space="preserve">Since the original </w:t>
      </w:r>
      <w:r w:rsidR="00767A3E">
        <w:rPr>
          <w:rFonts w:ascii="Calibri" w:eastAsia="Times New Roman" w:hAnsi="Calibri" w:cs="Calibri"/>
          <w:lang w:val="en-US" w:eastAsia="de-DE"/>
        </w:rPr>
        <w:t>A</w:t>
      </w:r>
      <w:r>
        <w:rPr>
          <w:rFonts w:ascii="Calibri" w:eastAsia="Times New Roman" w:hAnsi="Calibri" w:cs="Calibri"/>
          <w:lang w:val="en-US" w:eastAsia="de-DE"/>
        </w:rPr>
        <w:t xml:space="preserve">crylic </w:t>
      </w:r>
      <w:r w:rsidR="00767A3E">
        <w:rPr>
          <w:rFonts w:ascii="Calibri" w:eastAsia="Times New Roman" w:hAnsi="Calibri" w:cs="Calibri"/>
          <w:lang w:val="en-US" w:eastAsia="de-DE"/>
        </w:rPr>
        <w:t>G</w:t>
      </w:r>
      <w:r>
        <w:rPr>
          <w:rFonts w:ascii="Calibri" w:eastAsia="Times New Roman" w:hAnsi="Calibri" w:cs="Calibri"/>
          <w:lang w:val="en-US" w:eastAsia="de-DE"/>
        </w:rPr>
        <w:t>lass</w:t>
      </w:r>
      <w:r w:rsidRPr="00803BA9">
        <w:rPr>
          <w:rFonts w:ascii="Calibri" w:eastAsia="Times New Roman" w:hAnsi="Calibri" w:cs="Calibri"/>
          <w:lang w:val="en-US" w:eastAsia="de-DE"/>
        </w:rPr>
        <w:t xml:space="preserve"> is replaced by a transparent one, all surfaces and edges visible through the </w:t>
      </w:r>
      <w:r w:rsidR="00B276B1">
        <w:rPr>
          <w:rFonts w:ascii="Calibri" w:eastAsia="Times New Roman" w:hAnsi="Calibri" w:cs="Calibri"/>
          <w:lang w:val="en-US" w:eastAsia="de-DE"/>
        </w:rPr>
        <w:t>Display Window</w:t>
      </w:r>
      <w:r w:rsidRPr="00803BA9">
        <w:rPr>
          <w:rFonts w:ascii="Calibri" w:eastAsia="Times New Roman" w:hAnsi="Calibri" w:cs="Calibri"/>
          <w:lang w:val="en-US" w:eastAsia="de-DE"/>
        </w:rPr>
        <w:t xml:space="preserve"> should be </w:t>
      </w:r>
      <w:r w:rsidR="001C4C34">
        <w:rPr>
          <w:rFonts w:ascii="Calibri" w:eastAsia="Times New Roman" w:hAnsi="Calibri" w:cs="Calibri"/>
          <w:lang w:val="en-US" w:eastAsia="de-DE"/>
        </w:rPr>
        <w:t>painted black</w:t>
      </w:r>
      <w:r w:rsidRPr="00803BA9">
        <w:rPr>
          <w:rFonts w:ascii="Calibri" w:eastAsia="Times New Roman" w:hAnsi="Calibri" w:cs="Calibri"/>
          <w:lang w:val="en-US" w:eastAsia="de-DE"/>
        </w:rPr>
        <w:t xml:space="preserve"> because they are now visible through the clear </w:t>
      </w:r>
      <w:r w:rsidR="00767A3E">
        <w:rPr>
          <w:rFonts w:ascii="Calibri" w:eastAsia="Times New Roman" w:hAnsi="Calibri" w:cs="Calibri"/>
          <w:lang w:val="en-US" w:eastAsia="de-DE"/>
        </w:rPr>
        <w:t>A</w:t>
      </w:r>
      <w:r w:rsidRPr="00803BA9">
        <w:rPr>
          <w:rFonts w:ascii="Calibri" w:eastAsia="Times New Roman" w:hAnsi="Calibri" w:cs="Calibri"/>
          <w:lang w:val="en-US" w:eastAsia="de-DE"/>
        </w:rPr>
        <w:t>crylic</w:t>
      </w:r>
      <w:r w:rsidR="001C4C34">
        <w:rPr>
          <w:rFonts w:ascii="Calibri" w:eastAsia="Times New Roman" w:hAnsi="Calibri" w:cs="Calibri"/>
          <w:lang w:val="en-US" w:eastAsia="de-DE"/>
        </w:rPr>
        <w:t xml:space="preserve"> </w:t>
      </w:r>
      <w:r w:rsidR="00767A3E">
        <w:rPr>
          <w:rFonts w:ascii="Calibri" w:eastAsia="Times New Roman" w:hAnsi="Calibri" w:cs="Calibri"/>
          <w:lang w:val="en-US" w:eastAsia="de-DE"/>
        </w:rPr>
        <w:t>G</w:t>
      </w:r>
      <w:r w:rsidR="001C4C34">
        <w:rPr>
          <w:rFonts w:ascii="Calibri" w:eastAsia="Times New Roman" w:hAnsi="Calibri" w:cs="Calibri"/>
          <w:lang w:val="en-US" w:eastAsia="de-DE"/>
        </w:rPr>
        <w:t>lass</w:t>
      </w:r>
      <w:r w:rsidRPr="00803BA9">
        <w:rPr>
          <w:rFonts w:ascii="Calibri" w:eastAsia="Times New Roman" w:hAnsi="Calibri" w:cs="Calibri"/>
          <w:lang w:val="en-US" w:eastAsia="de-DE"/>
        </w:rPr>
        <w:t xml:space="preserve">. For this purpose, matt black lacquer, sprayed (using masking tape) or applied with a brush </w:t>
      </w:r>
      <w:r>
        <w:rPr>
          <w:rFonts w:ascii="Calibri" w:eastAsia="Times New Roman" w:hAnsi="Calibri" w:cs="Calibri"/>
          <w:lang w:val="en-US" w:eastAsia="de-DE"/>
        </w:rPr>
        <w:t xml:space="preserve">(as shown) </w:t>
      </w:r>
      <w:r w:rsidRPr="00803BA9">
        <w:rPr>
          <w:rFonts w:ascii="Calibri" w:eastAsia="Times New Roman" w:hAnsi="Calibri" w:cs="Calibri"/>
          <w:lang w:val="en-US" w:eastAsia="de-DE"/>
        </w:rPr>
        <w:t>is suitable.</w:t>
      </w:r>
    </w:p>
    <w:p w:rsidR="00EC49D7" w:rsidRDefault="00437F2A" w:rsidP="00286DAF">
      <w:pPr>
        <w:spacing w:after="480"/>
        <w:ind w:left="709"/>
        <w:rPr>
          <w:rFonts w:ascii="Calibri" w:eastAsia="Times New Roman" w:hAnsi="Calibri" w:cs="Calibri"/>
          <w:lang w:val="en-US" w:eastAsia="de-DE"/>
        </w:rPr>
      </w:pPr>
      <w:r>
        <w:rPr>
          <w:rFonts w:ascii="Calibri" w:eastAsia="Times New Roman" w:hAnsi="Calibri" w:cs="Calibri"/>
          <w:lang w:val="en-US" w:eastAsia="de-DE"/>
        </w:rPr>
        <w:pict>
          <v:shape id="_x0000_i1030" type="#_x0000_t75" style="width:396pt;height:189.15pt">
            <v:imagedata r:id="rId14" o:title="front black_1"/>
          </v:shape>
        </w:pict>
      </w:r>
    </w:p>
    <w:p w:rsidR="00286DAF" w:rsidRDefault="00286DAF" w:rsidP="00286DAF">
      <w:pPr>
        <w:spacing w:after="480"/>
        <w:rPr>
          <w:rFonts w:ascii="Calibri" w:eastAsia="Times New Roman" w:hAnsi="Calibri" w:cs="Calibri"/>
          <w:lang w:val="en-US" w:eastAsia="de-DE"/>
        </w:rPr>
      </w:pPr>
      <w:r>
        <w:rPr>
          <w:rFonts w:ascii="Calibri" w:eastAsia="Times New Roman" w:hAnsi="Calibri" w:cs="Calibri"/>
          <w:lang w:val="en-US" w:eastAsia="de-DE"/>
        </w:rPr>
        <w:t>The black</w:t>
      </w:r>
      <w:r w:rsidR="001C4C34">
        <w:rPr>
          <w:rFonts w:ascii="Calibri" w:eastAsia="Times New Roman" w:hAnsi="Calibri" w:cs="Calibri"/>
          <w:lang w:val="en-US" w:eastAsia="de-DE"/>
        </w:rPr>
        <w:t>ening should be done from the inside and outside. No beautiful appearance needed.</w:t>
      </w:r>
    </w:p>
    <w:p w:rsidR="00F15877" w:rsidRDefault="00437F2A" w:rsidP="00335B0F">
      <w:pPr>
        <w:ind w:left="709"/>
        <w:rPr>
          <w:rFonts w:ascii="Calibri" w:eastAsia="Times New Roman" w:hAnsi="Calibri" w:cs="Calibri"/>
          <w:lang w:val="en-US" w:eastAsia="de-DE"/>
        </w:rPr>
      </w:pPr>
      <w:r>
        <w:rPr>
          <w:rFonts w:ascii="Calibri" w:eastAsia="Times New Roman" w:hAnsi="Calibri" w:cs="Calibri"/>
          <w:lang w:val="en-US" w:eastAsia="de-DE"/>
        </w:rPr>
        <w:pict>
          <v:shape id="_x0000_i1031" type="#_x0000_t75" style="width:396pt;height:192.9pt">
            <v:imagedata r:id="rId15" o:title="front black_2"/>
          </v:shape>
        </w:pict>
      </w:r>
    </w:p>
    <w:p w:rsidR="00286DAF" w:rsidRDefault="00286DAF">
      <w:pPr>
        <w:rPr>
          <w:rFonts w:ascii="Calibri" w:eastAsia="Times New Roman" w:hAnsi="Calibri" w:cs="Calibri"/>
          <w:lang w:val="en-US" w:eastAsia="de-DE"/>
        </w:rPr>
      </w:pPr>
      <w:r>
        <w:rPr>
          <w:rFonts w:ascii="Calibri" w:eastAsia="Times New Roman" w:hAnsi="Calibri" w:cs="Calibri"/>
          <w:lang w:val="en-US" w:eastAsia="de-DE"/>
        </w:rPr>
        <w:br w:type="page"/>
      </w:r>
    </w:p>
    <w:p w:rsidR="001C4C34" w:rsidRDefault="001C4C34" w:rsidP="001C4C34">
      <w:pPr>
        <w:spacing w:after="240"/>
        <w:rPr>
          <w:rFonts w:ascii="Calibri" w:eastAsia="Times New Roman" w:hAnsi="Calibri" w:cs="Calibri"/>
          <w:lang w:val="en"/>
        </w:rPr>
      </w:pPr>
      <w:r w:rsidRPr="005B4684">
        <w:rPr>
          <w:rFonts w:ascii="Calibri" w:eastAsia="Times New Roman" w:hAnsi="Calibri" w:cs="Calibri"/>
          <w:lang w:val="en"/>
        </w:rPr>
        <w:lastRenderedPageBreak/>
        <w:t xml:space="preserve">The new </w:t>
      </w:r>
      <w:r>
        <w:rPr>
          <w:rFonts w:ascii="Calibri" w:eastAsia="Times New Roman" w:hAnsi="Calibri" w:cs="Calibri"/>
          <w:lang w:val="en"/>
        </w:rPr>
        <w:t>Acrylic Glass</w:t>
      </w:r>
      <w:r w:rsidRPr="005B4684">
        <w:rPr>
          <w:rFonts w:ascii="Calibri" w:eastAsia="Times New Roman" w:hAnsi="Calibri" w:cs="Calibri"/>
          <w:lang w:val="en"/>
        </w:rPr>
        <w:t xml:space="preserve"> must </w:t>
      </w:r>
      <w:r>
        <w:rPr>
          <w:rFonts w:ascii="Calibri" w:eastAsia="Times New Roman" w:hAnsi="Calibri" w:cs="Calibri"/>
          <w:lang w:val="en"/>
        </w:rPr>
        <w:t>have</w:t>
      </w:r>
      <w:r w:rsidRPr="005B4684">
        <w:rPr>
          <w:rFonts w:ascii="Calibri" w:eastAsia="Times New Roman" w:hAnsi="Calibri" w:cs="Calibri"/>
          <w:lang w:val="en"/>
        </w:rPr>
        <w:t xml:space="preserve"> a back blackening</w:t>
      </w:r>
      <w:r w:rsidR="00B276B1">
        <w:rPr>
          <w:rFonts w:ascii="Calibri" w:eastAsia="Times New Roman" w:hAnsi="Calibri" w:cs="Calibri"/>
          <w:lang w:val="en"/>
        </w:rPr>
        <w:t xml:space="preserve"> too</w:t>
      </w:r>
      <w:r w:rsidRPr="005B4684">
        <w:rPr>
          <w:rFonts w:ascii="Calibri" w:eastAsia="Times New Roman" w:hAnsi="Calibri" w:cs="Calibri"/>
          <w:lang w:val="en"/>
        </w:rPr>
        <w:t xml:space="preserve">. </w:t>
      </w:r>
      <w:r>
        <w:rPr>
          <w:rFonts w:ascii="Calibri" w:eastAsia="Times New Roman" w:hAnsi="Calibri" w:cs="Calibri"/>
          <w:lang w:val="en"/>
        </w:rPr>
        <w:t xml:space="preserve">Regarding the left and the right side the visual area of the TFT should be seen only. At the top and bottom area it must cover the frame only. That’s why some parts of the TFT active area are already </w:t>
      </w:r>
      <w:r w:rsidR="008115EF">
        <w:rPr>
          <w:rFonts w:ascii="Calibri" w:eastAsia="Times New Roman" w:hAnsi="Calibri" w:cs="Calibri"/>
          <w:lang w:val="en"/>
        </w:rPr>
        <w:t>hidden</w:t>
      </w:r>
      <w:r>
        <w:rPr>
          <w:rFonts w:ascii="Calibri" w:eastAsia="Times New Roman" w:hAnsi="Calibri" w:cs="Calibri"/>
          <w:lang w:val="en"/>
        </w:rPr>
        <w:t xml:space="preserve"> by the </w:t>
      </w:r>
      <w:r w:rsidR="00CC390A">
        <w:rPr>
          <w:rFonts w:ascii="Calibri" w:eastAsia="Times New Roman" w:hAnsi="Calibri" w:cs="Calibri"/>
          <w:lang w:val="en"/>
        </w:rPr>
        <w:t xml:space="preserve">Bezel </w:t>
      </w:r>
      <w:r>
        <w:rPr>
          <w:rFonts w:ascii="Calibri" w:eastAsia="Times New Roman" w:hAnsi="Calibri" w:cs="Calibri"/>
          <w:lang w:val="en"/>
        </w:rPr>
        <w:t>frame.</w:t>
      </w:r>
    </w:p>
    <w:p w:rsidR="00F15877" w:rsidRDefault="00437F2A" w:rsidP="001C4C34">
      <w:pPr>
        <w:spacing w:after="480"/>
        <w:ind w:left="709"/>
        <w:rPr>
          <w:rFonts w:ascii="Calibri" w:eastAsia="Times New Roman" w:hAnsi="Calibri" w:cs="Calibri"/>
          <w:lang w:val="en-US" w:eastAsia="de-DE"/>
        </w:rPr>
      </w:pPr>
      <w:r>
        <w:rPr>
          <w:rFonts w:ascii="Calibri" w:eastAsia="Times New Roman" w:hAnsi="Calibri" w:cs="Calibri"/>
          <w:lang w:val="en-US" w:eastAsia="de-DE"/>
        </w:rPr>
        <w:pict>
          <v:shape id="_x0000_i1032" type="#_x0000_t75" style="width:396.55pt;height:123.05pt">
            <v:imagedata r:id="rId16" o:title="plexi black_1"/>
          </v:shape>
        </w:pict>
      </w:r>
    </w:p>
    <w:p w:rsidR="00B91109" w:rsidRPr="00B91109" w:rsidRDefault="000E5FC9" w:rsidP="005B4684">
      <w:pPr>
        <w:rPr>
          <w:rFonts w:ascii="Calibri" w:eastAsia="Times New Roman" w:hAnsi="Calibri" w:cs="Calibri"/>
          <w:b/>
          <w:lang w:val="en-US" w:eastAsia="de-DE"/>
        </w:rPr>
      </w:pPr>
      <w:r w:rsidRPr="00B91109">
        <w:rPr>
          <w:rFonts w:ascii="Calibri" w:eastAsia="Times New Roman" w:hAnsi="Calibri" w:cs="Calibri"/>
          <w:b/>
          <w:lang w:val="en-US" w:eastAsia="de-DE"/>
        </w:rPr>
        <w:t>The following is for those who aim for perfection:</w:t>
      </w:r>
    </w:p>
    <w:p w:rsidR="00F15877" w:rsidRDefault="00C3552F" w:rsidP="00FE0350">
      <w:pPr>
        <w:spacing w:after="240"/>
        <w:rPr>
          <w:rFonts w:ascii="Calibri" w:eastAsia="Times New Roman" w:hAnsi="Calibri" w:cs="Calibri"/>
          <w:lang w:val="en-US" w:eastAsia="de-DE"/>
        </w:rPr>
      </w:pPr>
      <w:r>
        <w:rPr>
          <w:rFonts w:ascii="Calibri" w:eastAsia="Times New Roman" w:hAnsi="Calibri" w:cs="Calibri"/>
          <w:lang w:val="en-US" w:eastAsia="de-DE"/>
        </w:rPr>
        <w:t xml:space="preserve">If you have a CNC you could mill the Acryl Glass </w:t>
      </w:r>
      <w:r w:rsidR="000E5FC9">
        <w:rPr>
          <w:rFonts w:ascii="Calibri" w:eastAsia="Times New Roman" w:hAnsi="Calibri" w:cs="Calibri"/>
          <w:lang w:val="en-US" w:eastAsia="de-DE"/>
        </w:rPr>
        <w:t xml:space="preserve">by yourself </w:t>
      </w:r>
      <w:r>
        <w:rPr>
          <w:rFonts w:ascii="Calibri" w:eastAsia="Times New Roman" w:hAnsi="Calibri" w:cs="Calibri"/>
          <w:lang w:val="en-US" w:eastAsia="de-DE"/>
        </w:rPr>
        <w:t xml:space="preserve">out of a sheet. By doing this you could </w:t>
      </w:r>
      <w:r w:rsidR="006D31A1">
        <w:rPr>
          <w:rFonts w:ascii="Calibri" w:eastAsia="Times New Roman" w:hAnsi="Calibri" w:cs="Calibri"/>
          <w:lang w:val="en-US" w:eastAsia="de-DE"/>
        </w:rPr>
        <w:t xml:space="preserve">also </w:t>
      </w:r>
      <w:r>
        <w:rPr>
          <w:rFonts w:ascii="Calibri" w:eastAsia="Times New Roman" w:hAnsi="Calibri" w:cs="Calibri"/>
          <w:lang w:val="en-US" w:eastAsia="de-DE"/>
        </w:rPr>
        <w:t>mill the lettering “2000 M</w:t>
      </w:r>
      <w:r w:rsidR="006D31A1">
        <w:rPr>
          <w:rFonts w:ascii="Calibri" w:eastAsia="Times New Roman" w:hAnsi="Calibri" w:cs="Calibri"/>
          <w:lang w:val="en-US" w:eastAsia="de-DE"/>
        </w:rPr>
        <w:t>ULTIMETER</w:t>
      </w:r>
      <w:r>
        <w:rPr>
          <w:rFonts w:ascii="Calibri" w:eastAsia="Times New Roman" w:hAnsi="Calibri" w:cs="Calibri"/>
          <w:lang w:val="en-US" w:eastAsia="de-DE"/>
        </w:rPr>
        <w:t xml:space="preserve">” </w:t>
      </w:r>
      <w:r w:rsidR="00803BA9">
        <w:rPr>
          <w:rFonts w:ascii="Calibri" w:eastAsia="Times New Roman" w:hAnsi="Calibri" w:cs="Calibri"/>
          <w:lang w:val="en-US" w:eastAsia="de-DE"/>
        </w:rPr>
        <w:t xml:space="preserve">on the front side </w:t>
      </w:r>
      <w:r>
        <w:rPr>
          <w:rFonts w:ascii="Calibri" w:eastAsia="Times New Roman" w:hAnsi="Calibri" w:cs="Calibri"/>
          <w:lang w:val="en-US" w:eastAsia="de-DE"/>
        </w:rPr>
        <w:t>using a 0.3mm milling cutter</w:t>
      </w:r>
      <w:r w:rsidR="006D31A1">
        <w:rPr>
          <w:rFonts w:ascii="Calibri" w:eastAsia="Times New Roman" w:hAnsi="Calibri" w:cs="Calibri"/>
          <w:lang w:val="en-US" w:eastAsia="de-DE"/>
        </w:rPr>
        <w:t>.</w:t>
      </w:r>
      <w:r w:rsidR="00D23A2A">
        <w:rPr>
          <w:rFonts w:ascii="Calibri" w:eastAsia="Times New Roman" w:hAnsi="Calibri" w:cs="Calibri"/>
          <w:lang w:val="en-US" w:eastAsia="de-DE"/>
        </w:rPr>
        <w:t xml:space="preserve"> This idea is based on the fact, that </w:t>
      </w:r>
      <w:r w:rsidR="00FE0350" w:rsidRPr="00FE0350">
        <w:rPr>
          <w:rFonts w:ascii="Calibri" w:eastAsia="Times New Roman" w:hAnsi="Calibri" w:cs="Calibri"/>
          <w:lang w:val="en-US" w:eastAsia="de-DE"/>
        </w:rPr>
        <w:t xml:space="preserve">probably no one </w:t>
      </w:r>
      <w:r w:rsidR="00D23A2A">
        <w:rPr>
          <w:rFonts w:ascii="Calibri" w:eastAsia="Times New Roman" w:hAnsi="Calibri" w:cs="Calibri"/>
          <w:lang w:val="en-US" w:eastAsia="de-DE"/>
        </w:rPr>
        <w:t>ha</w:t>
      </w:r>
      <w:r w:rsidR="008115EF">
        <w:rPr>
          <w:rFonts w:ascii="Calibri" w:eastAsia="Times New Roman" w:hAnsi="Calibri" w:cs="Calibri"/>
          <w:lang w:val="en-US" w:eastAsia="de-DE"/>
        </w:rPr>
        <w:t>s</w:t>
      </w:r>
      <w:r w:rsidR="00D23A2A">
        <w:rPr>
          <w:rFonts w:ascii="Calibri" w:eastAsia="Times New Roman" w:hAnsi="Calibri" w:cs="Calibri"/>
          <w:lang w:val="en-US" w:eastAsia="de-DE"/>
        </w:rPr>
        <w:t xml:space="preserve"> a white toner cartridge for </w:t>
      </w:r>
      <w:r w:rsidR="008115EF">
        <w:rPr>
          <w:rFonts w:ascii="Calibri" w:eastAsia="Times New Roman" w:hAnsi="Calibri" w:cs="Calibri"/>
          <w:lang w:val="en-US" w:eastAsia="de-DE"/>
        </w:rPr>
        <w:t>his</w:t>
      </w:r>
      <w:r w:rsidR="00D23A2A">
        <w:rPr>
          <w:rFonts w:ascii="Calibri" w:eastAsia="Times New Roman" w:hAnsi="Calibri" w:cs="Calibri"/>
          <w:lang w:val="en-US" w:eastAsia="de-DE"/>
        </w:rPr>
        <w:t xml:space="preserve"> laser printer to make </w:t>
      </w:r>
      <w:r w:rsidR="008115EF">
        <w:rPr>
          <w:rFonts w:ascii="Calibri" w:eastAsia="Times New Roman" w:hAnsi="Calibri" w:cs="Calibri"/>
          <w:lang w:val="en-US" w:eastAsia="de-DE"/>
        </w:rPr>
        <w:t xml:space="preserve">a </w:t>
      </w:r>
      <w:r w:rsidR="00D23A2A">
        <w:rPr>
          <w:rFonts w:ascii="Calibri" w:eastAsia="Times New Roman" w:hAnsi="Calibri" w:cs="Calibri"/>
          <w:lang w:val="en-US" w:eastAsia="de-DE"/>
        </w:rPr>
        <w:t xml:space="preserve">white </w:t>
      </w:r>
      <w:r w:rsidR="00FE0350">
        <w:rPr>
          <w:rFonts w:ascii="Calibri" w:eastAsia="Times New Roman" w:hAnsi="Calibri" w:cs="Calibri"/>
          <w:lang w:val="en-US" w:eastAsia="de-DE"/>
        </w:rPr>
        <w:t xml:space="preserve">printed </w:t>
      </w:r>
      <w:r w:rsidR="00D23A2A">
        <w:rPr>
          <w:rFonts w:ascii="Calibri" w:eastAsia="Times New Roman" w:hAnsi="Calibri" w:cs="Calibri"/>
          <w:lang w:val="en-US" w:eastAsia="de-DE"/>
        </w:rPr>
        <w:t>transparent decal.</w:t>
      </w:r>
    </w:p>
    <w:p w:rsidR="00F15877" w:rsidRDefault="00437F2A" w:rsidP="001C4C34">
      <w:pPr>
        <w:spacing w:after="240"/>
        <w:ind w:left="709"/>
        <w:rPr>
          <w:rFonts w:ascii="Calibri" w:eastAsia="Times New Roman" w:hAnsi="Calibri" w:cs="Calibri"/>
          <w:lang w:val="en-US" w:eastAsia="de-DE"/>
        </w:rPr>
      </w:pPr>
      <w:r>
        <w:rPr>
          <w:rFonts w:ascii="Calibri" w:eastAsia="Times New Roman" w:hAnsi="Calibri" w:cs="Calibri"/>
          <w:lang w:val="en-US" w:eastAsia="de-DE"/>
        </w:rPr>
        <w:pict>
          <v:shape id="_x0000_i1033" type="#_x0000_t75" style="width:394.95pt;height:128.95pt">
            <v:imagedata r:id="rId17" o:title="plexi lettering_1"/>
          </v:shape>
        </w:pict>
      </w:r>
    </w:p>
    <w:p w:rsidR="00C3552F" w:rsidRDefault="006D31A1" w:rsidP="001C4C34">
      <w:pPr>
        <w:spacing w:after="240"/>
        <w:rPr>
          <w:rFonts w:ascii="Calibri" w:eastAsia="Times New Roman" w:hAnsi="Calibri" w:cs="Calibri"/>
          <w:lang w:val="en-US" w:eastAsia="de-DE"/>
        </w:rPr>
      </w:pPr>
      <w:r>
        <w:rPr>
          <w:rFonts w:ascii="Calibri" w:eastAsia="Times New Roman" w:hAnsi="Calibri" w:cs="Calibri"/>
          <w:lang w:val="en-US" w:eastAsia="de-DE"/>
        </w:rPr>
        <w:t xml:space="preserve">By filling the </w:t>
      </w:r>
      <w:r w:rsidR="00803BA9">
        <w:rPr>
          <w:rFonts w:ascii="Calibri" w:eastAsia="Times New Roman" w:hAnsi="Calibri" w:cs="Calibri"/>
          <w:lang w:val="en-US" w:eastAsia="de-DE"/>
        </w:rPr>
        <w:t xml:space="preserve">lettering </w:t>
      </w:r>
      <w:r>
        <w:rPr>
          <w:rFonts w:ascii="Calibri" w:eastAsia="Times New Roman" w:hAnsi="Calibri" w:cs="Calibri"/>
          <w:lang w:val="en-US" w:eastAsia="de-DE"/>
        </w:rPr>
        <w:t xml:space="preserve">with white </w:t>
      </w:r>
      <w:r w:rsidR="00E069AA">
        <w:rPr>
          <w:rFonts w:ascii="Calibri" w:eastAsia="Times New Roman" w:hAnsi="Calibri" w:cs="Calibri"/>
          <w:lang w:val="en-US" w:eastAsia="de-DE"/>
        </w:rPr>
        <w:t>lacquer</w:t>
      </w:r>
      <w:r>
        <w:rPr>
          <w:rFonts w:ascii="Calibri" w:eastAsia="Times New Roman" w:hAnsi="Calibri" w:cs="Calibri"/>
          <w:lang w:val="en-US" w:eastAsia="de-DE"/>
        </w:rPr>
        <w:t xml:space="preserve"> the </w:t>
      </w:r>
      <w:r w:rsidR="00E069AA">
        <w:rPr>
          <w:rFonts w:ascii="Calibri" w:eastAsia="Times New Roman" w:hAnsi="Calibri" w:cs="Calibri"/>
          <w:lang w:val="en-US" w:eastAsia="de-DE"/>
        </w:rPr>
        <w:t xml:space="preserve">caption </w:t>
      </w:r>
      <w:r w:rsidR="00803BA9">
        <w:rPr>
          <w:rFonts w:ascii="Calibri" w:eastAsia="Times New Roman" w:hAnsi="Calibri" w:cs="Calibri"/>
          <w:lang w:val="en-US" w:eastAsia="de-DE"/>
        </w:rPr>
        <w:t>“2000 MULTIMETER”</w:t>
      </w:r>
      <w:r>
        <w:rPr>
          <w:rFonts w:ascii="Calibri" w:eastAsia="Times New Roman" w:hAnsi="Calibri" w:cs="Calibri"/>
          <w:lang w:val="en-US" w:eastAsia="de-DE"/>
        </w:rPr>
        <w:t xml:space="preserve"> will be fully visible. A white </w:t>
      </w:r>
      <w:r w:rsidR="00AA0FE8">
        <w:rPr>
          <w:rFonts w:ascii="Calibri" w:eastAsia="Times New Roman" w:hAnsi="Calibri" w:cs="Calibri"/>
          <w:lang w:val="en-US" w:eastAsia="de-DE"/>
        </w:rPr>
        <w:t>rectangle</w:t>
      </w:r>
      <w:r>
        <w:rPr>
          <w:rFonts w:ascii="Calibri" w:eastAsia="Times New Roman" w:hAnsi="Calibri" w:cs="Calibri"/>
          <w:lang w:val="en-US" w:eastAsia="de-DE"/>
        </w:rPr>
        <w:t xml:space="preserve"> </w:t>
      </w:r>
      <w:r w:rsidR="00B276B1">
        <w:rPr>
          <w:rFonts w:ascii="Calibri" w:eastAsia="Times New Roman" w:hAnsi="Calibri" w:cs="Calibri"/>
          <w:lang w:val="en-US" w:eastAsia="de-DE"/>
        </w:rPr>
        <w:t xml:space="preserve">sprayed </w:t>
      </w:r>
      <w:r>
        <w:rPr>
          <w:rFonts w:ascii="Calibri" w:eastAsia="Times New Roman" w:hAnsi="Calibri" w:cs="Calibri"/>
          <w:lang w:val="en-US" w:eastAsia="de-DE"/>
        </w:rPr>
        <w:t xml:space="preserve">on the opposite side </w:t>
      </w:r>
      <w:r w:rsidR="00E069AA">
        <w:rPr>
          <w:rFonts w:ascii="Calibri" w:eastAsia="Times New Roman" w:hAnsi="Calibri" w:cs="Calibri"/>
          <w:lang w:val="en-US" w:eastAsia="de-DE"/>
        </w:rPr>
        <w:t>is</w:t>
      </w:r>
      <w:r>
        <w:rPr>
          <w:rFonts w:ascii="Calibri" w:eastAsia="Times New Roman" w:hAnsi="Calibri" w:cs="Calibri"/>
          <w:lang w:val="en-US" w:eastAsia="de-DE"/>
        </w:rPr>
        <w:t xml:space="preserve"> used as a backgrou</w:t>
      </w:r>
      <w:r w:rsidR="00B91109">
        <w:rPr>
          <w:rFonts w:ascii="Calibri" w:eastAsia="Times New Roman" w:hAnsi="Calibri" w:cs="Calibri"/>
          <w:lang w:val="en-US" w:eastAsia="de-DE"/>
        </w:rPr>
        <w:t xml:space="preserve">nd for a red printed </w:t>
      </w:r>
      <w:r w:rsidR="00D23A2A">
        <w:rPr>
          <w:rFonts w:ascii="Calibri" w:eastAsia="Times New Roman" w:hAnsi="Calibri" w:cs="Calibri"/>
          <w:lang w:val="en-US" w:eastAsia="de-DE"/>
        </w:rPr>
        <w:t xml:space="preserve">transparent </w:t>
      </w:r>
      <w:r w:rsidR="00B91109">
        <w:rPr>
          <w:rFonts w:ascii="Calibri" w:eastAsia="Times New Roman" w:hAnsi="Calibri" w:cs="Calibri"/>
          <w:lang w:val="en-US" w:eastAsia="de-DE"/>
        </w:rPr>
        <w:t xml:space="preserve">decal representing the </w:t>
      </w:r>
      <w:r>
        <w:rPr>
          <w:rFonts w:ascii="Calibri" w:eastAsia="Times New Roman" w:hAnsi="Calibri" w:cs="Calibri"/>
          <w:lang w:val="en-US" w:eastAsia="de-DE"/>
        </w:rPr>
        <w:t>lettering “KEITHLEY”</w:t>
      </w:r>
      <w:r w:rsidR="001C4C34">
        <w:rPr>
          <w:rFonts w:ascii="Calibri" w:eastAsia="Times New Roman" w:hAnsi="Calibri" w:cs="Calibri"/>
          <w:lang w:val="en-US" w:eastAsia="de-DE"/>
        </w:rPr>
        <w:t>.</w:t>
      </w:r>
    </w:p>
    <w:p w:rsidR="00C3552F" w:rsidRDefault="00437F2A" w:rsidP="001C4C34">
      <w:pPr>
        <w:spacing w:after="240"/>
        <w:ind w:left="709"/>
        <w:rPr>
          <w:rFonts w:ascii="Calibri" w:eastAsia="Times New Roman" w:hAnsi="Calibri" w:cs="Calibri"/>
          <w:lang w:val="en-US" w:eastAsia="de-DE"/>
        </w:rPr>
      </w:pPr>
      <w:r>
        <w:rPr>
          <w:rFonts w:ascii="Calibri" w:eastAsia="Times New Roman" w:hAnsi="Calibri" w:cs="Calibri"/>
          <w:lang w:val="en-US" w:eastAsia="de-DE"/>
        </w:rPr>
        <w:pict>
          <v:shape id="_x0000_i1034" type="#_x0000_t75" style="width:397.05pt;height:142.95pt">
            <v:imagedata r:id="rId18" o:title="plexi lettering_2"/>
          </v:shape>
        </w:pict>
      </w:r>
    </w:p>
    <w:p w:rsidR="00D23A2A" w:rsidRDefault="00767A3E">
      <w:pPr>
        <w:rPr>
          <w:rFonts w:ascii="Calibri" w:eastAsia="Times New Roman" w:hAnsi="Calibri" w:cs="Calibri"/>
          <w:lang w:val="en-US" w:eastAsia="de-DE"/>
        </w:rPr>
      </w:pPr>
      <w:r>
        <w:rPr>
          <w:rFonts w:ascii="Calibri" w:eastAsia="Times New Roman" w:hAnsi="Calibri" w:cs="Calibri"/>
          <w:lang w:val="en-US" w:eastAsia="de-DE"/>
        </w:rPr>
        <w:t xml:space="preserve">With the decal in its position the transparent Acrylic Glass looks nearly perfect, </w:t>
      </w:r>
      <w:r w:rsidR="00AA0FE8">
        <w:rPr>
          <w:rFonts w:ascii="Calibri" w:eastAsia="Times New Roman" w:hAnsi="Calibri" w:cs="Calibri"/>
          <w:lang w:val="en-US" w:eastAsia="de-DE"/>
        </w:rPr>
        <w:t xml:space="preserve">very </w:t>
      </w:r>
      <w:r>
        <w:rPr>
          <w:rFonts w:ascii="Calibri" w:eastAsia="Times New Roman" w:hAnsi="Calibri" w:cs="Calibri"/>
          <w:lang w:val="en-US" w:eastAsia="de-DE"/>
        </w:rPr>
        <w:t>close to the original.</w:t>
      </w:r>
      <w:r w:rsidR="00D23A2A">
        <w:rPr>
          <w:rFonts w:ascii="Calibri" w:eastAsia="Times New Roman" w:hAnsi="Calibri" w:cs="Calibri"/>
          <w:lang w:val="en-US" w:eastAsia="de-DE"/>
        </w:rPr>
        <w:br w:type="page"/>
      </w:r>
    </w:p>
    <w:p w:rsidR="00D23A2A" w:rsidRDefault="00D23A2A" w:rsidP="00D23A2A">
      <w:pPr>
        <w:spacing w:after="240"/>
        <w:rPr>
          <w:rFonts w:ascii="Calibri" w:eastAsia="Times New Roman" w:hAnsi="Calibri" w:cs="Calibri"/>
          <w:lang w:val="en-US" w:eastAsia="de-DE"/>
        </w:rPr>
      </w:pPr>
      <w:r>
        <w:rPr>
          <w:rFonts w:ascii="Calibri" w:eastAsia="Times New Roman" w:hAnsi="Calibri" w:cs="Calibri"/>
          <w:lang w:val="en-US" w:eastAsia="de-DE"/>
        </w:rPr>
        <w:lastRenderedPageBreak/>
        <w:t xml:space="preserve">The new Acrylic Glass now can be fixed into the </w:t>
      </w:r>
      <w:r w:rsidR="006A1ECB">
        <w:rPr>
          <w:rFonts w:ascii="Calibri" w:eastAsia="Times New Roman" w:hAnsi="Calibri" w:cs="Calibri"/>
          <w:lang w:val="en-US" w:eastAsia="de-DE"/>
        </w:rPr>
        <w:t>Device Front</w:t>
      </w:r>
      <w:r>
        <w:rPr>
          <w:rFonts w:ascii="Calibri" w:eastAsia="Times New Roman" w:hAnsi="Calibri" w:cs="Calibri"/>
          <w:lang w:val="en-US" w:eastAsia="de-DE"/>
        </w:rPr>
        <w:t xml:space="preserve"> by using thin transparent double sided sticky tape.</w:t>
      </w:r>
      <w:r w:rsidR="00FE0350">
        <w:rPr>
          <w:rFonts w:ascii="Calibri" w:eastAsia="Times New Roman" w:hAnsi="Calibri" w:cs="Calibri"/>
          <w:lang w:val="en-US" w:eastAsia="de-DE"/>
        </w:rPr>
        <w:t xml:space="preserve"> Finally the new Device Front is now ready to be used with the new hardware.</w:t>
      </w:r>
    </w:p>
    <w:p w:rsidR="00C3552F" w:rsidRDefault="00437F2A" w:rsidP="00D23A2A">
      <w:pPr>
        <w:spacing w:after="240"/>
        <w:ind w:left="709"/>
        <w:rPr>
          <w:rFonts w:ascii="Calibri" w:eastAsia="Times New Roman" w:hAnsi="Calibri" w:cs="Calibri"/>
          <w:lang w:val="en-US" w:eastAsia="de-DE"/>
        </w:rPr>
      </w:pPr>
      <w:r>
        <w:rPr>
          <w:rFonts w:ascii="Calibri" w:eastAsia="Times New Roman" w:hAnsi="Calibri" w:cs="Calibri"/>
          <w:lang w:val="en-US" w:eastAsia="de-DE"/>
        </w:rPr>
        <w:pict>
          <v:shape id="_x0000_i1035" type="#_x0000_t75" style="width:397.05pt;height:181.6pt">
            <v:imagedata r:id="rId19" o:title="front bezzel ready outside"/>
          </v:shape>
        </w:pict>
      </w:r>
    </w:p>
    <w:p w:rsidR="008A6B98" w:rsidRDefault="008A6B98">
      <w:pPr>
        <w:rPr>
          <w:rFonts w:ascii="Calibri" w:eastAsia="Times New Roman" w:hAnsi="Calibri" w:cs="Calibri"/>
          <w:b/>
          <w:sz w:val="28"/>
          <w:szCs w:val="28"/>
          <w:lang w:val="en"/>
        </w:rPr>
      </w:pPr>
      <w:r>
        <w:rPr>
          <w:rFonts w:ascii="Calibri" w:eastAsia="Times New Roman" w:hAnsi="Calibri" w:cs="Calibri"/>
          <w:b/>
          <w:sz w:val="28"/>
          <w:szCs w:val="28"/>
          <w:lang w:val="en"/>
        </w:rPr>
        <w:br w:type="page"/>
      </w:r>
    </w:p>
    <w:p w:rsidR="00563054" w:rsidRPr="00780154" w:rsidRDefault="00FD2CC1" w:rsidP="00780154">
      <w:pPr>
        <w:pStyle w:val="Listenabsatz"/>
        <w:numPr>
          <w:ilvl w:val="0"/>
          <w:numId w:val="4"/>
        </w:numPr>
        <w:spacing w:after="120" w:line="240" w:lineRule="auto"/>
        <w:ind w:left="426" w:hanging="426"/>
        <w:rPr>
          <w:rFonts w:ascii="Calibri" w:eastAsia="Times New Roman" w:hAnsi="Calibri" w:cs="Calibri"/>
          <w:b/>
          <w:sz w:val="28"/>
          <w:szCs w:val="28"/>
          <w:lang w:val="en"/>
        </w:rPr>
      </w:pPr>
      <w:r w:rsidRPr="00780154">
        <w:rPr>
          <w:rFonts w:ascii="Calibri" w:eastAsia="Times New Roman" w:hAnsi="Calibri" w:cs="Calibri"/>
          <w:b/>
          <w:sz w:val="28"/>
          <w:szCs w:val="28"/>
          <w:lang w:val="en"/>
        </w:rPr>
        <w:lastRenderedPageBreak/>
        <w:t>Electronic Hardware</w:t>
      </w:r>
    </w:p>
    <w:p w:rsidR="00563054" w:rsidRDefault="00563054" w:rsidP="008D0BEE">
      <w:pPr>
        <w:spacing w:after="120" w:line="240" w:lineRule="auto"/>
        <w:rPr>
          <w:rFonts w:ascii="Calibri" w:eastAsia="Times New Roman" w:hAnsi="Calibri" w:cs="Calibri"/>
          <w:lang w:val="en"/>
        </w:rPr>
      </w:pPr>
      <w:r w:rsidRPr="005B4684">
        <w:rPr>
          <w:rFonts w:ascii="Calibri" w:eastAsia="Times New Roman" w:hAnsi="Calibri" w:cs="Calibri"/>
          <w:lang w:val="en"/>
        </w:rPr>
        <w:t xml:space="preserve">The PCB </w:t>
      </w:r>
      <w:r>
        <w:rPr>
          <w:rFonts w:ascii="Calibri" w:eastAsia="Times New Roman" w:hAnsi="Calibri" w:cs="Calibri"/>
          <w:lang w:val="en"/>
        </w:rPr>
        <w:t xml:space="preserve">“KEITHLEY 2000 Display Board Replacement TFT” </w:t>
      </w:r>
      <w:r w:rsidRPr="005B4684">
        <w:rPr>
          <w:rFonts w:ascii="Calibri" w:eastAsia="Times New Roman" w:hAnsi="Calibri" w:cs="Calibri"/>
          <w:lang w:val="en"/>
        </w:rPr>
        <w:t xml:space="preserve">must be assembled in accordance with the </w:t>
      </w:r>
      <w:r>
        <w:rPr>
          <w:rFonts w:ascii="Calibri" w:eastAsia="Times New Roman" w:hAnsi="Calibri" w:cs="Calibri"/>
          <w:lang w:val="en"/>
        </w:rPr>
        <w:t>associated Component Placement</w:t>
      </w:r>
      <w:r w:rsidRPr="005B4684">
        <w:rPr>
          <w:rFonts w:ascii="Calibri" w:eastAsia="Times New Roman" w:hAnsi="Calibri" w:cs="Calibri"/>
          <w:lang w:val="en"/>
        </w:rPr>
        <w:t xml:space="preserve"> and the </w:t>
      </w:r>
      <w:r>
        <w:rPr>
          <w:rFonts w:ascii="Calibri" w:eastAsia="Times New Roman" w:hAnsi="Calibri" w:cs="Calibri"/>
          <w:lang w:val="en"/>
        </w:rPr>
        <w:t>Bill of Material</w:t>
      </w:r>
      <w:r w:rsidRPr="005B4684">
        <w:rPr>
          <w:rFonts w:ascii="Calibri" w:eastAsia="Times New Roman" w:hAnsi="Calibri" w:cs="Calibri"/>
          <w:lang w:val="en"/>
        </w:rPr>
        <w:t xml:space="preserve"> (see A</w:t>
      </w:r>
      <w:r>
        <w:rPr>
          <w:rFonts w:ascii="Calibri" w:eastAsia="Times New Roman" w:hAnsi="Calibri" w:cs="Calibri"/>
          <w:lang w:val="en"/>
        </w:rPr>
        <w:t>ppendix</w:t>
      </w:r>
      <w:r w:rsidR="00EC49D7">
        <w:rPr>
          <w:rFonts w:ascii="Calibri" w:eastAsia="Times New Roman" w:hAnsi="Calibri" w:cs="Calibri"/>
          <w:lang w:val="en"/>
        </w:rPr>
        <w:t>).</w:t>
      </w:r>
    </w:p>
    <w:p w:rsidR="00EC49D7" w:rsidRDefault="00437F2A" w:rsidP="008D0BEE">
      <w:pPr>
        <w:spacing w:after="120" w:line="240" w:lineRule="auto"/>
        <w:ind w:left="709"/>
        <w:rPr>
          <w:rFonts w:ascii="Calibri" w:eastAsia="Times New Roman" w:hAnsi="Calibri" w:cs="Calibri"/>
          <w:lang w:val="en"/>
        </w:rPr>
      </w:pPr>
      <w:r>
        <w:rPr>
          <w:rFonts w:ascii="Calibri" w:eastAsia="Times New Roman" w:hAnsi="Calibri" w:cs="Calibri"/>
          <w:lang w:val="en"/>
        </w:rPr>
        <w:pict>
          <v:shape id="_x0000_i1036" type="#_x0000_t75" style="width:396pt;height:223.5pt">
            <v:imagedata r:id="rId20" o:title="PCB assembled BS_V10"/>
          </v:shape>
        </w:pict>
      </w:r>
    </w:p>
    <w:p w:rsidR="00EC49D7" w:rsidRPr="00822CE6" w:rsidRDefault="00EC49D7" w:rsidP="008D0BEE">
      <w:pPr>
        <w:spacing w:after="120"/>
        <w:rPr>
          <w:rFonts w:ascii="Calibri" w:eastAsia="Times New Roman" w:hAnsi="Calibri" w:cs="Calibri"/>
          <w:lang w:val="en-US" w:eastAsia="de-DE"/>
        </w:rPr>
      </w:pPr>
      <w:r>
        <w:rPr>
          <w:rFonts w:ascii="Calibri" w:eastAsia="Times New Roman" w:hAnsi="Calibri" w:cs="Calibri"/>
          <w:lang w:val="en-US" w:eastAsia="de-DE"/>
        </w:rPr>
        <w:t xml:space="preserve">The EastRising Graphics Control Board has to be placed using double sided mounting tape in its intended position. Before that, don’t forget to assemble the JP1 connector to the Board to be able to program the serial Flash later on. The </w:t>
      </w:r>
      <w:r w:rsidRPr="00EC49D7">
        <w:rPr>
          <w:rFonts w:ascii="Calibri" w:eastAsia="Times New Roman" w:hAnsi="Calibri" w:cs="Calibri"/>
          <w:lang w:val="en-US" w:eastAsia="de-DE"/>
        </w:rPr>
        <w:t xml:space="preserve">Jumper Cable FFC 20 Pin 1.0mm Pitch </w:t>
      </w:r>
      <w:r>
        <w:rPr>
          <w:rFonts w:ascii="Calibri" w:eastAsia="Times New Roman" w:hAnsi="Calibri" w:cs="Calibri"/>
          <w:lang w:val="en-US" w:eastAsia="de-DE"/>
        </w:rPr>
        <w:t xml:space="preserve">listed in the </w:t>
      </w:r>
      <w:r w:rsidR="004C0EE0">
        <w:rPr>
          <w:rFonts w:ascii="Calibri" w:eastAsia="Times New Roman" w:hAnsi="Calibri" w:cs="Calibri"/>
          <w:lang w:val="en-US" w:eastAsia="de-DE"/>
        </w:rPr>
        <w:t xml:space="preserve">Bill </w:t>
      </w:r>
      <w:r w:rsidR="008D0BEE">
        <w:rPr>
          <w:rFonts w:ascii="Calibri" w:eastAsia="Times New Roman" w:hAnsi="Calibri" w:cs="Calibri"/>
          <w:lang w:val="en-US" w:eastAsia="de-DE"/>
        </w:rPr>
        <w:t>of Material has to be mounted</w:t>
      </w:r>
      <w:r w:rsidR="004C0EE0">
        <w:rPr>
          <w:rFonts w:ascii="Calibri" w:eastAsia="Times New Roman" w:hAnsi="Calibri" w:cs="Calibri"/>
          <w:lang w:val="en-US" w:eastAsia="de-DE"/>
        </w:rPr>
        <w:t xml:space="preserve"> as shown.</w:t>
      </w:r>
    </w:p>
    <w:p w:rsidR="00FD2CC1" w:rsidRDefault="00437F2A" w:rsidP="008D0BEE">
      <w:pPr>
        <w:spacing w:after="120" w:line="240" w:lineRule="auto"/>
        <w:ind w:left="709"/>
        <w:rPr>
          <w:rFonts w:ascii="Calibri" w:eastAsia="Times New Roman" w:hAnsi="Calibri" w:cs="Calibri"/>
          <w:lang w:val="en"/>
        </w:rPr>
      </w:pPr>
      <w:r>
        <w:rPr>
          <w:rFonts w:ascii="Calibri" w:eastAsia="Times New Roman" w:hAnsi="Calibri" w:cs="Calibri"/>
          <w:lang w:val="en"/>
        </w:rPr>
        <w:pict>
          <v:shape id="_x0000_i1037" type="#_x0000_t75" style="width:396pt;height:223pt">
            <v:imagedata r:id="rId21" o:title="PCB assemled_not mounted_V10"/>
          </v:shape>
        </w:pict>
      </w:r>
    </w:p>
    <w:p w:rsidR="00563054" w:rsidRDefault="00563054" w:rsidP="008D0BEE">
      <w:pPr>
        <w:spacing w:after="120" w:line="240" w:lineRule="auto"/>
        <w:rPr>
          <w:rFonts w:ascii="Calibri" w:eastAsia="Times New Roman" w:hAnsi="Calibri" w:cs="Calibri"/>
          <w:lang w:val="en"/>
        </w:rPr>
      </w:pPr>
      <w:r>
        <w:rPr>
          <w:rFonts w:ascii="Calibri" w:eastAsia="Times New Roman" w:hAnsi="Calibri" w:cs="Calibri"/>
          <w:lang w:val="en"/>
        </w:rPr>
        <w:t>Finally a</w:t>
      </w:r>
      <w:r w:rsidRPr="00644242">
        <w:rPr>
          <w:rFonts w:ascii="Calibri" w:eastAsia="Times New Roman" w:hAnsi="Calibri" w:cs="Calibri"/>
          <w:lang w:val="en"/>
        </w:rPr>
        <w:t xml:space="preserve"> 16-pole ribbon cable, length approx. 2</w:t>
      </w:r>
      <w:r>
        <w:rPr>
          <w:rFonts w:ascii="Calibri" w:eastAsia="Times New Roman" w:hAnsi="Calibri" w:cs="Calibri"/>
          <w:lang w:val="en"/>
        </w:rPr>
        <w:t>7</w:t>
      </w:r>
      <w:r w:rsidRPr="00644242">
        <w:rPr>
          <w:rFonts w:ascii="Calibri" w:eastAsia="Times New Roman" w:hAnsi="Calibri" w:cs="Calibri"/>
          <w:lang w:val="en"/>
        </w:rPr>
        <w:t>0mm</w:t>
      </w:r>
      <w:r>
        <w:rPr>
          <w:rFonts w:ascii="Calibri" w:eastAsia="Times New Roman" w:hAnsi="Calibri" w:cs="Calibri"/>
          <w:lang w:val="en"/>
        </w:rPr>
        <w:t xml:space="preserve"> between the plugs</w:t>
      </w:r>
      <w:r w:rsidRPr="00644242">
        <w:rPr>
          <w:rFonts w:ascii="Calibri" w:eastAsia="Times New Roman" w:hAnsi="Calibri" w:cs="Calibri"/>
          <w:lang w:val="en"/>
        </w:rPr>
        <w:t xml:space="preserve">, with a 16-pin socket plug on both sides must be produced. The cable connects the new display board to the main board. The socket plugs must be pressed in such a way that a pole-correct connection can be established (connection pin 1 to pin 1). If the ribbon cable is </w:t>
      </w:r>
      <w:r>
        <w:rPr>
          <w:rFonts w:ascii="Calibri" w:eastAsia="Times New Roman" w:hAnsi="Calibri" w:cs="Calibri"/>
          <w:lang w:val="en"/>
        </w:rPr>
        <w:t>made</w:t>
      </w:r>
      <w:r w:rsidRPr="00644242">
        <w:rPr>
          <w:rFonts w:ascii="Calibri" w:eastAsia="Times New Roman" w:hAnsi="Calibri" w:cs="Calibri"/>
          <w:lang w:val="en"/>
        </w:rPr>
        <w:t xml:space="preserve"> and folded as shown in the </w:t>
      </w:r>
      <w:r>
        <w:rPr>
          <w:rFonts w:ascii="Calibri" w:eastAsia="Times New Roman" w:hAnsi="Calibri" w:cs="Calibri"/>
          <w:lang w:val="en"/>
        </w:rPr>
        <w:t>picture</w:t>
      </w:r>
      <w:r w:rsidRPr="00644242">
        <w:rPr>
          <w:rFonts w:ascii="Calibri" w:eastAsia="Times New Roman" w:hAnsi="Calibri" w:cs="Calibri"/>
          <w:lang w:val="en"/>
        </w:rPr>
        <w:t>, this fits exactly into the device.</w:t>
      </w:r>
    </w:p>
    <w:p w:rsidR="004C0EE0" w:rsidRDefault="00563054" w:rsidP="004C0EE0">
      <w:pPr>
        <w:spacing w:after="120" w:line="240" w:lineRule="auto"/>
        <w:ind w:left="709"/>
        <w:rPr>
          <w:rFonts w:ascii="Calibri" w:eastAsia="Times New Roman" w:hAnsi="Calibri" w:cs="Calibri"/>
          <w:lang w:val="en"/>
        </w:rPr>
      </w:pPr>
      <w:r>
        <w:rPr>
          <w:rFonts w:ascii="Calibri" w:eastAsia="Times New Roman" w:hAnsi="Calibri" w:cs="Calibri"/>
          <w:noProof/>
          <w:lang w:eastAsia="de-DE"/>
        </w:rPr>
        <w:drawing>
          <wp:inline distT="0" distB="0" distL="0" distR="0" wp14:anchorId="5C5A4E60" wp14:editId="0F7D9CE8">
            <wp:extent cx="5042848" cy="896542"/>
            <wp:effectExtent l="0" t="0" r="5715" b="0"/>
            <wp:docPr id="1" name="Grafik 1" descr="cabl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ble_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2871" cy="896546"/>
                    </a:xfrm>
                    <a:prstGeom prst="rect">
                      <a:avLst/>
                    </a:prstGeom>
                    <a:noFill/>
                    <a:ln>
                      <a:noFill/>
                    </a:ln>
                  </pic:spPr>
                </pic:pic>
              </a:graphicData>
            </a:graphic>
          </wp:inline>
        </w:drawing>
      </w:r>
      <w:r w:rsidR="004C0EE0">
        <w:rPr>
          <w:rFonts w:ascii="Calibri" w:eastAsia="Times New Roman" w:hAnsi="Calibri" w:cs="Calibri"/>
          <w:lang w:val="en"/>
        </w:rPr>
        <w:br w:type="page"/>
      </w:r>
    </w:p>
    <w:p w:rsidR="00563054" w:rsidRPr="00780154" w:rsidRDefault="004425B1" w:rsidP="00780154">
      <w:pPr>
        <w:pStyle w:val="Listenabsatz"/>
        <w:numPr>
          <w:ilvl w:val="0"/>
          <w:numId w:val="4"/>
        </w:numPr>
        <w:spacing w:after="120" w:line="240" w:lineRule="auto"/>
        <w:ind w:left="426" w:hanging="426"/>
        <w:rPr>
          <w:rFonts w:ascii="Calibri" w:eastAsia="Times New Roman" w:hAnsi="Calibri" w:cs="Calibri"/>
          <w:b/>
          <w:sz w:val="28"/>
          <w:szCs w:val="28"/>
          <w:lang w:val="en"/>
        </w:rPr>
      </w:pPr>
      <w:r w:rsidRPr="00780154">
        <w:rPr>
          <w:rFonts w:ascii="Calibri" w:eastAsia="Times New Roman" w:hAnsi="Calibri" w:cs="Calibri"/>
          <w:b/>
          <w:sz w:val="28"/>
          <w:szCs w:val="28"/>
          <w:lang w:val="en"/>
        </w:rPr>
        <w:lastRenderedPageBreak/>
        <w:t xml:space="preserve">Front </w:t>
      </w:r>
      <w:r w:rsidR="00563054" w:rsidRPr="00780154">
        <w:rPr>
          <w:rFonts w:ascii="Calibri" w:eastAsia="Times New Roman" w:hAnsi="Calibri" w:cs="Calibri"/>
          <w:b/>
          <w:sz w:val="28"/>
          <w:szCs w:val="28"/>
          <w:lang w:val="en"/>
        </w:rPr>
        <w:t>Assembly</w:t>
      </w:r>
    </w:p>
    <w:p w:rsidR="004C0EE0" w:rsidRDefault="004C0EE0" w:rsidP="004C0EE0">
      <w:pPr>
        <w:rPr>
          <w:rFonts w:ascii="Calibri" w:eastAsia="Times New Roman" w:hAnsi="Calibri" w:cs="Calibri"/>
          <w:lang w:val="en"/>
        </w:rPr>
      </w:pPr>
      <w:r>
        <w:rPr>
          <w:rFonts w:ascii="Calibri" w:eastAsia="Times New Roman" w:hAnsi="Calibri" w:cs="Calibri"/>
          <w:lang w:val="en-US" w:eastAsia="de-DE"/>
        </w:rPr>
        <w:t xml:space="preserve">Now the TFT can be set in its position. </w:t>
      </w:r>
    </w:p>
    <w:p w:rsidR="00572DE9" w:rsidRDefault="00572DE9" w:rsidP="00335B0F">
      <w:pPr>
        <w:ind w:left="709"/>
        <w:rPr>
          <w:rFonts w:ascii="Calibri" w:eastAsia="Times New Roman" w:hAnsi="Calibri" w:cs="Calibri"/>
          <w:lang w:val="en-US" w:eastAsia="de-DE"/>
        </w:rPr>
      </w:pPr>
      <w:r>
        <w:rPr>
          <w:rFonts w:ascii="Calibri" w:eastAsia="Times New Roman" w:hAnsi="Calibri" w:cs="Calibri"/>
          <w:noProof/>
          <w:lang w:eastAsia="de-DE"/>
        </w:rPr>
        <w:drawing>
          <wp:inline distT="0" distB="0" distL="0" distR="0" wp14:anchorId="60F93690" wp14:editId="53AF1AB0">
            <wp:extent cx="5044166" cy="2224585"/>
            <wp:effectExtent l="0" t="0" r="4445" b="4445"/>
            <wp:docPr id="9" name="Grafik 9" descr="front bezzel ready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ront bezzel ready insid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4055" cy="2224536"/>
                    </a:xfrm>
                    <a:prstGeom prst="rect">
                      <a:avLst/>
                    </a:prstGeom>
                    <a:noFill/>
                    <a:ln>
                      <a:noFill/>
                    </a:ln>
                  </pic:spPr>
                </pic:pic>
              </a:graphicData>
            </a:graphic>
          </wp:inline>
        </w:drawing>
      </w:r>
    </w:p>
    <w:p w:rsidR="00C708FE" w:rsidRDefault="00C708FE" w:rsidP="00C708FE">
      <w:pPr>
        <w:rPr>
          <w:rFonts w:ascii="Calibri" w:eastAsia="Times New Roman" w:hAnsi="Calibri" w:cs="Calibri"/>
          <w:lang w:val="en"/>
        </w:rPr>
      </w:pPr>
      <w:r>
        <w:rPr>
          <w:rFonts w:ascii="Calibri" w:eastAsia="Times New Roman" w:hAnsi="Calibri" w:cs="Calibri"/>
          <w:lang w:val="en-US" w:eastAsia="de-DE"/>
        </w:rPr>
        <w:t xml:space="preserve">A suitable piece of non-conductive foam </w:t>
      </w:r>
      <w:r w:rsidR="008D0BEE">
        <w:rPr>
          <w:rFonts w:ascii="Calibri" w:eastAsia="Times New Roman" w:hAnsi="Calibri" w:cs="Calibri"/>
          <w:lang w:val="en-US" w:eastAsia="de-DE"/>
        </w:rPr>
        <w:t xml:space="preserve">to be </w:t>
      </w:r>
      <w:r>
        <w:rPr>
          <w:rFonts w:ascii="Calibri" w:eastAsia="Times New Roman" w:hAnsi="Calibri" w:cs="Calibri"/>
          <w:lang w:val="en-US" w:eastAsia="de-DE"/>
        </w:rPr>
        <w:t>compressed between the TFT and the PCB</w:t>
      </w:r>
      <w:r w:rsidR="009172DC">
        <w:rPr>
          <w:rFonts w:ascii="Calibri" w:eastAsia="Times New Roman" w:hAnsi="Calibri" w:cs="Calibri"/>
          <w:lang w:val="en-US" w:eastAsia="de-DE"/>
        </w:rPr>
        <w:t xml:space="preserve"> </w:t>
      </w:r>
      <w:r w:rsidR="00B91109">
        <w:rPr>
          <w:rFonts w:ascii="Calibri" w:eastAsia="Times New Roman" w:hAnsi="Calibri" w:cs="Calibri"/>
          <w:lang w:val="en-US" w:eastAsia="de-DE"/>
        </w:rPr>
        <w:t>will</w:t>
      </w:r>
      <w:r>
        <w:rPr>
          <w:rFonts w:ascii="Calibri" w:eastAsia="Times New Roman" w:hAnsi="Calibri" w:cs="Calibri"/>
          <w:lang w:val="en-US" w:eastAsia="de-DE"/>
        </w:rPr>
        <w:t xml:space="preserve"> hold it in position. </w:t>
      </w:r>
      <w:r w:rsidRPr="005B4684">
        <w:rPr>
          <w:rFonts w:ascii="Calibri" w:eastAsia="Times New Roman" w:hAnsi="Calibri" w:cs="Calibri"/>
          <w:lang w:val="en"/>
        </w:rPr>
        <w:t xml:space="preserve">The key mat can </w:t>
      </w:r>
      <w:r>
        <w:rPr>
          <w:rFonts w:ascii="Calibri" w:eastAsia="Times New Roman" w:hAnsi="Calibri" w:cs="Calibri"/>
          <w:lang w:val="en"/>
        </w:rPr>
        <w:t xml:space="preserve">also </w:t>
      </w:r>
      <w:r w:rsidRPr="005B4684">
        <w:rPr>
          <w:rFonts w:ascii="Calibri" w:eastAsia="Times New Roman" w:hAnsi="Calibri" w:cs="Calibri"/>
          <w:lang w:val="en"/>
        </w:rPr>
        <w:t>be reinserted</w:t>
      </w:r>
      <w:r w:rsidR="00B91109">
        <w:rPr>
          <w:rFonts w:ascii="Calibri" w:eastAsia="Times New Roman" w:hAnsi="Calibri" w:cs="Calibri"/>
          <w:lang w:val="en"/>
        </w:rPr>
        <w:t xml:space="preserve">, </w:t>
      </w:r>
      <w:r w:rsidR="00FF6FF6">
        <w:rPr>
          <w:rFonts w:ascii="Calibri" w:eastAsia="Times New Roman" w:hAnsi="Calibri" w:cs="Calibri"/>
          <w:lang w:val="en"/>
        </w:rPr>
        <w:t>don’t let the foam get in the area of the key mat</w:t>
      </w:r>
      <w:r>
        <w:rPr>
          <w:rFonts w:ascii="Calibri" w:eastAsia="Times New Roman" w:hAnsi="Calibri" w:cs="Calibri"/>
          <w:lang w:val="en"/>
        </w:rPr>
        <w:t>.</w:t>
      </w:r>
    </w:p>
    <w:p w:rsidR="00C708FE" w:rsidRDefault="00437F2A" w:rsidP="00335B0F">
      <w:pPr>
        <w:ind w:left="709"/>
        <w:rPr>
          <w:rFonts w:ascii="Calibri" w:eastAsia="Times New Roman" w:hAnsi="Calibri" w:cs="Calibri"/>
          <w:lang w:val="en-US" w:eastAsia="de-DE"/>
        </w:rPr>
      </w:pPr>
      <w:r>
        <w:rPr>
          <w:rFonts w:ascii="Calibri" w:eastAsia="Times New Roman" w:hAnsi="Calibri" w:cs="Calibri"/>
          <w:lang w:val="en"/>
        </w:rPr>
        <w:pict>
          <v:shape id="_x0000_i1038" type="#_x0000_t75" style="width:396pt;height:218.7pt">
            <v:imagedata r:id="rId24" o:title="Front Bezzel with LCD and fixing foam"/>
          </v:shape>
        </w:pict>
      </w:r>
    </w:p>
    <w:p w:rsidR="004C0EE0" w:rsidRDefault="008D0BEE" w:rsidP="004C0EE0">
      <w:pPr>
        <w:rPr>
          <w:rFonts w:ascii="Calibri" w:eastAsia="Times New Roman" w:hAnsi="Calibri" w:cs="Calibri"/>
          <w:lang w:val="en-US" w:eastAsia="de-DE"/>
        </w:rPr>
      </w:pPr>
      <w:r>
        <w:rPr>
          <w:rFonts w:ascii="Calibri" w:eastAsia="Times New Roman" w:hAnsi="Calibri" w:cs="Calibri"/>
          <w:lang w:val="en-US" w:eastAsia="de-DE"/>
        </w:rPr>
        <w:t>After the PCB has been placed in, t</w:t>
      </w:r>
      <w:r w:rsidR="004C0EE0">
        <w:rPr>
          <w:rFonts w:ascii="Calibri" w:eastAsia="Times New Roman" w:hAnsi="Calibri" w:cs="Calibri"/>
          <w:lang w:val="en-US" w:eastAsia="de-DE"/>
        </w:rPr>
        <w:t>he EastRising Graphics Control Board must be connected to the LCD via its 40 pin FFC cable as shown.</w:t>
      </w:r>
    </w:p>
    <w:p w:rsidR="008D0BEE" w:rsidRDefault="00437F2A" w:rsidP="008D0BEE">
      <w:pPr>
        <w:ind w:left="709"/>
        <w:rPr>
          <w:rFonts w:ascii="Calibri" w:eastAsia="Times New Roman" w:hAnsi="Calibri" w:cs="Calibri"/>
          <w:lang w:val="en-US" w:eastAsia="de-DE"/>
        </w:rPr>
      </w:pPr>
      <w:r>
        <w:rPr>
          <w:rFonts w:ascii="Calibri" w:eastAsia="Times New Roman" w:hAnsi="Calibri" w:cs="Calibri"/>
          <w:lang w:val="en-US" w:eastAsia="de-DE"/>
        </w:rPr>
        <w:pict>
          <v:shape id="_x0000_i1039" type="#_x0000_t75" style="width:394.95pt;height:167.1pt">
            <v:imagedata r:id="rId25" o:title="PCB with LT7640 board_Detail_2"/>
          </v:shape>
        </w:pict>
      </w:r>
      <w:r w:rsidR="008D0BEE">
        <w:rPr>
          <w:rFonts w:ascii="Calibri" w:eastAsia="Times New Roman" w:hAnsi="Calibri" w:cs="Calibri"/>
          <w:lang w:val="en-US" w:eastAsia="de-DE"/>
        </w:rPr>
        <w:br w:type="page"/>
      </w:r>
    </w:p>
    <w:p w:rsidR="004C0EE0" w:rsidRPr="00822CE6" w:rsidRDefault="004C0EE0" w:rsidP="008D0BEE">
      <w:pPr>
        <w:spacing w:after="240"/>
        <w:rPr>
          <w:rFonts w:ascii="Calibri" w:eastAsia="Times New Roman" w:hAnsi="Calibri" w:cs="Calibri"/>
          <w:lang w:val="en-US" w:eastAsia="de-DE"/>
        </w:rPr>
      </w:pPr>
      <w:r>
        <w:rPr>
          <w:rFonts w:ascii="Calibri" w:eastAsia="Times New Roman" w:hAnsi="Calibri" w:cs="Calibri"/>
          <w:lang w:val="en-US" w:eastAsia="de-DE"/>
        </w:rPr>
        <w:lastRenderedPageBreak/>
        <w:t>Now remount the completed K</w:t>
      </w:r>
      <w:r w:rsidR="00C708FE">
        <w:rPr>
          <w:rFonts w:ascii="Calibri" w:eastAsia="Times New Roman" w:hAnsi="Calibri" w:cs="Calibri"/>
          <w:lang w:val="en-US" w:eastAsia="de-DE"/>
        </w:rPr>
        <w:t>EITHLEY</w:t>
      </w:r>
      <w:r>
        <w:rPr>
          <w:rFonts w:ascii="Calibri" w:eastAsia="Times New Roman" w:hAnsi="Calibri" w:cs="Calibri"/>
          <w:lang w:val="en-US" w:eastAsia="de-DE"/>
        </w:rPr>
        <w:t xml:space="preserve"> 2000 </w:t>
      </w:r>
      <w:r w:rsidR="006A1ECB">
        <w:rPr>
          <w:rFonts w:ascii="Calibri" w:eastAsia="Times New Roman" w:hAnsi="Calibri" w:cs="Calibri"/>
          <w:lang w:val="en-US" w:eastAsia="de-DE"/>
        </w:rPr>
        <w:t>Device Front</w:t>
      </w:r>
      <w:r>
        <w:rPr>
          <w:rFonts w:ascii="Calibri" w:eastAsia="Times New Roman" w:hAnsi="Calibri" w:cs="Calibri"/>
          <w:lang w:val="en-US" w:eastAsia="de-DE"/>
        </w:rPr>
        <w:t xml:space="preserve"> back to the Device and </w:t>
      </w:r>
      <w:r w:rsidR="00C708FE">
        <w:rPr>
          <w:rFonts w:ascii="Calibri" w:eastAsia="Times New Roman" w:hAnsi="Calibri" w:cs="Calibri"/>
          <w:lang w:val="en-US" w:eastAsia="de-DE"/>
        </w:rPr>
        <w:t>establish</w:t>
      </w:r>
      <w:r>
        <w:rPr>
          <w:rFonts w:ascii="Calibri" w:eastAsia="Times New Roman" w:hAnsi="Calibri" w:cs="Calibri"/>
          <w:lang w:val="en-US" w:eastAsia="de-DE"/>
        </w:rPr>
        <w:t xml:space="preserve"> the Ribbon Cable connection </w:t>
      </w:r>
      <w:r w:rsidR="00C708FE">
        <w:rPr>
          <w:rFonts w:ascii="Calibri" w:eastAsia="Times New Roman" w:hAnsi="Calibri" w:cs="Calibri"/>
          <w:lang w:val="en-US" w:eastAsia="de-DE"/>
        </w:rPr>
        <w:t>to the main board</w:t>
      </w:r>
      <w:r>
        <w:rPr>
          <w:rFonts w:ascii="Calibri" w:eastAsia="Times New Roman" w:hAnsi="Calibri" w:cs="Calibri"/>
          <w:lang w:val="en-US" w:eastAsia="de-DE"/>
        </w:rPr>
        <w:t>.</w:t>
      </w:r>
    </w:p>
    <w:p w:rsidR="0065531F" w:rsidRDefault="00437F2A" w:rsidP="008D0BEE">
      <w:pPr>
        <w:spacing w:after="240" w:line="240" w:lineRule="auto"/>
        <w:ind w:left="709"/>
        <w:rPr>
          <w:rFonts w:ascii="Calibri" w:eastAsia="Times New Roman" w:hAnsi="Calibri" w:cs="Calibri"/>
          <w:lang w:val="en"/>
        </w:rPr>
      </w:pPr>
      <w:r>
        <w:rPr>
          <w:rFonts w:ascii="Calibri" w:eastAsia="Times New Roman" w:hAnsi="Calibri" w:cs="Calibri"/>
          <w:noProof/>
          <w:lang w:eastAsia="de-DE"/>
        </w:rPr>
        <w:pict>
          <v:shape id="_x0000_i1040" type="#_x0000_t75" style="width:396pt;height:223pt">
            <v:imagedata r:id="rId26" o:title="mounted inside view_V10"/>
          </v:shape>
        </w:pict>
      </w:r>
    </w:p>
    <w:p w:rsidR="008D0BEE" w:rsidRDefault="008D0BEE" w:rsidP="008D0BEE">
      <w:pPr>
        <w:spacing w:after="120" w:line="240" w:lineRule="auto"/>
        <w:rPr>
          <w:rFonts w:ascii="Calibri" w:eastAsia="Times New Roman" w:hAnsi="Calibri" w:cs="Calibri"/>
          <w:lang w:val="en"/>
        </w:rPr>
      </w:pPr>
      <w:r>
        <w:rPr>
          <w:rFonts w:ascii="Calibri" w:eastAsia="Times New Roman" w:hAnsi="Calibri" w:cs="Calibri"/>
          <w:lang w:val="en"/>
        </w:rPr>
        <w:t xml:space="preserve">That completes the mechanical and electrical work </w:t>
      </w:r>
      <w:r w:rsidR="009134ED">
        <w:rPr>
          <w:rFonts w:ascii="Calibri" w:eastAsia="Times New Roman" w:hAnsi="Calibri" w:cs="Calibri"/>
          <w:lang w:val="en"/>
        </w:rPr>
        <w:t>of this conversion tutorial.</w:t>
      </w:r>
    </w:p>
    <w:p w:rsidR="00391DFB" w:rsidRDefault="00391DFB" w:rsidP="008D0BEE">
      <w:pPr>
        <w:spacing w:after="120" w:line="240" w:lineRule="auto"/>
        <w:rPr>
          <w:rFonts w:ascii="Calibri" w:eastAsia="Times New Roman" w:hAnsi="Calibri" w:cs="Calibri"/>
          <w:lang w:val="en"/>
        </w:rPr>
      </w:pPr>
    </w:p>
    <w:p w:rsidR="00391DFB" w:rsidRDefault="00391DFB" w:rsidP="00391DFB">
      <w:pPr>
        <w:spacing w:after="240"/>
        <w:rPr>
          <w:rFonts w:ascii="Calibri" w:eastAsia="Times New Roman" w:hAnsi="Calibri" w:cs="Calibri"/>
          <w:lang w:val="en-US" w:eastAsia="de-DE"/>
        </w:rPr>
      </w:pPr>
      <w:r>
        <w:rPr>
          <w:rFonts w:ascii="Calibri" w:eastAsia="Times New Roman" w:hAnsi="Calibri" w:cs="Calibri"/>
          <w:lang w:val="en-US" w:eastAsia="de-DE"/>
        </w:rPr>
        <w:t xml:space="preserve">By replacing the </w:t>
      </w:r>
      <w:r w:rsidR="00B276B1">
        <w:rPr>
          <w:rFonts w:ascii="Calibri" w:eastAsia="Times New Roman" w:hAnsi="Calibri" w:cs="Calibri"/>
          <w:lang w:val="en-US" w:eastAsia="de-DE"/>
        </w:rPr>
        <w:t xml:space="preserve">original </w:t>
      </w:r>
      <w:r>
        <w:rPr>
          <w:rFonts w:ascii="Calibri" w:eastAsia="Times New Roman" w:hAnsi="Calibri" w:cs="Calibri"/>
          <w:lang w:val="en-US" w:eastAsia="de-DE"/>
        </w:rPr>
        <w:t xml:space="preserve">Acrylic Glass and the </w:t>
      </w:r>
      <w:r w:rsidR="00B276B1">
        <w:rPr>
          <w:rFonts w:ascii="Calibri" w:eastAsia="Times New Roman" w:hAnsi="Calibri" w:cs="Calibri"/>
          <w:lang w:val="en-US" w:eastAsia="de-DE"/>
        </w:rPr>
        <w:t xml:space="preserve">original </w:t>
      </w:r>
      <w:r>
        <w:rPr>
          <w:rFonts w:ascii="Calibri" w:eastAsia="Times New Roman" w:hAnsi="Calibri" w:cs="Calibri"/>
          <w:lang w:val="en-US" w:eastAsia="de-DE"/>
        </w:rPr>
        <w:t xml:space="preserve">PCB you can reset your device back to the factory state at any time without any visual or functional losses. </w:t>
      </w:r>
    </w:p>
    <w:p w:rsidR="008A6B98" w:rsidRDefault="008A6B98">
      <w:pPr>
        <w:rPr>
          <w:rFonts w:ascii="Calibri" w:eastAsia="Times New Roman" w:hAnsi="Calibri" w:cs="Calibri"/>
          <w:b/>
          <w:sz w:val="28"/>
          <w:szCs w:val="28"/>
          <w:lang w:val="en"/>
        </w:rPr>
      </w:pPr>
      <w:r>
        <w:rPr>
          <w:rFonts w:ascii="Calibri" w:eastAsia="Times New Roman" w:hAnsi="Calibri" w:cs="Calibri"/>
          <w:b/>
          <w:sz w:val="28"/>
          <w:szCs w:val="28"/>
          <w:lang w:val="en"/>
        </w:rPr>
        <w:br w:type="page"/>
      </w:r>
    </w:p>
    <w:p w:rsidR="00572DE9" w:rsidRPr="00780154" w:rsidRDefault="008A6B98" w:rsidP="00780154">
      <w:pPr>
        <w:pStyle w:val="Listenabsatz"/>
        <w:numPr>
          <w:ilvl w:val="0"/>
          <w:numId w:val="4"/>
        </w:numPr>
        <w:spacing w:after="120" w:line="240" w:lineRule="auto"/>
        <w:ind w:left="426" w:hanging="426"/>
        <w:rPr>
          <w:rFonts w:ascii="Calibri" w:eastAsia="Times New Roman" w:hAnsi="Calibri" w:cs="Calibri"/>
          <w:b/>
          <w:sz w:val="28"/>
          <w:szCs w:val="28"/>
          <w:lang w:val="en"/>
        </w:rPr>
      </w:pPr>
      <w:r w:rsidRPr="00780154">
        <w:rPr>
          <w:rFonts w:ascii="Calibri" w:eastAsia="Times New Roman" w:hAnsi="Calibri" w:cs="Calibri"/>
          <w:b/>
          <w:sz w:val="28"/>
          <w:szCs w:val="28"/>
          <w:lang w:val="en"/>
        </w:rPr>
        <w:lastRenderedPageBreak/>
        <w:t>Programming</w:t>
      </w:r>
      <w:r w:rsidR="00572DE9" w:rsidRPr="00780154">
        <w:rPr>
          <w:rFonts w:ascii="Calibri" w:eastAsia="Times New Roman" w:hAnsi="Calibri" w:cs="Calibri"/>
          <w:b/>
          <w:sz w:val="28"/>
          <w:szCs w:val="28"/>
          <w:lang w:val="en"/>
        </w:rPr>
        <w:t xml:space="preserve"> </w:t>
      </w:r>
      <w:r w:rsidR="00BA399E" w:rsidRPr="00780154">
        <w:rPr>
          <w:rFonts w:ascii="Calibri" w:eastAsia="Times New Roman" w:hAnsi="Calibri" w:cs="Calibri"/>
          <w:b/>
          <w:sz w:val="28"/>
          <w:szCs w:val="28"/>
          <w:lang w:val="en"/>
        </w:rPr>
        <w:t xml:space="preserve">the Flash Memory </w:t>
      </w:r>
      <w:r w:rsidR="00DB4D74" w:rsidRPr="00780154">
        <w:rPr>
          <w:rFonts w:ascii="Calibri" w:eastAsia="Times New Roman" w:hAnsi="Calibri" w:cs="Calibri"/>
          <w:b/>
          <w:sz w:val="28"/>
          <w:szCs w:val="28"/>
          <w:lang w:val="en"/>
        </w:rPr>
        <w:t xml:space="preserve">and </w:t>
      </w:r>
      <w:r w:rsidR="009134ED">
        <w:rPr>
          <w:rFonts w:ascii="Calibri" w:eastAsia="Times New Roman" w:hAnsi="Calibri" w:cs="Calibri"/>
          <w:b/>
          <w:sz w:val="28"/>
          <w:szCs w:val="28"/>
          <w:lang w:val="en"/>
        </w:rPr>
        <w:t xml:space="preserve">the </w:t>
      </w:r>
      <w:r w:rsidR="00DB4D74" w:rsidRPr="00780154">
        <w:rPr>
          <w:rFonts w:ascii="Calibri" w:eastAsia="Times New Roman" w:hAnsi="Calibri" w:cs="Calibri"/>
          <w:b/>
          <w:sz w:val="28"/>
          <w:szCs w:val="28"/>
          <w:lang w:val="en"/>
        </w:rPr>
        <w:t>STM32 Firmware</w:t>
      </w:r>
    </w:p>
    <w:p w:rsidR="00572DE9" w:rsidRPr="00644242" w:rsidRDefault="00572DE9" w:rsidP="00572DE9">
      <w:pPr>
        <w:spacing w:after="120" w:line="240" w:lineRule="auto"/>
        <w:rPr>
          <w:rFonts w:ascii="Calibri" w:eastAsia="Times New Roman" w:hAnsi="Calibri" w:cs="Calibri"/>
          <w:lang w:val="en"/>
        </w:rPr>
      </w:pPr>
      <w:r w:rsidRPr="00644242">
        <w:rPr>
          <w:rFonts w:ascii="Calibri" w:eastAsia="Times New Roman" w:hAnsi="Calibri" w:cs="Calibri"/>
          <w:lang w:val="en"/>
        </w:rPr>
        <w:t xml:space="preserve">After completion of the </w:t>
      </w:r>
      <w:r w:rsidR="004425B1">
        <w:rPr>
          <w:rFonts w:ascii="Calibri" w:eastAsia="Times New Roman" w:hAnsi="Calibri" w:cs="Calibri"/>
          <w:lang w:val="en"/>
        </w:rPr>
        <w:t xml:space="preserve">assembly </w:t>
      </w:r>
      <w:r w:rsidR="00BA399E">
        <w:rPr>
          <w:rFonts w:ascii="Calibri" w:eastAsia="Times New Roman" w:hAnsi="Calibri" w:cs="Calibri"/>
          <w:lang w:val="en"/>
        </w:rPr>
        <w:t xml:space="preserve">the Flash on the Graphics Control Board and </w:t>
      </w:r>
      <w:r w:rsidRPr="00644242">
        <w:rPr>
          <w:rFonts w:ascii="Calibri" w:eastAsia="Times New Roman" w:hAnsi="Calibri" w:cs="Calibri"/>
          <w:lang w:val="en"/>
        </w:rPr>
        <w:t xml:space="preserve">the </w:t>
      </w:r>
      <w:r w:rsidR="00BA399E">
        <w:rPr>
          <w:rFonts w:ascii="Calibri" w:eastAsia="Times New Roman" w:hAnsi="Calibri" w:cs="Calibri"/>
          <w:lang w:val="en"/>
        </w:rPr>
        <w:t>STM32</w:t>
      </w:r>
      <w:r w:rsidR="00DB4D74">
        <w:rPr>
          <w:rFonts w:ascii="Calibri" w:eastAsia="Times New Roman" w:hAnsi="Calibri" w:cs="Calibri"/>
          <w:lang w:val="en"/>
        </w:rPr>
        <w:t xml:space="preserve"> </w:t>
      </w:r>
      <w:r w:rsidR="004425B1">
        <w:rPr>
          <w:rFonts w:ascii="Calibri" w:eastAsia="Times New Roman" w:hAnsi="Calibri" w:cs="Calibri"/>
          <w:lang w:val="en"/>
        </w:rPr>
        <w:t xml:space="preserve">must be </w:t>
      </w:r>
      <w:r w:rsidRPr="00644242">
        <w:rPr>
          <w:rFonts w:ascii="Calibri" w:eastAsia="Times New Roman" w:hAnsi="Calibri" w:cs="Calibri"/>
          <w:lang w:val="en"/>
        </w:rPr>
        <w:t>programmed.</w:t>
      </w:r>
      <w:r w:rsidR="004425B1">
        <w:rPr>
          <w:rFonts w:ascii="Calibri" w:eastAsia="Times New Roman" w:hAnsi="Calibri" w:cs="Calibri"/>
          <w:lang w:val="en"/>
        </w:rPr>
        <w:t xml:space="preserve"> During the programming work the front boar</w:t>
      </w:r>
      <w:r w:rsidR="00DB4D74">
        <w:rPr>
          <w:rFonts w:ascii="Calibri" w:eastAsia="Times New Roman" w:hAnsi="Calibri" w:cs="Calibri"/>
          <w:lang w:val="en"/>
        </w:rPr>
        <w:t>d</w:t>
      </w:r>
      <w:r w:rsidR="004425B1">
        <w:rPr>
          <w:rFonts w:ascii="Calibri" w:eastAsia="Times New Roman" w:hAnsi="Calibri" w:cs="Calibri"/>
          <w:lang w:val="en"/>
        </w:rPr>
        <w:t xml:space="preserve"> </w:t>
      </w:r>
      <w:r w:rsidR="00BA399E">
        <w:rPr>
          <w:rFonts w:ascii="Calibri" w:eastAsia="Times New Roman" w:hAnsi="Calibri" w:cs="Calibri"/>
          <w:lang w:val="en"/>
        </w:rPr>
        <w:t>must</w:t>
      </w:r>
      <w:r w:rsidR="004425B1">
        <w:rPr>
          <w:rFonts w:ascii="Calibri" w:eastAsia="Times New Roman" w:hAnsi="Calibri" w:cs="Calibri"/>
          <w:lang w:val="en"/>
        </w:rPr>
        <w:t xml:space="preserve"> be supplied with power from the K</w:t>
      </w:r>
      <w:r w:rsidR="00DB4D74">
        <w:rPr>
          <w:rFonts w:ascii="Calibri" w:eastAsia="Times New Roman" w:hAnsi="Calibri" w:cs="Calibri"/>
          <w:lang w:val="en"/>
        </w:rPr>
        <w:t xml:space="preserve">EITHLEY </w:t>
      </w:r>
      <w:r w:rsidR="004425B1">
        <w:rPr>
          <w:rFonts w:ascii="Calibri" w:eastAsia="Times New Roman" w:hAnsi="Calibri" w:cs="Calibri"/>
          <w:lang w:val="en"/>
        </w:rPr>
        <w:t>2000</w:t>
      </w:r>
      <w:r w:rsidR="00BA399E">
        <w:rPr>
          <w:rFonts w:ascii="Calibri" w:eastAsia="Times New Roman" w:hAnsi="Calibri" w:cs="Calibri"/>
          <w:lang w:val="en"/>
        </w:rPr>
        <w:t xml:space="preserve"> or any other source because m</w:t>
      </w:r>
      <w:r w:rsidR="00DB4D74">
        <w:rPr>
          <w:rFonts w:ascii="Calibri" w:eastAsia="Times New Roman" w:hAnsi="Calibri" w:cs="Calibri"/>
          <w:lang w:val="en"/>
        </w:rPr>
        <w:t>ost programmers would not be able to power the complete 3.3V power rail.</w:t>
      </w:r>
    </w:p>
    <w:p w:rsidR="00572DE9" w:rsidRPr="00BA399E" w:rsidRDefault="00DB4D74" w:rsidP="00767A3E">
      <w:pPr>
        <w:spacing w:after="120" w:line="240" w:lineRule="auto"/>
        <w:rPr>
          <w:rFonts w:ascii="Calibri" w:eastAsia="Times New Roman" w:hAnsi="Calibri" w:cs="Calibri"/>
          <w:b/>
          <w:lang w:val="en"/>
        </w:rPr>
      </w:pPr>
      <w:r w:rsidRPr="00BA399E">
        <w:rPr>
          <w:rFonts w:ascii="Calibri" w:eastAsia="Times New Roman" w:hAnsi="Calibri" w:cs="Calibri"/>
          <w:b/>
          <w:lang w:val="en"/>
        </w:rPr>
        <w:t>Start with the Flash on the Graphics Control Board</w:t>
      </w:r>
      <w:r w:rsidR="00BA399E" w:rsidRPr="00BA399E">
        <w:rPr>
          <w:rFonts w:ascii="Calibri" w:eastAsia="Times New Roman" w:hAnsi="Calibri" w:cs="Calibri"/>
          <w:b/>
          <w:lang w:val="en"/>
        </w:rPr>
        <w:t>:</w:t>
      </w:r>
    </w:p>
    <w:p w:rsidR="00572DE9" w:rsidRDefault="00437F2A" w:rsidP="00767A3E">
      <w:pPr>
        <w:spacing w:after="120" w:line="240" w:lineRule="auto"/>
        <w:ind w:left="709"/>
        <w:rPr>
          <w:rFonts w:ascii="Calibri" w:eastAsia="Times New Roman" w:hAnsi="Calibri" w:cs="Calibri"/>
          <w:lang w:val="en"/>
        </w:rPr>
      </w:pPr>
      <w:r>
        <w:rPr>
          <w:rFonts w:ascii="Calibri" w:eastAsia="Times New Roman" w:hAnsi="Calibri" w:cs="Calibri"/>
          <w:noProof/>
          <w:lang w:eastAsia="de-DE"/>
        </w:rPr>
        <w:pict>
          <v:shape id="_x0000_i1041" type="#_x0000_t75" style="width:396pt;height:145.05pt">
            <v:imagedata r:id="rId27" o:title="Controller Board "/>
          </v:shape>
        </w:pict>
      </w:r>
    </w:p>
    <w:p w:rsidR="00C145A7" w:rsidRDefault="00DB4D74" w:rsidP="00767A3E">
      <w:pPr>
        <w:spacing w:after="120" w:line="240" w:lineRule="auto"/>
        <w:rPr>
          <w:rFonts w:ascii="Calibri" w:eastAsia="Times New Roman" w:hAnsi="Calibri" w:cs="Calibri"/>
          <w:lang w:val="en"/>
        </w:rPr>
      </w:pPr>
      <w:r>
        <w:rPr>
          <w:rFonts w:ascii="Calibri" w:eastAsia="Times New Roman" w:hAnsi="Calibri" w:cs="Calibri"/>
          <w:lang w:val="en"/>
        </w:rPr>
        <w:t xml:space="preserve">There is a </w:t>
      </w:r>
      <w:r w:rsidR="00EB30F5">
        <w:rPr>
          <w:rFonts w:ascii="Calibri" w:eastAsia="Times New Roman" w:hAnsi="Calibri" w:cs="Calibri"/>
          <w:lang w:val="en"/>
        </w:rPr>
        <w:t xml:space="preserve">Winbond </w:t>
      </w:r>
      <w:r w:rsidR="00C145A7" w:rsidRPr="00C145A7">
        <w:rPr>
          <w:rFonts w:ascii="Calibri" w:eastAsia="Times New Roman" w:hAnsi="Calibri" w:cs="Calibri"/>
          <w:lang w:val="en"/>
        </w:rPr>
        <w:t>W25Q128</w:t>
      </w:r>
      <w:r>
        <w:rPr>
          <w:rFonts w:ascii="Calibri" w:eastAsia="Times New Roman" w:hAnsi="Calibri" w:cs="Calibri"/>
          <w:lang w:val="en"/>
        </w:rPr>
        <w:t xml:space="preserve"> a </w:t>
      </w:r>
      <w:r w:rsidR="00EB30F5">
        <w:rPr>
          <w:rFonts w:ascii="Calibri" w:eastAsia="Times New Roman" w:hAnsi="Calibri" w:cs="Calibri"/>
          <w:lang w:val="en"/>
        </w:rPr>
        <w:t xml:space="preserve">128Mbit </w:t>
      </w:r>
      <w:r w:rsidR="00990F3E">
        <w:rPr>
          <w:rFonts w:ascii="Calibri" w:eastAsia="Times New Roman" w:hAnsi="Calibri" w:cs="Calibri"/>
          <w:lang w:val="en"/>
        </w:rPr>
        <w:t xml:space="preserve">8 Pin </w:t>
      </w:r>
      <w:r w:rsidR="00EB30F5">
        <w:rPr>
          <w:rFonts w:ascii="Calibri" w:eastAsia="Times New Roman" w:hAnsi="Calibri" w:cs="Calibri"/>
          <w:lang w:val="en"/>
        </w:rPr>
        <w:t>serial Flash</w:t>
      </w:r>
      <w:r>
        <w:rPr>
          <w:rFonts w:ascii="Calibri" w:eastAsia="Times New Roman" w:hAnsi="Calibri" w:cs="Calibri"/>
          <w:lang w:val="en"/>
        </w:rPr>
        <w:t xml:space="preserve"> which holds some graphics and </w:t>
      </w:r>
      <w:r w:rsidR="00517AD7">
        <w:rPr>
          <w:rFonts w:ascii="Calibri" w:eastAsia="Times New Roman" w:hAnsi="Calibri" w:cs="Calibri"/>
          <w:lang w:val="en"/>
        </w:rPr>
        <w:t xml:space="preserve">all </w:t>
      </w:r>
      <w:r>
        <w:rPr>
          <w:rFonts w:ascii="Calibri" w:eastAsia="Times New Roman" w:hAnsi="Calibri" w:cs="Calibri"/>
          <w:lang w:val="en"/>
        </w:rPr>
        <w:t xml:space="preserve">the Character Sets used for this application. Program the flash data to the </w:t>
      </w:r>
      <w:r w:rsidR="0032368B">
        <w:rPr>
          <w:rFonts w:ascii="Calibri" w:eastAsia="Times New Roman" w:hAnsi="Calibri" w:cs="Calibri"/>
          <w:lang w:val="en"/>
        </w:rPr>
        <w:t xml:space="preserve">serial </w:t>
      </w:r>
      <w:r>
        <w:rPr>
          <w:rFonts w:ascii="Calibri" w:eastAsia="Times New Roman" w:hAnsi="Calibri" w:cs="Calibri"/>
          <w:lang w:val="en"/>
        </w:rPr>
        <w:t xml:space="preserve">flash </w:t>
      </w:r>
      <w:r w:rsidR="00D71CEC">
        <w:rPr>
          <w:rFonts w:ascii="Calibri" w:eastAsia="Times New Roman" w:hAnsi="Calibri" w:cs="Calibri"/>
          <w:lang w:val="en"/>
        </w:rPr>
        <w:t xml:space="preserve">starting at </w:t>
      </w:r>
      <w:r>
        <w:rPr>
          <w:rFonts w:ascii="Calibri" w:eastAsia="Times New Roman" w:hAnsi="Calibri" w:cs="Calibri"/>
          <w:lang w:val="en"/>
        </w:rPr>
        <w:t xml:space="preserve">address </w:t>
      </w:r>
      <w:r w:rsidR="0032368B">
        <w:rPr>
          <w:rFonts w:ascii="Calibri" w:eastAsia="Times New Roman" w:hAnsi="Calibri" w:cs="Calibri"/>
          <w:lang w:val="en"/>
        </w:rPr>
        <w:t>0x000000</w:t>
      </w:r>
      <w:r w:rsidR="00D71CEC">
        <w:rPr>
          <w:rFonts w:ascii="Calibri" w:eastAsia="Times New Roman" w:hAnsi="Calibri" w:cs="Calibri"/>
          <w:lang w:val="en"/>
        </w:rPr>
        <w:t>, the complete data range is 0x000000 to 0x030FFF</w:t>
      </w:r>
      <w:r w:rsidR="0032368B">
        <w:rPr>
          <w:rFonts w:ascii="Calibri" w:eastAsia="Times New Roman" w:hAnsi="Calibri" w:cs="Calibri"/>
          <w:lang w:val="en"/>
        </w:rPr>
        <w:t xml:space="preserve">. Be aware that the original content (some pictures and </w:t>
      </w:r>
      <w:r w:rsidR="00990F3E">
        <w:rPr>
          <w:rFonts w:ascii="Calibri" w:eastAsia="Times New Roman" w:hAnsi="Calibri" w:cs="Calibri"/>
          <w:lang w:val="en"/>
        </w:rPr>
        <w:t xml:space="preserve">Chinese </w:t>
      </w:r>
      <w:r w:rsidR="0032368B">
        <w:rPr>
          <w:rFonts w:ascii="Calibri" w:eastAsia="Times New Roman" w:hAnsi="Calibri" w:cs="Calibri"/>
          <w:lang w:val="en"/>
        </w:rPr>
        <w:t xml:space="preserve">character sets) will be replaced. If you want to keep the </w:t>
      </w:r>
      <w:r w:rsidR="00BA399E">
        <w:rPr>
          <w:rFonts w:ascii="Calibri" w:eastAsia="Times New Roman" w:hAnsi="Calibri" w:cs="Calibri"/>
          <w:lang w:val="en"/>
        </w:rPr>
        <w:t xml:space="preserve">original </w:t>
      </w:r>
      <w:r w:rsidR="00ED4D79">
        <w:rPr>
          <w:rFonts w:ascii="Calibri" w:eastAsia="Times New Roman" w:hAnsi="Calibri" w:cs="Calibri"/>
          <w:lang w:val="en"/>
        </w:rPr>
        <w:t>c</w:t>
      </w:r>
      <w:r w:rsidR="0032368B">
        <w:rPr>
          <w:rFonts w:ascii="Calibri" w:eastAsia="Times New Roman" w:hAnsi="Calibri" w:cs="Calibri"/>
          <w:lang w:val="en"/>
        </w:rPr>
        <w:t>ontend</w:t>
      </w:r>
      <w:r w:rsidR="00ED4D79">
        <w:rPr>
          <w:rFonts w:ascii="Calibri" w:eastAsia="Times New Roman" w:hAnsi="Calibri" w:cs="Calibri"/>
          <w:lang w:val="en"/>
        </w:rPr>
        <w:t xml:space="preserve"> for any reason</w:t>
      </w:r>
      <w:r w:rsidR="0032368B">
        <w:rPr>
          <w:rFonts w:ascii="Calibri" w:eastAsia="Times New Roman" w:hAnsi="Calibri" w:cs="Calibri"/>
          <w:lang w:val="en"/>
        </w:rPr>
        <w:t xml:space="preserve">, </w:t>
      </w:r>
      <w:r w:rsidR="00ED4D79">
        <w:rPr>
          <w:rFonts w:ascii="Calibri" w:eastAsia="Times New Roman" w:hAnsi="Calibri" w:cs="Calibri"/>
          <w:lang w:val="en"/>
        </w:rPr>
        <w:t xml:space="preserve">first </w:t>
      </w:r>
      <w:r w:rsidR="0032368B">
        <w:rPr>
          <w:rFonts w:ascii="Calibri" w:eastAsia="Times New Roman" w:hAnsi="Calibri" w:cs="Calibri"/>
          <w:lang w:val="en"/>
        </w:rPr>
        <w:t xml:space="preserve">read </w:t>
      </w:r>
      <w:r w:rsidR="00ED4D79">
        <w:rPr>
          <w:rFonts w:ascii="Calibri" w:eastAsia="Times New Roman" w:hAnsi="Calibri" w:cs="Calibri"/>
          <w:lang w:val="en"/>
        </w:rPr>
        <w:t xml:space="preserve">the device </w:t>
      </w:r>
      <w:r w:rsidR="0032368B">
        <w:rPr>
          <w:rFonts w:ascii="Calibri" w:eastAsia="Times New Roman" w:hAnsi="Calibri" w:cs="Calibri"/>
          <w:lang w:val="en"/>
        </w:rPr>
        <w:t xml:space="preserve">and save </w:t>
      </w:r>
      <w:r w:rsidR="00ED4D79">
        <w:rPr>
          <w:rFonts w:ascii="Calibri" w:eastAsia="Times New Roman" w:hAnsi="Calibri" w:cs="Calibri"/>
          <w:lang w:val="en"/>
        </w:rPr>
        <w:t>the content</w:t>
      </w:r>
      <w:r w:rsidR="0032368B">
        <w:rPr>
          <w:rFonts w:ascii="Calibri" w:eastAsia="Times New Roman" w:hAnsi="Calibri" w:cs="Calibri"/>
          <w:lang w:val="en"/>
        </w:rPr>
        <w:t xml:space="preserve"> before programming </w:t>
      </w:r>
      <w:r w:rsidR="00ED4D79">
        <w:rPr>
          <w:rFonts w:ascii="Calibri" w:eastAsia="Times New Roman" w:hAnsi="Calibri" w:cs="Calibri"/>
          <w:lang w:val="en"/>
        </w:rPr>
        <w:t>the flash</w:t>
      </w:r>
      <w:r w:rsidR="0032368B">
        <w:rPr>
          <w:rFonts w:ascii="Calibri" w:eastAsia="Times New Roman" w:hAnsi="Calibri" w:cs="Calibri"/>
          <w:lang w:val="en"/>
        </w:rPr>
        <w:t>.</w:t>
      </w:r>
    </w:p>
    <w:p w:rsidR="0032368B" w:rsidRDefault="0032368B" w:rsidP="009134ED">
      <w:pPr>
        <w:spacing w:after="240" w:line="240" w:lineRule="auto"/>
        <w:rPr>
          <w:rFonts w:ascii="Calibri" w:eastAsia="Times New Roman" w:hAnsi="Calibri" w:cs="Calibri"/>
          <w:lang w:val="en"/>
        </w:rPr>
      </w:pPr>
      <w:r>
        <w:rPr>
          <w:rFonts w:ascii="Calibri" w:eastAsia="Times New Roman" w:hAnsi="Calibri" w:cs="Calibri"/>
          <w:lang w:val="en"/>
        </w:rPr>
        <w:t xml:space="preserve">For a standard programmer connect the JP1 to </w:t>
      </w:r>
      <w:proofErr w:type="gramStart"/>
      <w:r>
        <w:rPr>
          <w:rFonts w:ascii="Calibri" w:eastAsia="Times New Roman" w:hAnsi="Calibri" w:cs="Calibri"/>
          <w:lang w:val="en"/>
        </w:rPr>
        <w:t>a</w:t>
      </w:r>
      <w:proofErr w:type="gramEnd"/>
      <w:r>
        <w:rPr>
          <w:rFonts w:ascii="Calibri" w:eastAsia="Times New Roman" w:hAnsi="Calibri" w:cs="Calibri"/>
          <w:lang w:val="en"/>
        </w:rPr>
        <w:t xml:space="preserve"> 8 pin IC socket as shown below.</w:t>
      </w:r>
    </w:p>
    <w:p w:rsidR="00EB30F5" w:rsidRDefault="00437F2A" w:rsidP="009134ED">
      <w:pPr>
        <w:spacing w:after="240" w:line="240" w:lineRule="auto"/>
        <w:ind w:left="2410"/>
        <w:rPr>
          <w:rFonts w:ascii="Calibri" w:eastAsia="Times New Roman" w:hAnsi="Calibri" w:cs="Calibri"/>
          <w:lang w:val="en"/>
        </w:rPr>
      </w:pPr>
      <w:r>
        <w:rPr>
          <w:rFonts w:ascii="Calibri" w:eastAsia="Times New Roman" w:hAnsi="Calibri" w:cs="Calibri"/>
          <w:lang w:val="en"/>
        </w:rPr>
        <w:pict>
          <v:shape id="_x0000_i1042" type="#_x0000_t75" style="width:196.1pt;height:136.5pt">
            <v:imagedata r:id="rId28" o:title="Flash connections"/>
          </v:shape>
        </w:pict>
      </w:r>
    </w:p>
    <w:p w:rsidR="00834E7C" w:rsidRDefault="00834E7C" w:rsidP="00572DE9">
      <w:pPr>
        <w:spacing w:after="120" w:line="240" w:lineRule="auto"/>
        <w:rPr>
          <w:rFonts w:ascii="Calibri" w:eastAsia="Times New Roman" w:hAnsi="Calibri" w:cs="Calibri"/>
          <w:lang w:val="en"/>
        </w:rPr>
      </w:pPr>
      <w:r>
        <w:rPr>
          <w:rFonts w:ascii="Calibri" w:eastAsia="Times New Roman" w:hAnsi="Calibri" w:cs="Calibri"/>
          <w:lang w:val="en"/>
        </w:rPr>
        <w:t xml:space="preserve">Make sure that the Controller reset line LCM-Reset is connected to VSS (GND) to keep the </w:t>
      </w:r>
      <w:r w:rsidR="00517AD7">
        <w:rPr>
          <w:rFonts w:ascii="Calibri" w:eastAsia="Times New Roman" w:hAnsi="Calibri" w:cs="Calibri"/>
          <w:lang w:val="en"/>
        </w:rPr>
        <w:t>C</w:t>
      </w:r>
      <w:r>
        <w:rPr>
          <w:rFonts w:ascii="Calibri" w:eastAsia="Times New Roman" w:hAnsi="Calibri" w:cs="Calibri"/>
          <w:lang w:val="en"/>
        </w:rPr>
        <w:t>ontroller away from accessing the flash during programming.</w:t>
      </w:r>
    </w:p>
    <w:p w:rsidR="00572DE9" w:rsidRDefault="00437F2A" w:rsidP="00BA399E">
      <w:pPr>
        <w:tabs>
          <w:tab w:val="left" w:pos="5387"/>
        </w:tabs>
        <w:spacing w:after="120" w:line="240" w:lineRule="auto"/>
        <w:ind w:left="709"/>
        <w:rPr>
          <w:rFonts w:ascii="Calibri" w:eastAsia="Times New Roman" w:hAnsi="Calibri" w:cs="Calibri"/>
          <w:lang w:val="en"/>
        </w:rPr>
      </w:pPr>
      <w:r>
        <w:rPr>
          <w:rFonts w:ascii="Calibri" w:eastAsia="Times New Roman" w:hAnsi="Calibri" w:cs="Calibri"/>
          <w:noProof/>
          <w:lang w:eastAsia="de-DE"/>
        </w:rPr>
        <w:pict>
          <v:shape id="_x0000_i1043" type="#_x0000_t75" style="width:187pt;height:132.7pt">
            <v:imagedata r:id="rId29" o:title="programming cable_2"/>
          </v:shape>
        </w:pict>
      </w:r>
      <w:r w:rsidR="00BA399E">
        <w:rPr>
          <w:rFonts w:ascii="Calibri" w:eastAsia="Times New Roman" w:hAnsi="Calibri" w:cs="Calibri"/>
          <w:noProof/>
          <w:lang w:eastAsia="de-DE"/>
        </w:rPr>
        <w:tab/>
      </w:r>
      <w:r>
        <w:rPr>
          <w:rFonts w:ascii="Calibri" w:eastAsia="Times New Roman" w:hAnsi="Calibri" w:cs="Calibri"/>
          <w:lang w:val="en"/>
        </w:rPr>
        <w:pict>
          <v:shape id="_x0000_i1044" type="#_x0000_t75" style="width:161.75pt;height:133.8pt">
            <v:imagedata r:id="rId30" o:title="jumper cable"/>
          </v:shape>
        </w:pict>
      </w:r>
    </w:p>
    <w:p w:rsidR="00BA399E" w:rsidRDefault="00834E7C">
      <w:pPr>
        <w:rPr>
          <w:lang w:val="en-US"/>
        </w:rPr>
      </w:pPr>
      <w:r>
        <w:rPr>
          <w:lang w:val="en-US"/>
        </w:rPr>
        <w:t>You can build a special cable to do the programming. Different from me you would do this only once, so some jumper</w:t>
      </w:r>
      <w:r w:rsidR="00DB4D74">
        <w:rPr>
          <w:lang w:val="en-US"/>
        </w:rPr>
        <w:t xml:space="preserve"> </w:t>
      </w:r>
      <w:r>
        <w:rPr>
          <w:lang w:val="en-US"/>
        </w:rPr>
        <w:t>cables would be the right choice.</w:t>
      </w:r>
      <w:r w:rsidR="00BA399E">
        <w:rPr>
          <w:lang w:val="en-US"/>
        </w:rPr>
        <w:br w:type="page"/>
      </w:r>
    </w:p>
    <w:p w:rsidR="00DB4D74" w:rsidRPr="00BA399E" w:rsidRDefault="00BA399E" w:rsidP="00DB4D74">
      <w:pPr>
        <w:spacing w:after="120" w:line="240" w:lineRule="auto"/>
        <w:rPr>
          <w:rFonts w:ascii="Calibri" w:eastAsia="Times New Roman" w:hAnsi="Calibri" w:cs="Calibri"/>
          <w:b/>
          <w:lang w:val="en"/>
        </w:rPr>
      </w:pPr>
      <w:r w:rsidRPr="00BA399E">
        <w:rPr>
          <w:rFonts w:ascii="Calibri" w:eastAsia="Times New Roman" w:hAnsi="Calibri" w:cs="Calibri"/>
          <w:b/>
          <w:lang w:val="en"/>
        </w:rPr>
        <w:lastRenderedPageBreak/>
        <w:t xml:space="preserve">Finally program </w:t>
      </w:r>
      <w:r w:rsidR="00DB4D74" w:rsidRPr="00BA399E">
        <w:rPr>
          <w:rFonts w:ascii="Calibri" w:eastAsia="Times New Roman" w:hAnsi="Calibri" w:cs="Calibri"/>
          <w:b/>
          <w:lang w:val="en"/>
        </w:rPr>
        <w:t>the STM32 Controller</w:t>
      </w:r>
      <w:r w:rsidRPr="00BA399E">
        <w:rPr>
          <w:rFonts w:ascii="Calibri" w:eastAsia="Times New Roman" w:hAnsi="Calibri" w:cs="Calibri"/>
          <w:b/>
          <w:lang w:val="en"/>
        </w:rPr>
        <w:t>:</w:t>
      </w:r>
    </w:p>
    <w:p w:rsidR="00ED4D79" w:rsidRPr="00ED4D79" w:rsidRDefault="00ED4D79" w:rsidP="00ED4D79">
      <w:pPr>
        <w:rPr>
          <w:lang w:val="en-US"/>
        </w:rPr>
      </w:pPr>
      <w:r w:rsidRPr="00ED4D79">
        <w:rPr>
          <w:lang w:val="en-US"/>
        </w:rPr>
        <w:t>You have to have installed the STM32 ST-Link Utility Software on your PC, connect your programming device to the ST-Link connector according to the specified signal names</w:t>
      </w:r>
      <w:r>
        <w:rPr>
          <w:lang w:val="en-US"/>
        </w:rPr>
        <w:t>, connect to the target, load the firmware file and do the programming.</w:t>
      </w:r>
    </w:p>
    <w:p w:rsidR="00DB4D74" w:rsidRDefault="00437F2A" w:rsidP="00767A3E">
      <w:pPr>
        <w:ind w:left="709"/>
        <w:rPr>
          <w:lang w:val="en-US"/>
        </w:rPr>
      </w:pPr>
      <w:r>
        <w:rPr>
          <w:lang w:val="en-US"/>
        </w:rPr>
        <w:pict>
          <v:shape id="_x0000_i1045" type="#_x0000_t75" style="width:396pt;height:223pt">
            <v:imagedata r:id="rId31" o:title="ST-Programmer"/>
          </v:shape>
        </w:pict>
      </w:r>
    </w:p>
    <w:p w:rsidR="00DB4D74" w:rsidRDefault="00DB4D74" w:rsidP="00DB4D74">
      <w:pPr>
        <w:spacing w:after="120" w:line="240" w:lineRule="auto"/>
        <w:rPr>
          <w:rFonts w:ascii="Calibri" w:eastAsia="Times New Roman" w:hAnsi="Calibri" w:cs="Calibri"/>
          <w:lang w:val="en"/>
        </w:rPr>
      </w:pPr>
      <w:r w:rsidRPr="0079632C">
        <w:rPr>
          <w:rFonts w:ascii="Calibri" w:eastAsia="Times New Roman" w:hAnsi="Calibri" w:cs="Calibri"/>
          <w:lang w:val="en"/>
        </w:rPr>
        <w:t xml:space="preserve">This completes the </w:t>
      </w:r>
      <w:r w:rsidR="009134ED">
        <w:rPr>
          <w:rFonts w:ascii="Calibri" w:eastAsia="Times New Roman" w:hAnsi="Calibri" w:cs="Calibri"/>
          <w:lang w:val="en"/>
        </w:rPr>
        <w:t xml:space="preserve">whole </w:t>
      </w:r>
      <w:r w:rsidRPr="0079632C">
        <w:rPr>
          <w:rFonts w:ascii="Calibri" w:eastAsia="Times New Roman" w:hAnsi="Calibri" w:cs="Calibri"/>
          <w:lang w:val="en"/>
        </w:rPr>
        <w:t xml:space="preserve">conversion </w:t>
      </w:r>
      <w:r>
        <w:rPr>
          <w:rFonts w:ascii="Calibri" w:eastAsia="Times New Roman" w:hAnsi="Calibri" w:cs="Calibri"/>
          <w:lang w:val="en"/>
        </w:rPr>
        <w:t xml:space="preserve">process </w:t>
      </w:r>
      <w:r w:rsidRPr="0079632C">
        <w:rPr>
          <w:rFonts w:ascii="Calibri" w:eastAsia="Times New Roman" w:hAnsi="Calibri" w:cs="Calibri"/>
          <w:lang w:val="en"/>
        </w:rPr>
        <w:t xml:space="preserve">and </w:t>
      </w:r>
      <w:r>
        <w:rPr>
          <w:rFonts w:ascii="Calibri" w:eastAsia="Times New Roman" w:hAnsi="Calibri" w:cs="Calibri"/>
          <w:lang w:val="en"/>
        </w:rPr>
        <w:t xml:space="preserve">after a power cycle </w:t>
      </w:r>
      <w:r w:rsidRPr="0079632C">
        <w:rPr>
          <w:rFonts w:ascii="Calibri" w:eastAsia="Times New Roman" w:hAnsi="Calibri" w:cs="Calibri"/>
          <w:lang w:val="en"/>
        </w:rPr>
        <w:t xml:space="preserve">the KEITHLEY 2000 </w:t>
      </w:r>
      <w:r>
        <w:rPr>
          <w:rFonts w:ascii="Calibri" w:eastAsia="Times New Roman" w:hAnsi="Calibri" w:cs="Calibri"/>
          <w:lang w:val="en"/>
        </w:rPr>
        <w:t>should</w:t>
      </w:r>
      <w:r w:rsidRPr="0079632C">
        <w:rPr>
          <w:rFonts w:ascii="Calibri" w:eastAsia="Times New Roman" w:hAnsi="Calibri" w:cs="Calibri"/>
          <w:lang w:val="en"/>
        </w:rPr>
        <w:t xml:space="preserve"> </w:t>
      </w:r>
      <w:r>
        <w:rPr>
          <w:rFonts w:ascii="Calibri" w:eastAsia="Times New Roman" w:hAnsi="Calibri" w:cs="Calibri"/>
          <w:lang w:val="en"/>
        </w:rPr>
        <w:t xml:space="preserve">do its job with the </w:t>
      </w:r>
      <w:r w:rsidR="00517AD7">
        <w:rPr>
          <w:rFonts w:ascii="Calibri" w:eastAsia="Times New Roman" w:hAnsi="Calibri" w:cs="Calibri"/>
          <w:lang w:val="en"/>
        </w:rPr>
        <w:t xml:space="preserve">new </w:t>
      </w:r>
      <w:r>
        <w:rPr>
          <w:rFonts w:ascii="Calibri" w:eastAsia="Times New Roman" w:hAnsi="Calibri" w:cs="Calibri"/>
          <w:lang w:val="en"/>
        </w:rPr>
        <w:t>TFT display</w:t>
      </w:r>
      <w:r w:rsidRPr="0079632C">
        <w:rPr>
          <w:rFonts w:ascii="Calibri" w:eastAsia="Times New Roman" w:hAnsi="Calibri" w:cs="Calibri"/>
          <w:lang w:val="en"/>
        </w:rPr>
        <w:t>.</w:t>
      </w:r>
    </w:p>
    <w:p w:rsidR="0083149C" w:rsidRDefault="0083149C" w:rsidP="00DB4D74">
      <w:pPr>
        <w:spacing w:after="120" w:line="240" w:lineRule="auto"/>
        <w:rPr>
          <w:rFonts w:ascii="Calibri" w:eastAsia="Times New Roman" w:hAnsi="Calibri" w:cs="Calibri"/>
          <w:lang w:val="en"/>
        </w:rPr>
      </w:pPr>
    </w:p>
    <w:p w:rsidR="0046699D" w:rsidRDefault="0046699D" w:rsidP="00DB4D74">
      <w:pPr>
        <w:spacing w:after="120" w:line="240" w:lineRule="auto"/>
        <w:rPr>
          <w:rFonts w:ascii="Calibri" w:eastAsia="Times New Roman" w:hAnsi="Calibri" w:cs="Calibri"/>
          <w:lang w:val="en"/>
        </w:rPr>
      </w:pPr>
    </w:p>
    <w:p w:rsidR="0046699D" w:rsidRPr="00780154" w:rsidRDefault="0046699D" w:rsidP="0046699D">
      <w:pPr>
        <w:pStyle w:val="Listenabsatz"/>
        <w:numPr>
          <w:ilvl w:val="0"/>
          <w:numId w:val="4"/>
        </w:numPr>
        <w:spacing w:after="120" w:line="240" w:lineRule="auto"/>
        <w:ind w:left="426" w:hanging="426"/>
        <w:rPr>
          <w:rFonts w:ascii="Calibri" w:eastAsia="Times New Roman" w:hAnsi="Calibri" w:cs="Calibri"/>
          <w:b/>
          <w:sz w:val="28"/>
          <w:szCs w:val="28"/>
          <w:lang w:val="en"/>
        </w:rPr>
      </w:pPr>
      <w:r>
        <w:rPr>
          <w:rFonts w:ascii="Calibri" w:eastAsia="Times New Roman" w:hAnsi="Calibri" w:cs="Calibri"/>
          <w:b/>
          <w:sz w:val="28"/>
          <w:szCs w:val="28"/>
          <w:lang w:val="en"/>
        </w:rPr>
        <w:t>Author’s Comment</w:t>
      </w:r>
    </w:p>
    <w:p w:rsidR="0083149C" w:rsidRDefault="00B305E8" w:rsidP="0083149C">
      <w:pPr>
        <w:spacing w:after="120" w:line="240" w:lineRule="auto"/>
        <w:rPr>
          <w:rFonts w:ascii="Calibri" w:eastAsia="Times New Roman" w:hAnsi="Calibri" w:cs="Calibri"/>
          <w:lang w:val="en"/>
        </w:rPr>
      </w:pPr>
      <w:r w:rsidRPr="00640854">
        <w:rPr>
          <w:rFonts w:ascii="Calibri" w:eastAsia="Times New Roman" w:hAnsi="Calibri" w:cs="Calibri"/>
          <w:lang w:val="en"/>
        </w:rPr>
        <w:t xml:space="preserve">The software </w:t>
      </w:r>
      <w:r w:rsidR="00640854">
        <w:rPr>
          <w:rFonts w:ascii="Calibri" w:eastAsia="Times New Roman" w:hAnsi="Calibri" w:cs="Calibri"/>
          <w:lang w:val="en"/>
        </w:rPr>
        <w:t>may</w:t>
      </w:r>
      <w:r w:rsidRPr="00640854">
        <w:rPr>
          <w:rFonts w:ascii="Calibri" w:eastAsia="Times New Roman" w:hAnsi="Calibri" w:cs="Calibri"/>
          <w:lang w:val="en"/>
        </w:rPr>
        <w:t xml:space="preserve"> not </w:t>
      </w:r>
      <w:r w:rsidR="00640854">
        <w:rPr>
          <w:rFonts w:ascii="Calibri" w:eastAsia="Times New Roman" w:hAnsi="Calibri" w:cs="Calibri"/>
          <w:lang w:val="en"/>
        </w:rPr>
        <w:t>be error free</w:t>
      </w:r>
      <w:r w:rsidRPr="00640854">
        <w:rPr>
          <w:rFonts w:ascii="Calibri" w:eastAsia="Times New Roman" w:hAnsi="Calibri" w:cs="Calibri"/>
          <w:lang w:val="en"/>
        </w:rPr>
        <w:t>.</w:t>
      </w:r>
      <w:r w:rsidR="0083149C">
        <w:rPr>
          <w:rFonts w:ascii="Calibri" w:eastAsia="Times New Roman" w:hAnsi="Calibri" w:cs="Calibri"/>
          <w:lang w:val="en"/>
        </w:rPr>
        <w:t xml:space="preserve"> </w:t>
      </w:r>
      <w:r w:rsidR="0083149C" w:rsidRPr="00640854">
        <w:rPr>
          <w:rFonts w:ascii="Calibri" w:eastAsia="Times New Roman" w:hAnsi="Calibri" w:cs="Calibri"/>
          <w:lang w:val="en"/>
        </w:rPr>
        <w:t xml:space="preserve">It has not been tested in remote control mode via GPIB or RS232. Some </w:t>
      </w:r>
      <w:r w:rsidR="0083149C">
        <w:rPr>
          <w:rFonts w:ascii="Calibri" w:eastAsia="Times New Roman" w:hAnsi="Calibri" w:cs="Calibri"/>
          <w:lang w:val="en"/>
        </w:rPr>
        <w:t>additional display elements</w:t>
      </w:r>
      <w:r w:rsidR="0083149C" w:rsidRPr="00640854">
        <w:rPr>
          <w:rFonts w:ascii="Calibri" w:eastAsia="Times New Roman" w:hAnsi="Calibri" w:cs="Calibri"/>
          <w:lang w:val="en"/>
        </w:rPr>
        <w:t xml:space="preserve"> rely on the evaluation of </w:t>
      </w:r>
      <w:r w:rsidR="0083149C">
        <w:rPr>
          <w:rFonts w:ascii="Calibri" w:eastAsia="Times New Roman" w:hAnsi="Calibri" w:cs="Calibri"/>
          <w:lang w:val="en"/>
        </w:rPr>
        <w:t xml:space="preserve">local </w:t>
      </w:r>
      <w:r w:rsidR="0083149C" w:rsidRPr="00640854">
        <w:rPr>
          <w:rFonts w:ascii="Calibri" w:eastAsia="Times New Roman" w:hAnsi="Calibri" w:cs="Calibri"/>
          <w:lang w:val="en"/>
        </w:rPr>
        <w:t xml:space="preserve">keyboard </w:t>
      </w:r>
      <w:r w:rsidR="0083149C">
        <w:rPr>
          <w:rFonts w:ascii="Calibri" w:eastAsia="Times New Roman" w:hAnsi="Calibri" w:cs="Calibri"/>
          <w:lang w:val="en"/>
        </w:rPr>
        <w:t>entry</w:t>
      </w:r>
      <w:r w:rsidR="0083149C" w:rsidRPr="00640854">
        <w:rPr>
          <w:rFonts w:ascii="Calibri" w:eastAsia="Times New Roman" w:hAnsi="Calibri" w:cs="Calibri"/>
          <w:lang w:val="en"/>
        </w:rPr>
        <w:t xml:space="preserve">, therefore limitations may </w:t>
      </w:r>
      <w:r w:rsidR="0083149C">
        <w:rPr>
          <w:rFonts w:ascii="Calibri" w:eastAsia="Times New Roman" w:hAnsi="Calibri" w:cs="Calibri"/>
          <w:lang w:val="en"/>
        </w:rPr>
        <w:t>occur</w:t>
      </w:r>
      <w:r w:rsidR="0083149C" w:rsidRPr="00640854">
        <w:rPr>
          <w:rFonts w:ascii="Calibri" w:eastAsia="Times New Roman" w:hAnsi="Calibri" w:cs="Calibri"/>
          <w:lang w:val="en"/>
        </w:rPr>
        <w:t xml:space="preserve"> during remote control operation.</w:t>
      </w:r>
      <w:r w:rsidR="006A2B33">
        <w:rPr>
          <w:rFonts w:ascii="Calibri" w:eastAsia="Times New Roman" w:hAnsi="Calibri" w:cs="Calibri"/>
          <w:lang w:val="en"/>
        </w:rPr>
        <w:t xml:space="preserve"> </w:t>
      </w:r>
      <w:r w:rsidR="0083149C" w:rsidRPr="0083149C">
        <w:rPr>
          <w:rFonts w:ascii="Calibri" w:eastAsia="Times New Roman" w:hAnsi="Calibri" w:cs="Calibri"/>
          <w:lang w:val="en"/>
        </w:rPr>
        <w:t>It was created on a K</w:t>
      </w:r>
      <w:r w:rsidR="006A2B33">
        <w:rPr>
          <w:rFonts w:ascii="Calibri" w:eastAsia="Times New Roman" w:hAnsi="Calibri" w:cs="Calibri"/>
          <w:lang w:val="en"/>
        </w:rPr>
        <w:t>EITHLEY</w:t>
      </w:r>
      <w:r w:rsidR="0083149C" w:rsidRPr="0083149C">
        <w:rPr>
          <w:rFonts w:ascii="Calibri" w:eastAsia="Times New Roman" w:hAnsi="Calibri" w:cs="Calibri"/>
          <w:lang w:val="en"/>
        </w:rPr>
        <w:t xml:space="preserve"> 2000 with the latest firmware A20. It's likely that it will also work on older firmware versions</w:t>
      </w:r>
      <w:r w:rsidR="0083149C">
        <w:rPr>
          <w:rFonts w:ascii="Calibri" w:eastAsia="Times New Roman" w:hAnsi="Calibri" w:cs="Calibri"/>
          <w:lang w:val="en"/>
        </w:rPr>
        <w:t xml:space="preserve">. </w:t>
      </w:r>
      <w:r w:rsidR="0083149C" w:rsidRPr="0083149C">
        <w:rPr>
          <w:rFonts w:ascii="Calibri" w:eastAsia="Times New Roman" w:hAnsi="Calibri" w:cs="Calibri"/>
          <w:lang w:val="en"/>
        </w:rPr>
        <w:t>I would appreciate any feedback on this.</w:t>
      </w:r>
      <w:r w:rsidR="0083149C">
        <w:rPr>
          <w:rFonts w:ascii="Calibri" w:eastAsia="Times New Roman" w:hAnsi="Calibri" w:cs="Calibri"/>
          <w:lang w:val="en"/>
        </w:rPr>
        <w:t xml:space="preserve"> </w:t>
      </w:r>
      <w:r w:rsidR="0083149C" w:rsidRPr="0083149C">
        <w:rPr>
          <w:rFonts w:ascii="Calibri" w:eastAsia="Times New Roman" w:hAnsi="Calibri" w:cs="Calibri"/>
          <w:lang w:val="en"/>
        </w:rPr>
        <w:t xml:space="preserve">In general, I welcome any bug reports </w:t>
      </w:r>
      <w:r w:rsidR="009172DC">
        <w:rPr>
          <w:rFonts w:ascii="Calibri" w:eastAsia="Times New Roman" w:hAnsi="Calibri" w:cs="Calibri"/>
          <w:lang w:val="en"/>
        </w:rPr>
        <w:t xml:space="preserve">or comments </w:t>
      </w:r>
      <w:r w:rsidR="0083149C" w:rsidRPr="0083149C">
        <w:rPr>
          <w:rFonts w:ascii="Calibri" w:eastAsia="Times New Roman" w:hAnsi="Calibri" w:cs="Calibri"/>
          <w:lang w:val="en"/>
        </w:rPr>
        <w:t xml:space="preserve">related to </w:t>
      </w:r>
      <w:r w:rsidR="00CB0B8B">
        <w:rPr>
          <w:rFonts w:ascii="Calibri" w:eastAsia="Times New Roman" w:hAnsi="Calibri" w:cs="Calibri"/>
          <w:lang w:val="en"/>
        </w:rPr>
        <w:t>this project</w:t>
      </w:r>
      <w:r w:rsidR="0083149C" w:rsidRPr="0083149C">
        <w:rPr>
          <w:rFonts w:ascii="Calibri" w:eastAsia="Times New Roman" w:hAnsi="Calibri" w:cs="Calibri"/>
          <w:lang w:val="en"/>
        </w:rPr>
        <w:t>.</w:t>
      </w:r>
    </w:p>
    <w:p w:rsidR="00B305E8" w:rsidRPr="0079632C" w:rsidRDefault="00B305E8" w:rsidP="00DB4D74">
      <w:pPr>
        <w:spacing w:after="120" w:line="240" w:lineRule="auto"/>
        <w:rPr>
          <w:rFonts w:ascii="Calibri" w:eastAsia="Times New Roman" w:hAnsi="Calibri" w:cs="Calibri"/>
          <w:lang w:val="en"/>
        </w:rPr>
      </w:pPr>
    </w:p>
    <w:p w:rsidR="0083149C" w:rsidRPr="0083149C" w:rsidRDefault="0083149C" w:rsidP="0083149C">
      <w:pPr>
        <w:spacing w:after="120" w:line="240" w:lineRule="auto"/>
        <w:rPr>
          <w:rFonts w:ascii="Calibri" w:eastAsia="Times New Roman" w:hAnsi="Calibri" w:cs="Calibri"/>
          <w:lang w:val="en"/>
        </w:rPr>
      </w:pPr>
    </w:p>
    <w:p w:rsidR="00137750" w:rsidRPr="00FF5197" w:rsidRDefault="00137750">
      <w:pPr>
        <w:rPr>
          <w:lang w:val="en-US"/>
        </w:rPr>
      </w:pPr>
      <w:r w:rsidRPr="00FF5197">
        <w:rPr>
          <w:lang w:val="en-US"/>
        </w:rPr>
        <w:br w:type="page"/>
      </w:r>
    </w:p>
    <w:p w:rsidR="007E6A03" w:rsidRDefault="00137750">
      <w:pPr>
        <w:rPr>
          <w:b/>
          <w:sz w:val="28"/>
          <w:szCs w:val="28"/>
          <w:lang w:val="en-US"/>
        </w:rPr>
      </w:pPr>
      <w:r w:rsidRPr="00FF5197">
        <w:rPr>
          <w:b/>
          <w:sz w:val="28"/>
          <w:szCs w:val="28"/>
          <w:lang w:val="en-US"/>
        </w:rPr>
        <w:lastRenderedPageBreak/>
        <w:t>A</w:t>
      </w:r>
      <w:r w:rsidR="00FF5197" w:rsidRPr="00FF5197">
        <w:rPr>
          <w:b/>
          <w:sz w:val="28"/>
          <w:szCs w:val="28"/>
          <w:lang w:val="en-US"/>
        </w:rPr>
        <w:t>ppendix</w:t>
      </w:r>
      <w:r w:rsidR="00FF5197">
        <w:rPr>
          <w:b/>
          <w:sz w:val="28"/>
          <w:szCs w:val="28"/>
          <w:lang w:val="en-US"/>
        </w:rPr>
        <w:t xml:space="preserve"> </w:t>
      </w:r>
      <w:r w:rsidR="00D32EAD" w:rsidRPr="00FF5197">
        <w:rPr>
          <w:b/>
          <w:sz w:val="28"/>
          <w:szCs w:val="28"/>
          <w:lang w:val="en-US"/>
        </w:rPr>
        <w:t>1</w:t>
      </w:r>
      <w:r w:rsidRPr="00FF5197">
        <w:rPr>
          <w:b/>
          <w:sz w:val="28"/>
          <w:szCs w:val="28"/>
          <w:lang w:val="en-US"/>
        </w:rPr>
        <w:t>:</w:t>
      </w:r>
      <w:r w:rsidR="00D32EAD" w:rsidRPr="00FF5197">
        <w:rPr>
          <w:b/>
          <w:sz w:val="28"/>
          <w:szCs w:val="28"/>
          <w:lang w:val="en-US"/>
        </w:rPr>
        <w:t xml:space="preserve"> </w:t>
      </w:r>
      <w:r w:rsidR="00FF5197" w:rsidRPr="00FF5197">
        <w:rPr>
          <w:b/>
          <w:sz w:val="28"/>
          <w:szCs w:val="28"/>
          <w:lang w:val="en-US"/>
        </w:rPr>
        <w:t>Schematic</w:t>
      </w:r>
    </w:p>
    <w:p w:rsidR="007D053A" w:rsidRPr="00FF5197" w:rsidRDefault="00437F2A">
      <w:pPr>
        <w:rPr>
          <w:b/>
          <w:sz w:val="28"/>
          <w:szCs w:val="28"/>
          <w:lang w:val="en-US"/>
        </w:rPr>
      </w:pPr>
      <w:r>
        <w:rPr>
          <w:b/>
          <w:sz w:val="28"/>
          <w:szCs w:val="28"/>
          <w:lang w:val="en-US"/>
        </w:rPr>
        <w:pict>
          <v:shape id="_x0000_i1046" type="#_x0000_t75" style="width:458.35pt;height:686.15pt">
            <v:imagedata r:id="rId32" o:title="Schaltplan_K2000 Display Board TFT V1"/>
          </v:shape>
        </w:pict>
      </w:r>
      <w:r w:rsidR="007D053A" w:rsidRPr="00FF5197">
        <w:rPr>
          <w:b/>
          <w:sz w:val="28"/>
          <w:szCs w:val="28"/>
          <w:lang w:val="en-US"/>
        </w:rPr>
        <w:br w:type="page"/>
      </w:r>
    </w:p>
    <w:p w:rsidR="007D053A" w:rsidRPr="00FF5197" w:rsidRDefault="007D053A" w:rsidP="007D053A">
      <w:pPr>
        <w:rPr>
          <w:b/>
          <w:sz w:val="28"/>
          <w:szCs w:val="28"/>
          <w:lang w:val="en-US"/>
        </w:rPr>
      </w:pPr>
      <w:r w:rsidRPr="00FF5197">
        <w:rPr>
          <w:b/>
          <w:sz w:val="28"/>
          <w:szCs w:val="28"/>
          <w:lang w:val="en-US"/>
        </w:rPr>
        <w:lastRenderedPageBreak/>
        <w:t>A</w:t>
      </w:r>
      <w:r w:rsidR="00FF5197" w:rsidRPr="00FF5197">
        <w:rPr>
          <w:b/>
          <w:sz w:val="28"/>
          <w:szCs w:val="28"/>
          <w:lang w:val="en-US"/>
        </w:rPr>
        <w:t>ppendix 2</w:t>
      </w:r>
      <w:r w:rsidRPr="00FF5197">
        <w:rPr>
          <w:b/>
          <w:sz w:val="28"/>
          <w:szCs w:val="28"/>
          <w:lang w:val="en-US"/>
        </w:rPr>
        <w:t xml:space="preserve">: </w:t>
      </w:r>
      <w:r w:rsidR="00FF5197" w:rsidRPr="00FF5197">
        <w:rPr>
          <w:b/>
          <w:sz w:val="28"/>
          <w:szCs w:val="28"/>
          <w:lang w:val="en-US"/>
        </w:rPr>
        <w:t>Component Placement</w:t>
      </w:r>
    </w:p>
    <w:p w:rsidR="00E932BC" w:rsidRDefault="00437F2A" w:rsidP="00656546">
      <w:pPr>
        <w:ind w:left="1134"/>
      </w:pPr>
      <w:r>
        <w:pict>
          <v:shape id="_x0000_i1047" type="#_x0000_t75" style="width:339.05pt;height:686.7pt">
            <v:imagedata r:id="rId33" o:title="Bestückung_K2000 Display Board TFT V10"/>
          </v:shape>
        </w:pict>
      </w:r>
      <w:r w:rsidR="00E932BC">
        <w:br w:type="page"/>
      </w:r>
    </w:p>
    <w:p w:rsidR="00E932BC" w:rsidRPr="00D32EAD" w:rsidRDefault="00E932BC">
      <w:pPr>
        <w:rPr>
          <w:b/>
          <w:sz w:val="28"/>
          <w:szCs w:val="28"/>
        </w:rPr>
      </w:pPr>
      <w:r w:rsidRPr="00D32EAD">
        <w:rPr>
          <w:b/>
          <w:sz w:val="28"/>
          <w:szCs w:val="28"/>
        </w:rPr>
        <w:lastRenderedPageBreak/>
        <w:t>A</w:t>
      </w:r>
      <w:r w:rsidR="00FF5197">
        <w:rPr>
          <w:b/>
          <w:sz w:val="28"/>
          <w:szCs w:val="28"/>
        </w:rPr>
        <w:t>ppendix 3</w:t>
      </w:r>
      <w:r w:rsidRPr="00D32EAD">
        <w:rPr>
          <w:b/>
          <w:sz w:val="28"/>
          <w:szCs w:val="28"/>
        </w:rPr>
        <w:t xml:space="preserve">: </w:t>
      </w:r>
      <w:r w:rsidR="00FF5197">
        <w:rPr>
          <w:b/>
          <w:sz w:val="28"/>
          <w:szCs w:val="28"/>
        </w:rPr>
        <w:t xml:space="preserve">Bill </w:t>
      </w:r>
      <w:proofErr w:type="spellStart"/>
      <w:r w:rsidR="00FF5197">
        <w:rPr>
          <w:b/>
          <w:sz w:val="28"/>
          <w:szCs w:val="28"/>
        </w:rPr>
        <w:t>of</w:t>
      </w:r>
      <w:proofErr w:type="spellEnd"/>
      <w:r w:rsidR="00FF5197">
        <w:rPr>
          <w:b/>
          <w:sz w:val="28"/>
          <w:szCs w:val="28"/>
        </w:rPr>
        <w:t xml:space="preserve"> Material</w:t>
      </w:r>
    </w:p>
    <w:p w:rsidR="00507974" w:rsidRDefault="00437F2A" w:rsidP="00E932BC">
      <w:r>
        <w:rPr>
          <w:noProof/>
          <w:lang w:eastAsia="de-DE"/>
        </w:rPr>
        <w:pict>
          <v:shape id="_x0000_i1048" type="#_x0000_t75" style="width:474.45pt;height:533pt">
            <v:imagedata r:id="rId34" o:title="BOM"/>
          </v:shape>
        </w:pict>
      </w:r>
    </w:p>
    <w:sectPr w:rsidR="00507974" w:rsidSect="008115EF">
      <w:headerReference w:type="default" r:id="rId35"/>
      <w:footerReference w:type="default" r:id="rId36"/>
      <w:pgSz w:w="11906" w:h="16838" w:code="9"/>
      <w:pgMar w:top="1418" w:right="992" w:bottom="851"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2BB2" w:rsidRDefault="009E2BB2" w:rsidP="0017186E">
      <w:pPr>
        <w:spacing w:after="0" w:line="240" w:lineRule="auto"/>
      </w:pPr>
      <w:r>
        <w:separator/>
      </w:r>
    </w:p>
  </w:endnote>
  <w:endnote w:type="continuationSeparator" w:id="0">
    <w:p w:rsidR="009E2BB2" w:rsidRDefault="009E2BB2" w:rsidP="00171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4D74" w:rsidRDefault="003404AC" w:rsidP="003404AC">
    <w:pPr>
      <w:pStyle w:val="Fuzeile"/>
      <w:spacing w:line="160" w:lineRule="exact"/>
      <w:rPr>
        <w:b/>
        <w:sz w:val="52"/>
        <w:szCs w:val="52"/>
        <w:u w:val="single"/>
      </w:rPr>
    </w:pPr>
    <w:r w:rsidRPr="003404AC">
      <w:rPr>
        <w:b/>
        <w:sz w:val="52"/>
        <w:szCs w:val="52"/>
        <w:u w:val="single"/>
      </w:rPr>
      <w:tab/>
    </w:r>
    <w:r w:rsidRPr="003404AC">
      <w:rPr>
        <w:b/>
        <w:sz w:val="52"/>
        <w:szCs w:val="52"/>
        <w:u w:val="single"/>
      </w:rPr>
      <w:tab/>
    </w:r>
  </w:p>
  <w:p w:rsidR="003404AC" w:rsidRPr="003404AC" w:rsidRDefault="003404AC" w:rsidP="003404AC">
    <w:pPr>
      <w:pStyle w:val="Fuzeile"/>
      <w:rPr>
        <w:b/>
        <w:sz w:val="24"/>
        <w:szCs w:val="24"/>
      </w:rPr>
    </w:pPr>
    <w:r w:rsidRPr="003404AC">
      <w:rPr>
        <w:rFonts w:cstheme="minorHAnsi"/>
        <w:b/>
        <w:sz w:val="24"/>
        <w:szCs w:val="24"/>
      </w:rPr>
      <w:t>©</w:t>
    </w:r>
    <w:r w:rsidRPr="003404AC">
      <w:rPr>
        <w:b/>
        <w:sz w:val="24"/>
        <w:szCs w:val="24"/>
      </w:rPr>
      <w:t xml:space="preserve"> RM-Engineering 2025/2026</w:t>
    </w:r>
    <w:r w:rsidRPr="003404AC">
      <w:rPr>
        <w:b/>
        <w:sz w:val="24"/>
        <w:szCs w:val="24"/>
      </w:rPr>
      <w:tab/>
    </w:r>
    <w:r w:rsidRPr="003404AC">
      <w:rPr>
        <w:b/>
        <w:sz w:val="24"/>
        <w:szCs w:val="24"/>
      </w:rPr>
      <w:tab/>
    </w:r>
    <w:r>
      <w:rPr>
        <w:b/>
        <w:sz w:val="24"/>
        <w:szCs w:val="24"/>
      </w:rPr>
      <w:t xml:space="preserve">Page </w:t>
    </w:r>
    <w:r w:rsidR="0021408C">
      <w:rPr>
        <w:b/>
        <w:sz w:val="24"/>
        <w:szCs w:val="24"/>
      </w:rPr>
      <w:fldChar w:fldCharType="begin"/>
    </w:r>
    <w:r w:rsidR="0021408C">
      <w:rPr>
        <w:b/>
        <w:sz w:val="24"/>
        <w:szCs w:val="24"/>
      </w:rPr>
      <w:instrText xml:space="preserve"> PAGE   \* MERGEFORMAT </w:instrText>
    </w:r>
    <w:r w:rsidR="0021408C">
      <w:rPr>
        <w:b/>
        <w:sz w:val="24"/>
        <w:szCs w:val="24"/>
      </w:rPr>
      <w:fldChar w:fldCharType="separate"/>
    </w:r>
    <w:r w:rsidR="00437F2A">
      <w:rPr>
        <w:b/>
        <w:noProof/>
        <w:sz w:val="24"/>
        <w:szCs w:val="24"/>
      </w:rPr>
      <w:t>1</w:t>
    </w:r>
    <w:r w:rsidR="0021408C">
      <w:rPr>
        <w:b/>
        <w:sz w:val="24"/>
        <w:szCs w:val="24"/>
      </w:rPr>
      <w:fldChar w:fldCharType="end"/>
    </w:r>
    <w:r w:rsidR="0021408C">
      <w:rPr>
        <w:b/>
        <w:sz w:val="24"/>
        <w:szCs w:val="24"/>
      </w:rPr>
      <w:t xml:space="preserve"> </w:t>
    </w:r>
    <w:proofErr w:type="spellStart"/>
    <w:r w:rsidR="0021408C">
      <w:rPr>
        <w:b/>
        <w:sz w:val="24"/>
        <w:szCs w:val="24"/>
      </w:rPr>
      <w:t>of</w:t>
    </w:r>
    <w:proofErr w:type="spellEnd"/>
    <w:r w:rsidR="0021408C">
      <w:rPr>
        <w:b/>
        <w:sz w:val="24"/>
        <w:szCs w:val="24"/>
      </w:rPr>
      <w:t xml:space="preserve"> </w:t>
    </w:r>
    <w:r w:rsidR="0021408C">
      <w:rPr>
        <w:b/>
        <w:sz w:val="24"/>
        <w:szCs w:val="24"/>
      </w:rPr>
      <w:fldChar w:fldCharType="begin"/>
    </w:r>
    <w:r w:rsidR="0021408C">
      <w:rPr>
        <w:b/>
        <w:sz w:val="24"/>
        <w:szCs w:val="24"/>
      </w:rPr>
      <w:instrText xml:space="preserve"> NUMPAGES   \* MERGEFORMAT </w:instrText>
    </w:r>
    <w:r w:rsidR="0021408C">
      <w:rPr>
        <w:b/>
        <w:sz w:val="24"/>
        <w:szCs w:val="24"/>
      </w:rPr>
      <w:fldChar w:fldCharType="separate"/>
    </w:r>
    <w:r w:rsidR="00437F2A">
      <w:rPr>
        <w:b/>
        <w:noProof/>
        <w:sz w:val="24"/>
        <w:szCs w:val="24"/>
      </w:rPr>
      <w:t>14</w:t>
    </w:r>
    <w:r w:rsidR="0021408C">
      <w:rPr>
        <w:b/>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2BB2" w:rsidRDefault="009E2BB2" w:rsidP="0017186E">
      <w:pPr>
        <w:spacing w:after="0" w:line="240" w:lineRule="auto"/>
      </w:pPr>
      <w:r>
        <w:separator/>
      </w:r>
    </w:p>
  </w:footnote>
  <w:footnote w:type="continuationSeparator" w:id="0">
    <w:p w:rsidR="009E2BB2" w:rsidRDefault="009E2BB2" w:rsidP="001718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15EF" w:rsidRPr="00517AD7" w:rsidRDefault="00934ACD" w:rsidP="003404AC">
    <w:pPr>
      <w:pStyle w:val="Kopfzeile"/>
      <w:tabs>
        <w:tab w:val="clear" w:pos="4536"/>
      </w:tabs>
      <w:rPr>
        <w:b/>
        <w:sz w:val="36"/>
        <w:szCs w:val="36"/>
      </w:rPr>
    </w:pPr>
    <w:r w:rsidRPr="00517AD7">
      <w:rPr>
        <w:b/>
        <w:sz w:val="36"/>
        <w:szCs w:val="36"/>
      </w:rPr>
      <w:t>KEITHLEY 2000:</w:t>
    </w:r>
    <w:r w:rsidR="003404AC" w:rsidRPr="00517AD7">
      <w:rPr>
        <w:b/>
        <w:sz w:val="36"/>
        <w:szCs w:val="36"/>
      </w:rPr>
      <w:tab/>
    </w:r>
    <w:proofErr w:type="spellStart"/>
    <w:r w:rsidRPr="00517AD7">
      <w:rPr>
        <w:b/>
        <w:sz w:val="36"/>
        <w:szCs w:val="36"/>
      </w:rPr>
      <w:t>replacing</w:t>
    </w:r>
    <w:proofErr w:type="spellEnd"/>
    <w:r w:rsidRPr="00517AD7">
      <w:rPr>
        <w:b/>
        <w:sz w:val="36"/>
        <w:szCs w:val="36"/>
      </w:rPr>
      <w:t xml:space="preserve"> </w:t>
    </w:r>
    <w:proofErr w:type="spellStart"/>
    <w:r w:rsidR="00B276B1" w:rsidRPr="00517AD7">
      <w:rPr>
        <w:b/>
        <w:sz w:val="36"/>
        <w:szCs w:val="36"/>
      </w:rPr>
      <w:t>the</w:t>
    </w:r>
    <w:proofErr w:type="spellEnd"/>
    <w:r w:rsidRPr="00517AD7">
      <w:rPr>
        <w:b/>
        <w:sz w:val="36"/>
        <w:szCs w:val="36"/>
      </w:rPr>
      <w:t xml:space="preserve"> VFD </w:t>
    </w:r>
    <w:proofErr w:type="spellStart"/>
    <w:r w:rsidRPr="00517AD7">
      <w:rPr>
        <w:b/>
        <w:sz w:val="36"/>
        <w:szCs w:val="36"/>
      </w:rPr>
      <w:t>with</w:t>
    </w:r>
    <w:proofErr w:type="spellEnd"/>
    <w:r w:rsidRPr="00517AD7">
      <w:rPr>
        <w:b/>
        <w:sz w:val="36"/>
        <w:szCs w:val="36"/>
      </w:rPr>
      <w:t xml:space="preserve"> a TFT Color Display</w:t>
    </w:r>
  </w:p>
  <w:p w:rsidR="00934ACD" w:rsidRPr="003404AC" w:rsidRDefault="003404AC" w:rsidP="003404AC">
    <w:pPr>
      <w:pStyle w:val="Kopfzeile"/>
      <w:spacing w:line="180" w:lineRule="exact"/>
      <w:rPr>
        <w:b/>
        <w:sz w:val="52"/>
        <w:szCs w:val="52"/>
        <w:u w:val="single"/>
      </w:rPr>
    </w:pPr>
    <w:r w:rsidRPr="003404AC">
      <w:rPr>
        <w:b/>
        <w:sz w:val="52"/>
        <w:szCs w:val="52"/>
        <w:u w:val="single"/>
      </w:rPr>
      <w:tab/>
    </w:r>
    <w:r w:rsidRPr="003404AC">
      <w:rPr>
        <w:b/>
        <w:sz w:val="52"/>
        <w:szCs w:val="52"/>
        <w:u w:val="single"/>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E3D3E"/>
    <w:multiLevelType w:val="hybridMultilevel"/>
    <w:tmpl w:val="5EE288B0"/>
    <w:lvl w:ilvl="0" w:tplc="F0E2D856">
      <w:numFmt w:val="bullet"/>
      <w:lvlText w:val=""/>
      <w:lvlJc w:val="left"/>
      <w:pPr>
        <w:ind w:left="780" w:hanging="42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58219E"/>
    <w:multiLevelType w:val="hybridMultilevel"/>
    <w:tmpl w:val="CEE26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22BF4103"/>
    <w:multiLevelType w:val="hybridMultilevel"/>
    <w:tmpl w:val="835867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2A1B7885"/>
    <w:multiLevelType w:val="hybridMultilevel"/>
    <w:tmpl w:val="CD0E3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2C44B6"/>
    <w:multiLevelType w:val="hybridMultilevel"/>
    <w:tmpl w:val="9B14C1A4"/>
    <w:lvl w:ilvl="0" w:tplc="F0E2D856">
      <w:numFmt w:val="bullet"/>
      <w:lvlText w:val=""/>
      <w:lvlJc w:val="left"/>
      <w:pPr>
        <w:ind w:left="780" w:hanging="42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4649CA"/>
    <w:multiLevelType w:val="hybridMultilevel"/>
    <w:tmpl w:val="FA66B324"/>
    <w:lvl w:ilvl="0" w:tplc="F0E2D856">
      <w:numFmt w:val="bullet"/>
      <w:lvlText w:val=""/>
      <w:lvlJc w:val="left"/>
      <w:pPr>
        <w:ind w:left="780" w:hanging="42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41263B"/>
    <w:multiLevelType w:val="hybridMultilevel"/>
    <w:tmpl w:val="13309F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nsid w:val="56413CF2"/>
    <w:multiLevelType w:val="hybridMultilevel"/>
    <w:tmpl w:val="BAF01C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57256449"/>
    <w:multiLevelType w:val="hybridMultilevel"/>
    <w:tmpl w:val="A0E85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8A40F0"/>
    <w:multiLevelType w:val="hybridMultilevel"/>
    <w:tmpl w:val="30B8646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nsid w:val="791441C9"/>
    <w:multiLevelType w:val="hybridMultilevel"/>
    <w:tmpl w:val="BE58AD94"/>
    <w:lvl w:ilvl="0" w:tplc="0409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nsid w:val="7B3F0247"/>
    <w:multiLevelType w:val="hybridMultilevel"/>
    <w:tmpl w:val="3BD8576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6"/>
  </w:num>
  <w:num w:numId="2">
    <w:abstractNumId w:val="7"/>
  </w:num>
  <w:num w:numId="3">
    <w:abstractNumId w:val="11"/>
  </w:num>
  <w:num w:numId="4">
    <w:abstractNumId w:val="9"/>
  </w:num>
  <w:num w:numId="5">
    <w:abstractNumId w:val="10"/>
  </w:num>
  <w:num w:numId="6">
    <w:abstractNumId w:val="5"/>
  </w:num>
  <w:num w:numId="7">
    <w:abstractNumId w:val="0"/>
  </w:num>
  <w:num w:numId="8">
    <w:abstractNumId w:val="8"/>
  </w:num>
  <w:num w:numId="9">
    <w:abstractNumId w:val="4"/>
  </w:num>
  <w:num w:numId="10">
    <w:abstractNumId w:val="3"/>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4AD"/>
    <w:rsid w:val="00013B0A"/>
    <w:rsid w:val="000216C1"/>
    <w:rsid w:val="0003043C"/>
    <w:rsid w:val="00032672"/>
    <w:rsid w:val="000406D5"/>
    <w:rsid w:val="0008070C"/>
    <w:rsid w:val="00083F8C"/>
    <w:rsid w:val="00097A3E"/>
    <w:rsid w:val="000B08EA"/>
    <w:rsid w:val="000D0388"/>
    <w:rsid w:val="000D38FE"/>
    <w:rsid w:val="000E3B3F"/>
    <w:rsid w:val="000E5FC9"/>
    <w:rsid w:val="000E7303"/>
    <w:rsid w:val="0011164F"/>
    <w:rsid w:val="00124549"/>
    <w:rsid w:val="00125043"/>
    <w:rsid w:val="00137750"/>
    <w:rsid w:val="00141347"/>
    <w:rsid w:val="00146671"/>
    <w:rsid w:val="001531C7"/>
    <w:rsid w:val="00156FBE"/>
    <w:rsid w:val="0016414B"/>
    <w:rsid w:val="0016617D"/>
    <w:rsid w:val="0017186E"/>
    <w:rsid w:val="00172688"/>
    <w:rsid w:val="0017659A"/>
    <w:rsid w:val="00184507"/>
    <w:rsid w:val="00196D27"/>
    <w:rsid w:val="001A344E"/>
    <w:rsid w:val="001A3EEA"/>
    <w:rsid w:val="001B0E16"/>
    <w:rsid w:val="001C4C34"/>
    <w:rsid w:val="001E0966"/>
    <w:rsid w:val="001F046C"/>
    <w:rsid w:val="001F5285"/>
    <w:rsid w:val="00211BD8"/>
    <w:rsid w:val="0021408C"/>
    <w:rsid w:val="00214ADC"/>
    <w:rsid w:val="00223B9D"/>
    <w:rsid w:val="002368E0"/>
    <w:rsid w:val="00241C0F"/>
    <w:rsid w:val="002446AB"/>
    <w:rsid w:val="00252E03"/>
    <w:rsid w:val="00252E40"/>
    <w:rsid w:val="002664C3"/>
    <w:rsid w:val="00286DAF"/>
    <w:rsid w:val="00290B04"/>
    <w:rsid w:val="00291D6D"/>
    <w:rsid w:val="002924AD"/>
    <w:rsid w:val="002B2469"/>
    <w:rsid w:val="002C57C5"/>
    <w:rsid w:val="002E7E68"/>
    <w:rsid w:val="002F396E"/>
    <w:rsid w:val="00303703"/>
    <w:rsid w:val="00306310"/>
    <w:rsid w:val="00307A3F"/>
    <w:rsid w:val="00307C78"/>
    <w:rsid w:val="00315207"/>
    <w:rsid w:val="00315D42"/>
    <w:rsid w:val="0032368B"/>
    <w:rsid w:val="003303A2"/>
    <w:rsid w:val="0033564B"/>
    <w:rsid w:val="00335B0F"/>
    <w:rsid w:val="003404AC"/>
    <w:rsid w:val="0038412A"/>
    <w:rsid w:val="0039174E"/>
    <w:rsid w:val="00391DFB"/>
    <w:rsid w:val="003A625E"/>
    <w:rsid w:val="003C034A"/>
    <w:rsid w:val="003C72C8"/>
    <w:rsid w:val="003D00F8"/>
    <w:rsid w:val="003D368C"/>
    <w:rsid w:val="003E2742"/>
    <w:rsid w:val="003F7D55"/>
    <w:rsid w:val="0040293E"/>
    <w:rsid w:val="00403F8E"/>
    <w:rsid w:val="00407504"/>
    <w:rsid w:val="0041082E"/>
    <w:rsid w:val="00413E24"/>
    <w:rsid w:val="00431898"/>
    <w:rsid w:val="00432DBB"/>
    <w:rsid w:val="00433B74"/>
    <w:rsid w:val="00437F2A"/>
    <w:rsid w:val="004425B1"/>
    <w:rsid w:val="004513D8"/>
    <w:rsid w:val="0046699D"/>
    <w:rsid w:val="00493532"/>
    <w:rsid w:val="004965AD"/>
    <w:rsid w:val="004A3449"/>
    <w:rsid w:val="004B0508"/>
    <w:rsid w:val="004B0FF5"/>
    <w:rsid w:val="004C0EE0"/>
    <w:rsid w:val="004C742F"/>
    <w:rsid w:val="004D5520"/>
    <w:rsid w:val="00506D75"/>
    <w:rsid w:val="00507974"/>
    <w:rsid w:val="00510021"/>
    <w:rsid w:val="00517AD7"/>
    <w:rsid w:val="005258F2"/>
    <w:rsid w:val="0053425D"/>
    <w:rsid w:val="00536A95"/>
    <w:rsid w:val="00562E91"/>
    <w:rsid w:val="00563054"/>
    <w:rsid w:val="00565B4E"/>
    <w:rsid w:val="00572DE9"/>
    <w:rsid w:val="005761C5"/>
    <w:rsid w:val="00583407"/>
    <w:rsid w:val="00587C4F"/>
    <w:rsid w:val="00592A2F"/>
    <w:rsid w:val="005B4684"/>
    <w:rsid w:val="005B56B8"/>
    <w:rsid w:val="005C3868"/>
    <w:rsid w:val="005E6DF2"/>
    <w:rsid w:val="005F359F"/>
    <w:rsid w:val="006240EB"/>
    <w:rsid w:val="00624BE0"/>
    <w:rsid w:val="00630AEB"/>
    <w:rsid w:val="00640854"/>
    <w:rsid w:val="00644242"/>
    <w:rsid w:val="006540ED"/>
    <w:rsid w:val="0065531F"/>
    <w:rsid w:val="00656546"/>
    <w:rsid w:val="00663C0F"/>
    <w:rsid w:val="006A1ECB"/>
    <w:rsid w:val="006A2B33"/>
    <w:rsid w:val="006B6E14"/>
    <w:rsid w:val="006C20BD"/>
    <w:rsid w:val="006D31A1"/>
    <w:rsid w:val="006D411B"/>
    <w:rsid w:val="006E12CC"/>
    <w:rsid w:val="006E3C0C"/>
    <w:rsid w:val="006E614D"/>
    <w:rsid w:val="006F3C6A"/>
    <w:rsid w:val="00701FB4"/>
    <w:rsid w:val="00712214"/>
    <w:rsid w:val="00712B27"/>
    <w:rsid w:val="00712DC8"/>
    <w:rsid w:val="00716335"/>
    <w:rsid w:val="007203BD"/>
    <w:rsid w:val="007272DF"/>
    <w:rsid w:val="007436D4"/>
    <w:rsid w:val="00752E1B"/>
    <w:rsid w:val="00767A3E"/>
    <w:rsid w:val="007710D9"/>
    <w:rsid w:val="00771681"/>
    <w:rsid w:val="00772086"/>
    <w:rsid w:val="00780154"/>
    <w:rsid w:val="0079632C"/>
    <w:rsid w:val="007A3984"/>
    <w:rsid w:val="007A57B1"/>
    <w:rsid w:val="007B7CBC"/>
    <w:rsid w:val="007C72AC"/>
    <w:rsid w:val="007D053A"/>
    <w:rsid w:val="007E6A03"/>
    <w:rsid w:val="007F3229"/>
    <w:rsid w:val="0080213E"/>
    <w:rsid w:val="00803BA9"/>
    <w:rsid w:val="008048C1"/>
    <w:rsid w:val="00807AFB"/>
    <w:rsid w:val="00807C69"/>
    <w:rsid w:val="008115EF"/>
    <w:rsid w:val="00817CC6"/>
    <w:rsid w:val="0083149C"/>
    <w:rsid w:val="00834E7C"/>
    <w:rsid w:val="00865B3E"/>
    <w:rsid w:val="00870CB0"/>
    <w:rsid w:val="00873925"/>
    <w:rsid w:val="00895750"/>
    <w:rsid w:val="008A36ED"/>
    <w:rsid w:val="008A58A4"/>
    <w:rsid w:val="008A6B98"/>
    <w:rsid w:val="008B7C23"/>
    <w:rsid w:val="008C009A"/>
    <w:rsid w:val="008C58A1"/>
    <w:rsid w:val="008D0BEE"/>
    <w:rsid w:val="008E52A4"/>
    <w:rsid w:val="00902A55"/>
    <w:rsid w:val="00902DF6"/>
    <w:rsid w:val="00906F34"/>
    <w:rsid w:val="00912E45"/>
    <w:rsid w:val="009134ED"/>
    <w:rsid w:val="00914108"/>
    <w:rsid w:val="009172DC"/>
    <w:rsid w:val="009316D0"/>
    <w:rsid w:val="00934ACD"/>
    <w:rsid w:val="00942023"/>
    <w:rsid w:val="00946101"/>
    <w:rsid w:val="00947724"/>
    <w:rsid w:val="00952C3B"/>
    <w:rsid w:val="00956C09"/>
    <w:rsid w:val="00964700"/>
    <w:rsid w:val="00970970"/>
    <w:rsid w:val="009865F1"/>
    <w:rsid w:val="00987D59"/>
    <w:rsid w:val="00990F3E"/>
    <w:rsid w:val="009925DD"/>
    <w:rsid w:val="009B1B81"/>
    <w:rsid w:val="009B6FEA"/>
    <w:rsid w:val="009C4FB0"/>
    <w:rsid w:val="009C6041"/>
    <w:rsid w:val="009D543A"/>
    <w:rsid w:val="009E2BB2"/>
    <w:rsid w:val="009E72D1"/>
    <w:rsid w:val="009F33FC"/>
    <w:rsid w:val="00A052DD"/>
    <w:rsid w:val="00A11756"/>
    <w:rsid w:val="00A2583C"/>
    <w:rsid w:val="00A3565D"/>
    <w:rsid w:val="00A40DB6"/>
    <w:rsid w:val="00A554EC"/>
    <w:rsid w:val="00A65278"/>
    <w:rsid w:val="00A863E4"/>
    <w:rsid w:val="00A9679C"/>
    <w:rsid w:val="00AA0FE8"/>
    <w:rsid w:val="00AA2804"/>
    <w:rsid w:val="00AB3D12"/>
    <w:rsid w:val="00AD206A"/>
    <w:rsid w:val="00AE4BE6"/>
    <w:rsid w:val="00B05C33"/>
    <w:rsid w:val="00B21D94"/>
    <w:rsid w:val="00B22AFD"/>
    <w:rsid w:val="00B276B1"/>
    <w:rsid w:val="00B305E8"/>
    <w:rsid w:val="00B37E71"/>
    <w:rsid w:val="00B6603B"/>
    <w:rsid w:val="00B91109"/>
    <w:rsid w:val="00BA399E"/>
    <w:rsid w:val="00BB2ABD"/>
    <w:rsid w:val="00BB380F"/>
    <w:rsid w:val="00BB436A"/>
    <w:rsid w:val="00BC2F77"/>
    <w:rsid w:val="00BC51D0"/>
    <w:rsid w:val="00BD231C"/>
    <w:rsid w:val="00BE099B"/>
    <w:rsid w:val="00BE43E4"/>
    <w:rsid w:val="00BF44C8"/>
    <w:rsid w:val="00C034FD"/>
    <w:rsid w:val="00C10FEA"/>
    <w:rsid w:val="00C145A7"/>
    <w:rsid w:val="00C2624B"/>
    <w:rsid w:val="00C26FFF"/>
    <w:rsid w:val="00C3552F"/>
    <w:rsid w:val="00C61295"/>
    <w:rsid w:val="00C642A0"/>
    <w:rsid w:val="00C708FE"/>
    <w:rsid w:val="00C76CD8"/>
    <w:rsid w:val="00C96A4D"/>
    <w:rsid w:val="00CA1930"/>
    <w:rsid w:val="00CA6FA7"/>
    <w:rsid w:val="00CB0B8B"/>
    <w:rsid w:val="00CB7366"/>
    <w:rsid w:val="00CC083A"/>
    <w:rsid w:val="00CC390A"/>
    <w:rsid w:val="00CD3608"/>
    <w:rsid w:val="00D10FE0"/>
    <w:rsid w:val="00D13A0A"/>
    <w:rsid w:val="00D23A2A"/>
    <w:rsid w:val="00D265CE"/>
    <w:rsid w:val="00D32D3F"/>
    <w:rsid w:val="00D32EAD"/>
    <w:rsid w:val="00D35B5F"/>
    <w:rsid w:val="00D570B5"/>
    <w:rsid w:val="00D71CEC"/>
    <w:rsid w:val="00D754F8"/>
    <w:rsid w:val="00D827EE"/>
    <w:rsid w:val="00D87C32"/>
    <w:rsid w:val="00DA74A9"/>
    <w:rsid w:val="00DB4D74"/>
    <w:rsid w:val="00DC207F"/>
    <w:rsid w:val="00DD65E5"/>
    <w:rsid w:val="00DE7382"/>
    <w:rsid w:val="00DF6591"/>
    <w:rsid w:val="00DF6E06"/>
    <w:rsid w:val="00E0170C"/>
    <w:rsid w:val="00E0202E"/>
    <w:rsid w:val="00E020B2"/>
    <w:rsid w:val="00E069AA"/>
    <w:rsid w:val="00E14E33"/>
    <w:rsid w:val="00E272A4"/>
    <w:rsid w:val="00E47E73"/>
    <w:rsid w:val="00E61463"/>
    <w:rsid w:val="00E80E4A"/>
    <w:rsid w:val="00E84E85"/>
    <w:rsid w:val="00E916C5"/>
    <w:rsid w:val="00E91DF9"/>
    <w:rsid w:val="00E932BC"/>
    <w:rsid w:val="00E959E6"/>
    <w:rsid w:val="00EB09E9"/>
    <w:rsid w:val="00EB30F5"/>
    <w:rsid w:val="00EC063C"/>
    <w:rsid w:val="00EC1F81"/>
    <w:rsid w:val="00EC49D7"/>
    <w:rsid w:val="00ED4D79"/>
    <w:rsid w:val="00ED5756"/>
    <w:rsid w:val="00ED59A9"/>
    <w:rsid w:val="00EE35BC"/>
    <w:rsid w:val="00EF09BD"/>
    <w:rsid w:val="00F02FD1"/>
    <w:rsid w:val="00F15877"/>
    <w:rsid w:val="00F2351D"/>
    <w:rsid w:val="00F257CA"/>
    <w:rsid w:val="00F32276"/>
    <w:rsid w:val="00F46B35"/>
    <w:rsid w:val="00F87456"/>
    <w:rsid w:val="00F93DA9"/>
    <w:rsid w:val="00FA2BC0"/>
    <w:rsid w:val="00FA33BA"/>
    <w:rsid w:val="00FA3CA3"/>
    <w:rsid w:val="00FB11DA"/>
    <w:rsid w:val="00FB4670"/>
    <w:rsid w:val="00FC00F7"/>
    <w:rsid w:val="00FD0719"/>
    <w:rsid w:val="00FD2CC1"/>
    <w:rsid w:val="00FE0350"/>
    <w:rsid w:val="00FE433E"/>
    <w:rsid w:val="00FF5197"/>
    <w:rsid w:val="00FF6F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8C00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AB3D1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B3D12"/>
    <w:rPr>
      <w:rFonts w:ascii="Tahoma" w:hAnsi="Tahoma" w:cs="Tahoma"/>
      <w:sz w:val="16"/>
      <w:szCs w:val="16"/>
    </w:rPr>
  </w:style>
  <w:style w:type="paragraph" w:styleId="Listenabsatz">
    <w:name w:val="List Paragraph"/>
    <w:basedOn w:val="Standard"/>
    <w:uiPriority w:val="34"/>
    <w:qFormat/>
    <w:rsid w:val="00902A55"/>
    <w:pPr>
      <w:ind w:left="720"/>
      <w:contextualSpacing/>
    </w:pPr>
  </w:style>
  <w:style w:type="character" w:styleId="Hyperlink">
    <w:name w:val="Hyperlink"/>
    <w:basedOn w:val="Absatz-Standardschriftart"/>
    <w:uiPriority w:val="99"/>
    <w:unhideWhenUsed/>
    <w:rsid w:val="00D10FE0"/>
    <w:rPr>
      <w:color w:val="0000FF" w:themeColor="hyperlink"/>
      <w:u w:val="single"/>
    </w:rPr>
  </w:style>
  <w:style w:type="paragraph" w:styleId="Kopfzeile">
    <w:name w:val="header"/>
    <w:basedOn w:val="Standard"/>
    <w:link w:val="KopfzeileZchn"/>
    <w:uiPriority w:val="99"/>
    <w:unhideWhenUsed/>
    <w:rsid w:val="0017186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7186E"/>
  </w:style>
  <w:style w:type="paragraph" w:styleId="Fuzeile">
    <w:name w:val="footer"/>
    <w:basedOn w:val="Standard"/>
    <w:link w:val="FuzeileZchn"/>
    <w:uiPriority w:val="99"/>
    <w:unhideWhenUsed/>
    <w:rsid w:val="0017186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7186E"/>
  </w:style>
  <w:style w:type="character" w:customStyle="1" w:styleId="berschrift1Zchn">
    <w:name w:val="Überschrift 1 Zchn"/>
    <w:basedOn w:val="Absatz-Standardschriftart"/>
    <w:link w:val="berschrift1"/>
    <w:uiPriority w:val="9"/>
    <w:rsid w:val="008C009A"/>
    <w:rPr>
      <w:rFonts w:ascii="Times New Roman" w:eastAsia="Times New Roman" w:hAnsi="Times New Roman" w:cs="Times New Roman"/>
      <w:b/>
      <w:bCs/>
      <w:kern w:val="36"/>
      <w:sz w:val="48"/>
      <w:szCs w:val="48"/>
      <w:lang w:eastAsia="de-DE"/>
    </w:rPr>
  </w:style>
  <w:style w:type="character" w:customStyle="1" w:styleId="base">
    <w:name w:val="base"/>
    <w:basedOn w:val="Absatz-Standardschriftart"/>
    <w:rsid w:val="008C009A"/>
  </w:style>
  <w:style w:type="paragraph" w:styleId="HTMLVorformatiert">
    <w:name w:val="HTML Preformatted"/>
    <w:basedOn w:val="Standard"/>
    <w:link w:val="HTMLVorformatiertZchn"/>
    <w:uiPriority w:val="99"/>
    <w:unhideWhenUsed/>
    <w:rsid w:val="00ED4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ED4D79"/>
    <w:rPr>
      <w:rFonts w:ascii="Courier New" w:eastAsia="Times New Roman" w:hAnsi="Courier New" w:cs="Courier New"/>
      <w:sz w:val="20"/>
      <w:szCs w:val="20"/>
      <w:lang w:eastAsia="de-DE"/>
    </w:rPr>
  </w:style>
  <w:style w:type="character" w:customStyle="1" w:styleId="y2iqfc">
    <w:name w:val="y2iqfc"/>
    <w:basedOn w:val="Absatz-Standardschriftart"/>
    <w:rsid w:val="00ED4D79"/>
  </w:style>
  <w:style w:type="character" w:styleId="Platzhaltertext">
    <w:name w:val="Placeholder Text"/>
    <w:basedOn w:val="Absatz-Standardschriftart"/>
    <w:uiPriority w:val="99"/>
    <w:semiHidden/>
    <w:rsid w:val="003404A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link w:val="berschrift1Zchn"/>
    <w:uiPriority w:val="9"/>
    <w:qFormat/>
    <w:rsid w:val="008C009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AB3D12"/>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B3D12"/>
    <w:rPr>
      <w:rFonts w:ascii="Tahoma" w:hAnsi="Tahoma" w:cs="Tahoma"/>
      <w:sz w:val="16"/>
      <w:szCs w:val="16"/>
    </w:rPr>
  </w:style>
  <w:style w:type="paragraph" w:styleId="Listenabsatz">
    <w:name w:val="List Paragraph"/>
    <w:basedOn w:val="Standard"/>
    <w:uiPriority w:val="34"/>
    <w:qFormat/>
    <w:rsid w:val="00902A55"/>
    <w:pPr>
      <w:ind w:left="720"/>
      <w:contextualSpacing/>
    </w:pPr>
  </w:style>
  <w:style w:type="character" w:styleId="Hyperlink">
    <w:name w:val="Hyperlink"/>
    <w:basedOn w:val="Absatz-Standardschriftart"/>
    <w:uiPriority w:val="99"/>
    <w:unhideWhenUsed/>
    <w:rsid w:val="00D10FE0"/>
    <w:rPr>
      <w:color w:val="0000FF" w:themeColor="hyperlink"/>
      <w:u w:val="single"/>
    </w:rPr>
  </w:style>
  <w:style w:type="paragraph" w:styleId="Kopfzeile">
    <w:name w:val="header"/>
    <w:basedOn w:val="Standard"/>
    <w:link w:val="KopfzeileZchn"/>
    <w:uiPriority w:val="99"/>
    <w:unhideWhenUsed/>
    <w:rsid w:val="0017186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7186E"/>
  </w:style>
  <w:style w:type="paragraph" w:styleId="Fuzeile">
    <w:name w:val="footer"/>
    <w:basedOn w:val="Standard"/>
    <w:link w:val="FuzeileZchn"/>
    <w:uiPriority w:val="99"/>
    <w:unhideWhenUsed/>
    <w:rsid w:val="0017186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7186E"/>
  </w:style>
  <w:style w:type="character" w:customStyle="1" w:styleId="berschrift1Zchn">
    <w:name w:val="Überschrift 1 Zchn"/>
    <w:basedOn w:val="Absatz-Standardschriftart"/>
    <w:link w:val="berschrift1"/>
    <w:uiPriority w:val="9"/>
    <w:rsid w:val="008C009A"/>
    <w:rPr>
      <w:rFonts w:ascii="Times New Roman" w:eastAsia="Times New Roman" w:hAnsi="Times New Roman" w:cs="Times New Roman"/>
      <w:b/>
      <w:bCs/>
      <w:kern w:val="36"/>
      <w:sz w:val="48"/>
      <w:szCs w:val="48"/>
      <w:lang w:eastAsia="de-DE"/>
    </w:rPr>
  </w:style>
  <w:style w:type="character" w:customStyle="1" w:styleId="base">
    <w:name w:val="base"/>
    <w:basedOn w:val="Absatz-Standardschriftart"/>
    <w:rsid w:val="008C009A"/>
  </w:style>
  <w:style w:type="paragraph" w:styleId="HTMLVorformatiert">
    <w:name w:val="HTML Preformatted"/>
    <w:basedOn w:val="Standard"/>
    <w:link w:val="HTMLVorformatiertZchn"/>
    <w:uiPriority w:val="99"/>
    <w:unhideWhenUsed/>
    <w:rsid w:val="00ED4D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ED4D79"/>
    <w:rPr>
      <w:rFonts w:ascii="Courier New" w:eastAsia="Times New Roman" w:hAnsi="Courier New" w:cs="Courier New"/>
      <w:sz w:val="20"/>
      <w:szCs w:val="20"/>
      <w:lang w:eastAsia="de-DE"/>
    </w:rPr>
  </w:style>
  <w:style w:type="character" w:customStyle="1" w:styleId="y2iqfc">
    <w:name w:val="y2iqfc"/>
    <w:basedOn w:val="Absatz-Standardschriftart"/>
    <w:rsid w:val="00ED4D79"/>
  </w:style>
  <w:style w:type="character" w:styleId="Platzhaltertext">
    <w:name w:val="Placeholder Text"/>
    <w:basedOn w:val="Absatz-Standardschriftart"/>
    <w:uiPriority w:val="99"/>
    <w:semiHidden/>
    <w:rsid w:val="0034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78758">
      <w:bodyDiv w:val="1"/>
      <w:marLeft w:val="0"/>
      <w:marRight w:val="0"/>
      <w:marTop w:val="0"/>
      <w:marBottom w:val="0"/>
      <w:divBdr>
        <w:top w:val="none" w:sz="0" w:space="0" w:color="auto"/>
        <w:left w:val="none" w:sz="0" w:space="0" w:color="auto"/>
        <w:bottom w:val="none" w:sz="0" w:space="0" w:color="auto"/>
        <w:right w:val="none" w:sz="0" w:space="0" w:color="auto"/>
      </w:divBdr>
    </w:div>
    <w:div w:id="277372532">
      <w:bodyDiv w:val="1"/>
      <w:marLeft w:val="0"/>
      <w:marRight w:val="0"/>
      <w:marTop w:val="0"/>
      <w:marBottom w:val="0"/>
      <w:divBdr>
        <w:top w:val="none" w:sz="0" w:space="0" w:color="auto"/>
        <w:left w:val="none" w:sz="0" w:space="0" w:color="auto"/>
        <w:bottom w:val="none" w:sz="0" w:space="0" w:color="auto"/>
        <w:right w:val="none" w:sz="0" w:space="0" w:color="auto"/>
      </w:divBdr>
    </w:div>
    <w:div w:id="320932887">
      <w:bodyDiv w:val="1"/>
      <w:marLeft w:val="0"/>
      <w:marRight w:val="0"/>
      <w:marTop w:val="0"/>
      <w:marBottom w:val="0"/>
      <w:divBdr>
        <w:top w:val="none" w:sz="0" w:space="0" w:color="auto"/>
        <w:left w:val="none" w:sz="0" w:space="0" w:color="auto"/>
        <w:bottom w:val="none" w:sz="0" w:space="0" w:color="auto"/>
        <w:right w:val="none" w:sz="0" w:space="0" w:color="auto"/>
      </w:divBdr>
    </w:div>
    <w:div w:id="473372669">
      <w:bodyDiv w:val="1"/>
      <w:marLeft w:val="0"/>
      <w:marRight w:val="0"/>
      <w:marTop w:val="0"/>
      <w:marBottom w:val="0"/>
      <w:divBdr>
        <w:top w:val="none" w:sz="0" w:space="0" w:color="auto"/>
        <w:left w:val="none" w:sz="0" w:space="0" w:color="auto"/>
        <w:bottom w:val="none" w:sz="0" w:space="0" w:color="auto"/>
        <w:right w:val="none" w:sz="0" w:space="0" w:color="auto"/>
      </w:divBdr>
    </w:div>
    <w:div w:id="776101859">
      <w:bodyDiv w:val="1"/>
      <w:marLeft w:val="0"/>
      <w:marRight w:val="0"/>
      <w:marTop w:val="0"/>
      <w:marBottom w:val="0"/>
      <w:divBdr>
        <w:top w:val="none" w:sz="0" w:space="0" w:color="auto"/>
        <w:left w:val="none" w:sz="0" w:space="0" w:color="auto"/>
        <w:bottom w:val="none" w:sz="0" w:space="0" w:color="auto"/>
        <w:right w:val="none" w:sz="0" w:space="0" w:color="auto"/>
      </w:divBdr>
    </w:div>
    <w:div w:id="797604314">
      <w:bodyDiv w:val="1"/>
      <w:marLeft w:val="0"/>
      <w:marRight w:val="0"/>
      <w:marTop w:val="0"/>
      <w:marBottom w:val="0"/>
      <w:divBdr>
        <w:top w:val="none" w:sz="0" w:space="0" w:color="auto"/>
        <w:left w:val="none" w:sz="0" w:space="0" w:color="auto"/>
        <w:bottom w:val="none" w:sz="0" w:space="0" w:color="auto"/>
        <w:right w:val="none" w:sz="0" w:space="0" w:color="auto"/>
      </w:divBdr>
    </w:div>
    <w:div w:id="844826471">
      <w:bodyDiv w:val="1"/>
      <w:marLeft w:val="0"/>
      <w:marRight w:val="0"/>
      <w:marTop w:val="0"/>
      <w:marBottom w:val="0"/>
      <w:divBdr>
        <w:top w:val="none" w:sz="0" w:space="0" w:color="auto"/>
        <w:left w:val="none" w:sz="0" w:space="0" w:color="auto"/>
        <w:bottom w:val="none" w:sz="0" w:space="0" w:color="auto"/>
        <w:right w:val="none" w:sz="0" w:space="0" w:color="auto"/>
      </w:divBdr>
    </w:div>
    <w:div w:id="851409481">
      <w:bodyDiv w:val="1"/>
      <w:marLeft w:val="0"/>
      <w:marRight w:val="0"/>
      <w:marTop w:val="0"/>
      <w:marBottom w:val="0"/>
      <w:divBdr>
        <w:top w:val="none" w:sz="0" w:space="0" w:color="auto"/>
        <w:left w:val="none" w:sz="0" w:space="0" w:color="auto"/>
        <w:bottom w:val="none" w:sz="0" w:space="0" w:color="auto"/>
        <w:right w:val="none" w:sz="0" w:space="0" w:color="auto"/>
      </w:divBdr>
    </w:div>
    <w:div w:id="951938050">
      <w:bodyDiv w:val="1"/>
      <w:marLeft w:val="0"/>
      <w:marRight w:val="0"/>
      <w:marTop w:val="0"/>
      <w:marBottom w:val="0"/>
      <w:divBdr>
        <w:top w:val="none" w:sz="0" w:space="0" w:color="auto"/>
        <w:left w:val="none" w:sz="0" w:space="0" w:color="auto"/>
        <w:bottom w:val="none" w:sz="0" w:space="0" w:color="auto"/>
        <w:right w:val="none" w:sz="0" w:space="0" w:color="auto"/>
      </w:divBdr>
    </w:div>
    <w:div w:id="1035885759">
      <w:bodyDiv w:val="1"/>
      <w:marLeft w:val="0"/>
      <w:marRight w:val="0"/>
      <w:marTop w:val="0"/>
      <w:marBottom w:val="0"/>
      <w:divBdr>
        <w:top w:val="none" w:sz="0" w:space="0" w:color="auto"/>
        <w:left w:val="none" w:sz="0" w:space="0" w:color="auto"/>
        <w:bottom w:val="none" w:sz="0" w:space="0" w:color="auto"/>
        <w:right w:val="none" w:sz="0" w:space="0" w:color="auto"/>
      </w:divBdr>
    </w:div>
    <w:div w:id="1353336370">
      <w:bodyDiv w:val="1"/>
      <w:marLeft w:val="0"/>
      <w:marRight w:val="0"/>
      <w:marTop w:val="0"/>
      <w:marBottom w:val="0"/>
      <w:divBdr>
        <w:top w:val="none" w:sz="0" w:space="0" w:color="auto"/>
        <w:left w:val="none" w:sz="0" w:space="0" w:color="auto"/>
        <w:bottom w:val="none" w:sz="0" w:space="0" w:color="auto"/>
        <w:right w:val="none" w:sz="0" w:space="0" w:color="auto"/>
      </w:divBdr>
    </w:div>
    <w:div w:id="211493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15A52F-78E4-470E-A092-F41414D31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1340</Words>
  <Characters>8449</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Rainer</dc:creator>
  <cp:lastModifiedBy>Rainer</cp:lastModifiedBy>
  <cp:revision>2</cp:revision>
  <cp:lastPrinted>2025-12-27T14:46:00Z</cp:lastPrinted>
  <dcterms:created xsi:type="dcterms:W3CDTF">2025-12-28T11:31:00Z</dcterms:created>
  <dcterms:modified xsi:type="dcterms:W3CDTF">2025-12-28T11:31:00Z</dcterms:modified>
</cp:coreProperties>
</file>