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r9semeo8l5ij" w:id="0"/>
      <w:bookmarkEnd w:id="0"/>
      <w:r w:rsidDel="00000000" w:rsidR="00000000" w:rsidRPr="00000000">
        <w:rPr>
          <w:sz w:val="53"/>
          <w:szCs w:val="53"/>
          <w:rtl w:val="0"/>
        </w:rPr>
        <w:t xml:space="preserve">A. Асинхронный API из параллельной вселенной (15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Ваш коллега-разработчик из параллельной вселенной прислал вам свою новую библиотеку для управления космическим кораблем. Т.к. космический корабль штука сложная, то и API у библиотеки довольно «развесистый», точное число методов неизвестно, документации, разумеется, нет. Зато известно, что в параллельной вселенной люди ходят по потолку, спят днём, работают ночью, а ещё используют только асинхронные функции и всегда передают callback первым аргументом. Странные ребята! У нас на Земле уже давно все на промисах пишут. Однако библиотеку нужно интегрировать в проект. Поэтому вам поступила задача написать обёртку, которая будет предоставлять тот же API, но на промисах.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w1ny8lwso0zk" w:id="1"/>
      <w:bookmarkEnd w:id="1"/>
      <w:r w:rsidDel="00000000" w:rsidR="00000000" w:rsidRPr="00000000">
        <w:rPr>
          <w:sz w:val="38"/>
          <w:szCs w:val="38"/>
          <w:rtl w:val="0"/>
        </w:rPr>
        <w:t xml:space="preserve">Формат ввода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исходного API:</w:t>
      </w:r>
    </w:p>
    <w:p w:rsidR="00000000" w:rsidDel="00000000" w:rsidP="00000000" w:rsidRDefault="00000000" w:rsidRPr="00000000" w14:paraId="0000000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api = {  </w:t>
      </w:r>
    </w:p>
    <w:p w:rsidR="00000000" w:rsidDel="00000000" w:rsidP="00000000" w:rsidRDefault="00000000" w:rsidRPr="00000000" w14:paraId="0000000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a: {  </w:t>
      </w:r>
    </w:p>
    <w:p w:rsidR="00000000" w:rsidDel="00000000" w:rsidP="00000000" w:rsidRDefault="00000000" w:rsidRPr="00000000" w14:paraId="0000000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b: {  </w:t>
      </w:r>
    </w:p>
    <w:p w:rsidR="00000000" w:rsidDel="00000000" w:rsidP="00000000" w:rsidRDefault="00000000" w:rsidRPr="00000000" w14:paraId="0000000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c: callback =&gt; setTimeout(() =&gt; callback(null, ’hello’), 100)  </w:t>
      </w:r>
    </w:p>
    <w:p w:rsidR="00000000" w:rsidDel="00000000" w:rsidP="00000000" w:rsidRDefault="00000000" w:rsidRPr="00000000" w14:paraId="0000000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0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  </w:t>
      </w:r>
    </w:p>
    <w:p w:rsidR="00000000" w:rsidDel="00000000" w:rsidP="00000000" w:rsidRDefault="00000000" w:rsidRPr="00000000" w14:paraId="0000000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aa: {  </w:t>
      </w:r>
    </w:p>
    <w:p w:rsidR="00000000" w:rsidDel="00000000" w:rsidP="00000000" w:rsidRDefault="00000000" w:rsidRPr="00000000" w14:paraId="0000000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bb: (callback, x, y) =&gt; setTimeout(() =&gt; callback(null, x + y), 200)  </w:t>
      </w:r>
    </w:p>
    <w:p w:rsidR="00000000" w:rsidDel="00000000" w:rsidP="00000000" w:rsidRDefault="00000000" w:rsidRPr="00000000" w14:paraId="0000000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  </w:t>
      </w:r>
    </w:p>
    <w:p w:rsidR="00000000" w:rsidDel="00000000" w:rsidP="00000000" w:rsidRDefault="00000000" w:rsidRPr="00000000" w14:paraId="0000000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ej624pqv5ttr" w:id="2"/>
      <w:bookmarkEnd w:id="2"/>
      <w:r w:rsidDel="00000000" w:rsidR="00000000" w:rsidRPr="00000000">
        <w:rPr>
          <w:sz w:val="38"/>
          <w:szCs w:val="38"/>
          <w:rtl w:val="0"/>
        </w:rPr>
        <w:t xml:space="preserve">Формат вывода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Отправьте решение в виде:</w:t>
      </w:r>
    </w:p>
    <w:p w:rsidR="00000000" w:rsidDel="00000000" w:rsidP="00000000" w:rsidRDefault="00000000" w:rsidRPr="00000000" w14:paraId="000000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  </w:t>
      </w:r>
    </w:p>
    <w:p w:rsidR="00000000" w:rsidDel="00000000" w:rsidP="00000000" w:rsidRDefault="00000000" w:rsidRPr="00000000" w14:paraId="000000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{Object} api - исходное API  </w:t>
      </w:r>
    </w:p>
    <w:p w:rsidR="00000000" w:rsidDel="00000000" w:rsidP="00000000" w:rsidRDefault="00000000" w:rsidRPr="00000000" w14:paraId="0000001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@returns {Object}  </w:t>
      </w:r>
    </w:p>
    <w:p w:rsidR="00000000" w:rsidDel="00000000" w:rsidP="00000000" w:rsidRDefault="00000000" w:rsidRPr="00000000" w14:paraId="000000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  </w:t>
      </w:r>
    </w:p>
    <w:p w:rsidR="00000000" w:rsidDel="00000000" w:rsidP="00000000" w:rsidRDefault="00000000" w:rsidRPr="00000000" w14:paraId="000000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function promisify(api) {  </w:t>
      </w:r>
    </w:p>
    <w:p w:rsidR="00000000" w:rsidDel="00000000" w:rsidP="00000000" w:rsidRDefault="00000000" w:rsidRPr="00000000" w14:paraId="0000001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// ...  </w:t>
      </w:r>
    </w:p>
    <w:p w:rsidR="00000000" w:rsidDel="00000000" w:rsidP="00000000" w:rsidRDefault="00000000" w:rsidRPr="00000000" w14:paraId="0000001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return promisedApi;  </w:t>
      </w:r>
    </w:p>
    <w:p w:rsidR="00000000" w:rsidDel="00000000" w:rsidP="00000000" w:rsidRDefault="00000000" w:rsidRPr="00000000" w14:paraId="0000001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1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promisedApi = promisify(api);  </w:t>
      </w:r>
    </w:p>
    <w:p w:rsidR="00000000" w:rsidDel="00000000" w:rsidP="00000000" w:rsidRDefault="00000000" w:rsidRPr="00000000" w14:paraId="0000001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promisedApi.a.b.c()  </w:t>
      </w:r>
    </w:p>
    <w:p w:rsidR="00000000" w:rsidDel="00000000" w:rsidP="00000000" w:rsidRDefault="00000000" w:rsidRPr="00000000" w14:paraId="0000001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.then(res =&gt; console.log(res)); // =&gt; ’hello’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mjlu74uck115" w:id="3"/>
      <w:bookmarkEnd w:id="3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обёртка должна возвращать rejected promise в случае ошибки при вызове исходного API, callback всегда принимает ошибку первым аргументом: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callback(error, data)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 исходном API могут встречаться константы (числа, строки и булевые), их нужно возвращать как есть: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api.foo.myConst = 1;  </w:t>
        <w:br w:type="textWrapping"/>
        <w:t xml:space="preserve">promisedApi.foo.myConst === 1;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инициализация обёртки должна быть «ленивой»: в исходном API может быть большое количество неймспейсов, и обращаться к ним нужно по мере использования.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