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cqh2zhjvla0g" w:id="0"/>
      <w:bookmarkEnd w:id="0"/>
      <w:r w:rsidDel="00000000" w:rsidR="00000000" w:rsidRPr="00000000">
        <w:rPr>
          <w:sz w:val="53"/>
          <w:szCs w:val="53"/>
          <w:rtl w:val="0"/>
        </w:rPr>
        <w:t xml:space="preserve">E. Код планеты Варгон (50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 планете Варгон все жители помешаны на исследовании программирования. Настолько, что правительство стало выдавать разрешение на визит планеты только в том случае, если турист покажет им новую библиотеку. Нашему герою, вселенскому путешественнику Опенсорсному Лорду, жизненно необходимо попасть на планету. Откопав в своих архивах давно забытую, но очень полезную библиотеку ‘X‘, путник с радостью загрузил ее на таможенный компьютер. Библиотека была настолько полезной, что таможня тут же внедрила ее во все разработки планеты.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Однако в последний день пребывания Опенсорсного Лорда на замечательной планете программы начали ломаться. Путешественника арестовали, и ему готовится жестокий приговор, если он не починит всё. Потратив несколько часов на исследование проблемы, Опенсорсный Лорд дошел до причины ошибки. Всё дело оказалось в некорректном использовании компонента ‘n‘ этой библиотеки ‘X‘. Данный компонент является фабрикой объектов, куда передаётся начальное состояние. Полученным из фабрики объектам доопределяют начальное состояние либо сеттером ‘w‘, либо сеттером ‘av‘. Если в начальное состояние передать свойство ‘a‘ со строковым значением, то его нельзя доопределить с помощью сеттера ‘w‘, и нужно использовать ‘av‘.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Таможня успела внедрить код библиотеки в абсолютно все программы на планете, поэтому вручную все использования компонента ‘n‘ библиотеки ‘X‘ не перебрать. Нужно найти все пострадавшие места кода автоматически. Помогите написать проверку, которая находила бы в коде использование сеттера ‘w‘, работающего некорректно (то есть в тех местах, где в начальное состояние фабрики ‘X.n‘ было передано свойство ‘a‘, являющееся строкой).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 код программ на планете Варгон известно, что: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он написан на es3,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переменные получают свои значения при декларации и не переписываются, т.е. в коде не будет подобного ‘var a = x; a = y;‘ и ‘var a = b = 1;‘,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обращение к свойствам объекта возможно как через точку, так и через скобки (‘a.b‘ и ‘a[’b’]‘),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часть выражения может быть сохранена в переменной, но никогда не передаётся в функцию параметром (‘a(x)‘ — запрещено),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нет функций, которые возвращают часть искомого выражения,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нет свойств объектов или элементов массивов, которые содержат часть выражения,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при обращении к свойству объекта, название свойства может быть взято из переменной (‘a[x]‘, x — переменная).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Проверка должна быть оформлена в виде CommonJS-модуля, который экспортирует функцию, принимающую на вход абстрактное синтаксическое дерево (ast) проверяемого кода.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Функция должна вернуть массив из ast-узлов, которые соответствуют местам вызова сеттера ‘w‘. Порядок элементов в массиве не важен, дубли не допускаются.</w:t>
      </w:r>
    </w:p>
    <w:p w:rsidR="00000000" w:rsidDel="00000000" w:rsidP="00000000" w:rsidRDefault="00000000" w:rsidRPr="00000000" w14:paraId="000000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function (ast) {  </w:t>
      </w:r>
    </w:p>
    <w:p w:rsidR="00000000" w:rsidDel="00000000" w:rsidP="00000000" w:rsidRDefault="00000000" w:rsidRPr="00000000" w14:paraId="000000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...  </w:t>
      </w:r>
    </w:p>
    <w:p w:rsidR="00000000" w:rsidDel="00000000" w:rsidP="00000000" w:rsidRDefault="00000000" w:rsidRPr="00000000" w14:paraId="000000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return [...];  </w:t>
      </w:r>
    </w:p>
    <w:p w:rsidR="00000000" w:rsidDel="00000000" w:rsidP="00000000" w:rsidRDefault="00000000" w:rsidRPr="00000000" w14:paraId="000000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Ast получается из js-кода с помощью модуля @babel/parser версии 7.6.0.</w:t>
      </w:r>
    </w:p>
    <w:p w:rsidR="00000000" w:rsidDel="00000000" w:rsidP="00000000" w:rsidRDefault="00000000" w:rsidRPr="00000000" w14:paraId="000000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const parser = require(’@babel/parser’),  </w:t>
      </w:r>
    </w:p>
    <w:p w:rsidR="00000000" w:rsidDel="00000000" w:rsidP="00000000" w:rsidRDefault="00000000" w:rsidRPr="00000000" w14:paraId="000000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ast = parser.parse(code);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k0bzp4njxdmp" w:id="1"/>
      <w:bookmarkEnd w:id="1"/>
      <w:r w:rsidDel="00000000" w:rsidR="00000000" w:rsidRPr="00000000">
        <w:rPr>
          <w:sz w:val="38"/>
          <w:szCs w:val="38"/>
          <w:rtl w:val="0"/>
        </w:rPr>
        <w:t xml:space="preserve">Пример</w:t>
      </w:r>
    </w:p>
    <w:tbl>
      <w:tblPr>
        <w:tblStyle w:val="Table1"/>
        <w:tblW w:w="9360.0" w:type="dxa"/>
        <w:jc w:val="left"/>
        <w:tblInd w:w="2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2.464"/>
        <w:gridCol w:w="4657.536"/>
        <w:tblGridChange w:id="0">
          <w:tblGrid>
            <w:gridCol w:w="4702.464"/>
            <w:gridCol w:w="4657.536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300" w:before="300" w:line="313.04347826086956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Ввод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300" w:before="300" w:line="313.04347826086956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Вывод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"type": "File",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"start": 0,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"end": 63,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"program": {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"type": "Program",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"start": 0,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"end": 63,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"sourceType": "script",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"interpreter": null,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"body": [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"type": "ExpressionStatement",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"start": 0,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"end": 30,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"expression": {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"type": "AssignmentExpression",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"start": 0,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"end": 29,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"operator": "=",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"left": {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"type": "MemberExpression",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"start": 0,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"end": 24,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"object": {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"type": "CallExpression",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"start": 0,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"end": 12,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"callee": {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"type": "MemberExpression",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"start": 0,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"end": 3,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"object": 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"Identifier",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0,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1,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"name": "X"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"property":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"Identifier",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2,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3,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"name": "n"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"computed": false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},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"arguments": [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"ObjectExpression",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4,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11,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"properties": [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"type": "ObjectProperty",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"start": 5,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"end": 10,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"method": false,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"key": {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"type": "Identifier",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"start": 5,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"end": 6,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"name": "a"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},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"computed": false,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"shorthand": false,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"value": {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"type": "StringLiteral",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"start": 8,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"end": 10,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"extra": {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  "rawValue": "",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  "raw": "''"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"value": ""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}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]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"property": 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"type": "Identifier",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"start": 23,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"end": 24,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"name": "w"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"computed": false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"right":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"type": "ObjectExpression",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"start": 27,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"end": 29,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"properties": []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},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{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"type": "ExpressionStatement",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"start": 32,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"end": 62,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"expression": {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"type": "AssignmentExpression",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"start": 32,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"end": 61,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"operator": "=",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"left":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"type": "MemberExpression",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"start": 32,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"end": 56,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"object": {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"type": "CallExpression",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"start": 32,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"end": 44,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"callee": {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"type": "MemberExpression",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"start": 32,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"end": 35,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"object": {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"Identifier",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32,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33,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"name": "X"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"property": {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"Identifier",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34,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35,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"name": "n"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},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"computed": false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},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"arguments": [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"type": "ObjectExpression",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"start": 36,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"end": 43,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"properties": [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"type": "ObjectProperty",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"start": 37,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"end": 42,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"method": false,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"key": {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"type": "Identifier",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"start": 37,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"end": 38,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"name": "a"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},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"computed": false,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"shorthand": false,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"value":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"type": "StringLiteral",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"start": 40,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"end": 42,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"extra": {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  "rawValue": "",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  "raw": "''"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},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  "value": ""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  }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  ]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]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"property":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"type": "Identifier",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"start": 55,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"end": 56,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  "name": "l"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"computed": false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},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"right": 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"type": "ObjectExpression",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"start": 59,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"end": 61,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  "properties": []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  }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  }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"directives": []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1">
            <w:pPr>
              <w:spacing w:after="360" w:before="360" w:line="408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220.0" w:type="dxa"/>
              <w:bottom w:w="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"type": "Identifier",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"start": 23,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"end": 24,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 "name": "w"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D9">
            <w:pPr>
              <w:spacing w:after="360" w:before="360" w:line="408" w:lineRule="auto"/>
              <w:ind w:left="-200" w:right="-30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D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awu3x6jgoe6g" w:id="2"/>
      <w:bookmarkEnd w:id="2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DB">
      <w:pP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Следующий код можно взять за основу для обхода дерева.</w:t>
      </w:r>
    </w:p>
    <w:p w:rsidR="00000000" w:rsidDel="00000000" w:rsidP="00000000" w:rsidRDefault="00000000" w:rsidRPr="00000000" w14:paraId="000000D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0D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Функция обхода дерева. Выполняет обход дерева в глубину,  </w:t>
      </w:r>
    </w:p>
    <w:p w:rsidR="00000000" w:rsidDel="00000000" w:rsidP="00000000" w:rsidRDefault="00000000" w:rsidRPr="00000000" w14:paraId="000000D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передаваяв callback-функции onNodeEnter (до посещения потомков)  </w:t>
      </w:r>
    </w:p>
    <w:p w:rsidR="00000000" w:rsidDel="00000000" w:rsidP="00000000" w:rsidRDefault="00000000" w:rsidRPr="00000000" w14:paraId="000000D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и onNodeLeave (после посещения потомков) каждый узел дерева  </w:t>
      </w:r>
    </w:p>
    <w:p w:rsidR="00000000" w:rsidDel="00000000" w:rsidP="00000000" w:rsidRDefault="00000000" w:rsidRPr="00000000" w14:paraId="000000E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и текущую область видимости (смотри определение Scope ниже)  </w:t>
      </w:r>
    </w:p>
    <w:p w:rsidR="00000000" w:rsidDel="00000000" w:rsidP="00000000" w:rsidRDefault="00000000" w:rsidRPr="00000000" w14:paraId="000000E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 </w:t>
      </w:r>
    </w:p>
    <w:p w:rsidR="00000000" w:rsidDel="00000000" w:rsidP="00000000" w:rsidRDefault="00000000" w:rsidRPr="00000000" w14:paraId="000000E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     {object}    ast                              Исходное ast  </w:t>
      </w:r>
    </w:p>
    <w:p w:rsidR="00000000" w:rsidDel="00000000" w:rsidP="00000000" w:rsidRDefault="00000000" w:rsidRPr="00000000" w14:paraId="000000E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     {Function}  [onNodeEnter=(node, scope)=&gt;{}]  Вызывается для каждого узла до посещения потомков  </w:t>
      </w:r>
    </w:p>
    <w:p w:rsidR="00000000" w:rsidDel="00000000" w:rsidP="00000000" w:rsidRDefault="00000000" w:rsidRPr="00000000" w14:paraId="000000E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     {Function}  [onNodeLeave=(node, scope)=&gt;{}]  Вызывается для каждого узла после посещения потомков  </w:t>
      </w:r>
    </w:p>
    <w:p w:rsidR="00000000" w:rsidDel="00000000" w:rsidP="00000000" w:rsidRDefault="00000000" w:rsidRPr="00000000" w14:paraId="000000E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  </w:t>
      </w:r>
    </w:p>
    <w:p w:rsidR="00000000" w:rsidDel="00000000" w:rsidP="00000000" w:rsidRDefault="00000000" w:rsidRPr="00000000" w14:paraId="000000E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traverse(  </w:t>
      </w:r>
    </w:p>
    <w:p w:rsidR="00000000" w:rsidDel="00000000" w:rsidP="00000000" w:rsidRDefault="00000000" w:rsidRPr="00000000" w14:paraId="000000E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ast,  </w:t>
      </w:r>
    </w:p>
    <w:p w:rsidR="00000000" w:rsidDel="00000000" w:rsidP="00000000" w:rsidRDefault="00000000" w:rsidRPr="00000000" w14:paraId="000000E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onNodeEnter = (node, scope) =&gt; {},  </w:t>
      </w:r>
    </w:p>
    <w:p w:rsidR="00000000" w:rsidDel="00000000" w:rsidP="00000000" w:rsidRDefault="00000000" w:rsidRPr="00000000" w14:paraId="000000E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onNodeLeave = (node, scope) =&gt; {}  </w:t>
      </w:r>
    </w:p>
    <w:p w:rsidR="00000000" w:rsidDel="00000000" w:rsidP="00000000" w:rsidRDefault="00000000" w:rsidRPr="00000000" w14:paraId="000000E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 </w:t>
      </w:r>
    </w:p>
    <w:p w:rsidR="00000000" w:rsidDel="00000000" w:rsidP="00000000" w:rsidRDefault="00000000" w:rsidRPr="00000000" w14:paraId="000000E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const rootScope = new Scope(ast);  </w:t>
      </w:r>
    </w:p>
    <w:p w:rsidR="00000000" w:rsidDel="00000000" w:rsidP="00000000" w:rsidRDefault="00000000" w:rsidRPr="00000000" w14:paraId="000000E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_inner(ast, rootScope);  </w:t>
      </w:r>
    </w:p>
    <w:p w:rsidR="00000000" w:rsidDel="00000000" w:rsidP="00000000" w:rsidRDefault="00000000" w:rsidRPr="00000000" w14:paraId="000000E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0F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Определение области видимости узла.  </w:t>
      </w:r>
    </w:p>
    <w:p w:rsidR="00000000" w:rsidDel="00000000" w:rsidP="00000000" w:rsidRDefault="00000000" w:rsidRPr="00000000" w14:paraId="000000F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Может либо вернуть текущий scope, либо создать новый  </w:t>
      </w:r>
    </w:p>
    <w:p w:rsidR="00000000" w:rsidDel="00000000" w:rsidP="00000000" w:rsidRDefault="00000000" w:rsidRPr="00000000" w14:paraId="000000F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 </w:t>
      </w:r>
    </w:p>
    <w:p w:rsidR="00000000" w:rsidDel="00000000" w:rsidP="00000000" w:rsidRDefault="00000000" w:rsidRPr="00000000" w14:paraId="000000F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{object}  astNode       ast-узел  </w:t>
      </w:r>
    </w:p>
    <w:p w:rsidR="00000000" w:rsidDel="00000000" w:rsidP="00000000" w:rsidRDefault="00000000" w:rsidRPr="00000000" w14:paraId="000000F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{Scope}   currentScope  текущая область видимости  </w:t>
      </w:r>
    </w:p>
    <w:p w:rsidR="00000000" w:rsidDel="00000000" w:rsidP="00000000" w:rsidRDefault="00000000" w:rsidRPr="00000000" w14:paraId="000000F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@return     {Scope}   область видимости для внутренних узлов astNode  </w:t>
      </w:r>
    </w:p>
    <w:p w:rsidR="00000000" w:rsidDel="00000000" w:rsidP="00000000" w:rsidRDefault="00000000" w:rsidRPr="00000000" w14:paraId="000000F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0F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function resolveScope(astNode, currentScope) {  </w:t>
      </w:r>
    </w:p>
    <w:p w:rsidR="00000000" w:rsidDel="00000000" w:rsidP="00000000" w:rsidRDefault="00000000" w:rsidRPr="00000000" w14:paraId="000000F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let isFunctionExpression = ast.type === ’FunctionExpression’,  </w:t>
      </w:r>
    </w:p>
    <w:p w:rsidR="00000000" w:rsidDel="00000000" w:rsidP="00000000" w:rsidRDefault="00000000" w:rsidRPr="00000000" w14:paraId="000000F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isFunctionDeclaration = ast.type === ’FunctionDeclaration’;  </w:t>
      </w:r>
    </w:p>
    <w:p w:rsidR="00000000" w:rsidDel="00000000" w:rsidP="00000000" w:rsidRDefault="00000000" w:rsidRPr="00000000" w14:paraId="000000F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(!isFunctionExpression &amp;&amp;  </w:t>
      </w:r>
    </w:p>
    <w:p w:rsidR="00000000" w:rsidDel="00000000" w:rsidP="00000000" w:rsidRDefault="00000000" w:rsidRPr="00000000" w14:paraId="000000F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!isFunctionDeclaration) {  </w:t>
      </w:r>
    </w:p>
    <w:p w:rsidR="00000000" w:rsidDel="00000000" w:rsidP="00000000" w:rsidRDefault="00000000" w:rsidRPr="00000000" w14:paraId="000000F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Новые области видимости порждают только функции  </w:t>
      </w:r>
    </w:p>
    <w:p w:rsidR="00000000" w:rsidDel="00000000" w:rsidP="00000000" w:rsidRDefault="00000000" w:rsidRPr="00000000" w14:paraId="000000F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return currentScope;  </w:t>
      </w:r>
    </w:p>
    <w:p w:rsidR="00000000" w:rsidDel="00000000" w:rsidP="00000000" w:rsidRDefault="00000000" w:rsidRPr="00000000" w14:paraId="000000F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0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// каждая функция порождает новую область видимости  </w:t>
      </w:r>
    </w:p>
    <w:p w:rsidR="00000000" w:rsidDel="00000000" w:rsidP="00000000" w:rsidRDefault="00000000" w:rsidRPr="00000000" w14:paraId="0000010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const newScope = new Scope(ast, currentScope);  </w:t>
      </w:r>
    </w:p>
    <w:p w:rsidR="00000000" w:rsidDel="00000000" w:rsidP="00000000" w:rsidRDefault="00000000" w:rsidRPr="00000000" w14:paraId="0000010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ast.params.forEach(param =&gt; {  </w:t>
      </w:r>
    </w:p>
    <w:p w:rsidR="00000000" w:rsidDel="00000000" w:rsidP="00000000" w:rsidRDefault="00000000" w:rsidRPr="00000000" w14:paraId="0000010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параметры функции доступны внутри функции  </w:t>
      </w:r>
    </w:p>
    <w:p w:rsidR="00000000" w:rsidDel="00000000" w:rsidP="00000000" w:rsidRDefault="00000000" w:rsidRPr="00000000" w14:paraId="0000010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newScope.add(param.name);  </w:t>
      </w:r>
    </w:p>
    <w:p w:rsidR="00000000" w:rsidDel="00000000" w:rsidP="00000000" w:rsidRDefault="00000000" w:rsidRPr="00000000" w14:paraId="0000010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});  </w:t>
      </w:r>
    </w:p>
    <w:p w:rsidR="00000000" w:rsidDel="00000000" w:rsidP="00000000" w:rsidRDefault="00000000" w:rsidRPr="00000000" w14:paraId="0000010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(isFunctionDeclaration) {  </w:t>
      </w:r>
    </w:p>
    <w:p w:rsidR="00000000" w:rsidDel="00000000" w:rsidP="00000000" w:rsidRDefault="00000000" w:rsidRPr="00000000" w14:paraId="0000010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имя функции при декларации доступно снаружи функции  </w:t>
      </w:r>
    </w:p>
    <w:p w:rsidR="00000000" w:rsidDel="00000000" w:rsidP="00000000" w:rsidRDefault="00000000" w:rsidRPr="00000000" w14:paraId="0000010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currentScope.add(ast.id.name);  </w:t>
      </w:r>
    </w:p>
    <w:p w:rsidR="00000000" w:rsidDel="00000000" w:rsidP="00000000" w:rsidRDefault="00000000" w:rsidRPr="00000000" w14:paraId="0000010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else {  </w:t>
      </w:r>
    </w:p>
    <w:p w:rsidR="00000000" w:rsidDel="00000000" w:rsidP="00000000" w:rsidRDefault="00000000" w:rsidRPr="00000000" w14:paraId="0000010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// имя функции-выражения доступно только внутри неё  </w:t>
      </w:r>
    </w:p>
    <w:p w:rsidR="00000000" w:rsidDel="00000000" w:rsidP="00000000" w:rsidRDefault="00000000" w:rsidRPr="00000000" w14:paraId="0000010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newScope.add(ast.id.name);  </w:t>
      </w:r>
    </w:p>
    <w:p w:rsidR="00000000" w:rsidDel="00000000" w:rsidP="00000000" w:rsidRDefault="00000000" w:rsidRPr="00000000" w14:paraId="0000010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1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newScope;  </w:t>
      </w:r>
    </w:p>
    <w:p w:rsidR="00000000" w:rsidDel="00000000" w:rsidP="00000000" w:rsidRDefault="00000000" w:rsidRPr="00000000" w14:paraId="0000011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1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11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Рекурсивная функция обхода ast  </w:t>
      </w:r>
    </w:p>
    <w:p w:rsidR="00000000" w:rsidDel="00000000" w:rsidP="00000000" w:rsidRDefault="00000000" w:rsidRPr="00000000" w14:paraId="0000011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 </w:t>
      </w:r>
    </w:p>
    <w:p w:rsidR="00000000" w:rsidDel="00000000" w:rsidP="00000000" w:rsidRDefault="00000000" w:rsidRPr="00000000" w14:paraId="0000011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{object}  astNode  Текущий ast-узел  </w:t>
      </w:r>
    </w:p>
    <w:p w:rsidR="00000000" w:rsidDel="00000000" w:rsidP="00000000" w:rsidRDefault="00000000" w:rsidRPr="00000000" w14:paraId="0000011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{Scope}  scope     Область видимости для текущего ast-узла  </w:t>
      </w:r>
    </w:p>
    <w:p w:rsidR="00000000" w:rsidDel="00000000" w:rsidP="00000000" w:rsidRDefault="00000000" w:rsidRPr="00000000" w14:paraId="0000011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11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function _inner(astNode, scope) {  </w:t>
      </w:r>
    </w:p>
    <w:p w:rsidR="00000000" w:rsidDel="00000000" w:rsidP="00000000" w:rsidRDefault="00000000" w:rsidRPr="00000000" w14:paraId="0000011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if (Array.isArray(astNode)) {  </w:t>
      </w:r>
    </w:p>
    <w:p w:rsidR="00000000" w:rsidDel="00000000" w:rsidP="00000000" w:rsidRDefault="00000000" w:rsidRPr="00000000" w14:paraId="0000011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astNode.forEach(node =&gt; {  </w:t>
      </w:r>
    </w:p>
    <w:p w:rsidR="00000000" w:rsidDel="00000000" w:rsidP="00000000" w:rsidRDefault="00000000" w:rsidRPr="00000000" w14:paraId="0000011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/* Рекурсивный обход элементов списков.  </w:t>
      </w:r>
    </w:p>
    <w:p w:rsidR="00000000" w:rsidDel="00000000" w:rsidP="00000000" w:rsidRDefault="00000000" w:rsidRPr="00000000" w14:paraId="0000011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* Списками являются, например, параметры функций  </w:t>
      </w:r>
    </w:p>
    <w:p w:rsidR="00000000" w:rsidDel="00000000" w:rsidP="00000000" w:rsidRDefault="00000000" w:rsidRPr="00000000" w14:paraId="0000011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*/  </w:t>
      </w:r>
    </w:p>
    <w:p w:rsidR="00000000" w:rsidDel="00000000" w:rsidP="00000000" w:rsidRDefault="00000000" w:rsidRPr="00000000" w14:paraId="0000012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_inner(node, scope);  </w:t>
      </w:r>
    </w:p>
    <w:p w:rsidR="00000000" w:rsidDel="00000000" w:rsidP="00000000" w:rsidRDefault="00000000" w:rsidRPr="00000000" w14:paraId="0000012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  </w:t>
      </w:r>
    </w:p>
    <w:p w:rsidR="00000000" w:rsidDel="00000000" w:rsidP="00000000" w:rsidRDefault="00000000" w:rsidRPr="00000000" w14:paraId="0000012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else if (astNode &amp;&amp; typeof astNode === ’object’) {  </w:t>
      </w:r>
    </w:p>
    <w:p w:rsidR="00000000" w:rsidDel="00000000" w:rsidP="00000000" w:rsidRDefault="00000000" w:rsidRPr="00000000" w14:paraId="0000012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onNodeEnter(astNode, scope);  </w:t>
      </w:r>
    </w:p>
    <w:p w:rsidR="00000000" w:rsidDel="00000000" w:rsidP="00000000" w:rsidRDefault="00000000" w:rsidRPr="00000000" w14:paraId="0000012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const innerScope = resolveScope(astNode, scope),  </w:t>
      </w:r>
    </w:p>
    <w:p w:rsidR="00000000" w:rsidDel="00000000" w:rsidP="00000000" w:rsidRDefault="00000000" w:rsidRPr="00000000" w14:paraId="0000012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keys = Object.keys(astNode).filter(key =&gt; {  </w:t>
      </w:r>
    </w:p>
    <w:p w:rsidR="00000000" w:rsidDel="00000000" w:rsidP="00000000" w:rsidRDefault="00000000" w:rsidRPr="00000000" w14:paraId="0000012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// loc - служебное свойство, а не ast-узел  </w:t>
      </w:r>
    </w:p>
    <w:p w:rsidR="00000000" w:rsidDel="00000000" w:rsidP="00000000" w:rsidRDefault="00000000" w:rsidRPr="00000000" w14:paraId="0000012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return key !== ’loc’ &amp;&amp;  </w:t>
      </w:r>
    </w:p>
    <w:p w:rsidR="00000000" w:rsidDel="00000000" w:rsidP="00000000" w:rsidRDefault="00000000" w:rsidRPr="00000000" w14:paraId="0000012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astNode[key] &amp;&amp; typeof astNode[key] === ’object’;  </w:t>
      </w:r>
    </w:p>
    <w:p w:rsidR="00000000" w:rsidDel="00000000" w:rsidP="00000000" w:rsidRDefault="00000000" w:rsidRPr="00000000" w14:paraId="0000012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});  </w:t>
      </w:r>
    </w:p>
    <w:p w:rsidR="00000000" w:rsidDel="00000000" w:rsidP="00000000" w:rsidRDefault="00000000" w:rsidRPr="00000000" w14:paraId="0000012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2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keys.forEach(key =&gt; {  </w:t>
      </w:r>
    </w:p>
    <w:p w:rsidR="00000000" w:rsidDel="00000000" w:rsidP="00000000" w:rsidRDefault="00000000" w:rsidRPr="00000000" w14:paraId="0000012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// Обход всех потомков  </w:t>
      </w:r>
    </w:p>
    <w:p w:rsidR="00000000" w:rsidDel="00000000" w:rsidP="00000000" w:rsidRDefault="00000000" w:rsidRPr="00000000" w14:paraId="0000012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_inner(astNode[key], innerScope);  </w:t>
      </w:r>
    </w:p>
    <w:p w:rsidR="00000000" w:rsidDel="00000000" w:rsidP="00000000" w:rsidRDefault="00000000" w:rsidRPr="00000000" w14:paraId="0000012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});  </w:t>
      </w:r>
    </w:p>
    <w:p w:rsidR="00000000" w:rsidDel="00000000" w:rsidP="00000000" w:rsidRDefault="00000000" w:rsidRPr="00000000" w14:paraId="0000013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onNodeLeave(astNode, scope);  </w:t>
      </w:r>
    </w:p>
    <w:p w:rsidR="00000000" w:rsidDel="00000000" w:rsidP="00000000" w:rsidRDefault="00000000" w:rsidRPr="00000000" w14:paraId="0000013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13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3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3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3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/**  </w:t>
      </w:r>
    </w:p>
    <w:p w:rsidR="00000000" w:rsidDel="00000000" w:rsidP="00000000" w:rsidRDefault="00000000" w:rsidRPr="00000000" w14:paraId="0000013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Представление области видимости  </w:t>
      </w:r>
    </w:p>
    <w:p w:rsidR="00000000" w:rsidDel="00000000" w:rsidP="00000000" w:rsidRDefault="00000000" w:rsidRPr="00000000" w14:paraId="0000013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 </w:t>
      </w:r>
    </w:p>
    <w:p w:rsidR="00000000" w:rsidDel="00000000" w:rsidP="00000000" w:rsidRDefault="00000000" w:rsidRPr="00000000" w14:paraId="0000013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@class      Scope (name)  </w:t>
      </w:r>
    </w:p>
    <w:p w:rsidR="00000000" w:rsidDel="00000000" w:rsidP="00000000" w:rsidRDefault="00000000" w:rsidRPr="00000000" w14:paraId="0000013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     {object}  astNode      ast-узел, породивший эту область видимости  </w:t>
      </w:r>
    </w:p>
    <w:p w:rsidR="00000000" w:rsidDel="00000000" w:rsidP="00000000" w:rsidRDefault="00000000" w:rsidRPr="00000000" w14:paraId="0000013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 @param      {object}  parentScope  Родительская область видимости  </w:t>
      </w:r>
    </w:p>
    <w:p w:rsidR="00000000" w:rsidDel="00000000" w:rsidP="00000000" w:rsidRDefault="00000000" w:rsidRPr="00000000" w14:paraId="0000013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*/  </w:t>
      </w:r>
    </w:p>
    <w:p w:rsidR="00000000" w:rsidDel="00000000" w:rsidP="00000000" w:rsidRDefault="00000000" w:rsidRPr="00000000" w14:paraId="0000013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Scope(astNode, parentScope) {  </w:t>
      </w:r>
    </w:p>
    <w:p w:rsidR="00000000" w:rsidDel="00000000" w:rsidP="00000000" w:rsidRDefault="00000000" w:rsidRPr="00000000" w14:paraId="0000013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this._node = astNode;  </w:t>
      </w:r>
    </w:p>
    <w:p w:rsidR="00000000" w:rsidDel="00000000" w:rsidP="00000000" w:rsidRDefault="00000000" w:rsidRPr="00000000" w14:paraId="0000013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this._parent = parentScope;  </w:t>
      </w:r>
    </w:p>
    <w:p w:rsidR="00000000" w:rsidDel="00000000" w:rsidP="00000000" w:rsidRDefault="00000000" w:rsidRPr="00000000" w14:paraId="0000014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this._vars = new Set();  </w:t>
      </w:r>
    </w:p>
    <w:p w:rsidR="00000000" w:rsidDel="00000000" w:rsidP="00000000" w:rsidRDefault="00000000" w:rsidRPr="00000000" w14:paraId="0000014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 </w:t>
      </w:r>
    </w:p>
    <w:p w:rsidR="00000000" w:rsidDel="00000000" w:rsidP="00000000" w:rsidRDefault="00000000" w:rsidRPr="00000000" w14:paraId="0000014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Scope.prototype = {  </w:t>
      </w:r>
    </w:p>
    <w:p w:rsidR="00000000" w:rsidDel="00000000" w:rsidP="00000000" w:rsidRDefault="00000000" w:rsidRPr="00000000" w14:paraId="0000014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14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Добавление имени переменной в область видимости  </w:t>
      </w:r>
    </w:p>
    <w:p w:rsidR="00000000" w:rsidDel="00000000" w:rsidP="00000000" w:rsidRDefault="00000000" w:rsidRPr="00000000" w14:paraId="00000146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 </w:t>
      </w:r>
    </w:p>
    <w:p w:rsidR="00000000" w:rsidDel="00000000" w:rsidP="00000000" w:rsidRDefault="00000000" w:rsidRPr="00000000" w14:paraId="00000147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{string}  name    имя переменной  </w:t>
      </w:r>
    </w:p>
    <w:p w:rsidR="00000000" w:rsidDel="00000000" w:rsidP="00000000" w:rsidRDefault="00000000" w:rsidRPr="00000000" w14:paraId="00000148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149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add(name) {  </w:t>
      </w:r>
    </w:p>
    <w:p w:rsidR="00000000" w:rsidDel="00000000" w:rsidP="00000000" w:rsidRDefault="00000000" w:rsidRPr="00000000" w14:paraId="0000014A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this._vars.add(name);  </w:t>
      </w:r>
    </w:p>
    <w:p w:rsidR="00000000" w:rsidDel="00000000" w:rsidP="00000000" w:rsidRDefault="00000000" w:rsidRPr="00000000" w14:paraId="0000014B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  </w:t>
      </w:r>
    </w:p>
    <w:p w:rsidR="00000000" w:rsidDel="00000000" w:rsidP="00000000" w:rsidRDefault="00000000" w:rsidRPr="00000000" w14:paraId="0000014C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/**  </w:t>
      </w:r>
    </w:p>
    <w:p w:rsidR="00000000" w:rsidDel="00000000" w:rsidP="00000000" w:rsidRDefault="00000000" w:rsidRPr="00000000" w14:paraId="0000014D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Была ли определена переменная с таким именем.  </w:t>
      </w:r>
    </w:p>
    <w:p w:rsidR="00000000" w:rsidDel="00000000" w:rsidP="00000000" w:rsidRDefault="00000000" w:rsidRPr="00000000" w14:paraId="0000014E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 </w:t>
      </w:r>
    </w:p>
    <w:p w:rsidR="00000000" w:rsidDel="00000000" w:rsidP="00000000" w:rsidRDefault="00000000" w:rsidRPr="00000000" w14:paraId="0000014F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@param      {string}   name    имя переменной  </w:t>
      </w:r>
    </w:p>
    <w:p w:rsidR="00000000" w:rsidDel="00000000" w:rsidP="00000000" w:rsidRDefault="00000000" w:rsidRPr="00000000" w14:paraId="00000150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 @return     {boolean}  Встречалась ли переменная с таким именем в доступных областях видимости  </w:t>
      </w:r>
    </w:p>
    <w:p w:rsidR="00000000" w:rsidDel="00000000" w:rsidP="00000000" w:rsidRDefault="00000000" w:rsidRPr="00000000" w14:paraId="00000151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*/  </w:t>
      </w:r>
    </w:p>
    <w:p w:rsidR="00000000" w:rsidDel="00000000" w:rsidP="00000000" w:rsidRDefault="00000000" w:rsidRPr="00000000" w14:paraId="00000152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isDefined(name) {  </w:t>
      </w:r>
    </w:p>
    <w:p w:rsidR="00000000" w:rsidDel="00000000" w:rsidP="00000000" w:rsidRDefault="00000000" w:rsidRPr="00000000" w14:paraId="00000153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return this._vars.has(name) || (this._parent &amp;&amp; this._parent.isDefined(name));  </w:t>
      </w:r>
    </w:p>
    <w:p w:rsidR="00000000" w:rsidDel="00000000" w:rsidP="00000000" w:rsidRDefault="00000000" w:rsidRPr="00000000" w14:paraId="00000154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155">
      <w:pP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 </w:t>
      </w:r>
    </w:p>
    <w:p w:rsidR="00000000" w:rsidDel="00000000" w:rsidP="00000000" w:rsidRDefault="00000000" w:rsidRPr="00000000" w14:paraId="00000156">
      <w:pP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