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5D63C" w14:textId="77777777" w:rsidR="00597BAD" w:rsidRPr="00597BAD" w:rsidRDefault="00597BAD" w:rsidP="00597BAD">
      <w:pPr>
        <w:spacing w:after="0" w:line="240" w:lineRule="auto"/>
        <w:outlineLvl w:val="0"/>
        <w:rPr>
          <w:rFonts w:ascii="Merriweather" w:eastAsia="Times New Roman" w:hAnsi="Merriweather" w:cs="Times New Roman"/>
          <w:b/>
          <w:bCs/>
          <w:color w:val="003366"/>
          <w:kern w:val="36"/>
          <w:sz w:val="32"/>
          <w:szCs w:val="32"/>
          <w14:ligatures w14:val="none"/>
        </w:rPr>
      </w:pPr>
      <w:r w:rsidRPr="00597BAD">
        <w:rPr>
          <w:rFonts w:ascii="Merriweather" w:eastAsia="Times New Roman" w:hAnsi="Merriweather" w:cs="Times New Roman"/>
          <w:b/>
          <w:bCs/>
          <w:color w:val="003366"/>
          <w:kern w:val="36"/>
          <w:sz w:val="32"/>
          <w:szCs w:val="32"/>
          <w14:ligatures w14:val="none"/>
        </w:rPr>
        <w:t xml:space="preserve">Module 2 Assignment: Spark SQL and </w:t>
      </w:r>
      <w:proofErr w:type="spellStart"/>
      <w:r w:rsidRPr="00597BAD">
        <w:rPr>
          <w:rFonts w:ascii="Merriweather" w:eastAsia="Times New Roman" w:hAnsi="Merriweather" w:cs="Times New Roman"/>
          <w:b/>
          <w:bCs/>
          <w:color w:val="003366"/>
          <w:kern w:val="36"/>
          <w:sz w:val="32"/>
          <w:szCs w:val="32"/>
          <w14:ligatures w14:val="none"/>
        </w:rPr>
        <w:t>DataFrames</w:t>
      </w:r>
      <w:proofErr w:type="spellEnd"/>
    </w:p>
    <w:p w14:paraId="18B34FA6" w14:textId="5ACE9F65" w:rsidR="00597BAD" w:rsidRDefault="00597BAD" w:rsidP="00597BAD"/>
    <w:p w14:paraId="573F453C" w14:textId="552DCFFE" w:rsidR="00597BAD" w:rsidRDefault="00597BAD" w:rsidP="00597BAD">
      <w:r>
        <w:t xml:space="preserve">HTTP URL: </w:t>
      </w:r>
      <w:hyperlink r:id="rId4" w:history="1">
        <w:r w:rsidRPr="004F6125">
          <w:rPr>
            <w:rStyle w:val="Hyperlink"/>
          </w:rPr>
          <w:t>https://github.com/RMFCONDE/assignment02.git</w:t>
        </w:r>
      </w:hyperlink>
    </w:p>
    <w:p w14:paraId="4B3EF5B3" w14:textId="30031679" w:rsidR="00597BAD" w:rsidRDefault="00597BAD" w:rsidP="00597BAD">
      <w:pPr>
        <w:pStyle w:val="Heading2"/>
      </w:pPr>
      <w:r w:rsidRPr="00597BAD">
        <w:t>Top 5 Most Posted Job Titles</w:t>
      </w:r>
    </w:p>
    <w:p w14:paraId="70509030" w14:textId="47BE7306" w:rsidR="00597BAD" w:rsidRDefault="00597BAD" w:rsidP="00597BAD">
      <w:r w:rsidRPr="00597BAD">
        <w:drawing>
          <wp:inline distT="0" distB="0" distL="0" distR="0" wp14:anchorId="704F7BA1" wp14:editId="4BD1E6DB">
            <wp:extent cx="5943600" cy="1494155"/>
            <wp:effectExtent l="0" t="0" r="0" b="4445"/>
            <wp:docPr id="20421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95677" name=""/>
                    <pic:cNvPicPr/>
                  </pic:nvPicPr>
                  <pic:blipFill>
                    <a:blip r:embed="rId5"/>
                    <a:stretch>
                      <a:fillRect/>
                    </a:stretch>
                  </pic:blipFill>
                  <pic:spPr>
                    <a:xfrm>
                      <a:off x="0" y="0"/>
                      <a:ext cx="5943600" cy="1494155"/>
                    </a:xfrm>
                    <a:prstGeom prst="rect">
                      <a:avLst/>
                    </a:prstGeom>
                  </pic:spPr>
                </pic:pic>
              </a:graphicData>
            </a:graphic>
          </wp:inline>
        </w:drawing>
      </w:r>
    </w:p>
    <w:p w14:paraId="59521F81" w14:textId="36E78576" w:rsidR="00597BAD" w:rsidRPr="00597BAD" w:rsidRDefault="00597BAD" w:rsidP="00597BAD">
      <w:pPr>
        <w:rPr>
          <w:rFonts w:ascii="Times New Roman" w:hAnsi="Times New Roman" w:cs="Times New Roman"/>
          <w:color w:val="000000"/>
          <w:sz w:val="23"/>
          <w:szCs w:val="22"/>
        </w:rPr>
      </w:pPr>
      <w:r w:rsidRPr="00597BAD">
        <w:rPr>
          <w:rStyle w:val="Strong"/>
          <w:rFonts w:ascii="Times New Roman" w:hAnsi="Times New Roman" w:cs="Times New Roman"/>
          <w:color w:val="000000"/>
          <w:sz w:val="21"/>
          <w:szCs w:val="21"/>
        </w:rPr>
        <w:t>Insight:</w:t>
      </w:r>
      <w:r w:rsidRPr="00597BAD">
        <w:rPr>
          <w:rStyle w:val="apple-converted-space"/>
          <w:rFonts w:ascii="Times New Roman" w:hAnsi="Times New Roman" w:cs="Times New Roman"/>
          <w:color w:val="000000"/>
          <w:sz w:val="23"/>
          <w:szCs w:val="22"/>
        </w:rPr>
        <w:t> </w:t>
      </w:r>
      <w:r w:rsidRPr="00597BAD">
        <w:rPr>
          <w:rFonts w:ascii="Times New Roman" w:hAnsi="Times New Roman" w:cs="Times New Roman"/>
          <w:color w:val="000000"/>
          <w:sz w:val="23"/>
          <w:szCs w:val="22"/>
        </w:rPr>
        <w:t>The Data Analyst role dominates job postings by a large margin, suggesting high demand for data skills, while more specialized roles such as Enterprise Architect appear much less frequently.</w:t>
      </w:r>
    </w:p>
    <w:p w14:paraId="6516F4F7" w14:textId="7F7AEEF7" w:rsidR="00597BAD" w:rsidRDefault="00597BAD" w:rsidP="00597BAD">
      <w:pPr>
        <w:pStyle w:val="Heading2"/>
      </w:pPr>
      <w:r w:rsidRPr="00597BAD">
        <w:lastRenderedPageBreak/>
        <w:t>Query 1: Industry-Specific Salary Trends Grouped by Job Title</w:t>
      </w:r>
    </w:p>
    <w:p w14:paraId="5179350E" w14:textId="07D788A5" w:rsidR="00597BAD" w:rsidRDefault="00597BAD" w:rsidP="00597BAD">
      <w:r w:rsidRPr="00597BAD">
        <w:drawing>
          <wp:inline distT="0" distB="0" distL="0" distR="0" wp14:anchorId="72A1DFFB" wp14:editId="26764861">
            <wp:extent cx="5518484" cy="5200110"/>
            <wp:effectExtent l="0" t="0" r="6350" b="0"/>
            <wp:docPr id="84106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63782" name=""/>
                    <pic:cNvPicPr/>
                  </pic:nvPicPr>
                  <pic:blipFill>
                    <a:blip r:embed="rId6"/>
                    <a:stretch>
                      <a:fillRect/>
                    </a:stretch>
                  </pic:blipFill>
                  <pic:spPr>
                    <a:xfrm>
                      <a:off x="0" y="0"/>
                      <a:ext cx="5523065" cy="5204427"/>
                    </a:xfrm>
                    <a:prstGeom prst="rect">
                      <a:avLst/>
                    </a:prstGeom>
                  </pic:spPr>
                </pic:pic>
              </a:graphicData>
            </a:graphic>
          </wp:inline>
        </w:drawing>
      </w:r>
    </w:p>
    <w:p w14:paraId="29B5A435" w14:textId="77777777" w:rsidR="00597BAD" w:rsidRDefault="00597BAD" w:rsidP="00597BAD"/>
    <w:p w14:paraId="3D18D166" w14:textId="6386668D" w:rsidR="00597BAD" w:rsidRPr="00597BAD" w:rsidRDefault="00597BAD" w:rsidP="00597BAD">
      <w:pPr>
        <w:rPr>
          <w:rFonts w:ascii="Times New Roman" w:hAnsi="Times New Roman" w:cs="Times New Roman"/>
        </w:rPr>
      </w:pPr>
      <w:r w:rsidRPr="00CF6A2F">
        <w:rPr>
          <w:rFonts w:ascii="Times New Roman" w:hAnsi="Times New Roman" w:cs="Times New Roman"/>
          <w:b/>
          <w:bCs/>
        </w:rPr>
        <w:t>Insight:</w:t>
      </w:r>
      <w:r w:rsidRPr="00597BAD">
        <w:rPr>
          <w:rFonts w:ascii="Times New Roman" w:hAnsi="Times New Roman" w:cs="Times New Roman"/>
        </w:rPr>
        <w:t xml:space="preserve"> Higher specialization within the technology industry is clearly associated with higher median salaries, with roles like Enterprise Architect earning significantly more than general positions such as Data Analyst.</w:t>
      </w:r>
    </w:p>
    <w:p w14:paraId="76904C4F" w14:textId="16F93EE6" w:rsidR="00597BAD" w:rsidRDefault="00597BAD" w:rsidP="00597BAD">
      <w:pPr>
        <w:pStyle w:val="Heading2"/>
      </w:pPr>
      <w:r w:rsidRPr="00597BAD">
        <w:lastRenderedPageBreak/>
        <w:t>Query 2: Top 5 Companies with the Most Remote Jobs in California</w:t>
      </w:r>
    </w:p>
    <w:p w14:paraId="49A2D63C" w14:textId="641BFAE5" w:rsidR="00597BAD" w:rsidRDefault="00597BAD" w:rsidP="00597BAD">
      <w:r w:rsidRPr="00597BAD">
        <w:drawing>
          <wp:inline distT="0" distB="0" distL="0" distR="0" wp14:anchorId="20751216" wp14:editId="7C1C8049">
            <wp:extent cx="4978400" cy="3125861"/>
            <wp:effectExtent l="0" t="0" r="0" b="0"/>
            <wp:docPr id="103025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4444" name=""/>
                    <pic:cNvPicPr/>
                  </pic:nvPicPr>
                  <pic:blipFill>
                    <a:blip r:embed="rId7"/>
                    <a:stretch>
                      <a:fillRect/>
                    </a:stretch>
                  </pic:blipFill>
                  <pic:spPr>
                    <a:xfrm>
                      <a:off x="0" y="0"/>
                      <a:ext cx="4985401" cy="3130257"/>
                    </a:xfrm>
                    <a:prstGeom prst="rect">
                      <a:avLst/>
                    </a:prstGeom>
                  </pic:spPr>
                </pic:pic>
              </a:graphicData>
            </a:graphic>
          </wp:inline>
        </w:drawing>
      </w:r>
    </w:p>
    <w:p w14:paraId="7C2D6874" w14:textId="77777777" w:rsidR="00597BAD" w:rsidRDefault="00597BAD" w:rsidP="00597BAD"/>
    <w:p w14:paraId="16AAF1DF" w14:textId="391B4A2D" w:rsidR="00597BAD" w:rsidRDefault="00597BAD" w:rsidP="00597BAD">
      <w:pPr>
        <w:rPr>
          <w:rFonts w:ascii="Times New Roman" w:hAnsi="Times New Roman" w:cs="Times New Roman"/>
        </w:rPr>
      </w:pPr>
      <w:r w:rsidRPr="00CF6A2F">
        <w:rPr>
          <w:rFonts w:ascii="Times New Roman" w:hAnsi="Times New Roman" w:cs="Times New Roman"/>
          <w:b/>
          <w:bCs/>
        </w:rPr>
        <w:t>Insight:</w:t>
      </w:r>
      <w:r w:rsidRPr="00597BAD">
        <w:rPr>
          <w:rFonts w:ascii="Times New Roman" w:hAnsi="Times New Roman" w:cs="Times New Roman"/>
        </w:rPr>
        <w:t xml:space="preserve"> A small group of companies accounts for </w:t>
      </w:r>
      <w:proofErr w:type="gramStart"/>
      <w:r w:rsidRPr="00597BAD">
        <w:rPr>
          <w:rFonts w:ascii="Times New Roman" w:hAnsi="Times New Roman" w:cs="Times New Roman"/>
        </w:rPr>
        <w:t>the majority of</w:t>
      </w:r>
      <w:proofErr w:type="gramEnd"/>
      <w:r w:rsidRPr="00597BAD">
        <w:rPr>
          <w:rFonts w:ascii="Times New Roman" w:hAnsi="Times New Roman" w:cs="Times New Roman"/>
        </w:rPr>
        <w:t xml:space="preserve"> remote job postings in California, suggesting that remote hiring is highly concentrated among specific organizations rather than evenly distributed across the market.</w:t>
      </w:r>
    </w:p>
    <w:p w14:paraId="2C40718F" w14:textId="344D2B4B" w:rsidR="00597BAD" w:rsidRDefault="00597BAD" w:rsidP="00597BAD">
      <w:pPr>
        <w:pStyle w:val="Heading2"/>
      </w:pPr>
      <w:r w:rsidRPr="00597BAD">
        <w:lastRenderedPageBreak/>
        <w:t>Query 3: Monthly Job Posting Trends in California</w:t>
      </w:r>
    </w:p>
    <w:p w14:paraId="21853EB7" w14:textId="23CBA333" w:rsidR="00597BAD" w:rsidRDefault="00597BAD" w:rsidP="00597BAD">
      <w:r w:rsidRPr="00597BAD">
        <w:drawing>
          <wp:inline distT="0" distB="0" distL="0" distR="0" wp14:anchorId="5640918D" wp14:editId="3167F7C0">
            <wp:extent cx="5943600" cy="3322320"/>
            <wp:effectExtent l="0" t="0" r="0" b="5080"/>
            <wp:docPr id="213380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01309" name=""/>
                    <pic:cNvPicPr/>
                  </pic:nvPicPr>
                  <pic:blipFill>
                    <a:blip r:embed="rId8"/>
                    <a:stretch>
                      <a:fillRect/>
                    </a:stretch>
                  </pic:blipFill>
                  <pic:spPr>
                    <a:xfrm>
                      <a:off x="0" y="0"/>
                      <a:ext cx="5943600" cy="3322320"/>
                    </a:xfrm>
                    <a:prstGeom prst="rect">
                      <a:avLst/>
                    </a:prstGeom>
                  </pic:spPr>
                </pic:pic>
              </a:graphicData>
            </a:graphic>
          </wp:inline>
        </w:drawing>
      </w:r>
    </w:p>
    <w:p w14:paraId="7AF22EDF" w14:textId="6F40C889" w:rsidR="00597BAD" w:rsidRDefault="00597BAD" w:rsidP="00597BAD">
      <w:pPr>
        <w:rPr>
          <w:rFonts w:ascii="Times New Roman" w:hAnsi="Times New Roman" w:cs="Times New Roman"/>
        </w:rPr>
      </w:pPr>
      <w:r w:rsidRPr="00CF6A2F">
        <w:rPr>
          <w:rFonts w:ascii="Times New Roman" w:hAnsi="Times New Roman" w:cs="Times New Roman"/>
          <w:b/>
          <w:bCs/>
        </w:rPr>
        <w:t>Insight:</w:t>
      </w:r>
      <w:r w:rsidRPr="00597BAD">
        <w:rPr>
          <w:rFonts w:ascii="Times New Roman" w:hAnsi="Times New Roman" w:cs="Times New Roman"/>
        </w:rPr>
        <w:t xml:space="preserve"> Job postings in California decline from May to July and then gradually increase through September, indicating a mid-year slowdown followed by a recovery in hiring activity.</w:t>
      </w:r>
    </w:p>
    <w:p w14:paraId="56902DF6" w14:textId="2858B411" w:rsidR="00597BAD" w:rsidRDefault="00597BAD" w:rsidP="00597BAD">
      <w:pPr>
        <w:pStyle w:val="Heading2"/>
      </w:pPr>
      <w:r w:rsidRPr="00597BAD">
        <w:lastRenderedPageBreak/>
        <w:t>Query 4: Salary Comparisons Across Major US Cities</w:t>
      </w:r>
    </w:p>
    <w:p w14:paraId="2DBD7F5D" w14:textId="03431DC3" w:rsidR="00597BAD" w:rsidRDefault="00597BAD" w:rsidP="00597BAD">
      <w:r w:rsidRPr="00597BAD">
        <w:drawing>
          <wp:inline distT="0" distB="0" distL="0" distR="0" wp14:anchorId="40D97F35" wp14:editId="3021BAE5">
            <wp:extent cx="5943600" cy="4270375"/>
            <wp:effectExtent l="0" t="0" r="0" b="0"/>
            <wp:docPr id="87871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15753" name=""/>
                    <pic:cNvPicPr/>
                  </pic:nvPicPr>
                  <pic:blipFill>
                    <a:blip r:embed="rId9"/>
                    <a:stretch>
                      <a:fillRect/>
                    </a:stretch>
                  </pic:blipFill>
                  <pic:spPr>
                    <a:xfrm>
                      <a:off x="0" y="0"/>
                      <a:ext cx="5943600" cy="4270375"/>
                    </a:xfrm>
                    <a:prstGeom prst="rect">
                      <a:avLst/>
                    </a:prstGeom>
                  </pic:spPr>
                </pic:pic>
              </a:graphicData>
            </a:graphic>
          </wp:inline>
        </w:drawing>
      </w:r>
    </w:p>
    <w:p w14:paraId="6F32322D" w14:textId="77777777" w:rsidR="00597BAD" w:rsidRDefault="00597BAD" w:rsidP="00597BAD"/>
    <w:p w14:paraId="07518361" w14:textId="4A9918A1" w:rsidR="00597BAD" w:rsidRPr="00597BAD" w:rsidRDefault="00597BAD" w:rsidP="00597BAD">
      <w:pPr>
        <w:rPr>
          <w:rFonts w:ascii="Times New Roman" w:hAnsi="Times New Roman" w:cs="Times New Roman"/>
        </w:rPr>
      </w:pPr>
      <w:r w:rsidRPr="00CF6A2F">
        <w:rPr>
          <w:rFonts w:ascii="Times New Roman" w:hAnsi="Times New Roman" w:cs="Times New Roman"/>
          <w:b/>
          <w:bCs/>
        </w:rPr>
        <w:t>Insight:</w:t>
      </w:r>
      <w:r w:rsidRPr="00597BAD">
        <w:rPr>
          <w:rFonts w:ascii="Times New Roman" w:hAnsi="Times New Roman" w:cs="Times New Roman"/>
        </w:rPr>
        <w:t xml:space="preserve"> Average salaries vary across major US metro areas, with cities like San Francisco and Seattle offering the highest compensation, while others such as Los Angeles and Nashville show comparatively lower averages, highlighting regional differences in job market value.</w:t>
      </w:r>
    </w:p>
    <w:sectPr w:rsidR="00597BAD" w:rsidRPr="00597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rriweather">
    <w:panose1 w:val="00000500000000000000"/>
    <w:charset w:val="4D"/>
    <w:family w:val="auto"/>
    <w:pitch w:val="variable"/>
    <w:sig w:usb0="20000207" w:usb1="00000002"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BAD"/>
    <w:rsid w:val="000639F2"/>
    <w:rsid w:val="00082EAF"/>
    <w:rsid w:val="000B00A2"/>
    <w:rsid w:val="000F57AD"/>
    <w:rsid w:val="001976BC"/>
    <w:rsid w:val="00360711"/>
    <w:rsid w:val="0039179C"/>
    <w:rsid w:val="003F4EF4"/>
    <w:rsid w:val="00400848"/>
    <w:rsid w:val="00401A4D"/>
    <w:rsid w:val="00425AA4"/>
    <w:rsid w:val="00453600"/>
    <w:rsid w:val="00481B98"/>
    <w:rsid w:val="00597BAD"/>
    <w:rsid w:val="00667FC8"/>
    <w:rsid w:val="00690099"/>
    <w:rsid w:val="00694594"/>
    <w:rsid w:val="00697ECC"/>
    <w:rsid w:val="006A7C5B"/>
    <w:rsid w:val="006C2B20"/>
    <w:rsid w:val="006C4D05"/>
    <w:rsid w:val="006C7A75"/>
    <w:rsid w:val="0083112F"/>
    <w:rsid w:val="0088744A"/>
    <w:rsid w:val="008C02C3"/>
    <w:rsid w:val="00C00D3A"/>
    <w:rsid w:val="00C0644E"/>
    <w:rsid w:val="00CD31A7"/>
    <w:rsid w:val="00CF6A2F"/>
    <w:rsid w:val="00D96063"/>
    <w:rsid w:val="00E021B7"/>
    <w:rsid w:val="00E8692B"/>
    <w:rsid w:val="00F41FFD"/>
    <w:rsid w:val="00FD0189"/>
    <w:rsid w:val="00FE1F2D"/>
    <w:rsid w:val="00FE2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6E8F2A"/>
  <w15:chartTrackingRefBased/>
  <w15:docId w15:val="{A0E22072-EF32-2D46-B2EC-CDD4A744E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7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7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7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7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BAD"/>
    <w:rPr>
      <w:rFonts w:eastAsiaTheme="majorEastAsia" w:cstheme="majorBidi"/>
      <w:color w:val="272727" w:themeColor="text1" w:themeTint="D8"/>
    </w:rPr>
  </w:style>
  <w:style w:type="paragraph" w:styleId="Title">
    <w:name w:val="Title"/>
    <w:basedOn w:val="Normal"/>
    <w:next w:val="Normal"/>
    <w:link w:val="TitleChar"/>
    <w:uiPriority w:val="10"/>
    <w:qFormat/>
    <w:rsid w:val="00597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BAD"/>
    <w:pPr>
      <w:spacing w:before="160"/>
      <w:jc w:val="center"/>
    </w:pPr>
    <w:rPr>
      <w:i/>
      <w:iCs/>
      <w:color w:val="404040" w:themeColor="text1" w:themeTint="BF"/>
    </w:rPr>
  </w:style>
  <w:style w:type="character" w:customStyle="1" w:styleId="QuoteChar">
    <w:name w:val="Quote Char"/>
    <w:basedOn w:val="DefaultParagraphFont"/>
    <w:link w:val="Quote"/>
    <w:uiPriority w:val="29"/>
    <w:rsid w:val="00597BAD"/>
    <w:rPr>
      <w:i/>
      <w:iCs/>
      <w:color w:val="404040" w:themeColor="text1" w:themeTint="BF"/>
    </w:rPr>
  </w:style>
  <w:style w:type="paragraph" w:styleId="ListParagraph">
    <w:name w:val="List Paragraph"/>
    <w:basedOn w:val="Normal"/>
    <w:uiPriority w:val="34"/>
    <w:qFormat/>
    <w:rsid w:val="00597BAD"/>
    <w:pPr>
      <w:ind w:left="720"/>
      <w:contextualSpacing/>
    </w:pPr>
  </w:style>
  <w:style w:type="character" w:styleId="IntenseEmphasis">
    <w:name w:val="Intense Emphasis"/>
    <w:basedOn w:val="DefaultParagraphFont"/>
    <w:uiPriority w:val="21"/>
    <w:qFormat/>
    <w:rsid w:val="00597BAD"/>
    <w:rPr>
      <w:i/>
      <w:iCs/>
      <w:color w:val="0F4761" w:themeColor="accent1" w:themeShade="BF"/>
    </w:rPr>
  </w:style>
  <w:style w:type="paragraph" w:styleId="IntenseQuote">
    <w:name w:val="Intense Quote"/>
    <w:basedOn w:val="Normal"/>
    <w:next w:val="Normal"/>
    <w:link w:val="IntenseQuoteChar"/>
    <w:uiPriority w:val="30"/>
    <w:qFormat/>
    <w:rsid w:val="00597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BAD"/>
    <w:rPr>
      <w:i/>
      <w:iCs/>
      <w:color w:val="0F4761" w:themeColor="accent1" w:themeShade="BF"/>
    </w:rPr>
  </w:style>
  <w:style w:type="character" w:styleId="IntenseReference">
    <w:name w:val="Intense Reference"/>
    <w:basedOn w:val="DefaultParagraphFont"/>
    <w:uiPriority w:val="32"/>
    <w:qFormat/>
    <w:rsid w:val="00597BAD"/>
    <w:rPr>
      <w:b/>
      <w:bCs/>
      <w:smallCaps/>
      <w:color w:val="0F4761" w:themeColor="accent1" w:themeShade="BF"/>
      <w:spacing w:val="5"/>
    </w:rPr>
  </w:style>
  <w:style w:type="character" w:styleId="Hyperlink">
    <w:name w:val="Hyperlink"/>
    <w:basedOn w:val="DefaultParagraphFont"/>
    <w:uiPriority w:val="99"/>
    <w:unhideWhenUsed/>
    <w:rsid w:val="00597BAD"/>
    <w:rPr>
      <w:color w:val="467886" w:themeColor="hyperlink"/>
      <w:u w:val="single"/>
    </w:rPr>
  </w:style>
  <w:style w:type="character" w:styleId="UnresolvedMention">
    <w:name w:val="Unresolved Mention"/>
    <w:basedOn w:val="DefaultParagraphFont"/>
    <w:uiPriority w:val="99"/>
    <w:semiHidden/>
    <w:unhideWhenUsed/>
    <w:rsid w:val="00597BAD"/>
    <w:rPr>
      <w:color w:val="605E5C"/>
      <w:shd w:val="clear" w:color="auto" w:fill="E1DFDD"/>
    </w:rPr>
  </w:style>
  <w:style w:type="character" w:styleId="Strong">
    <w:name w:val="Strong"/>
    <w:basedOn w:val="DefaultParagraphFont"/>
    <w:uiPriority w:val="22"/>
    <w:qFormat/>
    <w:rsid w:val="00597BAD"/>
    <w:rPr>
      <w:b/>
      <w:bCs/>
    </w:rPr>
  </w:style>
  <w:style w:type="character" w:customStyle="1" w:styleId="apple-converted-space">
    <w:name w:val="apple-converted-space"/>
    <w:basedOn w:val="DefaultParagraphFont"/>
    <w:rsid w:val="00597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ithub.com/RMFCONDE/assignment02.gi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Fdez-Conde</dc:creator>
  <cp:keywords/>
  <dc:description/>
  <cp:lastModifiedBy>Ricardo Fdez-Conde</cp:lastModifiedBy>
  <cp:revision>2</cp:revision>
  <dcterms:created xsi:type="dcterms:W3CDTF">2026-04-08T00:31:00Z</dcterms:created>
  <dcterms:modified xsi:type="dcterms:W3CDTF">2026-04-08T00:53:00Z</dcterms:modified>
</cp:coreProperties>
</file>