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331.2" w:lineRule="auto"/>
        <w:rPr>
          <w:u w:val="single"/>
        </w:rPr>
      </w:pPr>
      <w:r w:rsidDel="00000000" w:rsidR="00000000" w:rsidRPr="00000000">
        <w:rPr>
          <w:u w:val="single"/>
          <w:rtl w:val="0"/>
        </w:rPr>
        <w:t xml:space="preserve">RMI WEEK</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rtl w:val="0"/>
        </w:rPr>
        <w:t xml:space="preserve">RMI Week aspires to be the embodiment of the work, innovation and research that happens at RMI, the premier robotics club of the institute. It is the only one of its kind at NIT Trichy, which aims to provide a sneak peek into the world of robotics, learn about what goes into developing and building a robot, and to kindle a sense of interest and curiosity towards robotics in the college. The Week encompasses 7 days of various kinds of events, including lectures, competitions, online events, and a project exhibition by RMI. Most events are open to the entire college to participate, for both staff and students. It is an initiative by the RMI team of 2016-17.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rPr>
          <w:u w:val="single"/>
        </w:rPr>
      </w:pPr>
      <w:r w:rsidDel="00000000" w:rsidR="00000000" w:rsidRPr="00000000">
        <w:rPr>
          <w:u w:val="single"/>
          <w:rtl w:val="0"/>
        </w:rPr>
        <w:t xml:space="preserve">RMI WEEK ‘17</w:t>
      </w:r>
    </w:p>
    <w:p w:rsidR="00000000" w:rsidDel="00000000" w:rsidP="00000000" w:rsidRDefault="00000000" w:rsidRPr="00000000" w14:paraId="00000009">
      <w:pPr>
        <w:spacing w:line="331.2" w:lineRule="auto"/>
        <w:rPr/>
      </w:pPr>
      <w:r w:rsidDel="00000000" w:rsidR="00000000" w:rsidRPr="00000000">
        <w:rPr>
          <w:rtl w:val="0"/>
        </w:rPr>
      </w:r>
    </w:p>
    <w:p w:rsidR="00000000" w:rsidDel="00000000" w:rsidP="00000000" w:rsidRDefault="00000000" w:rsidRPr="00000000" w14:paraId="0000000A">
      <w:pPr>
        <w:spacing w:line="331.2" w:lineRule="auto"/>
        <w:rPr/>
      </w:pPr>
      <w:r w:rsidDel="00000000" w:rsidR="00000000" w:rsidRPr="00000000">
        <w:rPr>
          <w:rtl w:val="0"/>
        </w:rPr>
        <w:t xml:space="preserve">Seven days of events, lectures, hackathons and a lot more, RMI Week ‘17 will be the first ever edition of RMI Week, and the first of its kind at NIT Trichy.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 w:lineRule="auto"/>
        <w:rPr/>
      </w:pPr>
      <w:r w:rsidDel="00000000" w:rsidR="00000000" w:rsidRPr="00000000">
        <w:rPr>
          <w:rtl w:val="0"/>
        </w:rPr>
        <w:t xml:space="preserve">The events for RMI Week ’17 are as follows:</w:t>
      </w:r>
    </w:p>
    <w:p w:rsidR="00000000" w:rsidDel="00000000" w:rsidP="00000000" w:rsidRDefault="00000000" w:rsidRPr="00000000" w14:paraId="0000000E">
      <w:pPr>
        <w:spacing w:line="331.2" w:lineRule="auto"/>
        <w:rPr/>
      </w:pPr>
      <w:r w:rsidDel="00000000" w:rsidR="00000000" w:rsidRPr="00000000">
        <w:rPr>
          <w:rtl w:val="0"/>
        </w:rPr>
      </w:r>
    </w:p>
    <w:p w:rsidR="00000000" w:rsidDel="00000000" w:rsidP="00000000" w:rsidRDefault="00000000" w:rsidRPr="00000000" w14:paraId="0000000F">
      <w:pPr>
        <w:numPr>
          <w:ilvl w:val="0"/>
          <w:numId w:val="2"/>
        </w:numPr>
        <w:spacing w:line="331.2" w:lineRule="auto"/>
        <w:ind w:left="720" w:hanging="360"/>
        <w:rPr/>
      </w:pPr>
      <w:r w:rsidDel="00000000" w:rsidR="00000000" w:rsidRPr="00000000">
        <w:rPr>
          <w:rtl w:val="0"/>
        </w:rPr>
        <w:t xml:space="preserve">Following ’17 –&gt; The annual line follower robotics competition. Only for freshers.</w:t>
      </w:r>
    </w:p>
    <w:p w:rsidR="00000000" w:rsidDel="00000000" w:rsidP="00000000" w:rsidRDefault="00000000" w:rsidRPr="00000000" w14:paraId="00000010">
      <w:pPr>
        <w:spacing w:line="331.2" w:lineRule="auto"/>
        <w:rPr/>
      </w:pPr>
      <w:r w:rsidDel="00000000" w:rsidR="00000000" w:rsidRPr="00000000">
        <w:rPr>
          <w:rtl w:val="0"/>
        </w:rPr>
        <w:tab/>
        <w:t xml:space="preserve">&lt;--Following ‘17 Page Link Here--&gt;</w:t>
      </w:r>
    </w:p>
    <w:p w:rsidR="00000000" w:rsidDel="00000000" w:rsidP="00000000" w:rsidRDefault="00000000" w:rsidRPr="00000000" w14:paraId="00000011">
      <w:pPr>
        <w:numPr>
          <w:ilvl w:val="0"/>
          <w:numId w:val="1"/>
        </w:numPr>
        <w:spacing w:line="331.2" w:lineRule="auto"/>
        <w:ind w:left="720" w:hanging="360"/>
        <w:rPr/>
      </w:pPr>
      <w:r w:rsidDel="00000000" w:rsidR="00000000" w:rsidRPr="00000000">
        <w:rPr>
          <w:rtl w:val="0"/>
        </w:rPr>
        <w:t xml:space="preserve">Lectures – &gt; </w:t>
        <w:tab/>
        <w:t xml:space="preserve">A total of 4 lectures on various domains in Robotics. </w:t>
        <w:tab/>
      </w:r>
    </w:p>
    <w:p w:rsidR="00000000" w:rsidDel="00000000" w:rsidP="00000000" w:rsidRDefault="00000000" w:rsidRPr="00000000" w14:paraId="00000012">
      <w:pPr>
        <w:numPr>
          <w:ilvl w:val="0"/>
          <w:numId w:val="1"/>
        </w:numPr>
        <w:spacing w:line="331.2" w:lineRule="auto"/>
        <w:ind w:left="720" w:hanging="360"/>
        <w:rPr/>
      </w:pPr>
      <w:r w:rsidDel="00000000" w:rsidR="00000000" w:rsidRPr="00000000">
        <w:rPr>
          <w:rtl w:val="0"/>
        </w:rPr>
        <w:t xml:space="preserve">Events – &gt; Online activities, quizzes, and much more. </w:t>
        <w:tab/>
      </w:r>
    </w:p>
    <w:p w:rsidR="00000000" w:rsidDel="00000000" w:rsidP="00000000" w:rsidRDefault="00000000" w:rsidRPr="00000000" w14:paraId="00000013">
      <w:pPr>
        <w:numPr>
          <w:ilvl w:val="0"/>
          <w:numId w:val="1"/>
        </w:numPr>
        <w:spacing w:line="331.2" w:lineRule="auto"/>
        <w:ind w:left="720" w:hanging="360"/>
        <w:rPr/>
      </w:pPr>
      <w:r w:rsidDel="00000000" w:rsidR="00000000" w:rsidRPr="00000000">
        <w:rPr>
          <w:rtl w:val="0"/>
        </w:rPr>
        <w:t xml:space="preserve">OpenSAC- 05 –&gt; RMI Projects, done by the past and present members of the club, will be open for display, at SAC-05, the home of RMI. </w:t>
      </w:r>
    </w:p>
    <w:p w:rsidR="00000000" w:rsidDel="00000000" w:rsidP="00000000" w:rsidRDefault="00000000" w:rsidRPr="00000000" w14:paraId="00000014">
      <w:pPr>
        <w:numPr>
          <w:ilvl w:val="0"/>
          <w:numId w:val="1"/>
        </w:numPr>
        <w:spacing w:line="331.2" w:lineRule="auto"/>
        <w:ind w:left="720" w:hanging="360"/>
        <w:rPr/>
      </w:pPr>
      <w:r w:rsidDel="00000000" w:rsidR="00000000" w:rsidRPr="00000000">
        <w:rPr>
          <w:rtl w:val="0"/>
        </w:rPr>
        <w:t xml:space="preserve">Hackathon –&gt; Work for 8 straight hours to get a problem statement done. Only for </w:t>
        <w:tab/>
        <w:t xml:space="preserve">Freshers and Second Years.</w:t>
      </w:r>
    </w:p>
    <w:p w:rsidR="00000000" w:rsidDel="00000000" w:rsidP="00000000" w:rsidRDefault="00000000" w:rsidRPr="00000000" w14:paraId="00000015">
      <w:pPr>
        <w:numPr>
          <w:ilvl w:val="1"/>
          <w:numId w:val="1"/>
        </w:numPr>
        <w:spacing w:line="331.2" w:lineRule="auto"/>
        <w:ind w:left="1440" w:hanging="360"/>
        <w:rPr/>
      </w:pPr>
      <w:r w:rsidDel="00000000" w:rsidR="00000000" w:rsidRPr="00000000">
        <w:rPr>
          <w:rtl w:val="0"/>
        </w:rPr>
        <w:t xml:space="preserve">The hackathon is a One-Day Tech challenge, where participants will be given a problem statement at the beginning of the event. They will have to work </w:t>
        <w:tab/>
        <w:tab/>
        <w:t xml:space="preserve">towards completing it, and will be judged based on their work at the end of the day. </w:t>
        <w:tab/>
        <w:tab/>
        <w:tab/>
      </w:r>
    </w:p>
    <w:p w:rsidR="00000000" w:rsidDel="00000000" w:rsidP="00000000" w:rsidRDefault="00000000" w:rsidRPr="00000000" w14:paraId="00000016">
      <w:pPr>
        <w:numPr>
          <w:ilvl w:val="1"/>
          <w:numId w:val="1"/>
        </w:numPr>
        <w:spacing w:line="331.2" w:lineRule="auto"/>
        <w:ind w:left="1440" w:hanging="360"/>
        <w:rPr/>
      </w:pPr>
      <w:r w:rsidDel="00000000" w:rsidR="00000000" w:rsidRPr="00000000">
        <w:rPr>
          <w:rtl w:val="0"/>
        </w:rPr>
        <w:t xml:space="preserve">The problem statement involves concepts from diverse areas of robotics, from Image Processing to Inverse Kinematics.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31.2" w:lineRule="auto"/>
        <w:rPr>
          <w:u w:val="single"/>
        </w:rPr>
      </w:pPr>
      <w:r w:rsidDel="00000000" w:rsidR="00000000" w:rsidRPr="00000000">
        <w:rPr>
          <w:u w:val="single"/>
          <w:rtl w:val="0"/>
        </w:rPr>
        <w:t xml:space="preserve">FOLLOWING</w:t>
      </w:r>
    </w:p>
    <w:p w:rsidR="00000000" w:rsidDel="00000000" w:rsidP="00000000" w:rsidRDefault="00000000" w:rsidRPr="00000000" w14:paraId="00000019">
      <w:pPr>
        <w:spacing w:line="331.2" w:lineRule="auto"/>
        <w:rPr>
          <w:u w:val="single"/>
        </w:rPr>
      </w:pPr>
      <w:r w:rsidDel="00000000" w:rsidR="00000000" w:rsidRPr="00000000">
        <w:rPr>
          <w:rtl w:val="0"/>
        </w:rPr>
      </w:r>
    </w:p>
    <w:p w:rsidR="00000000" w:rsidDel="00000000" w:rsidP="00000000" w:rsidRDefault="00000000" w:rsidRPr="00000000" w14:paraId="0000001A">
      <w:pPr>
        <w:spacing w:line="331.2" w:lineRule="auto"/>
        <w:rPr/>
      </w:pPr>
      <w:r w:rsidDel="00000000" w:rsidR="00000000" w:rsidRPr="00000000">
        <w:rPr>
          <w:rtl w:val="0"/>
        </w:rPr>
        <w:t xml:space="preserve">FOLLOWING is the flagship event of RMI NITT, for freshmen brains and bots to test their skills. A line follower competition, with a twist, and a lot of fun, sums up what FOLLOWING delivers year after year. FOLLOWING witnesses freshmen battle for glory and rack up points, as they conquer the track. Special prizes are also given for those with best designs, new innovations, fabrication skills and more. The competition is conducted as a follow-up to GENESIS, the annual robotics jumpstart workshop for freshers, and to provide a platform for freshers to try out their skills acquired there, and test their knowledge about the fundamentals to robotics.</w:t>
      </w:r>
    </w:p>
    <w:p w:rsidR="00000000" w:rsidDel="00000000" w:rsidP="00000000" w:rsidRDefault="00000000" w:rsidRPr="00000000" w14:paraId="0000001B">
      <w:pPr>
        <w:spacing w:line="331.2" w:lineRule="auto"/>
        <w:rPr/>
      </w:pPr>
      <w:r w:rsidDel="00000000" w:rsidR="00000000" w:rsidRPr="00000000">
        <w:rPr>
          <w:rtl w:val="0"/>
        </w:rPr>
      </w:r>
    </w:p>
    <w:p w:rsidR="00000000" w:rsidDel="00000000" w:rsidP="00000000" w:rsidRDefault="00000000" w:rsidRPr="00000000" w14:paraId="0000001C">
      <w:pPr>
        <w:spacing w:line="331.2" w:lineRule="auto"/>
        <w:rPr/>
      </w:pPr>
      <w:r w:rsidDel="00000000" w:rsidR="00000000" w:rsidRPr="00000000">
        <w:rPr>
          <w:rtl w:val="0"/>
        </w:rPr>
        <w:t xml:space="preserve">FOLLOWING ‘17 -&gt; Theme: “Star Wars”. Read the problem statement for more info.</w:t>
      </w:r>
    </w:p>
    <w:p w:rsidR="00000000" w:rsidDel="00000000" w:rsidP="00000000" w:rsidRDefault="00000000" w:rsidRPr="00000000" w14:paraId="0000001D">
      <w:pPr>
        <w:spacing w:line="331.2" w:lineRule="auto"/>
        <w:rPr/>
      </w:pPr>
      <w:r w:rsidDel="00000000" w:rsidR="00000000" w:rsidRPr="00000000">
        <w:rPr>
          <w:rtl w:val="0"/>
        </w:rPr>
        <w:t xml:space="preserve">FOLLOWING ‘16 -&gt; Theme: “Chennai Floods”. Read the problem statement for more info.</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