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52B" w:rsidP="3923703D" w:rsidRDefault="331D1DDA" w14:paraId="7228A433" w14:textId="4E4F501A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  <w:r w:rsidRPr="3923703D">
        <w:rPr>
          <w:rFonts w:ascii="Arial" w:hAnsi="Arial" w:eastAsia="Arial" w:cs="Arial"/>
          <w:color w:val="4471C4"/>
          <w:sz w:val="24"/>
          <w:szCs w:val="24"/>
        </w:rPr>
        <w:t xml:space="preserve">Project Sprint Planning Notes </w:t>
      </w:r>
    </w:p>
    <w:p w:rsidR="331D1DDA" w:rsidP="6FC4FB50" w:rsidRDefault="331D1DDA" w14:paraId="54C8A879" w14:textId="26CE8FE1">
      <w:pPr>
        <w:rPr>
          <w:rFonts w:ascii="Arial" w:hAnsi="Arial" w:eastAsia="Arial" w:cs="Arial"/>
          <w:sz w:val="24"/>
          <w:szCs w:val="24"/>
        </w:rPr>
      </w:pPr>
      <w:r w:rsidRPr="6FC4FB50">
        <w:rPr>
          <w:rFonts w:ascii="Arial" w:hAnsi="Arial" w:eastAsia="Arial" w:cs="Arial"/>
          <w:color w:val="4471C4"/>
          <w:sz w:val="24"/>
          <w:szCs w:val="24"/>
        </w:rPr>
        <w:t>Team:</w:t>
      </w:r>
      <w:r w:rsidRPr="6FC4FB50" w:rsidR="3C301DB0">
        <w:rPr>
          <w:rFonts w:ascii="Arial" w:hAnsi="Arial" w:eastAsia="Arial" w:cs="Arial"/>
          <w:sz w:val="24"/>
          <w:szCs w:val="24"/>
          <w:lang w:val="en-AU"/>
        </w:rPr>
        <w:t xml:space="preserve"> FRI – 10:30 - 5</w:t>
      </w:r>
    </w:p>
    <w:p w:rsidR="3923703D" w:rsidP="1C9EBB76" w:rsidRDefault="3923703D" w14:paraId="111F7611" w14:textId="3BC30ED1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</w:p>
    <w:p w:rsidR="331D1DDA" w:rsidP="3923703D" w:rsidRDefault="331D1DDA" w14:paraId="5E94E101" w14:textId="29F9CD1C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3923703D">
        <w:rPr>
          <w:rFonts w:ascii="Arial" w:hAnsi="Arial" w:eastAsia="Arial" w:cs="Arial"/>
          <w:color w:val="4471C4"/>
          <w:sz w:val="24"/>
          <w:szCs w:val="24"/>
        </w:rPr>
        <w:t xml:space="preserve">Sprint: </w:t>
      </w:r>
      <w:r w:rsidRPr="3923703D" w:rsidR="3983D67F">
        <w:rPr>
          <w:rFonts w:ascii="Arial" w:hAnsi="Arial" w:eastAsia="Arial" w:cs="Arial"/>
          <w:sz w:val="24"/>
          <w:szCs w:val="24"/>
        </w:rPr>
        <w:t>1</w:t>
      </w:r>
    </w:p>
    <w:p w:rsidR="0087752B" w:rsidP="3923703D" w:rsidRDefault="331D1DDA" w14:paraId="04FCDBF6" w14:textId="06899838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3923703D">
        <w:rPr>
          <w:rFonts w:ascii="Arial" w:hAnsi="Arial" w:eastAsia="Arial" w:cs="Arial"/>
          <w:color w:val="4471C4"/>
          <w:sz w:val="24"/>
          <w:szCs w:val="24"/>
        </w:rPr>
        <w:t xml:space="preserve">Date: </w:t>
      </w:r>
      <w:r w:rsidRPr="3923703D" w:rsidR="7F1B5195">
        <w:rPr>
          <w:rFonts w:ascii="Arial" w:hAnsi="Arial" w:eastAsia="Arial" w:cs="Arial"/>
          <w:sz w:val="24"/>
          <w:szCs w:val="24"/>
        </w:rPr>
        <w:t>14/08/2020</w:t>
      </w:r>
    </w:p>
    <w:p w:rsidR="0087752B" w:rsidP="3923703D" w:rsidRDefault="331D1DDA" w14:paraId="294FC364" w14:textId="21400C9F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3923703D">
        <w:rPr>
          <w:rFonts w:ascii="Arial" w:hAnsi="Arial" w:eastAsia="Arial" w:cs="Arial"/>
          <w:sz w:val="24"/>
          <w:szCs w:val="24"/>
        </w:rPr>
        <w:t xml:space="preserve"> </w:t>
      </w:r>
    </w:p>
    <w:p w:rsidR="0087752B" w:rsidP="3923703D" w:rsidRDefault="331D1DDA" w14:paraId="1CF07ABA" w14:textId="03647389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  <w:r w:rsidRPr="3923703D">
        <w:rPr>
          <w:rFonts w:ascii="Arial" w:hAnsi="Arial" w:eastAsia="Arial" w:cs="Arial"/>
          <w:color w:val="4471C4"/>
          <w:sz w:val="24"/>
          <w:szCs w:val="24"/>
        </w:rPr>
        <w:t>Attended:</w:t>
      </w:r>
    </w:p>
    <w:p w:rsidR="331D1DDA" w:rsidP="7B4E156D" w:rsidRDefault="331D1DDA" w14:paraId="561F2003" w14:textId="1ACEC7D7">
      <w:pPr>
        <w:rPr>
          <w:rFonts w:ascii="Arial" w:hAnsi="Arial" w:eastAsia="Arial" w:cs="Arial"/>
          <w:sz w:val="24"/>
          <w:szCs w:val="24"/>
        </w:rPr>
      </w:pPr>
      <w:r w:rsidRPr="7B4E156D">
        <w:rPr>
          <w:rFonts w:ascii="Arial" w:hAnsi="Arial" w:eastAsia="Arial" w:cs="Arial"/>
          <w:color w:val="4471C4"/>
          <w:sz w:val="24"/>
          <w:szCs w:val="24"/>
        </w:rPr>
        <w:t>Scrum Master:</w:t>
      </w:r>
      <w:r w:rsidRPr="7B4E156D">
        <w:rPr>
          <w:rFonts w:ascii="Arial" w:hAnsi="Arial" w:eastAsia="Arial" w:cs="Arial"/>
          <w:sz w:val="24"/>
          <w:szCs w:val="24"/>
        </w:rPr>
        <w:t xml:space="preserve"> </w:t>
      </w:r>
      <w:r w:rsidRPr="7B4E156D" w:rsidR="4DFBB927">
        <w:rPr>
          <w:rFonts w:ascii="Arial" w:hAnsi="Arial" w:eastAsia="Arial" w:cs="Arial"/>
          <w:sz w:val="24"/>
          <w:szCs w:val="24"/>
        </w:rPr>
        <w:t xml:space="preserve">Shaunak Karuna, </w:t>
      </w:r>
      <w:r w:rsidRPr="7B4E156D" w:rsidR="5B6B8316">
        <w:rPr>
          <w:rFonts w:ascii="Arial" w:hAnsi="Arial" w:eastAsia="Arial" w:cs="Arial"/>
          <w:sz w:val="24"/>
          <w:szCs w:val="24"/>
        </w:rPr>
        <w:t>Ruchelle Balasuriya</w:t>
      </w:r>
    </w:p>
    <w:p w:rsidR="331D1DDA" w:rsidP="74C90877" w:rsidRDefault="331D1DDA" w14:paraId="50A6C05E" w14:textId="5BDDB25C">
      <w:pPr>
        <w:rPr>
          <w:rFonts w:ascii="Arial" w:hAnsi="Arial" w:eastAsia="Arial" w:cs="Arial"/>
          <w:sz w:val="24"/>
          <w:szCs w:val="24"/>
        </w:rPr>
      </w:pPr>
      <w:r w:rsidRPr="74C90877">
        <w:rPr>
          <w:rFonts w:ascii="Arial" w:hAnsi="Arial" w:eastAsia="Arial" w:cs="Arial"/>
          <w:color w:val="4471C4"/>
          <w:sz w:val="24"/>
          <w:szCs w:val="24"/>
        </w:rPr>
        <w:t>Product Owner:</w:t>
      </w:r>
      <w:r w:rsidRPr="74C90877">
        <w:rPr>
          <w:rFonts w:ascii="Arial" w:hAnsi="Arial" w:eastAsia="Arial" w:cs="Arial"/>
          <w:sz w:val="24"/>
          <w:szCs w:val="24"/>
        </w:rPr>
        <w:t xml:space="preserve"> </w:t>
      </w:r>
      <w:r w:rsidRPr="74C90877" w:rsidR="2898DA41">
        <w:rPr>
          <w:rFonts w:ascii="Arial" w:hAnsi="Arial" w:eastAsia="Arial" w:cs="Arial"/>
          <w:sz w:val="24"/>
          <w:szCs w:val="24"/>
          <w:lang w:val="en-AU"/>
        </w:rPr>
        <w:t>Amir Homayoon Ashrafzadeh</w:t>
      </w:r>
    </w:p>
    <w:p w:rsidR="331D1DDA" w:rsidP="768405B6" w:rsidRDefault="331D1DDA" w14:paraId="07D2A247" w14:textId="527B89E1">
      <w:pPr>
        <w:rPr>
          <w:rFonts w:ascii="Arial" w:hAnsi="Arial" w:eastAsia="Arial" w:cs="Arial"/>
          <w:lang w:val="en-AU"/>
        </w:rPr>
      </w:pPr>
      <w:r w:rsidRPr="768405B6">
        <w:rPr>
          <w:rFonts w:ascii="Arial" w:hAnsi="Arial" w:eastAsia="Arial" w:cs="Arial"/>
          <w:color w:val="4471C4"/>
          <w:sz w:val="24"/>
          <w:szCs w:val="24"/>
        </w:rPr>
        <w:t>Development team:</w:t>
      </w:r>
      <w:r w:rsidRPr="768405B6">
        <w:rPr>
          <w:rFonts w:ascii="Arial" w:hAnsi="Arial" w:eastAsia="Arial" w:cs="Arial"/>
          <w:sz w:val="24"/>
          <w:szCs w:val="24"/>
        </w:rPr>
        <w:t xml:space="preserve"> </w:t>
      </w:r>
      <w:r w:rsidRPr="768405B6" w:rsidR="7268EF21">
        <w:rPr>
          <w:rFonts w:ascii="Arial" w:hAnsi="Arial" w:eastAsia="Arial" w:cs="Arial"/>
          <w:sz w:val="24"/>
          <w:szCs w:val="24"/>
          <w:lang w:val="en-AU"/>
        </w:rPr>
        <w:t>Amna Alfarah Alonto (s778713)</w:t>
      </w:r>
      <w:r w:rsidRPr="768405B6" w:rsidR="6C22876D">
        <w:rPr>
          <w:rFonts w:ascii="Arial" w:hAnsi="Arial" w:eastAsia="Arial" w:cs="Arial"/>
          <w:sz w:val="24"/>
          <w:szCs w:val="24"/>
          <w:lang w:val="en-AU"/>
        </w:rPr>
        <w:t>,</w:t>
      </w:r>
      <w:r w:rsidRPr="768405B6" w:rsidR="7268EF21">
        <w:rPr>
          <w:rFonts w:ascii="Arial" w:hAnsi="Arial" w:eastAsia="Arial" w:cs="Arial"/>
          <w:sz w:val="24"/>
          <w:szCs w:val="24"/>
          <w:lang w:val="en-AU"/>
        </w:rPr>
        <w:t xml:space="preserve"> Julian Bitetto(s3690935),</w:t>
      </w:r>
      <w:r w:rsidRPr="768405B6" w:rsidR="54E7188D">
        <w:rPr>
          <w:rFonts w:ascii="Arial" w:hAnsi="Arial" w:eastAsia="Arial" w:cs="Arial"/>
          <w:sz w:val="24"/>
          <w:szCs w:val="24"/>
          <w:lang w:val="en-AU"/>
        </w:rPr>
        <w:t xml:space="preserve"> Ruchelle Balasuriya(s3781183),</w:t>
      </w:r>
      <w:r w:rsidRPr="768405B6" w:rsidR="7268EF21">
        <w:rPr>
          <w:rFonts w:ascii="Arial" w:hAnsi="Arial" w:eastAsia="Arial" w:cs="Arial"/>
          <w:sz w:val="24"/>
          <w:szCs w:val="24"/>
          <w:lang w:val="en-AU"/>
        </w:rPr>
        <w:t xml:space="preserve"> Sebastian Wisidagama(s3769969)</w:t>
      </w:r>
      <w:r w:rsidRPr="768405B6" w:rsidR="1A1E2527">
        <w:rPr>
          <w:rFonts w:ascii="Arial" w:hAnsi="Arial" w:eastAsia="Arial" w:cs="Arial"/>
          <w:sz w:val="24"/>
          <w:szCs w:val="24"/>
          <w:lang w:val="en-AU"/>
        </w:rPr>
        <w:t xml:space="preserve">, </w:t>
      </w:r>
      <w:r w:rsidRPr="768405B6" w:rsidR="7268EF21">
        <w:rPr>
          <w:rFonts w:ascii="Arial" w:hAnsi="Arial" w:eastAsia="Arial" w:cs="Arial"/>
          <w:sz w:val="24"/>
          <w:szCs w:val="24"/>
          <w:lang w:val="en-AU"/>
        </w:rPr>
        <w:t>Shaunak Karuna(s3782215)</w:t>
      </w:r>
    </w:p>
    <w:p w:rsidR="0087752B" w:rsidP="5227B70C" w:rsidRDefault="0087752B" w14:paraId="19A24EFD" w14:textId="2FEC78F7">
      <w:pPr>
        <w:spacing w:line="257" w:lineRule="auto"/>
        <w:rPr>
          <w:rFonts w:ascii="Arial" w:hAnsi="Arial" w:eastAsia="Arial" w:cs="Arial"/>
          <w:sz w:val="24"/>
          <w:szCs w:val="24"/>
        </w:rPr>
      </w:pPr>
    </w:p>
    <w:p w:rsidR="0087752B" w:rsidP="74C90877" w:rsidRDefault="331D1DDA" w14:paraId="15F10EC3" w14:textId="7D4A3F2E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color w:val="4472C4" w:themeColor="accent1"/>
          <w:sz w:val="24"/>
          <w:szCs w:val="24"/>
        </w:rPr>
      </w:pPr>
      <w:r w:rsidRPr="74C90877">
        <w:rPr>
          <w:rFonts w:ascii="Arial" w:hAnsi="Arial" w:eastAsia="Arial" w:cs="Arial"/>
          <w:color w:val="4471C4"/>
          <w:sz w:val="24"/>
          <w:szCs w:val="24"/>
        </w:rPr>
        <w:t>Goal</w:t>
      </w:r>
    </w:p>
    <w:p w:rsidR="0087752B" w:rsidP="554098F6" w:rsidRDefault="3F3298E7" w14:paraId="099F1A8C" w14:textId="219E0A30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554098F6">
        <w:rPr>
          <w:rFonts w:ascii="Arial" w:hAnsi="Arial" w:eastAsia="Arial" w:cs="Arial"/>
          <w:sz w:val="24"/>
          <w:szCs w:val="24"/>
        </w:rPr>
        <w:t>Implement the front and back end of the booking functionality</w:t>
      </w:r>
      <w:r w:rsidRPr="554098F6" w:rsidR="61D0DEC6">
        <w:rPr>
          <w:rFonts w:ascii="Arial" w:hAnsi="Arial" w:eastAsia="Arial" w:cs="Arial"/>
          <w:sz w:val="24"/>
          <w:szCs w:val="24"/>
        </w:rPr>
        <w:t xml:space="preserve"> and booking summary</w:t>
      </w:r>
      <w:r w:rsidRPr="554098F6">
        <w:rPr>
          <w:rFonts w:ascii="Arial" w:hAnsi="Arial" w:eastAsia="Arial" w:cs="Arial"/>
          <w:sz w:val="24"/>
          <w:szCs w:val="24"/>
        </w:rPr>
        <w:t>, from the customer</w:t>
      </w:r>
      <w:r w:rsidRPr="554098F6" w:rsidR="4442F6B0">
        <w:rPr>
          <w:rFonts w:ascii="Arial" w:hAnsi="Arial" w:eastAsia="Arial" w:cs="Arial"/>
          <w:sz w:val="24"/>
          <w:szCs w:val="24"/>
        </w:rPr>
        <w:t>’s</w:t>
      </w:r>
      <w:r w:rsidRPr="554098F6">
        <w:rPr>
          <w:rFonts w:ascii="Arial" w:hAnsi="Arial" w:eastAsia="Arial" w:cs="Arial"/>
          <w:sz w:val="24"/>
          <w:szCs w:val="24"/>
        </w:rPr>
        <w:t xml:space="preserve"> perspective. </w:t>
      </w:r>
    </w:p>
    <w:p w:rsidR="0087752B" w:rsidP="74C90877" w:rsidRDefault="331D1DDA" w14:paraId="1D9FE7E1" w14:textId="05842711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i/>
          <w:iCs/>
          <w:color w:val="4471C4"/>
          <w:sz w:val="24"/>
          <w:szCs w:val="24"/>
        </w:rPr>
      </w:pPr>
      <w:r w:rsidRPr="74C90877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 w:rsidRPr="74C90877">
        <w:rPr>
          <w:rFonts w:ascii="Arial" w:hAnsi="Arial" w:eastAsia="Arial" w:cs="Arial"/>
          <w:color w:val="4471C4"/>
          <w:sz w:val="24"/>
          <w:szCs w:val="24"/>
        </w:rPr>
        <w:t>Duration of the sprint</w:t>
      </w:r>
    </w:p>
    <w:p w:rsidR="0087752B" w:rsidP="74C90877" w:rsidRDefault="331D1DDA" w14:paraId="3B48D246" w14:textId="37E198FC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74C90877">
        <w:rPr>
          <w:rFonts w:ascii="Arial" w:hAnsi="Arial" w:eastAsia="Arial" w:cs="Arial"/>
          <w:sz w:val="24"/>
          <w:szCs w:val="24"/>
        </w:rPr>
        <w:t>2 weeks</w:t>
      </w:r>
    </w:p>
    <w:p w:rsidR="0087752B" w:rsidP="5EF8F59C" w:rsidRDefault="331D1DDA" w14:paraId="2F4E49D9" w14:textId="05FF9741">
      <w:pPr>
        <w:spacing w:line="257" w:lineRule="auto"/>
      </w:pPr>
      <w:r w:rsidRPr="5EF8F59C">
        <w:rPr>
          <w:rFonts w:ascii="Arial" w:hAnsi="Arial" w:eastAsia="Arial" w:cs="Arial"/>
          <w:i/>
          <w:iCs/>
          <w:sz w:val="24"/>
          <w:szCs w:val="24"/>
        </w:rPr>
        <w:t xml:space="preserve"> </w:t>
      </w:r>
    </w:p>
    <w:p w:rsidR="0087752B" w:rsidP="27AC3F47" w:rsidRDefault="331D1DDA" w14:paraId="003769AB" w14:textId="639059D5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color w:val="4472C4" w:themeColor="accent1"/>
          <w:sz w:val="24"/>
          <w:szCs w:val="24"/>
        </w:rPr>
      </w:pPr>
      <w:r w:rsidRPr="27AC3F47">
        <w:rPr>
          <w:rFonts w:ascii="Arial" w:hAnsi="Arial" w:eastAsia="Arial" w:cs="Arial"/>
          <w:color w:val="4471C4"/>
          <w:sz w:val="24"/>
          <w:szCs w:val="24"/>
        </w:rPr>
        <w:t>What is the team’s vision for this sprint?</w:t>
      </w:r>
    </w:p>
    <w:p w:rsidR="45136BCD" w:rsidP="7268C3D1" w:rsidRDefault="770DDEAD" w14:paraId="3DFB6177" w14:textId="36F3C153">
      <w:pPr>
        <w:spacing w:line="257" w:lineRule="auto"/>
        <w:rPr>
          <w:rFonts w:ascii="Arial" w:hAnsi="Arial" w:eastAsia="Arial" w:cs="Arial"/>
          <w:i w:val="1"/>
          <w:iCs w:val="1"/>
          <w:sz w:val="24"/>
          <w:szCs w:val="24"/>
        </w:rPr>
      </w:pPr>
      <w:r w:rsidRPr="7268C3D1" w:rsidR="770DDEAD">
        <w:rPr>
          <w:rFonts w:ascii="Arial" w:hAnsi="Arial" w:eastAsia="Arial" w:cs="Arial"/>
          <w:sz w:val="24"/>
          <w:szCs w:val="24"/>
        </w:rPr>
        <w:t xml:space="preserve">Our team plans to implement the following features for this sprint: </w:t>
      </w:r>
      <w:r w:rsidRPr="7268C3D1" w:rsidR="114E443F">
        <w:rPr>
          <w:rFonts w:ascii="Arial" w:hAnsi="Arial" w:eastAsia="Arial" w:cs="Arial"/>
          <w:sz w:val="24"/>
          <w:szCs w:val="24"/>
        </w:rPr>
        <w:t>the home page, booking page (including creatin</w:t>
      </w:r>
      <w:r w:rsidRPr="7268C3D1" w:rsidR="46461762">
        <w:rPr>
          <w:rFonts w:ascii="Arial" w:hAnsi="Arial" w:eastAsia="Arial" w:cs="Arial"/>
          <w:sz w:val="24"/>
          <w:szCs w:val="24"/>
        </w:rPr>
        <w:t>g a booking)</w:t>
      </w:r>
      <w:r w:rsidRPr="7268C3D1" w:rsidR="114E443F">
        <w:rPr>
          <w:rFonts w:ascii="Arial" w:hAnsi="Arial" w:eastAsia="Arial" w:cs="Arial"/>
          <w:sz w:val="24"/>
          <w:szCs w:val="24"/>
        </w:rPr>
        <w:t xml:space="preserve"> and booking history</w:t>
      </w:r>
      <w:r w:rsidRPr="7268C3D1" w:rsidR="2EF9092D">
        <w:rPr>
          <w:rFonts w:ascii="Arial" w:hAnsi="Arial" w:eastAsia="Arial" w:cs="Arial"/>
          <w:sz w:val="24"/>
          <w:szCs w:val="24"/>
        </w:rPr>
        <w:t>.</w:t>
      </w:r>
      <w:r w:rsidRPr="7268C3D1" w:rsidR="00862480">
        <w:rPr>
          <w:rFonts w:ascii="Arial" w:hAnsi="Arial" w:eastAsia="Arial" w:cs="Arial"/>
          <w:sz w:val="24"/>
          <w:szCs w:val="24"/>
        </w:rPr>
        <w:t xml:space="preserve"> </w:t>
      </w:r>
      <w:r w:rsidRPr="7268C3D1" w:rsidR="2EF9092D">
        <w:rPr>
          <w:rFonts w:ascii="Arial" w:hAnsi="Arial" w:eastAsia="Arial" w:cs="Arial"/>
          <w:sz w:val="24"/>
          <w:szCs w:val="24"/>
        </w:rPr>
        <w:t xml:space="preserve">These implementations will allow us to meet our goal, as previously stated. </w:t>
      </w:r>
      <w:r w:rsidRPr="7268C3D1" w:rsidR="61E33A48">
        <w:rPr>
          <w:rFonts w:ascii="Arial" w:hAnsi="Arial" w:eastAsia="Arial" w:cs="Arial"/>
          <w:sz w:val="24"/>
          <w:szCs w:val="24"/>
        </w:rPr>
        <w:t xml:space="preserve">Our team plans to </w:t>
      </w:r>
      <w:r w:rsidRPr="7268C3D1" w:rsidR="460724A3">
        <w:rPr>
          <w:rFonts w:ascii="Arial" w:hAnsi="Arial" w:eastAsia="Arial" w:cs="Arial"/>
          <w:sz w:val="24"/>
          <w:szCs w:val="24"/>
        </w:rPr>
        <w:t>produce</w:t>
      </w:r>
      <w:r w:rsidRPr="7268C3D1" w:rsidR="61E33A48">
        <w:rPr>
          <w:rFonts w:ascii="Arial" w:hAnsi="Arial" w:eastAsia="Arial" w:cs="Arial"/>
          <w:sz w:val="24"/>
          <w:szCs w:val="24"/>
        </w:rPr>
        <w:t xml:space="preserve"> only the basic functionality for these features</w:t>
      </w:r>
      <w:r w:rsidRPr="7268C3D1" w:rsidR="3DFF6FFA">
        <w:rPr>
          <w:rFonts w:ascii="Arial" w:hAnsi="Arial" w:eastAsia="Arial" w:cs="Arial"/>
          <w:sz w:val="24"/>
          <w:szCs w:val="24"/>
        </w:rPr>
        <w:t xml:space="preserve"> by the end of this sprint</w:t>
      </w:r>
      <w:r w:rsidRPr="7268C3D1" w:rsidR="61E33A48">
        <w:rPr>
          <w:rFonts w:ascii="Arial" w:hAnsi="Arial" w:eastAsia="Arial" w:cs="Arial"/>
          <w:sz w:val="24"/>
          <w:szCs w:val="24"/>
        </w:rPr>
        <w:t>.</w:t>
      </w:r>
      <w:r w:rsidRPr="7268C3D1" w:rsidR="53DEC815">
        <w:rPr>
          <w:rFonts w:ascii="Arial" w:hAnsi="Arial" w:eastAsia="Arial" w:cs="Arial"/>
          <w:sz w:val="24"/>
          <w:szCs w:val="24"/>
        </w:rPr>
        <w:t xml:space="preserve"> This is because the product owner </w:t>
      </w:r>
      <w:r w:rsidRPr="7268C3D1" w:rsidR="0FACEA2C">
        <w:rPr>
          <w:rFonts w:ascii="Arial" w:hAnsi="Arial" w:eastAsia="Arial" w:cs="Arial"/>
          <w:sz w:val="24"/>
          <w:szCs w:val="24"/>
        </w:rPr>
        <w:t>requested</w:t>
      </w:r>
      <w:r w:rsidRPr="7268C3D1" w:rsidR="53DEC815">
        <w:rPr>
          <w:rFonts w:ascii="Arial" w:hAnsi="Arial" w:eastAsia="Arial" w:cs="Arial"/>
          <w:sz w:val="24"/>
          <w:szCs w:val="24"/>
        </w:rPr>
        <w:t xml:space="preserve"> to see these basic functionalities</w:t>
      </w:r>
      <w:r w:rsidRPr="7268C3D1" w:rsidR="716B31E1">
        <w:rPr>
          <w:rFonts w:ascii="Arial" w:hAnsi="Arial" w:eastAsia="Arial" w:cs="Arial"/>
          <w:sz w:val="24"/>
          <w:szCs w:val="24"/>
        </w:rPr>
        <w:t xml:space="preserve"> first</w:t>
      </w:r>
      <w:r w:rsidRPr="7268C3D1" w:rsidR="53DEC815">
        <w:rPr>
          <w:rFonts w:ascii="Arial" w:hAnsi="Arial" w:eastAsia="Arial" w:cs="Arial"/>
          <w:sz w:val="24"/>
          <w:szCs w:val="24"/>
        </w:rPr>
        <w:t>.</w:t>
      </w:r>
      <w:r w:rsidRPr="7268C3D1" w:rsidR="61E33A48">
        <w:rPr>
          <w:rFonts w:ascii="Arial" w:hAnsi="Arial" w:eastAsia="Arial" w:cs="Arial"/>
          <w:sz w:val="24"/>
          <w:szCs w:val="24"/>
        </w:rPr>
        <w:t xml:space="preserve"> </w:t>
      </w:r>
      <w:r w:rsidRPr="7268C3D1" w:rsidR="40B9EC3C">
        <w:rPr>
          <w:rFonts w:ascii="Arial" w:hAnsi="Arial" w:eastAsia="Arial" w:cs="Arial"/>
          <w:sz w:val="24"/>
          <w:szCs w:val="24"/>
        </w:rPr>
        <w:t>We will not be</w:t>
      </w:r>
      <w:r w:rsidRPr="7268C3D1" w:rsidR="2E61076B">
        <w:rPr>
          <w:rFonts w:ascii="Arial" w:hAnsi="Arial" w:eastAsia="Arial" w:cs="Arial"/>
          <w:sz w:val="24"/>
          <w:szCs w:val="24"/>
        </w:rPr>
        <w:t xml:space="preserve"> creat</w:t>
      </w:r>
      <w:r w:rsidRPr="7268C3D1" w:rsidR="737978D0">
        <w:rPr>
          <w:rFonts w:ascii="Arial" w:hAnsi="Arial" w:eastAsia="Arial" w:cs="Arial"/>
          <w:sz w:val="24"/>
          <w:szCs w:val="24"/>
        </w:rPr>
        <w:t>ing</w:t>
      </w:r>
      <w:r w:rsidRPr="7268C3D1" w:rsidR="2E61076B">
        <w:rPr>
          <w:rFonts w:ascii="Arial" w:hAnsi="Arial" w:eastAsia="Arial" w:cs="Arial"/>
          <w:sz w:val="24"/>
          <w:szCs w:val="24"/>
        </w:rPr>
        <w:t xml:space="preserve"> an admin account </w:t>
      </w:r>
      <w:r w:rsidRPr="7268C3D1" w:rsidR="0CC97466">
        <w:rPr>
          <w:rFonts w:ascii="Arial" w:hAnsi="Arial" w:eastAsia="Arial" w:cs="Arial"/>
          <w:sz w:val="24"/>
          <w:szCs w:val="24"/>
        </w:rPr>
        <w:t xml:space="preserve">or </w:t>
      </w:r>
      <w:r w:rsidRPr="7268C3D1" w:rsidR="2E61076B">
        <w:rPr>
          <w:rFonts w:ascii="Arial" w:hAnsi="Arial" w:eastAsia="Arial" w:cs="Arial"/>
          <w:sz w:val="24"/>
          <w:szCs w:val="24"/>
        </w:rPr>
        <w:t>work allocation</w:t>
      </w:r>
      <w:r w:rsidRPr="7268C3D1" w:rsidR="2F27FFEE">
        <w:rPr>
          <w:rFonts w:ascii="Arial" w:hAnsi="Arial" w:eastAsia="Arial" w:cs="Arial"/>
          <w:sz w:val="24"/>
          <w:szCs w:val="24"/>
        </w:rPr>
        <w:t xml:space="preserve"> functions</w:t>
      </w:r>
      <w:r w:rsidRPr="7268C3D1" w:rsidR="2E61076B">
        <w:rPr>
          <w:rFonts w:ascii="Arial" w:hAnsi="Arial" w:eastAsia="Arial" w:cs="Arial"/>
          <w:sz w:val="24"/>
          <w:szCs w:val="24"/>
        </w:rPr>
        <w:t xml:space="preserve">, </w:t>
      </w:r>
      <w:r w:rsidRPr="7268C3D1" w:rsidR="3CF97415">
        <w:rPr>
          <w:rFonts w:ascii="Arial" w:hAnsi="Arial" w:eastAsia="Arial" w:cs="Arial"/>
          <w:sz w:val="24"/>
          <w:szCs w:val="24"/>
        </w:rPr>
        <w:t xml:space="preserve">as it goes beyond the expectations and </w:t>
      </w:r>
      <w:r w:rsidRPr="7268C3D1" w:rsidR="6B43D0BD">
        <w:rPr>
          <w:rFonts w:ascii="Arial" w:hAnsi="Arial" w:eastAsia="Arial" w:cs="Arial"/>
          <w:sz w:val="24"/>
          <w:szCs w:val="24"/>
        </w:rPr>
        <w:t xml:space="preserve">the </w:t>
      </w:r>
      <w:r w:rsidRPr="7268C3D1" w:rsidR="3CF97415">
        <w:rPr>
          <w:rFonts w:ascii="Arial" w:hAnsi="Arial" w:eastAsia="Arial" w:cs="Arial"/>
          <w:sz w:val="24"/>
          <w:szCs w:val="24"/>
        </w:rPr>
        <w:t xml:space="preserve">anticipated capacity </w:t>
      </w:r>
      <w:r w:rsidRPr="7268C3D1" w:rsidR="6BF2413C">
        <w:rPr>
          <w:rFonts w:ascii="Arial" w:hAnsi="Arial" w:eastAsia="Arial" w:cs="Arial"/>
          <w:sz w:val="24"/>
          <w:szCs w:val="24"/>
        </w:rPr>
        <w:t>for</w:t>
      </w:r>
      <w:r w:rsidRPr="7268C3D1" w:rsidR="3CF97415">
        <w:rPr>
          <w:rFonts w:ascii="Arial" w:hAnsi="Arial" w:eastAsia="Arial" w:cs="Arial"/>
          <w:sz w:val="24"/>
          <w:szCs w:val="24"/>
        </w:rPr>
        <w:t xml:space="preserve"> this sprint.</w:t>
      </w:r>
      <w:r w:rsidRPr="7268C3D1" w:rsidR="4EDBBF15">
        <w:rPr>
          <w:rFonts w:ascii="Arial" w:hAnsi="Arial" w:eastAsia="Arial" w:cs="Arial"/>
          <w:sz w:val="24"/>
          <w:szCs w:val="24"/>
        </w:rPr>
        <w:t xml:space="preserve"> </w:t>
      </w:r>
      <w:r w:rsidRPr="7268C3D1" w:rsidR="676C4EDD">
        <w:rPr>
          <w:rFonts w:ascii="Arial" w:hAnsi="Arial" w:eastAsia="Arial" w:cs="Arial"/>
          <w:sz w:val="24"/>
          <w:szCs w:val="24"/>
        </w:rPr>
        <w:t>We</w:t>
      </w:r>
      <w:r w:rsidRPr="7268C3D1" w:rsidR="2DF2D927">
        <w:rPr>
          <w:rFonts w:ascii="Arial" w:hAnsi="Arial" w:eastAsia="Arial" w:cs="Arial"/>
          <w:sz w:val="24"/>
          <w:szCs w:val="24"/>
        </w:rPr>
        <w:t xml:space="preserve"> will</w:t>
      </w:r>
      <w:r w:rsidRPr="7268C3D1" w:rsidR="5AD781CD">
        <w:rPr>
          <w:rFonts w:ascii="Arial" w:hAnsi="Arial" w:eastAsia="Arial" w:cs="Arial"/>
          <w:sz w:val="24"/>
          <w:szCs w:val="24"/>
        </w:rPr>
        <w:t xml:space="preserve"> be</w:t>
      </w:r>
      <w:r w:rsidRPr="7268C3D1" w:rsidR="2DF2D927">
        <w:rPr>
          <w:rFonts w:ascii="Arial" w:hAnsi="Arial" w:eastAsia="Arial" w:cs="Arial"/>
          <w:sz w:val="24"/>
          <w:szCs w:val="24"/>
        </w:rPr>
        <w:t xml:space="preserve"> </w:t>
      </w:r>
      <w:r w:rsidRPr="7268C3D1" w:rsidR="64A50DE6">
        <w:rPr>
          <w:rFonts w:ascii="Arial" w:hAnsi="Arial" w:eastAsia="Arial" w:cs="Arial"/>
          <w:sz w:val="24"/>
          <w:szCs w:val="24"/>
        </w:rPr>
        <w:t xml:space="preserve">hardcoding all users. </w:t>
      </w:r>
      <w:r w:rsidRPr="7268C3D1" w:rsidR="4EDBBF15">
        <w:rPr>
          <w:rFonts w:ascii="Arial" w:hAnsi="Arial" w:eastAsia="Arial" w:cs="Arial"/>
          <w:sz w:val="24"/>
          <w:szCs w:val="24"/>
        </w:rPr>
        <w:t>For the booking functionality, the customer will be able to book an appointment based on a service or worker.</w:t>
      </w:r>
      <w:r w:rsidRPr="7268C3D1" w:rsidR="12472953">
        <w:rPr>
          <w:rFonts w:ascii="Arial" w:hAnsi="Arial" w:eastAsia="Arial" w:cs="Arial"/>
          <w:sz w:val="24"/>
          <w:szCs w:val="24"/>
        </w:rPr>
        <w:t xml:space="preserve"> Additionally, the one customer can book multiple services for the one appointment. </w:t>
      </w:r>
      <w:r w:rsidRPr="7268C3D1" w:rsidR="00FA7B3B">
        <w:rPr>
          <w:rFonts w:ascii="Arial" w:hAnsi="Arial" w:eastAsia="Arial" w:cs="Arial"/>
          <w:sz w:val="24"/>
          <w:szCs w:val="24"/>
        </w:rPr>
        <w:t>The full list of tasks that have been selected for this sprint, is</w:t>
      </w:r>
      <w:r w:rsidRPr="7268C3D1" w:rsidR="0ABA4B65">
        <w:rPr>
          <w:rFonts w:ascii="Arial" w:hAnsi="Arial" w:eastAsia="Arial" w:cs="Arial"/>
          <w:sz w:val="24"/>
          <w:szCs w:val="24"/>
        </w:rPr>
        <w:t xml:space="preserve"> available on our notion task board</w:t>
      </w:r>
      <w:r w:rsidRPr="7268C3D1" w:rsidR="00FA7B3B">
        <w:rPr>
          <w:rFonts w:ascii="Arial" w:hAnsi="Arial" w:eastAsia="Arial" w:cs="Arial"/>
          <w:sz w:val="24"/>
          <w:szCs w:val="24"/>
        </w:rPr>
        <w:t>.</w:t>
      </w:r>
    </w:p>
    <w:p w:rsidR="27AC3F47" w:rsidP="27AC3F47" w:rsidRDefault="27AC3F47" w14:paraId="4A78DAAF" w14:textId="4DF68714">
      <w:pPr>
        <w:spacing w:line="257" w:lineRule="auto"/>
        <w:rPr>
          <w:rFonts w:ascii="Arial" w:hAnsi="Arial" w:eastAsia="Arial" w:cs="Arial"/>
          <w:sz w:val="24"/>
          <w:szCs w:val="24"/>
        </w:rPr>
      </w:pPr>
    </w:p>
    <w:p w:rsidR="2E1FE7FC" w:rsidP="2E1FE7FC" w:rsidRDefault="2E1FE7FC" w14:paraId="12862028" w14:textId="1AEF8545">
      <w:pPr>
        <w:pStyle w:val="Normal"/>
        <w:spacing w:line="257" w:lineRule="auto"/>
        <w:ind w:left="360"/>
        <w:rPr>
          <w:rFonts w:ascii="Arial" w:hAnsi="Arial" w:eastAsia="Arial" w:cs="Arial"/>
          <w:color w:val="4471C4"/>
          <w:sz w:val="24"/>
          <w:szCs w:val="24"/>
        </w:rPr>
      </w:pPr>
    </w:p>
    <w:p w:rsidR="2E1FE7FC" w:rsidP="2E1FE7FC" w:rsidRDefault="2E1FE7FC" w14:paraId="3302B354" w14:textId="56F283EE">
      <w:pPr>
        <w:pStyle w:val="Normal"/>
        <w:spacing w:line="257" w:lineRule="auto"/>
        <w:ind w:left="360"/>
        <w:rPr>
          <w:rFonts w:ascii="Arial" w:hAnsi="Arial" w:eastAsia="Arial" w:cs="Arial"/>
          <w:color w:val="4471C4"/>
          <w:sz w:val="24"/>
          <w:szCs w:val="24"/>
        </w:rPr>
      </w:pPr>
    </w:p>
    <w:p w:rsidR="2E1FE7FC" w:rsidP="2E1FE7FC" w:rsidRDefault="2E1FE7FC" w14:paraId="0FF08176" w14:textId="7A9ED833">
      <w:pPr>
        <w:pStyle w:val="Normal"/>
        <w:spacing w:line="257" w:lineRule="auto"/>
        <w:ind w:left="360"/>
        <w:rPr>
          <w:rFonts w:ascii="Arial" w:hAnsi="Arial" w:eastAsia="Arial" w:cs="Arial"/>
          <w:color w:val="4471C4"/>
          <w:sz w:val="24"/>
          <w:szCs w:val="24"/>
        </w:rPr>
      </w:pPr>
    </w:p>
    <w:p w:rsidR="2E1FE7FC" w:rsidP="2E1FE7FC" w:rsidRDefault="2E1FE7FC" w14:paraId="014860ED" w14:textId="0E145366">
      <w:pPr>
        <w:pStyle w:val="Normal"/>
        <w:spacing w:line="257" w:lineRule="auto"/>
        <w:ind w:left="360"/>
        <w:rPr>
          <w:rFonts w:ascii="Arial" w:hAnsi="Arial" w:eastAsia="Arial" w:cs="Arial"/>
          <w:color w:val="4471C4"/>
          <w:sz w:val="24"/>
          <w:szCs w:val="24"/>
        </w:rPr>
      </w:pPr>
    </w:p>
    <w:p w:rsidR="2E1FE7FC" w:rsidP="2E1FE7FC" w:rsidRDefault="2E1FE7FC" w14:paraId="2163FFEF" w14:textId="5811C80C">
      <w:pPr>
        <w:pStyle w:val="Normal"/>
        <w:spacing w:line="257" w:lineRule="auto"/>
        <w:ind w:left="360"/>
        <w:rPr>
          <w:rFonts w:ascii="Arial" w:hAnsi="Arial" w:eastAsia="Arial" w:cs="Arial"/>
          <w:color w:val="4471C4"/>
          <w:sz w:val="24"/>
          <w:szCs w:val="24"/>
        </w:rPr>
      </w:pPr>
    </w:p>
    <w:p w:rsidR="0087752B" w:rsidP="2E1FE7FC" w:rsidRDefault="331D1DDA" w14:paraId="73DFB385" w14:textId="1AEF8545">
      <w:pPr>
        <w:pStyle w:val="ListParagraph"/>
        <w:numPr>
          <w:ilvl w:val="0"/>
          <w:numId w:val="4"/>
        </w:numPr>
        <w:spacing w:line="257" w:lineRule="auto"/>
        <w:rPr>
          <w:rFonts w:eastAsia="ＭＳ 明朝" w:eastAsiaTheme="minorEastAsia"/>
          <w:color w:val="4472C4" w:themeColor="accent1"/>
          <w:sz w:val="24"/>
          <w:szCs w:val="24"/>
        </w:rPr>
      </w:pPr>
      <w:r w:rsidRPr="2E1FE7FC" w:rsidR="4D081665">
        <w:rPr>
          <w:rFonts w:ascii="Arial" w:hAnsi="Arial" w:eastAsia="Arial" w:cs="Arial"/>
          <w:color w:val="4471C4"/>
          <w:sz w:val="24"/>
          <w:szCs w:val="24"/>
        </w:rPr>
        <w:t>Estimation in story points</w:t>
      </w:r>
    </w:p>
    <w:p w:rsidR="04A83112" w:rsidP="27AC3F47" w:rsidRDefault="00131772" w14:paraId="6E8A1F9D" w14:textId="0F774497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2E1FE7FC" w:rsidR="299C53F7">
        <w:rPr>
          <w:rFonts w:ascii="Arial" w:hAnsi="Arial" w:eastAsia="Arial" w:cs="Arial"/>
          <w:sz w:val="24"/>
          <w:szCs w:val="24"/>
        </w:rPr>
        <w:t>The excel sheet with the scrum poker has been included in the submission. If there were significant difference in s</w:t>
      </w:r>
      <w:r w:rsidRPr="2E1FE7FC" w:rsidR="543E77E9">
        <w:rPr>
          <w:rFonts w:ascii="Arial" w:hAnsi="Arial" w:eastAsia="Arial" w:cs="Arial"/>
          <w:sz w:val="24"/>
          <w:szCs w:val="24"/>
        </w:rPr>
        <w:t xml:space="preserve">coring, we had a second round of poker.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</w:tblGrid>
      <w:tr w:rsidR="00F334AF" w:rsidTr="7268C3D1" w14:paraId="7FBDBBE9" w14:textId="77777777">
        <w:tc>
          <w:tcPr>
            <w:tcW w:w="988" w:type="dxa"/>
            <w:tcMar/>
          </w:tcPr>
          <w:p w:rsidR="00F334AF" w:rsidP="7268C3D1" w:rsidRDefault="00F334AF" w14:paraId="1D1D55F0" w14:textId="3B650E52">
            <w:pPr>
              <w:spacing w:line="257" w:lineRule="auto"/>
              <w:rPr>
                <w:b w:val="1"/>
                <w:bCs w:val="1"/>
              </w:rPr>
            </w:pPr>
            <w:r w:rsidRPr="7268C3D1" w:rsidR="75E9AE62">
              <w:rPr>
                <w:b w:val="1"/>
                <w:bCs w:val="1"/>
              </w:rPr>
              <w:t>Points</w:t>
            </w:r>
          </w:p>
        </w:tc>
        <w:tc>
          <w:tcPr>
            <w:tcW w:w="567" w:type="dxa"/>
            <w:tcMar/>
          </w:tcPr>
          <w:p w:rsidR="00F334AF" w:rsidP="6FC4FB50" w:rsidRDefault="00F334AF" w14:paraId="09769675" w14:textId="14FBEB9D">
            <w:pPr>
              <w:spacing w:line="257" w:lineRule="auto"/>
            </w:pPr>
            <w:r>
              <w:t>1</w:t>
            </w:r>
          </w:p>
        </w:tc>
        <w:tc>
          <w:tcPr>
            <w:tcW w:w="567" w:type="dxa"/>
            <w:tcMar/>
          </w:tcPr>
          <w:p w:rsidR="00F334AF" w:rsidP="6FC4FB50" w:rsidRDefault="00F334AF" w14:paraId="2576B7CF" w14:textId="1F8A98B0">
            <w:pPr>
              <w:spacing w:line="257" w:lineRule="auto"/>
            </w:pPr>
            <w:r>
              <w:t>2</w:t>
            </w:r>
          </w:p>
        </w:tc>
        <w:tc>
          <w:tcPr>
            <w:tcW w:w="567" w:type="dxa"/>
            <w:tcMar/>
          </w:tcPr>
          <w:p w:rsidR="00F334AF" w:rsidP="6FC4FB50" w:rsidRDefault="00F334AF" w14:paraId="5676479B" w14:textId="570D674F">
            <w:pPr>
              <w:spacing w:line="257" w:lineRule="auto"/>
            </w:pPr>
            <w:r>
              <w:t>5</w:t>
            </w:r>
          </w:p>
        </w:tc>
        <w:tc>
          <w:tcPr>
            <w:tcW w:w="567" w:type="dxa"/>
            <w:tcMar/>
          </w:tcPr>
          <w:p w:rsidR="00F334AF" w:rsidP="6FC4FB50" w:rsidRDefault="00F334AF" w14:paraId="12A5E31F" w14:textId="3881C400">
            <w:pPr>
              <w:spacing w:line="257" w:lineRule="auto"/>
            </w:pPr>
            <w:r>
              <w:t>10</w:t>
            </w:r>
          </w:p>
        </w:tc>
        <w:tc>
          <w:tcPr>
            <w:tcW w:w="567" w:type="dxa"/>
            <w:tcMar/>
          </w:tcPr>
          <w:p w:rsidR="00F334AF" w:rsidP="6FC4FB50" w:rsidRDefault="00F334AF" w14:paraId="0106DFA0" w14:textId="1FE04DCC">
            <w:pPr>
              <w:spacing w:line="257" w:lineRule="auto"/>
            </w:pPr>
            <w:r>
              <w:t>20</w:t>
            </w:r>
          </w:p>
        </w:tc>
      </w:tr>
      <w:tr w:rsidR="00F334AF" w:rsidTr="7268C3D1" w14:paraId="77C15254" w14:textId="77777777">
        <w:tc>
          <w:tcPr>
            <w:tcW w:w="988" w:type="dxa"/>
            <w:tcMar/>
          </w:tcPr>
          <w:p w:rsidR="00F334AF" w:rsidP="7268C3D1" w:rsidRDefault="00F334AF" w14:paraId="2CDEE217" w14:textId="07564E06">
            <w:pPr>
              <w:spacing w:line="257" w:lineRule="auto"/>
              <w:rPr>
                <w:b w:val="1"/>
                <w:bCs w:val="1"/>
              </w:rPr>
            </w:pPr>
            <w:r w:rsidRPr="7268C3D1" w:rsidR="75E9AE62">
              <w:rPr>
                <w:b w:val="1"/>
                <w:bCs w:val="1"/>
              </w:rPr>
              <w:t>Hours</w:t>
            </w:r>
          </w:p>
        </w:tc>
        <w:tc>
          <w:tcPr>
            <w:tcW w:w="567" w:type="dxa"/>
            <w:tcMar/>
          </w:tcPr>
          <w:p w:rsidR="00F334AF" w:rsidP="6FC4FB50" w:rsidRDefault="00F334AF" w14:paraId="7D9468E3" w14:textId="7B154BEB">
            <w:pPr>
              <w:spacing w:line="257" w:lineRule="auto"/>
            </w:pPr>
            <w:r>
              <w:t>1</w:t>
            </w:r>
          </w:p>
        </w:tc>
        <w:tc>
          <w:tcPr>
            <w:tcW w:w="567" w:type="dxa"/>
            <w:tcMar/>
          </w:tcPr>
          <w:p w:rsidR="00F334AF" w:rsidP="6FC4FB50" w:rsidRDefault="00F334AF" w14:paraId="4188D92E" w14:textId="7B0E7B24">
            <w:pPr>
              <w:spacing w:line="257" w:lineRule="auto"/>
            </w:pPr>
            <w:r>
              <w:t>2</w:t>
            </w:r>
          </w:p>
        </w:tc>
        <w:tc>
          <w:tcPr>
            <w:tcW w:w="567" w:type="dxa"/>
            <w:tcMar/>
          </w:tcPr>
          <w:p w:rsidR="00F334AF" w:rsidP="6FC4FB50" w:rsidRDefault="00F334AF" w14:paraId="3A009859" w14:textId="75970F2F">
            <w:pPr>
              <w:spacing w:line="257" w:lineRule="auto"/>
            </w:pPr>
            <w:r>
              <w:t>4</w:t>
            </w:r>
          </w:p>
        </w:tc>
        <w:tc>
          <w:tcPr>
            <w:tcW w:w="567" w:type="dxa"/>
            <w:tcMar/>
          </w:tcPr>
          <w:p w:rsidR="00F334AF" w:rsidP="6FC4FB50" w:rsidRDefault="00F334AF" w14:paraId="43E1519E" w14:textId="3F2E68B3">
            <w:pPr>
              <w:spacing w:line="257" w:lineRule="auto"/>
            </w:pPr>
            <w:r>
              <w:t>8</w:t>
            </w:r>
          </w:p>
        </w:tc>
        <w:tc>
          <w:tcPr>
            <w:tcW w:w="567" w:type="dxa"/>
            <w:tcMar/>
          </w:tcPr>
          <w:p w:rsidR="00F334AF" w:rsidP="6FC4FB50" w:rsidRDefault="00F334AF" w14:paraId="3604F896" w14:textId="4F54DCFB">
            <w:pPr>
              <w:spacing w:line="257" w:lineRule="auto"/>
            </w:pPr>
            <w:r>
              <w:t>24</w:t>
            </w:r>
          </w:p>
        </w:tc>
      </w:tr>
    </w:tbl>
    <w:p w:rsidR="76569436" w:rsidP="7268C3D1" w:rsidRDefault="76569436" w14:paraId="458C4265" w14:textId="4F7BF949">
      <w:pPr>
        <w:pStyle w:val="Normal"/>
        <w:spacing w:line="257" w:lineRule="auto"/>
      </w:pPr>
    </w:p>
    <w:p w:rsidR="1554C168" w:rsidP="1DD47A98" w:rsidRDefault="000002A4" w14:paraId="12E6EDD9" w14:textId="03964144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7268C3D1" w:rsidR="000002A4">
        <w:rPr>
          <w:rFonts w:ascii="Arial" w:hAnsi="Arial" w:eastAsia="Arial" w:cs="Arial"/>
          <w:b w:val="1"/>
          <w:bCs w:val="1"/>
          <w:sz w:val="24"/>
          <w:szCs w:val="24"/>
        </w:rPr>
        <w:t>Sprint Capacity:</w:t>
      </w:r>
      <w:r w:rsidRPr="7268C3D1" w:rsidR="000002A4">
        <w:rPr>
          <w:rFonts w:ascii="Arial" w:hAnsi="Arial" w:eastAsia="Arial" w:cs="Arial"/>
          <w:sz w:val="24"/>
          <w:szCs w:val="24"/>
        </w:rPr>
        <w:t xml:space="preserve"> </w:t>
      </w:r>
      <w:r w:rsidRPr="7268C3D1" w:rsidR="1554C168">
        <w:rPr>
          <w:rFonts w:ascii="Arial" w:hAnsi="Arial" w:eastAsia="Arial" w:cs="Arial"/>
          <w:sz w:val="24"/>
          <w:szCs w:val="24"/>
        </w:rPr>
        <w:t>For</w:t>
      </w:r>
      <w:r w:rsidRPr="7268C3D1" w:rsidR="2AB17E9B">
        <w:rPr>
          <w:rFonts w:ascii="Arial" w:hAnsi="Arial" w:eastAsia="Arial" w:cs="Arial"/>
          <w:sz w:val="24"/>
          <w:szCs w:val="24"/>
        </w:rPr>
        <w:t xml:space="preserve"> this </w:t>
      </w:r>
      <w:r w:rsidRPr="7268C3D1" w:rsidR="45F6DFCF">
        <w:rPr>
          <w:rFonts w:ascii="Arial" w:hAnsi="Arial" w:eastAsia="Arial" w:cs="Arial"/>
          <w:sz w:val="24"/>
          <w:szCs w:val="24"/>
        </w:rPr>
        <w:t>two-week</w:t>
      </w:r>
      <w:r w:rsidRPr="7268C3D1" w:rsidR="2AB17E9B">
        <w:rPr>
          <w:rFonts w:ascii="Arial" w:hAnsi="Arial" w:eastAsia="Arial" w:cs="Arial"/>
          <w:sz w:val="24"/>
          <w:szCs w:val="24"/>
        </w:rPr>
        <w:t xml:space="preserve"> </w:t>
      </w:r>
      <w:r w:rsidRPr="7268C3D1" w:rsidR="1554C168">
        <w:rPr>
          <w:rFonts w:ascii="Arial" w:hAnsi="Arial" w:eastAsia="Arial" w:cs="Arial"/>
          <w:sz w:val="24"/>
          <w:szCs w:val="24"/>
        </w:rPr>
        <w:t>sprint</w:t>
      </w:r>
      <w:r w:rsidRPr="7268C3D1" w:rsidR="00F31F8E">
        <w:rPr>
          <w:rFonts w:ascii="Arial" w:hAnsi="Arial" w:eastAsia="Arial" w:cs="Arial"/>
          <w:sz w:val="24"/>
          <w:szCs w:val="24"/>
        </w:rPr>
        <w:t>,</w:t>
      </w:r>
      <w:r w:rsidRPr="7268C3D1" w:rsidR="1554C168">
        <w:rPr>
          <w:rFonts w:ascii="Arial" w:hAnsi="Arial" w:eastAsia="Arial" w:cs="Arial"/>
          <w:sz w:val="24"/>
          <w:szCs w:val="24"/>
        </w:rPr>
        <w:t xml:space="preserve"> we estimate to spend 40 hours as a team. </w:t>
      </w:r>
      <w:r w:rsidRPr="7268C3D1" w:rsidR="442B9D9F">
        <w:rPr>
          <w:rFonts w:ascii="Arial" w:hAnsi="Arial" w:eastAsia="Arial" w:cs="Arial"/>
          <w:sz w:val="24"/>
          <w:szCs w:val="24"/>
        </w:rPr>
        <w:t>Th</w:t>
      </w:r>
      <w:r w:rsidRPr="7268C3D1" w:rsidR="543777DF">
        <w:rPr>
          <w:rFonts w:ascii="Arial" w:hAnsi="Arial" w:eastAsia="Arial" w:cs="Arial"/>
          <w:sz w:val="24"/>
          <w:szCs w:val="24"/>
        </w:rPr>
        <w:t>erefore</w:t>
      </w:r>
      <w:r w:rsidRPr="7268C3D1" w:rsidR="442B9D9F">
        <w:rPr>
          <w:rFonts w:ascii="Arial" w:hAnsi="Arial" w:eastAsia="Arial" w:cs="Arial"/>
          <w:sz w:val="24"/>
          <w:szCs w:val="24"/>
        </w:rPr>
        <w:t xml:space="preserve">, each member will spend a total of </w:t>
      </w:r>
      <w:r w:rsidRPr="7268C3D1" w:rsidR="442B9D9F">
        <w:rPr>
          <w:rFonts w:ascii="Arial" w:hAnsi="Arial" w:eastAsia="Arial" w:cs="Arial"/>
          <w:sz w:val="24"/>
          <w:szCs w:val="24"/>
        </w:rPr>
        <w:t xml:space="preserve">8 hours. </w:t>
      </w:r>
    </w:p>
    <w:p w:rsidR="0087752B" w:rsidP="554098F6" w:rsidRDefault="331D1DDA" w14:paraId="16239F42" w14:textId="6DB96901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554098F6">
        <w:rPr>
          <w:rFonts w:ascii="Arial" w:hAnsi="Arial" w:eastAsia="Arial" w:cs="Arial"/>
          <w:sz w:val="24"/>
          <w:szCs w:val="24"/>
        </w:rPr>
        <w:t xml:space="preserve"> </w:t>
      </w:r>
    </w:p>
    <w:p w:rsidR="0087752B" w:rsidP="5EF8F59C" w:rsidRDefault="0087752B" w14:paraId="5E5787A5" w14:textId="0EACDFC5"/>
    <w:sectPr w:rsidR="0087752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1DC8"/>
    <w:multiLevelType w:val="hybridMultilevel"/>
    <w:tmpl w:val="65D866D4"/>
    <w:lvl w:ilvl="0" w:tplc="60F4CE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4E7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8B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C0F7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E4D5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6882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E2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425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10C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201826"/>
    <w:multiLevelType w:val="hybridMultilevel"/>
    <w:tmpl w:val="19042514"/>
    <w:lvl w:ilvl="0" w:tplc="F7CCD2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D2A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CEF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F61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2691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D44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68F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602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404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0D0C13"/>
    <w:multiLevelType w:val="hybridMultilevel"/>
    <w:tmpl w:val="DDACA4DE"/>
    <w:lvl w:ilvl="0" w:tplc="78443864">
      <w:start w:val="1"/>
      <w:numFmt w:val="decimal"/>
      <w:lvlText w:val="%1."/>
      <w:lvlJc w:val="left"/>
      <w:pPr>
        <w:ind w:left="720" w:hanging="360"/>
      </w:pPr>
    </w:lvl>
    <w:lvl w:ilvl="1" w:tplc="9F805D7C">
      <w:start w:val="1"/>
      <w:numFmt w:val="lowerLetter"/>
      <w:lvlText w:val="%2."/>
      <w:lvlJc w:val="left"/>
      <w:pPr>
        <w:ind w:left="1440" w:hanging="360"/>
      </w:pPr>
    </w:lvl>
    <w:lvl w:ilvl="2" w:tplc="B22A94AE">
      <w:start w:val="1"/>
      <w:numFmt w:val="lowerRoman"/>
      <w:lvlText w:val="%3."/>
      <w:lvlJc w:val="right"/>
      <w:pPr>
        <w:ind w:left="2160" w:hanging="180"/>
      </w:pPr>
    </w:lvl>
    <w:lvl w:ilvl="3" w:tplc="4484E052">
      <w:start w:val="1"/>
      <w:numFmt w:val="decimal"/>
      <w:lvlText w:val="%4."/>
      <w:lvlJc w:val="left"/>
      <w:pPr>
        <w:ind w:left="2880" w:hanging="360"/>
      </w:pPr>
    </w:lvl>
    <w:lvl w:ilvl="4" w:tplc="3B1E3E30">
      <w:start w:val="1"/>
      <w:numFmt w:val="lowerLetter"/>
      <w:lvlText w:val="%5."/>
      <w:lvlJc w:val="left"/>
      <w:pPr>
        <w:ind w:left="3600" w:hanging="360"/>
      </w:pPr>
    </w:lvl>
    <w:lvl w:ilvl="5" w:tplc="2CF62E24">
      <w:start w:val="1"/>
      <w:numFmt w:val="lowerRoman"/>
      <w:lvlText w:val="%6."/>
      <w:lvlJc w:val="right"/>
      <w:pPr>
        <w:ind w:left="4320" w:hanging="180"/>
      </w:pPr>
    </w:lvl>
    <w:lvl w:ilvl="6" w:tplc="846A4284">
      <w:start w:val="1"/>
      <w:numFmt w:val="decimal"/>
      <w:lvlText w:val="%7."/>
      <w:lvlJc w:val="left"/>
      <w:pPr>
        <w:ind w:left="5040" w:hanging="360"/>
      </w:pPr>
    </w:lvl>
    <w:lvl w:ilvl="7" w:tplc="1A6AC202">
      <w:start w:val="1"/>
      <w:numFmt w:val="lowerLetter"/>
      <w:lvlText w:val="%8."/>
      <w:lvlJc w:val="left"/>
      <w:pPr>
        <w:ind w:left="5760" w:hanging="360"/>
      </w:pPr>
    </w:lvl>
    <w:lvl w:ilvl="8" w:tplc="61A46B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A1CFB"/>
    <w:multiLevelType w:val="hybridMultilevel"/>
    <w:tmpl w:val="0E1481F8"/>
    <w:lvl w:ilvl="0" w:tplc="64CC7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ECFE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43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4AC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A2C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C4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0E0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EB1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C05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E2FAC5"/>
    <w:rsid w:val="000002A4"/>
    <w:rsid w:val="00107C6B"/>
    <w:rsid w:val="00131772"/>
    <w:rsid w:val="001F3B1F"/>
    <w:rsid w:val="00361ADD"/>
    <w:rsid w:val="003846DB"/>
    <w:rsid w:val="00427D53"/>
    <w:rsid w:val="00760639"/>
    <w:rsid w:val="0080597E"/>
    <w:rsid w:val="00857D60"/>
    <w:rsid w:val="00862480"/>
    <w:rsid w:val="0087752B"/>
    <w:rsid w:val="00CE0E12"/>
    <w:rsid w:val="00D3008B"/>
    <w:rsid w:val="00E06ED2"/>
    <w:rsid w:val="00F31F8E"/>
    <w:rsid w:val="00F334AF"/>
    <w:rsid w:val="00FA7B3B"/>
    <w:rsid w:val="02C04D5C"/>
    <w:rsid w:val="036E03B8"/>
    <w:rsid w:val="037CBC73"/>
    <w:rsid w:val="03D63DA0"/>
    <w:rsid w:val="04324FD0"/>
    <w:rsid w:val="04A83112"/>
    <w:rsid w:val="06B940D7"/>
    <w:rsid w:val="0757BFE6"/>
    <w:rsid w:val="075B5296"/>
    <w:rsid w:val="083A543D"/>
    <w:rsid w:val="0857C0F7"/>
    <w:rsid w:val="0ABA4B65"/>
    <w:rsid w:val="0CC97466"/>
    <w:rsid w:val="0D694D1D"/>
    <w:rsid w:val="0D961DC5"/>
    <w:rsid w:val="0DBA1558"/>
    <w:rsid w:val="0ED3F2DD"/>
    <w:rsid w:val="0EDD2440"/>
    <w:rsid w:val="0F0B7519"/>
    <w:rsid w:val="0FACEA2C"/>
    <w:rsid w:val="0FE2FAC5"/>
    <w:rsid w:val="1035E724"/>
    <w:rsid w:val="114E443F"/>
    <w:rsid w:val="116F4544"/>
    <w:rsid w:val="118E379E"/>
    <w:rsid w:val="11926017"/>
    <w:rsid w:val="12472953"/>
    <w:rsid w:val="1283311C"/>
    <w:rsid w:val="13475D8C"/>
    <w:rsid w:val="142BA037"/>
    <w:rsid w:val="1430B2F0"/>
    <w:rsid w:val="145A3C87"/>
    <w:rsid w:val="14F6B6DA"/>
    <w:rsid w:val="1554C168"/>
    <w:rsid w:val="173FC4EF"/>
    <w:rsid w:val="176CB559"/>
    <w:rsid w:val="1A05BD46"/>
    <w:rsid w:val="1A1E2527"/>
    <w:rsid w:val="1B026483"/>
    <w:rsid w:val="1C72CB03"/>
    <w:rsid w:val="1C9EBB76"/>
    <w:rsid w:val="1DD47A98"/>
    <w:rsid w:val="1E880784"/>
    <w:rsid w:val="1ED4D87C"/>
    <w:rsid w:val="2262299F"/>
    <w:rsid w:val="22824044"/>
    <w:rsid w:val="22E65846"/>
    <w:rsid w:val="231ADDAC"/>
    <w:rsid w:val="240FA7B2"/>
    <w:rsid w:val="24CB95D8"/>
    <w:rsid w:val="251B5CF1"/>
    <w:rsid w:val="259D4269"/>
    <w:rsid w:val="25F430E3"/>
    <w:rsid w:val="2643B5E1"/>
    <w:rsid w:val="27AC3F47"/>
    <w:rsid w:val="27EB031B"/>
    <w:rsid w:val="2805D101"/>
    <w:rsid w:val="2862837F"/>
    <w:rsid w:val="2898DA41"/>
    <w:rsid w:val="28FC23ED"/>
    <w:rsid w:val="296E879D"/>
    <w:rsid w:val="299C53F7"/>
    <w:rsid w:val="29A5DE9B"/>
    <w:rsid w:val="2AB17E9B"/>
    <w:rsid w:val="2CA5EFCB"/>
    <w:rsid w:val="2DA54B5E"/>
    <w:rsid w:val="2DB6D19D"/>
    <w:rsid w:val="2DF2D927"/>
    <w:rsid w:val="2E1FE7FC"/>
    <w:rsid w:val="2E61076B"/>
    <w:rsid w:val="2EA82506"/>
    <w:rsid w:val="2EF9092D"/>
    <w:rsid w:val="2F27FFEE"/>
    <w:rsid w:val="30721AD0"/>
    <w:rsid w:val="3089FA94"/>
    <w:rsid w:val="30F3F608"/>
    <w:rsid w:val="31F37CB0"/>
    <w:rsid w:val="32259622"/>
    <w:rsid w:val="32654192"/>
    <w:rsid w:val="32B88993"/>
    <w:rsid w:val="331D1DDA"/>
    <w:rsid w:val="34F2BE3E"/>
    <w:rsid w:val="35C96C1E"/>
    <w:rsid w:val="36356FC0"/>
    <w:rsid w:val="384BE78C"/>
    <w:rsid w:val="38AF1F6D"/>
    <w:rsid w:val="3923703D"/>
    <w:rsid w:val="3983D67F"/>
    <w:rsid w:val="3995F7F0"/>
    <w:rsid w:val="39C472FD"/>
    <w:rsid w:val="3A53DF4F"/>
    <w:rsid w:val="3B3ADDF0"/>
    <w:rsid w:val="3C12ED06"/>
    <w:rsid w:val="3C301DB0"/>
    <w:rsid w:val="3C82B909"/>
    <w:rsid w:val="3CF97415"/>
    <w:rsid w:val="3DFF6FFA"/>
    <w:rsid w:val="3F3298E7"/>
    <w:rsid w:val="40A627F9"/>
    <w:rsid w:val="40B9EC3C"/>
    <w:rsid w:val="4131EDBA"/>
    <w:rsid w:val="4181B8B4"/>
    <w:rsid w:val="41F38888"/>
    <w:rsid w:val="442B9D9F"/>
    <w:rsid w:val="4442F6B0"/>
    <w:rsid w:val="449A81AB"/>
    <w:rsid w:val="45136BCD"/>
    <w:rsid w:val="45F6DFCF"/>
    <w:rsid w:val="460724A3"/>
    <w:rsid w:val="46461762"/>
    <w:rsid w:val="471E80E3"/>
    <w:rsid w:val="4743FF34"/>
    <w:rsid w:val="4A40052B"/>
    <w:rsid w:val="4A725F3F"/>
    <w:rsid w:val="4ACB34A1"/>
    <w:rsid w:val="4C2F3E0D"/>
    <w:rsid w:val="4C5311A2"/>
    <w:rsid w:val="4C5471C9"/>
    <w:rsid w:val="4C902FC6"/>
    <w:rsid w:val="4D081665"/>
    <w:rsid w:val="4D9597DD"/>
    <w:rsid w:val="4DE8F5F3"/>
    <w:rsid w:val="4DFBB927"/>
    <w:rsid w:val="4EDBBF15"/>
    <w:rsid w:val="501FAD3D"/>
    <w:rsid w:val="5215A023"/>
    <w:rsid w:val="5227B70C"/>
    <w:rsid w:val="525A661C"/>
    <w:rsid w:val="52C7257B"/>
    <w:rsid w:val="539E4106"/>
    <w:rsid w:val="53B1956A"/>
    <w:rsid w:val="53DEC815"/>
    <w:rsid w:val="541401F5"/>
    <w:rsid w:val="543777DF"/>
    <w:rsid w:val="543E77E9"/>
    <w:rsid w:val="54E7188D"/>
    <w:rsid w:val="554098F6"/>
    <w:rsid w:val="563382F3"/>
    <w:rsid w:val="578BD23F"/>
    <w:rsid w:val="58076900"/>
    <w:rsid w:val="58A840E3"/>
    <w:rsid w:val="58FDC022"/>
    <w:rsid w:val="59EA5B03"/>
    <w:rsid w:val="5A00BFB9"/>
    <w:rsid w:val="5A5BE3F6"/>
    <w:rsid w:val="5A5E602E"/>
    <w:rsid w:val="5AD781CD"/>
    <w:rsid w:val="5B6B8316"/>
    <w:rsid w:val="5B8C3747"/>
    <w:rsid w:val="5C3CFA7A"/>
    <w:rsid w:val="5E030396"/>
    <w:rsid w:val="5EEC0AD3"/>
    <w:rsid w:val="5EF8F59C"/>
    <w:rsid w:val="603604FB"/>
    <w:rsid w:val="609124F5"/>
    <w:rsid w:val="60C8A78F"/>
    <w:rsid w:val="60F192D7"/>
    <w:rsid w:val="61D0DEC6"/>
    <w:rsid w:val="61E33A48"/>
    <w:rsid w:val="625BC836"/>
    <w:rsid w:val="64A50DE6"/>
    <w:rsid w:val="65754371"/>
    <w:rsid w:val="65DE138B"/>
    <w:rsid w:val="669891C1"/>
    <w:rsid w:val="676C4EDD"/>
    <w:rsid w:val="67898BCB"/>
    <w:rsid w:val="68018CB6"/>
    <w:rsid w:val="694777CB"/>
    <w:rsid w:val="6A604C95"/>
    <w:rsid w:val="6B43D0BD"/>
    <w:rsid w:val="6BF2413C"/>
    <w:rsid w:val="6C22876D"/>
    <w:rsid w:val="6DDEBA64"/>
    <w:rsid w:val="6ED43C27"/>
    <w:rsid w:val="6F5BC541"/>
    <w:rsid w:val="6FC4FB50"/>
    <w:rsid w:val="704C43EC"/>
    <w:rsid w:val="70D3E847"/>
    <w:rsid w:val="70EE5F6E"/>
    <w:rsid w:val="716B31E1"/>
    <w:rsid w:val="7211E3CA"/>
    <w:rsid w:val="7268C3D1"/>
    <w:rsid w:val="7268EF21"/>
    <w:rsid w:val="7326ABF9"/>
    <w:rsid w:val="7334C200"/>
    <w:rsid w:val="737978D0"/>
    <w:rsid w:val="738CE471"/>
    <w:rsid w:val="73E9A354"/>
    <w:rsid w:val="74AE13D6"/>
    <w:rsid w:val="74C90877"/>
    <w:rsid w:val="752B4423"/>
    <w:rsid w:val="758B9176"/>
    <w:rsid w:val="75E8DF19"/>
    <w:rsid w:val="75E9AE62"/>
    <w:rsid w:val="76569436"/>
    <w:rsid w:val="768405B6"/>
    <w:rsid w:val="76AC8F5B"/>
    <w:rsid w:val="770DDEAD"/>
    <w:rsid w:val="7758FAB2"/>
    <w:rsid w:val="779111DE"/>
    <w:rsid w:val="78EA403F"/>
    <w:rsid w:val="791CF449"/>
    <w:rsid w:val="7A5B8E92"/>
    <w:rsid w:val="7AA974E8"/>
    <w:rsid w:val="7B4E156D"/>
    <w:rsid w:val="7B674F58"/>
    <w:rsid w:val="7B8F3DD3"/>
    <w:rsid w:val="7C397711"/>
    <w:rsid w:val="7CCDCBA4"/>
    <w:rsid w:val="7EC73D3F"/>
    <w:rsid w:val="7F1B5195"/>
    <w:rsid w:val="7FB4F1E0"/>
    <w:rsid w:val="7FB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FAC5"/>
  <w15:chartTrackingRefBased/>
  <w15:docId w15:val="{ADE9273E-F3FC-4E1B-B844-630BB506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549CCE1BAA4F8564BD96C9E860A6" ma:contentTypeVersion="4" ma:contentTypeDescription="Create a new document." ma:contentTypeScope="" ma:versionID="4c6e6c353bafe1bbba5e9168cde84194">
  <xsd:schema xmlns:xsd="http://www.w3.org/2001/XMLSchema" xmlns:xs="http://www.w3.org/2001/XMLSchema" xmlns:p="http://schemas.microsoft.com/office/2006/metadata/properties" xmlns:ns2="14f42ffd-52fb-46ae-9af3-2ca668087bd2" targetNamespace="http://schemas.microsoft.com/office/2006/metadata/properties" ma:root="true" ma:fieldsID="f940d81b7db58c78e74b32487b3ea4c4" ns2:_="">
    <xsd:import namespace="14f42ffd-52fb-46ae-9af3-2ca668087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42ffd-52fb-46ae-9af3-2ca668087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2626A-9446-418E-8A3B-3F98592093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B7D42-3FE6-42BE-9155-8DB3C0FF5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42ffd-52fb-46ae-9af3-2ca668087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B78B4E-FA3C-4562-A6E9-15B856A545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Ruchelle Balasuriya</dc:creator>
  <keywords/>
  <dc:description/>
  <lastModifiedBy>Ruchelle Balasuriya</lastModifiedBy>
  <revision>42</revision>
  <dcterms:created xsi:type="dcterms:W3CDTF">2020-08-13T09:25:00.0000000Z</dcterms:created>
  <dcterms:modified xsi:type="dcterms:W3CDTF">2020-08-16T10:27:06.1180906Z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0x010100029A549CCE1BAA4F8564BD96C9E860A6</vt:lpwstr>
  </property>
</Properties>
</file>