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Project Sprint 2 Retro Note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Team: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THURS-10.30-3</w:t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Sprint: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2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September 6th, 2020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Attended: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Anh Nguyen, Mitchell Gust, David Brown, SangYeon Lee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Scrum Master: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Anh Nguyen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David Brown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Development team: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Mitchell Gust, SangYeon Lee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sz w:val="28"/>
          <w:szCs w:val="28"/>
          <w:rtl w:val="0"/>
        </w:rPr>
        <w:t xml:space="preserve">1. Things That Went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tasks were completed on time.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Slightly ahead of schedule.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communication was good. No member missed any meeting.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Everyone was getting much better at the new technology.</w:t>
      </w:r>
    </w:p>
    <w:p w:rsidR="00000000" w:rsidDel="00000000" w:rsidP="00000000" w:rsidRDefault="00000000" w:rsidRPr="00000000" w14:paraId="00000011">
      <w:pPr>
        <w:pStyle w:val="Heading2"/>
        <w:rPr>
          <w:i w:val="1"/>
        </w:rPr>
      </w:pPr>
      <w:r w:rsidDel="00000000" w:rsidR="00000000" w:rsidRPr="00000000">
        <w:rPr>
          <w:sz w:val="28"/>
          <w:szCs w:val="28"/>
          <w:rtl w:val="0"/>
        </w:rPr>
        <w:t xml:space="preserve">2. Things That Could Have Gone 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Implementation process.</w:t>
      </w:r>
    </w:p>
    <w:p w:rsidR="00000000" w:rsidDel="00000000" w:rsidP="00000000" w:rsidRDefault="00000000" w:rsidRPr="00000000" w14:paraId="00000013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Things That Surprised Us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Difficulty of setting up a development environment for building microservice applications and developing microservices.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4. Lessons 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Final Thoughts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yellow"/>
          <w:rtl w:val="0"/>
        </w:rPr>
        <w:t xml:space="preserve">Things to Keep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Current pace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Current level of communication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yellow"/>
          <w:rtl w:val="0"/>
        </w:rPr>
        <w:t xml:space="preserve">Things to Change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Need to be more careful when estimating how a user story can be broken into. And how long it will take to finish.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4472c4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240" w:line="2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240" w:line="2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240" w:line="2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qFormat w:val="1"/>
    <w:rsid w:val="00D96855"/>
    <w:pPr>
      <w:keepNext w:val="1"/>
      <w:spacing w:after="240" w:before="240" w:line="220" w:lineRule="exact"/>
      <w:outlineLvl w:val="1"/>
    </w:pPr>
    <w:rPr>
      <w:rFonts w:ascii="Arial" w:cs="Times New Roman" w:eastAsia="Times New Roman" w:hAnsi="Arial"/>
      <w:b w:val="1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77076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cs="Times New Roman" w:eastAsia="Times New Roman" w:hAnsi="Arial"/>
      <w:b w:val="1"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after="20" w:before="20" w:line="220" w:lineRule="exact"/>
    </w:pPr>
    <w:rPr>
      <w:rFonts w:ascii="Times" w:cs="Times New Roman" w:eastAsia="Times New Roman" w:hAnsi="Times"/>
      <w:b w:val="1"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after="0" w:before="0" w:line="80" w:lineRule="exact"/>
    </w:pPr>
    <w:rPr>
      <w:sz w:val="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WgHNNA1pzmF6ZIfkP/7i3+fIw==">AMUW2mX+pbJm0RVgwnvHk6I/GrXEXEU+dMT8X2NCmzPVWVMqdZ8/Hr35NrU4bWYyiUvXVWq2P1/DJSR8TaQmMjXWlXOUXPV7D5hOKYMVWN/7vu8rT5Pq47A=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2018-04-16T00:45:00Z</dcterms:created>
  <dc:creator>Shekhar Kalra</dc:creator>
</cp:coreProperties>
</file>