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3837" w:rsidRDefault="00BA36C6" w14:paraId="56EAD204" w14:textId="77777777">
      <w:pPr>
        <w:pStyle w:val="Title"/>
        <w:rPr>
          <w:rFonts w:ascii="Raleway" w:hAnsi="Raleway" w:eastAsia="Raleway" w:cs="Raleway"/>
        </w:rPr>
      </w:pPr>
      <w:bookmarkStart w:name="_fbthqve598d9" w:colFirst="0" w:colLast="0" w:id="0"/>
      <w:bookmarkEnd w:id="0"/>
      <w:r>
        <w:rPr>
          <w:rFonts w:ascii="Raleway" w:hAnsi="Raleway" w:eastAsia="Raleway" w:cs="Raleway"/>
        </w:rPr>
        <w:t>Meeting Minutes</w:t>
      </w:r>
    </w:p>
    <w:p w:rsidR="009D3837" w:rsidP="00AE164B" w:rsidRDefault="0062533C" w14:paraId="381C706B" w14:textId="2B0B1065">
      <w:pPr>
        <w:pStyle w:val="Heading1"/>
        <w:rPr>
          <w:rFonts w:ascii="Raleway" w:hAnsi="Raleway" w:eastAsia="Raleway" w:cs="Raleway"/>
        </w:rPr>
      </w:pPr>
      <w:bookmarkStart w:name="_ylbxde2dovsg" w:colFirst="0" w:colLast="0" w:id="1"/>
      <w:bookmarkEnd w:id="1"/>
      <w:r>
        <w:rPr>
          <w:rFonts w:ascii="Raleway" w:hAnsi="Raleway" w:eastAsia="Raleway" w:cs="Raleway"/>
        </w:rPr>
        <w:t>Daily Scrum</w:t>
      </w:r>
    </w:p>
    <w:p w:rsidR="009D3837" w:rsidRDefault="00BA36C6" w14:paraId="3611896C" w14:textId="77777777">
      <w:pPr>
        <w:pStyle w:val="Heading2"/>
        <w:rPr>
          <w:rFonts w:ascii="Raleway" w:hAnsi="Raleway" w:eastAsia="Raleway" w:cs="Raleway"/>
        </w:rPr>
      </w:pPr>
      <w:r>
        <w:rPr>
          <w:rFonts w:ascii="Raleway" w:hAnsi="Raleway" w:eastAsia="Raleway" w:cs="Raleway"/>
        </w:rPr>
        <w:t>Meeting Details</w:t>
      </w:r>
    </w:p>
    <w:tbl>
      <w:tblPr>
        <w:tblStyle w:val="a"/>
        <w:tblW w:w="889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90"/>
        <w:gridCol w:w="6405"/>
      </w:tblGrid>
      <w:tr w:rsidR="009D3837" w:rsidTr="7F9AC164" w14:paraId="7A2E7002" w14:textId="77777777">
        <w:trPr>
          <w:trHeight w:val="300"/>
        </w:trPr>
        <w:tc>
          <w:tcPr>
            <w:tcW w:w="249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59D1B1D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Date:</w:t>
            </w:r>
          </w:p>
        </w:tc>
        <w:tc>
          <w:tcPr>
            <w:tcW w:w="640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5C9FD154" w14:textId="0698E278">
            <w:pPr>
              <w:widowControl w:val="0"/>
              <w:pBdr>
                <w:top w:val="nil"/>
                <w:left w:val="nil"/>
                <w:bottom w:val="nil"/>
                <w:right w:val="nil"/>
                <w:between w:val="nil"/>
              </w:pBdr>
              <w:rPr>
                <w:rFonts w:ascii="Raleway" w:hAnsi="Raleway" w:eastAsia="Raleway" w:cs="Raleway"/>
                <w:sz w:val="20"/>
                <w:szCs w:val="20"/>
              </w:rPr>
            </w:pPr>
            <w:r w:rsidRPr="7DF2C1A1" w:rsidR="00BA36C6">
              <w:rPr>
                <w:rFonts w:ascii="Raleway" w:hAnsi="Raleway" w:eastAsia="Raleway" w:cs="Raleway"/>
                <w:sz w:val="20"/>
                <w:szCs w:val="20"/>
              </w:rPr>
              <w:t xml:space="preserve"> </w:t>
            </w:r>
            <w:r w:rsidRPr="7DF2C1A1" w:rsidR="44A2C01E">
              <w:rPr>
                <w:rFonts w:ascii="Raleway" w:hAnsi="Raleway" w:eastAsia="Raleway" w:cs="Raleway"/>
                <w:sz w:val="20"/>
                <w:szCs w:val="20"/>
              </w:rPr>
              <w:t>01</w:t>
            </w:r>
            <w:r w:rsidRPr="7DF2C1A1" w:rsidR="5941A56B">
              <w:rPr>
                <w:rFonts w:ascii="Raleway" w:hAnsi="Raleway" w:eastAsia="Raleway" w:cs="Raleway"/>
                <w:sz w:val="20"/>
                <w:szCs w:val="20"/>
              </w:rPr>
              <w:t>/0</w:t>
            </w:r>
            <w:r w:rsidRPr="7DF2C1A1" w:rsidR="2F894500">
              <w:rPr>
                <w:rFonts w:ascii="Raleway" w:hAnsi="Raleway" w:eastAsia="Raleway" w:cs="Raleway"/>
                <w:sz w:val="20"/>
                <w:szCs w:val="20"/>
              </w:rPr>
              <w:t>9</w:t>
            </w:r>
            <w:r w:rsidRPr="7DF2C1A1" w:rsidR="5941A56B">
              <w:rPr>
                <w:rFonts w:ascii="Raleway" w:hAnsi="Raleway" w:eastAsia="Raleway" w:cs="Raleway"/>
                <w:sz w:val="20"/>
                <w:szCs w:val="20"/>
              </w:rPr>
              <w:t>/2020</w:t>
            </w:r>
          </w:p>
        </w:tc>
      </w:tr>
      <w:tr w:rsidR="009D3837" w:rsidTr="7F9AC164" w14:paraId="5D4208BC"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628BFD87"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Venue:</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2F8A072D" w14:textId="1CF2570B">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 xml:space="preserve"> </w:t>
            </w:r>
            <w:r w:rsidR="00422F78">
              <w:rPr>
                <w:rFonts w:ascii="Raleway" w:hAnsi="Raleway" w:eastAsia="Raleway" w:cs="Raleway"/>
                <w:sz w:val="20"/>
                <w:szCs w:val="20"/>
              </w:rPr>
              <w:t>Zoom</w:t>
            </w:r>
          </w:p>
        </w:tc>
      </w:tr>
      <w:tr w:rsidR="009D3837" w:rsidTr="7F9AC164" w14:paraId="55EA86FA"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495607C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Attendees: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373C2" w:rsidRDefault="006373C2" w14:paraId="79B25A89" w14:textId="77777777">
            <w:pPr>
              <w:spacing w:line="235" w:lineRule="auto"/>
              <w:rPr>
                <w:rFonts w:ascii="Raleway" w:hAnsi="Raleway" w:eastAsia="Raleway" w:cs="Raleway"/>
                <w:sz w:val="20"/>
                <w:szCs w:val="20"/>
              </w:rPr>
            </w:pPr>
            <w:r>
              <w:rPr>
                <w:rFonts w:ascii="Raleway" w:hAnsi="Raleway" w:eastAsia="Raleway" w:cs="Raleway"/>
                <w:sz w:val="20"/>
                <w:szCs w:val="20"/>
              </w:rPr>
              <w:t>Ryan Babij</w:t>
            </w:r>
          </w:p>
          <w:p w:rsidR="006373C2" w:rsidRDefault="006373C2" w14:paraId="4A626C60" w14:textId="77777777">
            <w:pPr>
              <w:spacing w:line="235" w:lineRule="auto"/>
              <w:rPr>
                <w:rFonts w:ascii="Raleway" w:hAnsi="Raleway" w:eastAsia="Raleway" w:cs="Raleway"/>
                <w:sz w:val="20"/>
                <w:szCs w:val="20"/>
              </w:rPr>
            </w:pPr>
            <w:r>
              <w:rPr>
                <w:rFonts w:ascii="Raleway" w:hAnsi="Raleway" w:eastAsia="Raleway" w:cs="Raleway"/>
                <w:sz w:val="20"/>
                <w:szCs w:val="20"/>
              </w:rPr>
              <w:t>Jordan Sorrenti</w:t>
            </w:r>
          </w:p>
          <w:p w:rsidR="006373C2" w:rsidRDefault="006373C2" w14:paraId="6DB6896C" w14:textId="77777777">
            <w:pPr>
              <w:spacing w:line="235" w:lineRule="auto"/>
              <w:rPr>
                <w:rFonts w:ascii="Raleway" w:hAnsi="Raleway" w:eastAsia="Raleway" w:cs="Raleway"/>
                <w:sz w:val="20"/>
                <w:szCs w:val="20"/>
              </w:rPr>
            </w:pPr>
            <w:r>
              <w:rPr>
                <w:rFonts w:ascii="Raleway" w:hAnsi="Raleway" w:eastAsia="Raleway" w:cs="Raleway"/>
                <w:sz w:val="20"/>
                <w:szCs w:val="20"/>
              </w:rPr>
              <w:t>Hollie Steinman</w:t>
            </w:r>
          </w:p>
          <w:p w:rsidR="006373C2" w:rsidRDefault="006373C2" w14:paraId="15E5FCB4" w14:textId="6965AA5F">
            <w:pPr>
              <w:spacing w:line="235" w:lineRule="auto"/>
              <w:rPr>
                <w:rFonts w:ascii="Raleway" w:hAnsi="Raleway" w:eastAsia="Raleway" w:cs="Raleway"/>
                <w:sz w:val="20"/>
                <w:szCs w:val="20"/>
              </w:rPr>
            </w:pPr>
            <w:r>
              <w:rPr>
                <w:rFonts w:ascii="Raleway" w:hAnsi="Raleway" w:eastAsia="Raleway" w:cs="Raleway"/>
                <w:sz w:val="20"/>
                <w:szCs w:val="20"/>
              </w:rPr>
              <w:t>Matthies Abera</w:t>
            </w:r>
            <w:r w:rsidR="00441DDB">
              <w:rPr>
                <w:rFonts w:ascii="Raleway" w:hAnsi="Raleway" w:eastAsia="Raleway" w:cs="Raleway"/>
                <w:sz w:val="20"/>
                <w:szCs w:val="20"/>
              </w:rPr>
              <w:t xml:space="preserve"> (PO)</w:t>
            </w:r>
          </w:p>
          <w:p w:rsidR="00422F78" w:rsidP="0A6B55D5" w:rsidRDefault="006373C2" w14:paraId="309B6E7D" w14:textId="692C0691">
            <w:pPr>
              <w:spacing w:line="235" w:lineRule="auto"/>
              <w:rPr>
                <w:rFonts w:ascii="Raleway" w:hAnsi="Raleway" w:eastAsia="Raleway" w:cs="Raleway"/>
                <w:sz w:val="20"/>
                <w:szCs w:val="20"/>
              </w:rPr>
            </w:pPr>
            <w:r w:rsidRPr="0A6B55D5" w:rsidR="61622127">
              <w:rPr>
                <w:rFonts w:ascii="Raleway" w:hAnsi="Raleway" w:eastAsia="Raleway" w:cs="Raleway"/>
                <w:sz w:val="20"/>
                <w:szCs w:val="20"/>
              </w:rPr>
              <w:t>Luke Davoli</w:t>
            </w:r>
            <w:r w:rsidRPr="0A6B55D5" w:rsidR="1B9A20C5">
              <w:rPr>
                <w:rFonts w:ascii="Raleway" w:hAnsi="Raleway" w:eastAsia="Raleway" w:cs="Raleway"/>
                <w:sz w:val="20"/>
                <w:szCs w:val="20"/>
              </w:rPr>
              <w:t xml:space="preserve"> (SM)</w:t>
            </w:r>
          </w:p>
        </w:tc>
      </w:tr>
      <w:tr w:rsidR="009D3837" w:rsidTr="7F9AC164" w14:paraId="4A4E184B"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21490F4C"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Apologies: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0ADC8E5C" w14:textId="782E5B2F">
            <w:pPr>
              <w:widowControl w:val="0"/>
              <w:pBdr>
                <w:top w:val="nil"/>
                <w:left w:val="nil"/>
                <w:bottom w:val="nil"/>
                <w:right w:val="nil"/>
                <w:between w:val="nil"/>
              </w:pBdr>
              <w:rPr>
                <w:rFonts w:ascii="Raleway" w:hAnsi="Raleway" w:eastAsia="Raleway" w:cs="Raleway"/>
                <w:sz w:val="20"/>
                <w:szCs w:val="20"/>
              </w:rPr>
            </w:pPr>
            <w:r w:rsidRPr="7F9AC164" w:rsidR="00BA36C6">
              <w:rPr>
                <w:rFonts w:ascii="Raleway" w:hAnsi="Raleway" w:eastAsia="Raleway" w:cs="Raleway"/>
                <w:sz w:val="20"/>
                <w:szCs w:val="20"/>
              </w:rPr>
              <w:t xml:space="preserve"> </w:t>
            </w:r>
            <w:r w:rsidRPr="7F9AC164" w:rsidR="15E886E2">
              <w:rPr>
                <w:rFonts w:ascii="Raleway" w:hAnsi="Raleway" w:eastAsia="Raleway" w:cs="Raleway"/>
                <w:sz w:val="20"/>
                <w:szCs w:val="20"/>
              </w:rPr>
              <w:t>Hollie (Sick)</w:t>
            </w:r>
          </w:p>
        </w:tc>
      </w:tr>
    </w:tbl>
    <w:p w:rsidR="009D3837" w:rsidRDefault="00BA36C6" w14:paraId="3106C9EB" w14:textId="77777777">
      <w:pPr>
        <w:pBdr>
          <w:top w:val="nil"/>
          <w:left w:val="nil"/>
          <w:bottom w:val="nil"/>
          <w:right w:val="nil"/>
          <w:between w:val="nil"/>
        </w:pBdr>
        <w:rPr>
          <w:rFonts w:ascii="Raleway" w:hAnsi="Raleway" w:eastAsia="Raleway" w:cs="Raleway"/>
          <w:b/>
          <w:sz w:val="20"/>
          <w:szCs w:val="20"/>
        </w:rPr>
      </w:pPr>
      <w:r>
        <w:rPr>
          <w:rFonts w:ascii="Raleway" w:hAnsi="Raleway" w:eastAsia="Raleway" w:cs="Raleway"/>
          <w:b/>
          <w:sz w:val="20"/>
          <w:szCs w:val="20"/>
        </w:rPr>
        <w:t xml:space="preserve"> </w:t>
      </w:r>
    </w:p>
    <w:p w:rsidR="009D3837" w:rsidRDefault="00BA36C6" w14:paraId="6C7CF996" w14:textId="77777777">
      <w:pPr>
        <w:pStyle w:val="Heading2"/>
        <w:rPr>
          <w:rFonts w:ascii="Raleway" w:hAnsi="Raleway" w:eastAsia="Raleway" w:cs="Raleway"/>
        </w:rPr>
      </w:pPr>
      <w:bookmarkStart w:name="_c9v6l92hfgog" w:colFirst="0" w:colLast="0" w:id="2"/>
      <w:bookmarkEnd w:id="2"/>
      <w:r>
        <w:rPr>
          <w:rFonts w:ascii="Raleway" w:hAnsi="Raleway" w:eastAsia="Raleway" w:cs="Raleway"/>
        </w:rPr>
        <w:t>Information / Decisions</w:t>
      </w:r>
    </w:p>
    <w:tbl>
      <w:tblPr>
        <w:tblW w:w="89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750"/>
        <w:gridCol w:w="8160"/>
      </w:tblGrid>
      <w:tr w:rsidR="009D3837" w:rsidTr="7F9AC164" w14:paraId="189B2D33" w14:textId="77777777">
        <w:tc>
          <w:tcPr>
            <w:tcW w:w="75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117FD8B2"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816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70A8D909"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r>
      <w:tr w:rsidRPr="00092F88" w:rsidR="009D3837" w:rsidTr="7F9AC164" w14:paraId="2BBA2C4D" w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Pr="00092F88" w:rsidR="009D3837" w:rsidRDefault="00531076" w14:paraId="1421CBFB" w14:textId="3C3AF5B6">
            <w:pPr>
              <w:widowControl w:val="0"/>
              <w:pBdr>
                <w:top w:val="nil"/>
                <w:left w:val="nil"/>
                <w:bottom w:val="nil"/>
                <w:right w:val="nil"/>
                <w:between w:val="nil"/>
              </w:pBdr>
              <w:jc w:val="center"/>
              <w:rPr>
                <w:rFonts w:ascii="Raleway" w:hAnsi="Raleway" w:eastAsia="Raleway" w:cs="Raleway"/>
                <w:sz w:val="20"/>
                <w:szCs w:val="20"/>
              </w:rPr>
            </w:pPr>
            <w:bookmarkStart w:name="_a58xphi97l0w" w:colFirst="0" w:colLast="0" w:id="3"/>
            <w:bookmarkEnd w:id="3"/>
            <w:r w:rsidRPr="00092F88">
              <w:rPr>
                <w:rFonts w:ascii="Raleway" w:hAnsi="Raleway" w:eastAsia="Raleway" w:cs="Raleway"/>
                <w:sz w:val="20"/>
                <w:szCs w:val="20"/>
              </w:rPr>
              <w:t>1</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Pr="00696BB2" w:rsidR="00AE164B" w:rsidRDefault="00AE164B" w14:paraId="5A2B1AD3" w14:textId="4E3AC28D">
            <w:pPr>
              <w:widowControl w:val="0"/>
              <w:pBdr>
                <w:top w:val="nil"/>
                <w:left w:val="nil"/>
                <w:bottom w:val="nil"/>
                <w:right w:val="nil"/>
                <w:between w:val="nil"/>
              </w:pBdr>
              <w:rPr>
                <w:rFonts w:ascii="Raleway" w:hAnsi="Raleway" w:eastAsia="Raleway" w:cs="Raleway"/>
                <w:b/>
                <w:bCs/>
                <w:sz w:val="20"/>
                <w:szCs w:val="20"/>
              </w:rPr>
            </w:pPr>
            <w:r w:rsidRPr="00696BB2">
              <w:rPr>
                <w:rFonts w:ascii="Raleway" w:hAnsi="Raleway" w:eastAsia="Raleway" w:cs="Raleway"/>
                <w:b/>
                <w:bCs/>
                <w:sz w:val="20"/>
                <w:szCs w:val="20"/>
              </w:rPr>
              <w:t>Daily Standup</w:t>
            </w:r>
          </w:p>
          <w:p w:rsidRPr="00731700" w:rsidR="00B62FFB" w:rsidP="0A6B55D5" w:rsidRDefault="005829F6" w14:paraId="362964FB" w14:textId="5C566E6E">
            <w:pPr>
              <w:widowControl w:val="0"/>
              <w:pBdr>
                <w:top w:val="nil"/>
                <w:left w:val="nil"/>
                <w:bottom w:val="nil"/>
                <w:right w:val="nil"/>
                <w:between w:val="nil"/>
              </w:pBdr>
              <w:ind/>
              <w:rPr>
                <w:rFonts w:ascii="Raleway" w:hAnsi="Raleway" w:eastAsia="Raleway" w:cs="Raleway"/>
                <w:sz w:val="20"/>
                <w:szCs w:val="20"/>
              </w:rPr>
            </w:pPr>
            <w:r w:rsidRPr="0A6B55D5" w:rsidR="00092F88">
              <w:rPr>
                <w:rFonts w:ascii="Raleway" w:hAnsi="Raleway" w:eastAsia="Raleway" w:cs="Raleway"/>
                <w:sz w:val="20"/>
                <w:szCs w:val="20"/>
              </w:rPr>
              <w:t xml:space="preserve">What </w:t>
            </w:r>
            <w:r w:rsidRPr="0A6B55D5" w:rsidR="00092F88">
              <w:rPr>
                <w:rFonts w:ascii="Raleway" w:hAnsi="Raleway" w:eastAsia="Raleway" w:cs="Raleway"/>
                <w:sz w:val="20"/>
                <w:szCs w:val="20"/>
              </w:rPr>
              <w:t>we’ve</w:t>
            </w:r>
            <w:r w:rsidRPr="0A6B55D5" w:rsidR="00092F88">
              <w:rPr>
                <w:rFonts w:ascii="Raleway" w:hAnsi="Raleway" w:eastAsia="Raleway" w:cs="Raleway"/>
                <w:sz w:val="20"/>
                <w:szCs w:val="20"/>
              </w:rPr>
              <w:t xml:space="preserve"> done:</w:t>
            </w:r>
          </w:p>
          <w:p w:rsidR="4780A5CF" w:rsidP="7F9AC164" w:rsidRDefault="4780A5CF" w14:paraId="26D93732" w14:textId="50A29F99">
            <w:pPr>
              <w:pStyle w:val="ListParagraph"/>
              <w:numPr>
                <w:ilvl w:val="0"/>
                <w:numId w:val="11"/>
              </w:numPr>
              <w:bidi w:val="0"/>
              <w:spacing w:before="0" w:beforeAutospacing="off" w:after="0" w:afterAutospacing="off" w:line="276" w:lineRule="auto"/>
              <w:ind w:left="720" w:right="0" w:hanging="360"/>
              <w:jc w:val="left"/>
              <w:rPr>
                <w:rFonts w:ascii="Arial" w:hAnsi="Arial" w:eastAsia="Arial" w:cs="Arial"/>
                <w:sz w:val="20"/>
                <w:szCs w:val="20"/>
              </w:rPr>
            </w:pPr>
            <w:r w:rsidRPr="7F9AC164" w:rsidR="4780A5CF">
              <w:rPr>
                <w:sz w:val="20"/>
                <w:szCs w:val="20"/>
              </w:rPr>
              <w:t>Matt completed the connection of services to available times as well as available times individually</w:t>
            </w:r>
          </w:p>
          <w:p w:rsidR="4780A5CF" w:rsidP="7F9AC164" w:rsidRDefault="4780A5CF" w14:paraId="467CDE91" w14:textId="1C5F83D5">
            <w:pPr>
              <w:pStyle w:val="ListParagraph"/>
              <w:numPr>
                <w:ilvl w:val="0"/>
                <w:numId w:val="11"/>
              </w:numPr>
              <w:bidi w:val="0"/>
              <w:spacing w:before="0" w:beforeAutospacing="off" w:after="0" w:afterAutospacing="off" w:line="276" w:lineRule="auto"/>
              <w:ind w:left="720" w:right="0" w:hanging="360"/>
              <w:jc w:val="left"/>
              <w:rPr>
                <w:sz w:val="20"/>
                <w:szCs w:val="20"/>
              </w:rPr>
            </w:pPr>
            <w:r w:rsidRPr="7F9AC164" w:rsidR="4780A5CF">
              <w:rPr>
                <w:sz w:val="20"/>
                <w:szCs w:val="20"/>
              </w:rPr>
              <w:t>Jordan finished the timeslot functionality for services</w:t>
            </w:r>
          </w:p>
          <w:p w:rsidR="6EC7D432" w:rsidP="7F9AC164" w:rsidRDefault="6EC7D432" w14:paraId="3F2A99E7" w14:textId="299E939A">
            <w:pPr>
              <w:pStyle w:val="ListParagraph"/>
              <w:numPr>
                <w:ilvl w:val="0"/>
                <w:numId w:val="11"/>
              </w:numPr>
              <w:bidi w:val="0"/>
              <w:spacing w:before="0" w:beforeAutospacing="off" w:after="0" w:afterAutospacing="off" w:line="276" w:lineRule="auto"/>
              <w:ind w:left="720" w:right="0" w:hanging="360"/>
              <w:jc w:val="left"/>
              <w:rPr>
                <w:sz w:val="20"/>
                <w:szCs w:val="20"/>
              </w:rPr>
            </w:pPr>
            <w:r w:rsidRPr="7F9AC164" w:rsidR="6EC7D432">
              <w:rPr>
                <w:sz w:val="20"/>
                <w:szCs w:val="20"/>
              </w:rPr>
              <w:t>Ryan been looking at the code that gets the front and back end working together</w:t>
            </w:r>
          </w:p>
          <w:p w:rsidR="5170E7DA" w:rsidP="7F9AC164" w:rsidRDefault="5170E7DA" w14:paraId="6848CDD4" w14:textId="41408B27">
            <w:pPr>
              <w:pStyle w:val="ListParagraph"/>
              <w:numPr>
                <w:ilvl w:val="0"/>
                <w:numId w:val="11"/>
              </w:numPr>
              <w:bidi w:val="0"/>
              <w:spacing w:before="0" w:beforeAutospacing="off" w:after="0" w:afterAutospacing="off" w:line="276" w:lineRule="auto"/>
              <w:ind w:left="720" w:right="0" w:hanging="360"/>
              <w:jc w:val="left"/>
              <w:rPr>
                <w:sz w:val="20"/>
                <w:szCs w:val="20"/>
              </w:rPr>
            </w:pPr>
            <w:r w:rsidRPr="7F9AC164" w:rsidR="5170E7DA">
              <w:rPr>
                <w:sz w:val="20"/>
                <w:szCs w:val="20"/>
              </w:rPr>
              <w:t>Luke finished testing Ryan’s login controller and I attempted to start testing front end components I was not able to because I could not run the recat app</w:t>
            </w:r>
          </w:p>
          <w:p w:rsidRPr="00731700" w:rsidR="00B62FFB" w:rsidP="28137B07" w:rsidRDefault="005829F6" w14:paraId="0FEF4C76" w14:textId="3360DE48">
            <w:pPr>
              <w:pStyle w:val="Normal"/>
              <w:widowControl w:val="0"/>
              <w:pBdr>
                <w:top w:val="nil"/>
                <w:left w:val="nil"/>
                <w:bottom w:val="nil"/>
                <w:right w:val="nil"/>
                <w:between w:val="nil"/>
              </w:pBdr>
              <w:ind w:left="0"/>
              <w:rPr>
                <w:rFonts w:ascii="Raleway" w:hAnsi="Raleway" w:eastAsia="Raleway" w:cs="Raleway"/>
                <w:sz w:val="20"/>
                <w:szCs w:val="20"/>
              </w:rPr>
            </w:pPr>
            <w:r w:rsidRPr="0A6B55D5" w:rsidR="005829F6">
              <w:rPr>
                <w:rFonts w:ascii="Raleway" w:hAnsi="Raleway" w:eastAsia="Raleway" w:cs="Raleway"/>
                <w:sz w:val="20"/>
                <w:szCs w:val="20"/>
              </w:rPr>
              <w:t xml:space="preserve">What </w:t>
            </w:r>
            <w:r w:rsidRPr="0A6B55D5" w:rsidR="005829F6">
              <w:rPr>
                <w:rFonts w:ascii="Raleway" w:hAnsi="Raleway" w:eastAsia="Raleway" w:cs="Raleway"/>
                <w:sz w:val="20"/>
                <w:szCs w:val="20"/>
              </w:rPr>
              <w:t>we’re</w:t>
            </w:r>
            <w:r w:rsidRPr="0A6B55D5" w:rsidR="005829F6">
              <w:rPr>
                <w:rFonts w:ascii="Raleway" w:hAnsi="Raleway" w:eastAsia="Raleway" w:cs="Raleway"/>
                <w:sz w:val="20"/>
                <w:szCs w:val="20"/>
              </w:rPr>
              <w:t xml:space="preserve"> going to do:</w:t>
            </w:r>
          </w:p>
          <w:p w:rsidRPr="005829F6" w:rsidR="00731700" w:rsidP="7F9AC164" w:rsidRDefault="00731700" w14:paraId="405CE089" w14:textId="105E83A3">
            <w:pPr>
              <w:pStyle w:val="ListParagraph"/>
              <w:widowControl w:val="0"/>
              <w:numPr>
                <w:ilvl w:val="0"/>
                <w:numId w:val="9"/>
              </w:numPr>
              <w:pBdr>
                <w:top w:val="nil"/>
                <w:left w:val="nil"/>
                <w:bottom w:val="nil"/>
                <w:right w:val="nil"/>
                <w:between w:val="nil"/>
              </w:pBdr>
              <w:spacing w:before="0" w:beforeAutospacing="off" w:after="0" w:afterAutospacing="off" w:line="276" w:lineRule="auto"/>
              <w:ind w:left="720" w:right="0" w:hanging="360"/>
              <w:jc w:val="left"/>
              <w:rPr>
                <w:rFonts w:ascii="Arial" w:hAnsi="Arial" w:eastAsia="Arial" w:cs="Arial"/>
                <w:sz w:val="20"/>
                <w:szCs w:val="20"/>
              </w:rPr>
            </w:pPr>
            <w:r w:rsidRPr="7F9AC164" w:rsidR="68785700">
              <w:rPr>
                <w:sz w:val="20"/>
                <w:szCs w:val="20"/>
              </w:rPr>
              <w:t xml:space="preserve">Front end and back end teams need to discuss how they are going to deal with bad requests and errors: validate on front end so that a request is not sent in the first place, if it passes front end validate on back end, if error then send back a bad </w:t>
            </w:r>
            <w:r w:rsidRPr="7F9AC164" w:rsidR="273527E7">
              <w:rPr>
                <w:sz w:val="20"/>
                <w:szCs w:val="20"/>
              </w:rPr>
              <w:t>request status code and error message for the front end to display</w:t>
            </w:r>
          </w:p>
          <w:p w:rsidRPr="005829F6" w:rsidR="00731700" w:rsidP="7F9AC164" w:rsidRDefault="00731700" w14:paraId="4A45BD36" w14:textId="650E2E5C">
            <w:pPr>
              <w:pStyle w:val="ListParagraph"/>
              <w:widowControl w:val="0"/>
              <w:numPr>
                <w:ilvl w:val="0"/>
                <w:numId w:val="9"/>
              </w:numPr>
              <w:pBdr>
                <w:top w:val="nil"/>
                <w:left w:val="nil"/>
                <w:bottom w:val="nil"/>
                <w:right w:val="nil"/>
                <w:between w:val="nil"/>
              </w:pBdr>
              <w:bidi w:val="0"/>
              <w:spacing w:before="0" w:beforeAutospacing="off" w:after="0" w:afterAutospacing="off" w:line="276" w:lineRule="auto"/>
              <w:ind w:left="720" w:right="0" w:hanging="360"/>
              <w:jc w:val="left"/>
              <w:rPr>
                <w:sz w:val="20"/>
                <w:szCs w:val="20"/>
              </w:rPr>
            </w:pPr>
            <w:r w:rsidRPr="7F9AC164" w:rsidR="743BD058">
              <w:rPr>
                <w:sz w:val="20"/>
                <w:szCs w:val="20"/>
              </w:rPr>
              <w:t xml:space="preserve">Ryan going to set up </w:t>
            </w:r>
            <w:proofErr w:type="spellStart"/>
            <w:r w:rsidRPr="7F9AC164" w:rsidR="743BD058">
              <w:rPr>
                <w:sz w:val="20"/>
                <w:szCs w:val="20"/>
              </w:rPr>
              <w:t>aws</w:t>
            </w:r>
            <w:proofErr w:type="spellEnd"/>
            <w:r w:rsidRPr="7F9AC164" w:rsidR="743BD058">
              <w:rPr>
                <w:sz w:val="20"/>
                <w:szCs w:val="20"/>
              </w:rPr>
              <w:t xml:space="preserve"> as he is on track with sprint 2</w:t>
            </w:r>
          </w:p>
          <w:p w:rsidRPr="005829F6" w:rsidR="00731700" w:rsidP="7F9AC164" w:rsidRDefault="00731700" w14:paraId="6F9B167A" w14:textId="46AD74AA">
            <w:pPr>
              <w:pStyle w:val="ListParagraph"/>
              <w:widowControl w:val="0"/>
              <w:numPr>
                <w:ilvl w:val="0"/>
                <w:numId w:val="9"/>
              </w:numPr>
              <w:pBdr>
                <w:top w:val="nil"/>
                <w:left w:val="nil"/>
                <w:bottom w:val="nil"/>
                <w:right w:val="nil"/>
                <w:between w:val="nil"/>
              </w:pBdr>
              <w:bidi w:val="0"/>
              <w:spacing w:before="0" w:beforeAutospacing="off" w:after="0" w:afterAutospacing="off" w:line="276" w:lineRule="auto"/>
              <w:ind w:left="720" w:right="0" w:hanging="360"/>
              <w:jc w:val="left"/>
              <w:rPr>
                <w:sz w:val="20"/>
                <w:szCs w:val="20"/>
              </w:rPr>
            </w:pPr>
            <w:r w:rsidRPr="7F9AC164" w:rsidR="4EEF57A2">
              <w:rPr>
                <w:sz w:val="20"/>
                <w:szCs w:val="20"/>
              </w:rPr>
              <w:t xml:space="preserve">Luke going to meet with </w:t>
            </w:r>
            <w:r w:rsidRPr="7F9AC164" w:rsidR="2741FB7C">
              <w:rPr>
                <w:sz w:val="20"/>
                <w:szCs w:val="20"/>
              </w:rPr>
              <w:t>homy to see why he can’t start</w:t>
            </w:r>
            <w:r w:rsidRPr="7F9AC164" w:rsidR="27736FCE">
              <w:rPr>
                <w:sz w:val="20"/>
                <w:szCs w:val="20"/>
              </w:rPr>
              <w:t xml:space="preserve"> the app on front end and continue with testing things</w:t>
            </w:r>
          </w:p>
        </w:tc>
      </w:tr>
      <w:tr w:rsidR="2A8C67C8" w:rsidTr="7F9AC164" w14:paraId="6E526158">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1805DF37" w:rsidP="2A8C67C8" w:rsidRDefault="1805DF37" w14:paraId="14F8D121" w14:textId="19BEF2F2">
            <w:pPr>
              <w:pStyle w:val="Normal"/>
              <w:jc w:val="center"/>
              <w:rPr>
                <w:rFonts w:ascii="Raleway" w:hAnsi="Raleway" w:eastAsia="Raleway" w:cs="Raleway"/>
                <w:sz w:val="20"/>
                <w:szCs w:val="20"/>
              </w:rPr>
            </w:pPr>
            <w:r w:rsidRPr="0A6B55D5" w:rsidR="127D0144">
              <w:rPr>
                <w:rFonts w:ascii="Raleway" w:hAnsi="Raleway" w:eastAsia="Raleway" w:cs="Raleway"/>
                <w:sz w:val="20"/>
                <w:szCs w:val="20"/>
              </w:rPr>
              <w:t>2</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1805DF37" w:rsidP="2A8C67C8" w:rsidRDefault="1805DF37" w14:paraId="5B2E242F" w14:textId="487428EC">
            <w:pPr>
              <w:pStyle w:val="ListParagraph"/>
              <w:ind w:left="0"/>
              <w:rPr>
                <w:rFonts w:ascii="Raleway" w:hAnsi="Raleway" w:eastAsia="Raleway" w:cs="Raleway"/>
                <w:sz w:val="20"/>
                <w:szCs w:val="20"/>
              </w:rPr>
            </w:pPr>
            <w:r w:rsidRPr="7F9AC164" w:rsidR="63492812">
              <w:rPr>
                <w:rFonts w:ascii="Raleway" w:hAnsi="Raleway" w:eastAsia="Raleway" w:cs="Raleway"/>
                <w:sz w:val="20"/>
                <w:szCs w:val="20"/>
              </w:rPr>
              <w:t>Following the meeting with Homy, Homy suggests that whoever created the app will need to follow his react setup tutorial and reformat our code with relative imports so that it functions</w:t>
            </w:r>
            <w:r w:rsidRPr="7F9AC164" w:rsidR="4796C83A">
              <w:rPr>
                <w:rFonts w:ascii="Raleway" w:hAnsi="Raleway" w:eastAsia="Raleway" w:cs="Raleway"/>
                <w:sz w:val="20"/>
                <w:szCs w:val="20"/>
              </w:rPr>
              <w:t xml:space="preserve"> properly on both platforms. We can’t fix this issue on every branch so we will have to wait until the end of the sprint to take care of it. Matt says Hollie created the app so Luke</w:t>
            </w:r>
            <w:r w:rsidRPr="7F9AC164" w:rsidR="66F2C1C5">
              <w:rPr>
                <w:rFonts w:ascii="Raleway" w:hAnsi="Raleway" w:eastAsia="Raleway" w:cs="Raleway"/>
                <w:sz w:val="20"/>
                <w:szCs w:val="20"/>
              </w:rPr>
              <w:t xml:space="preserve"> will discuss what we need to do when she is feeling better, most likely Thursday.</w:t>
            </w:r>
          </w:p>
        </w:tc>
      </w:tr>
      <w:tr w:rsidR="7F9AC164" w:rsidTr="7F9AC164" w14:paraId="19A85B69">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163FA396" w:rsidP="7F9AC164" w:rsidRDefault="163FA396" w14:paraId="0F9222EE" w14:textId="37D21ACF">
            <w:pPr>
              <w:pStyle w:val="Normal"/>
              <w:jc w:val="center"/>
              <w:rPr>
                <w:rFonts w:ascii="Raleway" w:hAnsi="Raleway" w:eastAsia="Raleway" w:cs="Raleway"/>
                <w:sz w:val="20"/>
                <w:szCs w:val="20"/>
              </w:rPr>
            </w:pPr>
            <w:r w:rsidRPr="7F9AC164" w:rsidR="163FA396">
              <w:rPr>
                <w:rFonts w:ascii="Raleway" w:hAnsi="Raleway" w:eastAsia="Raleway" w:cs="Raleway"/>
                <w:sz w:val="20"/>
                <w:szCs w:val="20"/>
              </w:rPr>
              <w:t>3</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163FA396" w:rsidP="7F9AC164" w:rsidRDefault="163FA396" w14:paraId="1C3C8EC3" w14:textId="72805FF7">
            <w:pPr>
              <w:pStyle w:val="ListParagraph"/>
              <w:ind w:left="0"/>
              <w:rPr>
                <w:rFonts w:ascii="Raleway" w:hAnsi="Raleway" w:eastAsia="Raleway" w:cs="Raleway"/>
                <w:sz w:val="20"/>
                <w:szCs w:val="20"/>
              </w:rPr>
            </w:pPr>
            <w:r w:rsidRPr="7F9AC164" w:rsidR="163FA396">
              <w:rPr>
                <w:rFonts w:ascii="Raleway" w:hAnsi="Raleway" w:eastAsia="Raleway" w:cs="Raleway"/>
                <w:sz w:val="20"/>
                <w:szCs w:val="20"/>
              </w:rPr>
              <w:t>Next meeting Thursday 11am.</w:t>
            </w:r>
          </w:p>
        </w:tc>
      </w:tr>
    </w:tbl>
    <w:p w:rsidR="009D3837" w:rsidRDefault="00BA36C6" w14:paraId="1B98A1B7" w14:textId="58FA858B">
      <w:pPr>
        <w:pStyle w:val="Heading2"/>
        <w:rPr>
          <w:rFonts w:ascii="Raleway" w:hAnsi="Raleway" w:eastAsia="Raleway" w:cs="Raleway"/>
        </w:rPr>
      </w:pPr>
      <w:r w:rsidRPr="00092F88">
        <w:rPr>
          <w:rFonts w:ascii="Raleway" w:hAnsi="Raleway" w:eastAsia="Raleway" w:cs="Raleway"/>
        </w:rPr>
        <w:t>Action Items</w:t>
      </w:r>
    </w:p>
    <w:tbl>
      <w:tblPr>
        <w:tblW w:w="8895" w:type="dxa"/>
        <w:tblInd w:w="-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0"/>
        <w:gridCol w:w="5130"/>
        <w:gridCol w:w="1575"/>
        <w:gridCol w:w="1350"/>
      </w:tblGrid>
      <w:tr w:rsidRPr="00E56096" w:rsidR="00E56096" w:rsidTr="7F9AC164" w14:paraId="431A1A85" w14:textId="77777777">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6DC24A12"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No.</w:t>
            </w:r>
            <w:r w:rsidRPr="00E56096">
              <w:rPr>
                <w:rFonts w:ascii="Raleway" w:hAnsi="Raleway" w:eastAsia="Times New Roman" w:cs="Segoe UI"/>
                <w:sz w:val="20"/>
                <w:szCs w:val="20"/>
                <w:lang w:val="en-AU"/>
              </w:rPr>
              <w:t> </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51A079D7"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Item</w:t>
            </w:r>
            <w:r w:rsidRPr="00E56096">
              <w:rPr>
                <w:rFonts w:ascii="Raleway" w:hAnsi="Raleway" w:eastAsia="Times New Roman" w:cs="Segoe UI"/>
                <w:sz w:val="20"/>
                <w:szCs w:val="20"/>
                <w:lang w:val="en-AU"/>
              </w:rPr>
              <w:t> </w:t>
            </w: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146F1D20"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Who</w:t>
            </w:r>
            <w:r w:rsidRPr="00E56096">
              <w:rPr>
                <w:rFonts w:ascii="Raleway" w:hAnsi="Raleway" w:eastAsia="Times New Roman" w:cs="Segoe UI"/>
                <w:sz w:val="20"/>
                <w:szCs w:val="20"/>
                <w:lang w:val="en-AU"/>
              </w:rPr>
              <w:t> </w:t>
            </w:r>
          </w:p>
        </w:tc>
        <w:tc>
          <w:tcPr>
            <w:tcW w:w="135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05BD1D4F"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By</w:t>
            </w:r>
            <w:r w:rsidRPr="00E56096">
              <w:rPr>
                <w:rFonts w:ascii="Raleway" w:hAnsi="Raleway" w:eastAsia="Times New Roman" w:cs="Segoe UI"/>
                <w:sz w:val="20"/>
                <w:szCs w:val="20"/>
                <w:lang w:val="en-AU"/>
              </w:rPr>
              <w:t> </w:t>
            </w:r>
          </w:p>
        </w:tc>
      </w:tr>
      <w:tr w:rsidR="0CD26A93" w:rsidTr="7F9AC164" w14:paraId="1F6E27B9">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0CD26A93" w:rsidRDefault="7CBD79E2" w14:paraId="6DC7AC30" w14:textId="0A234534">
            <w:pPr>
              <w:pStyle w:val="Normal"/>
              <w:spacing w:line="240" w:lineRule="auto"/>
              <w:jc w:val="center"/>
              <w:rPr>
                <w:rFonts w:ascii="Raleway" w:hAnsi="Raleway" w:eastAsia="Times New Roman" w:cs="Segoe UI"/>
                <w:sz w:val="20"/>
                <w:szCs w:val="20"/>
              </w:rPr>
            </w:pPr>
            <w:r w:rsidRPr="0CD26A93" w:rsidR="7CBD79E2">
              <w:rPr>
                <w:rFonts w:ascii="Raleway" w:hAnsi="Raleway" w:eastAsia="Times New Roman" w:cs="Segoe UI"/>
                <w:sz w:val="20"/>
                <w:szCs w:val="20"/>
              </w:rPr>
              <w:t>1</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7F9AC164" w:rsidRDefault="7CBD79E2" w14:paraId="450D17E0" w14:textId="693BA379">
            <w:pPr>
              <w:pStyle w:val="Normal"/>
              <w:bidi w:val="0"/>
              <w:spacing w:before="0" w:beforeAutospacing="off" w:after="0" w:afterAutospacing="off" w:line="240" w:lineRule="auto"/>
              <w:ind w:left="0" w:right="0"/>
              <w:jc w:val="left"/>
              <w:rPr>
                <w:rFonts w:ascii="Raleway" w:hAnsi="Raleway" w:eastAsia="Times New Roman" w:cs="Segoe UI"/>
                <w:sz w:val="20"/>
                <w:szCs w:val="20"/>
              </w:rPr>
            </w:pPr>
            <w:r w:rsidRPr="7F9AC164" w:rsidR="66D0CDCD">
              <w:rPr>
                <w:rFonts w:ascii="Raleway" w:hAnsi="Raleway" w:eastAsia="Times New Roman" w:cs="Segoe UI"/>
                <w:sz w:val="20"/>
                <w:szCs w:val="20"/>
              </w:rPr>
              <w:t>See info/decisions item 2, Luke to discuss with Hollie.</w:t>
            </w: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0CD26A93" w:rsidRDefault="7CBD79E2" w14:paraId="2F749CDB" w14:textId="02FF86F9">
            <w:pPr>
              <w:pStyle w:val="Normal"/>
              <w:spacing w:line="240" w:lineRule="auto"/>
              <w:jc w:val="center"/>
              <w:rPr>
                <w:rFonts w:ascii="Raleway" w:hAnsi="Raleway" w:eastAsia="Times New Roman" w:cs="Segoe UI"/>
                <w:sz w:val="20"/>
                <w:szCs w:val="20"/>
              </w:rPr>
            </w:pPr>
            <w:r w:rsidRPr="7F9AC164" w:rsidR="66D0CDCD">
              <w:rPr>
                <w:rFonts w:ascii="Raleway" w:hAnsi="Raleway" w:eastAsia="Times New Roman" w:cs="Segoe UI"/>
                <w:sz w:val="20"/>
                <w:szCs w:val="20"/>
              </w:rPr>
              <w:t>Luke and Hollie</w:t>
            </w:r>
          </w:p>
        </w:tc>
        <w:tc>
          <w:tcPr>
            <w:tcW w:w="135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12BE194D" w:rsidRDefault="7CBD79E2" w14:paraId="191F84A2" w14:textId="2FC5F363">
            <w:pPr>
              <w:pStyle w:val="Normal"/>
              <w:bidi w:val="0"/>
              <w:spacing w:before="0" w:beforeAutospacing="off" w:after="0" w:afterAutospacing="off" w:line="240" w:lineRule="auto"/>
              <w:ind w:left="0" w:right="0"/>
              <w:jc w:val="center"/>
              <w:rPr>
                <w:rFonts w:ascii="Raleway" w:hAnsi="Raleway" w:eastAsia="Times New Roman" w:cs="Segoe UI"/>
                <w:sz w:val="20"/>
                <w:szCs w:val="20"/>
              </w:rPr>
            </w:pPr>
            <w:r w:rsidRPr="7F9AC164" w:rsidR="66D0CDCD">
              <w:rPr>
                <w:rFonts w:ascii="Raleway" w:hAnsi="Raleway" w:eastAsia="Times New Roman" w:cs="Segoe UI"/>
                <w:sz w:val="20"/>
                <w:szCs w:val="20"/>
              </w:rPr>
              <w:t>Thursday</w:t>
            </w:r>
          </w:p>
        </w:tc>
      </w:tr>
      <w:tr w:rsidR="2A8C67C8" w:rsidTr="7F9AC164" w14:paraId="7DE22EFE">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FFFFF" w:themeFill="background1"/>
            <w:tcMar/>
            <w:hideMark/>
          </w:tcPr>
          <w:p w:rsidR="582D690F" w:rsidP="2A8C67C8" w:rsidRDefault="582D690F" w14:paraId="29216CF0" w14:textId="2DB2D520">
            <w:pPr>
              <w:pStyle w:val="Normal"/>
              <w:spacing w:line="240" w:lineRule="auto"/>
              <w:jc w:val="center"/>
              <w:rPr>
                <w:rFonts w:ascii="Raleway" w:hAnsi="Raleway" w:eastAsia="Times New Roman" w:cs="Segoe UI"/>
                <w:sz w:val="20"/>
                <w:szCs w:val="20"/>
              </w:rPr>
            </w:pPr>
            <w:r w:rsidRPr="2A8C67C8" w:rsidR="582D690F">
              <w:rPr>
                <w:rFonts w:ascii="Raleway" w:hAnsi="Raleway" w:eastAsia="Times New Roman" w:cs="Segoe UI"/>
                <w:sz w:val="20"/>
                <w:szCs w:val="20"/>
              </w:rPr>
              <w:t>2</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582D690F" w:rsidP="2A8C67C8" w:rsidRDefault="582D690F" w14:paraId="1805F0D1" w14:textId="74F24DD3">
            <w:pPr>
              <w:pStyle w:val="Normal"/>
              <w:spacing w:line="240" w:lineRule="auto"/>
              <w:jc w:val="center"/>
              <w:rPr>
                <w:rFonts w:ascii="Raleway" w:hAnsi="Raleway" w:eastAsia="Times New Roman" w:cs="Segoe UI"/>
                <w:sz w:val="20"/>
                <w:szCs w:val="20"/>
              </w:rPr>
            </w:pPr>
            <w:r w:rsidRPr="7F9AC164" w:rsidR="1A04B932">
              <w:rPr>
                <w:rFonts w:ascii="Raleway" w:hAnsi="Raleway" w:eastAsia="Times New Roman" w:cs="Segoe UI"/>
                <w:sz w:val="20"/>
                <w:szCs w:val="20"/>
              </w:rPr>
              <w:t>Continuing work on Sprint</w:t>
            </w: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582D690F" w:rsidP="2A8C67C8" w:rsidRDefault="582D690F" w14:paraId="625F4B71" w14:textId="3A96E9AB">
            <w:pPr>
              <w:pStyle w:val="Normal"/>
              <w:spacing w:line="240" w:lineRule="auto"/>
              <w:jc w:val="center"/>
              <w:rPr>
                <w:rFonts w:ascii="Raleway" w:hAnsi="Raleway" w:eastAsia="Times New Roman" w:cs="Segoe UI"/>
                <w:sz w:val="20"/>
                <w:szCs w:val="20"/>
              </w:rPr>
            </w:pPr>
            <w:r w:rsidRPr="7F9AC164" w:rsidR="1A04B932">
              <w:rPr>
                <w:rFonts w:ascii="Raleway" w:hAnsi="Raleway" w:eastAsia="Times New Roman" w:cs="Segoe UI"/>
                <w:sz w:val="20"/>
                <w:szCs w:val="20"/>
              </w:rPr>
              <w:t>Everyone</w:t>
            </w:r>
          </w:p>
        </w:tc>
        <w:tc>
          <w:tcPr>
            <w:tcW w:w="135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582D690F" w:rsidP="2A8C67C8" w:rsidRDefault="582D690F" w14:paraId="4567CD6F" w14:textId="7DD20C58">
            <w:pPr>
              <w:pStyle w:val="Normal"/>
              <w:spacing w:line="240" w:lineRule="auto"/>
              <w:jc w:val="center"/>
              <w:rPr>
                <w:rFonts w:ascii="Raleway" w:hAnsi="Raleway" w:eastAsia="Times New Roman" w:cs="Segoe UI"/>
                <w:sz w:val="20"/>
                <w:szCs w:val="20"/>
              </w:rPr>
            </w:pPr>
            <w:r w:rsidRPr="7F9AC164" w:rsidR="1A04B932">
              <w:rPr>
                <w:rFonts w:ascii="Raleway" w:hAnsi="Raleway" w:eastAsia="Times New Roman" w:cs="Segoe UI"/>
                <w:sz w:val="20"/>
                <w:szCs w:val="20"/>
              </w:rPr>
              <w:t>Now</w:t>
            </w:r>
          </w:p>
        </w:tc>
      </w:tr>
    </w:tbl>
    <w:p w:rsidRPr="00E56096" w:rsidR="00E56096" w:rsidP="00E56096" w:rsidRDefault="00E56096" w14:paraId="1DE20628" w14:textId="77777777"/>
    <w:sectPr w:rsidRPr="00E56096" w:rsidR="00E56096">
      <w:headerReference w:type="default" r:id="rId7"/>
      <w:headerReference w:type="first" r:id="rId8"/>
      <w:footerReference w:type="first" r:id="rId9"/>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3D8D" w:rsidRDefault="00C43D8D" w14:paraId="43195F41" w14:textId="77777777">
      <w:pPr>
        <w:spacing w:line="240" w:lineRule="auto"/>
      </w:pPr>
      <w:r>
        <w:separator/>
      </w:r>
    </w:p>
  </w:endnote>
  <w:endnote w:type="continuationSeparator" w:id="0">
    <w:p w:rsidR="00C43D8D" w:rsidRDefault="00C43D8D" w14:paraId="1644B76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49FF1FF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3D8D" w:rsidRDefault="00C43D8D" w14:paraId="0637EA74" w14:textId="77777777">
      <w:pPr>
        <w:spacing w:line="240" w:lineRule="auto"/>
      </w:pPr>
      <w:r>
        <w:separator/>
      </w:r>
    </w:p>
  </w:footnote>
  <w:footnote w:type="continuationSeparator" w:id="0">
    <w:p w:rsidR="00C43D8D" w:rsidRDefault="00C43D8D" w14:paraId="2BB65BA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24DD3058" w14:textId="77777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5ECFAED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00C8A"/>
    <w:multiLevelType w:val="hybridMultilevel"/>
    <w:tmpl w:val="8E42E2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1BB4E6D"/>
    <w:multiLevelType w:val="hybridMultilevel"/>
    <w:tmpl w:val="EB8290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32D13472"/>
    <w:multiLevelType w:val="hybridMultilevel"/>
    <w:tmpl w:val="905A46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82912EC"/>
    <w:multiLevelType w:val="hybridMultilevel"/>
    <w:tmpl w:val="462456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58F57B81"/>
    <w:multiLevelType w:val="hybridMultilevel"/>
    <w:tmpl w:val="A488A2A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A545C56"/>
    <w:multiLevelType w:val="hybridMultilevel"/>
    <w:tmpl w:val="4A5C41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A866C26"/>
    <w:multiLevelType w:val="hybridMultilevel"/>
    <w:tmpl w:val="3A264C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DB176F6"/>
    <w:multiLevelType w:val="hybridMultilevel"/>
    <w:tmpl w:val="0A1088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736F4013"/>
    <w:multiLevelType w:val="hybridMultilevel"/>
    <w:tmpl w:val="9F8402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72B7697"/>
    <w:multiLevelType w:val="hybridMultilevel"/>
    <w:tmpl w:val="BD6A3B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1">
    <w:abstractNumId w:val="10"/>
  </w:num>
  <w:num w:numId="1">
    <w:abstractNumId w:val="8"/>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37"/>
    <w:rsid w:val="00092F88"/>
    <w:rsid w:val="002B3829"/>
    <w:rsid w:val="002E25A8"/>
    <w:rsid w:val="003CE861"/>
    <w:rsid w:val="0040658C"/>
    <w:rsid w:val="00422F78"/>
    <w:rsid w:val="00441DDB"/>
    <w:rsid w:val="00531076"/>
    <w:rsid w:val="005829F6"/>
    <w:rsid w:val="0061705C"/>
    <w:rsid w:val="0062533C"/>
    <w:rsid w:val="00633624"/>
    <w:rsid w:val="006373C2"/>
    <w:rsid w:val="00696BB2"/>
    <w:rsid w:val="006E56D6"/>
    <w:rsid w:val="0071127B"/>
    <w:rsid w:val="00731700"/>
    <w:rsid w:val="00830FD1"/>
    <w:rsid w:val="008753FA"/>
    <w:rsid w:val="0088428F"/>
    <w:rsid w:val="008F2F6E"/>
    <w:rsid w:val="00987951"/>
    <w:rsid w:val="009921C3"/>
    <w:rsid w:val="009D3837"/>
    <w:rsid w:val="009E181D"/>
    <w:rsid w:val="00A0480A"/>
    <w:rsid w:val="00AE164B"/>
    <w:rsid w:val="00AF3126"/>
    <w:rsid w:val="00B54E5F"/>
    <w:rsid w:val="00B62FFB"/>
    <w:rsid w:val="00B72AF2"/>
    <w:rsid w:val="00BA36C6"/>
    <w:rsid w:val="00C43D8D"/>
    <w:rsid w:val="00CE0128"/>
    <w:rsid w:val="00CE6513"/>
    <w:rsid w:val="00D166D9"/>
    <w:rsid w:val="00E56096"/>
    <w:rsid w:val="00EA2BEB"/>
    <w:rsid w:val="00F40BDE"/>
    <w:rsid w:val="00F70C55"/>
    <w:rsid w:val="014C1165"/>
    <w:rsid w:val="01887DEB"/>
    <w:rsid w:val="02786CEE"/>
    <w:rsid w:val="02D10B49"/>
    <w:rsid w:val="031ED95A"/>
    <w:rsid w:val="03F62B09"/>
    <w:rsid w:val="040C3158"/>
    <w:rsid w:val="0471FDE9"/>
    <w:rsid w:val="0653096E"/>
    <w:rsid w:val="08460030"/>
    <w:rsid w:val="08963F3E"/>
    <w:rsid w:val="08FE44C6"/>
    <w:rsid w:val="096583B0"/>
    <w:rsid w:val="09AE8CD2"/>
    <w:rsid w:val="0A1E484A"/>
    <w:rsid w:val="0A6B55D5"/>
    <w:rsid w:val="0B13C335"/>
    <w:rsid w:val="0CD26A93"/>
    <w:rsid w:val="0D5CA260"/>
    <w:rsid w:val="0DC91F26"/>
    <w:rsid w:val="0DDE0C70"/>
    <w:rsid w:val="0FC13043"/>
    <w:rsid w:val="0FDCCD6B"/>
    <w:rsid w:val="104E4B8F"/>
    <w:rsid w:val="1137CC09"/>
    <w:rsid w:val="113A8529"/>
    <w:rsid w:val="11E2A7BA"/>
    <w:rsid w:val="127D0144"/>
    <w:rsid w:val="128ACA8B"/>
    <w:rsid w:val="12BE194D"/>
    <w:rsid w:val="13603A22"/>
    <w:rsid w:val="1383714A"/>
    <w:rsid w:val="13E1DF0F"/>
    <w:rsid w:val="13E746A1"/>
    <w:rsid w:val="1518A127"/>
    <w:rsid w:val="15E886E2"/>
    <w:rsid w:val="163FA396"/>
    <w:rsid w:val="1805DF37"/>
    <w:rsid w:val="1820B821"/>
    <w:rsid w:val="19825601"/>
    <w:rsid w:val="1A04B932"/>
    <w:rsid w:val="1AC7DE03"/>
    <w:rsid w:val="1AFE4ADD"/>
    <w:rsid w:val="1B0238CF"/>
    <w:rsid w:val="1B9A20C5"/>
    <w:rsid w:val="1E17C01F"/>
    <w:rsid w:val="1E3CE350"/>
    <w:rsid w:val="1EC974E0"/>
    <w:rsid w:val="2018292E"/>
    <w:rsid w:val="21075963"/>
    <w:rsid w:val="21303CF7"/>
    <w:rsid w:val="21652236"/>
    <w:rsid w:val="21FDA22E"/>
    <w:rsid w:val="23EE2534"/>
    <w:rsid w:val="241BFB0B"/>
    <w:rsid w:val="242A4711"/>
    <w:rsid w:val="2575D8AD"/>
    <w:rsid w:val="26CB384A"/>
    <w:rsid w:val="273527E7"/>
    <w:rsid w:val="2741FB7C"/>
    <w:rsid w:val="27736FCE"/>
    <w:rsid w:val="28137B07"/>
    <w:rsid w:val="28A84636"/>
    <w:rsid w:val="28FFD9A8"/>
    <w:rsid w:val="2A8C67C8"/>
    <w:rsid w:val="2C262A03"/>
    <w:rsid w:val="2C3DAA87"/>
    <w:rsid w:val="2DE4AC2C"/>
    <w:rsid w:val="2DEDCB14"/>
    <w:rsid w:val="2E767D60"/>
    <w:rsid w:val="2EC940CC"/>
    <w:rsid w:val="2F126177"/>
    <w:rsid w:val="2F894500"/>
    <w:rsid w:val="2FD42B20"/>
    <w:rsid w:val="2FF2BE6B"/>
    <w:rsid w:val="30E0DAC4"/>
    <w:rsid w:val="31DD38F1"/>
    <w:rsid w:val="31FAE4EC"/>
    <w:rsid w:val="32F4555A"/>
    <w:rsid w:val="32F61758"/>
    <w:rsid w:val="380D4BB8"/>
    <w:rsid w:val="38A2214D"/>
    <w:rsid w:val="38D70DC9"/>
    <w:rsid w:val="3973A71B"/>
    <w:rsid w:val="39B5B20A"/>
    <w:rsid w:val="3ADE8301"/>
    <w:rsid w:val="3C0026C8"/>
    <w:rsid w:val="3C0E466F"/>
    <w:rsid w:val="3C11921F"/>
    <w:rsid w:val="3CCAB32F"/>
    <w:rsid w:val="3D36EB1F"/>
    <w:rsid w:val="3D505FC3"/>
    <w:rsid w:val="3E44D972"/>
    <w:rsid w:val="3F3235AC"/>
    <w:rsid w:val="40245948"/>
    <w:rsid w:val="408D7158"/>
    <w:rsid w:val="41042DD5"/>
    <w:rsid w:val="442F36C8"/>
    <w:rsid w:val="443551CD"/>
    <w:rsid w:val="44A2C01E"/>
    <w:rsid w:val="44FEFCE6"/>
    <w:rsid w:val="46E266E6"/>
    <w:rsid w:val="46F94F8C"/>
    <w:rsid w:val="4780A5CF"/>
    <w:rsid w:val="4796C83A"/>
    <w:rsid w:val="4820346E"/>
    <w:rsid w:val="48D0F7D2"/>
    <w:rsid w:val="49658D76"/>
    <w:rsid w:val="49F70F09"/>
    <w:rsid w:val="4A6517A1"/>
    <w:rsid w:val="4B352C0E"/>
    <w:rsid w:val="4B3D472D"/>
    <w:rsid w:val="4C4AFDD7"/>
    <w:rsid w:val="4C5C7C37"/>
    <w:rsid w:val="4D5B510F"/>
    <w:rsid w:val="4D71D980"/>
    <w:rsid w:val="4DD38421"/>
    <w:rsid w:val="4EEF57A2"/>
    <w:rsid w:val="4FA23715"/>
    <w:rsid w:val="5001D64D"/>
    <w:rsid w:val="50935342"/>
    <w:rsid w:val="5170E7DA"/>
    <w:rsid w:val="552DA92B"/>
    <w:rsid w:val="5554F06B"/>
    <w:rsid w:val="5655C36D"/>
    <w:rsid w:val="5659E344"/>
    <w:rsid w:val="565E1570"/>
    <w:rsid w:val="56E1E629"/>
    <w:rsid w:val="571FDC14"/>
    <w:rsid w:val="582D690F"/>
    <w:rsid w:val="589AA2BB"/>
    <w:rsid w:val="58E361EA"/>
    <w:rsid w:val="58F5EF26"/>
    <w:rsid w:val="5934EFB1"/>
    <w:rsid w:val="5941A56B"/>
    <w:rsid w:val="59B1E1FD"/>
    <w:rsid w:val="5B253C79"/>
    <w:rsid w:val="5C54411D"/>
    <w:rsid w:val="5EA1FD53"/>
    <w:rsid w:val="603A9989"/>
    <w:rsid w:val="60F088E0"/>
    <w:rsid w:val="61622127"/>
    <w:rsid w:val="61EFD342"/>
    <w:rsid w:val="63492812"/>
    <w:rsid w:val="63657F4E"/>
    <w:rsid w:val="6400B8FD"/>
    <w:rsid w:val="64483819"/>
    <w:rsid w:val="6529451B"/>
    <w:rsid w:val="6590F8CA"/>
    <w:rsid w:val="66D0CDCD"/>
    <w:rsid w:val="66F2C1C5"/>
    <w:rsid w:val="671AF8F7"/>
    <w:rsid w:val="672EB3ED"/>
    <w:rsid w:val="6751A7DF"/>
    <w:rsid w:val="6870753A"/>
    <w:rsid w:val="68785700"/>
    <w:rsid w:val="68C2EBC4"/>
    <w:rsid w:val="6B0039C6"/>
    <w:rsid w:val="6B2EDABD"/>
    <w:rsid w:val="6D35174F"/>
    <w:rsid w:val="6EC7D432"/>
    <w:rsid w:val="6FB52E36"/>
    <w:rsid w:val="70457672"/>
    <w:rsid w:val="71934DE8"/>
    <w:rsid w:val="743BD058"/>
    <w:rsid w:val="75072EB0"/>
    <w:rsid w:val="7599A69B"/>
    <w:rsid w:val="7724180E"/>
    <w:rsid w:val="77A05711"/>
    <w:rsid w:val="78123594"/>
    <w:rsid w:val="7854150A"/>
    <w:rsid w:val="786FFBF4"/>
    <w:rsid w:val="793F7359"/>
    <w:rsid w:val="79686438"/>
    <w:rsid w:val="7990C0E8"/>
    <w:rsid w:val="7A175146"/>
    <w:rsid w:val="7A8D7DB1"/>
    <w:rsid w:val="7B53953A"/>
    <w:rsid w:val="7CBD79E2"/>
    <w:rsid w:val="7D0F4116"/>
    <w:rsid w:val="7D14462D"/>
    <w:rsid w:val="7D9ABF1B"/>
    <w:rsid w:val="7DF2C1A1"/>
    <w:rsid w:val="7ECE5B10"/>
    <w:rsid w:val="7F9AC164"/>
    <w:rsid w:val="7FDE8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8327"/>
  <w15:docId w15:val="{0BD4A8A1-9F81-4AC4-A2B2-2ABA48D5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1076"/>
    <w:pPr>
      <w:ind w:left="720"/>
      <w:contextualSpacing/>
    </w:pPr>
  </w:style>
  <w:style w:type="paragraph" w:styleId="paragraph" w:customStyle="1">
    <w:name w:val="paragraph"/>
    <w:basedOn w:val="Normal"/>
    <w:rsid w:val="00E56096"/>
    <w:pPr>
      <w:spacing w:before="100" w:beforeAutospacing="1" w:after="100" w:afterAutospacing="1" w:line="240" w:lineRule="auto"/>
    </w:pPr>
    <w:rPr>
      <w:rFonts w:ascii="Times New Roman" w:hAnsi="Times New Roman" w:eastAsia="Times New Roman" w:cs="Times New Roman"/>
      <w:sz w:val="24"/>
      <w:szCs w:val="24"/>
      <w:lang w:val="en-AU"/>
    </w:rPr>
  </w:style>
  <w:style w:type="character" w:styleId="normaltextrun" w:customStyle="1">
    <w:name w:val="normaltextrun"/>
    <w:basedOn w:val="DefaultParagraphFont"/>
    <w:rsid w:val="00E56096"/>
  </w:style>
  <w:style w:type="character" w:styleId="eop" w:customStyle="1">
    <w:name w:val="eop"/>
    <w:basedOn w:val="DefaultParagraphFont"/>
    <w:rsid w:val="00E5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925487">
      <w:bodyDiv w:val="1"/>
      <w:marLeft w:val="0"/>
      <w:marRight w:val="0"/>
      <w:marTop w:val="0"/>
      <w:marBottom w:val="0"/>
      <w:divBdr>
        <w:top w:val="none" w:sz="0" w:space="0" w:color="auto"/>
        <w:left w:val="none" w:sz="0" w:space="0" w:color="auto"/>
        <w:bottom w:val="none" w:sz="0" w:space="0" w:color="auto"/>
        <w:right w:val="none" w:sz="0" w:space="0" w:color="auto"/>
      </w:divBdr>
      <w:divsChild>
        <w:div w:id="306328674">
          <w:marLeft w:val="0"/>
          <w:marRight w:val="0"/>
          <w:marTop w:val="0"/>
          <w:marBottom w:val="0"/>
          <w:divBdr>
            <w:top w:val="none" w:sz="0" w:space="0" w:color="auto"/>
            <w:left w:val="none" w:sz="0" w:space="0" w:color="auto"/>
            <w:bottom w:val="none" w:sz="0" w:space="0" w:color="auto"/>
            <w:right w:val="none" w:sz="0" w:space="0" w:color="auto"/>
          </w:divBdr>
          <w:divsChild>
            <w:div w:id="1485583054">
              <w:marLeft w:val="0"/>
              <w:marRight w:val="0"/>
              <w:marTop w:val="0"/>
              <w:marBottom w:val="0"/>
              <w:divBdr>
                <w:top w:val="none" w:sz="0" w:space="0" w:color="auto"/>
                <w:left w:val="none" w:sz="0" w:space="0" w:color="auto"/>
                <w:bottom w:val="none" w:sz="0" w:space="0" w:color="auto"/>
                <w:right w:val="none" w:sz="0" w:space="0" w:color="auto"/>
              </w:divBdr>
            </w:div>
          </w:divsChild>
        </w:div>
        <w:div w:id="1420250915">
          <w:marLeft w:val="0"/>
          <w:marRight w:val="0"/>
          <w:marTop w:val="0"/>
          <w:marBottom w:val="0"/>
          <w:divBdr>
            <w:top w:val="none" w:sz="0" w:space="0" w:color="auto"/>
            <w:left w:val="none" w:sz="0" w:space="0" w:color="auto"/>
            <w:bottom w:val="none" w:sz="0" w:space="0" w:color="auto"/>
            <w:right w:val="none" w:sz="0" w:space="0" w:color="auto"/>
          </w:divBdr>
          <w:divsChild>
            <w:div w:id="431433079">
              <w:marLeft w:val="0"/>
              <w:marRight w:val="0"/>
              <w:marTop w:val="0"/>
              <w:marBottom w:val="0"/>
              <w:divBdr>
                <w:top w:val="none" w:sz="0" w:space="0" w:color="auto"/>
                <w:left w:val="none" w:sz="0" w:space="0" w:color="auto"/>
                <w:bottom w:val="none" w:sz="0" w:space="0" w:color="auto"/>
                <w:right w:val="none" w:sz="0" w:space="0" w:color="auto"/>
              </w:divBdr>
            </w:div>
          </w:divsChild>
        </w:div>
        <w:div w:id="649600930">
          <w:marLeft w:val="0"/>
          <w:marRight w:val="0"/>
          <w:marTop w:val="0"/>
          <w:marBottom w:val="0"/>
          <w:divBdr>
            <w:top w:val="none" w:sz="0" w:space="0" w:color="auto"/>
            <w:left w:val="none" w:sz="0" w:space="0" w:color="auto"/>
            <w:bottom w:val="none" w:sz="0" w:space="0" w:color="auto"/>
            <w:right w:val="none" w:sz="0" w:space="0" w:color="auto"/>
          </w:divBdr>
          <w:divsChild>
            <w:div w:id="64451873">
              <w:marLeft w:val="0"/>
              <w:marRight w:val="0"/>
              <w:marTop w:val="0"/>
              <w:marBottom w:val="0"/>
              <w:divBdr>
                <w:top w:val="none" w:sz="0" w:space="0" w:color="auto"/>
                <w:left w:val="none" w:sz="0" w:space="0" w:color="auto"/>
                <w:bottom w:val="none" w:sz="0" w:space="0" w:color="auto"/>
                <w:right w:val="none" w:sz="0" w:space="0" w:color="auto"/>
              </w:divBdr>
            </w:div>
          </w:divsChild>
        </w:div>
        <w:div w:id="928464899">
          <w:marLeft w:val="0"/>
          <w:marRight w:val="0"/>
          <w:marTop w:val="0"/>
          <w:marBottom w:val="0"/>
          <w:divBdr>
            <w:top w:val="none" w:sz="0" w:space="0" w:color="auto"/>
            <w:left w:val="none" w:sz="0" w:space="0" w:color="auto"/>
            <w:bottom w:val="none" w:sz="0" w:space="0" w:color="auto"/>
            <w:right w:val="none" w:sz="0" w:space="0" w:color="auto"/>
          </w:divBdr>
          <w:divsChild>
            <w:div w:id="324092704">
              <w:marLeft w:val="0"/>
              <w:marRight w:val="0"/>
              <w:marTop w:val="0"/>
              <w:marBottom w:val="0"/>
              <w:divBdr>
                <w:top w:val="none" w:sz="0" w:space="0" w:color="auto"/>
                <w:left w:val="none" w:sz="0" w:space="0" w:color="auto"/>
                <w:bottom w:val="none" w:sz="0" w:space="0" w:color="auto"/>
                <w:right w:val="none" w:sz="0" w:space="0" w:color="auto"/>
              </w:divBdr>
            </w:div>
          </w:divsChild>
        </w:div>
        <w:div w:id="782264061">
          <w:marLeft w:val="0"/>
          <w:marRight w:val="0"/>
          <w:marTop w:val="0"/>
          <w:marBottom w:val="0"/>
          <w:divBdr>
            <w:top w:val="none" w:sz="0" w:space="0" w:color="auto"/>
            <w:left w:val="none" w:sz="0" w:space="0" w:color="auto"/>
            <w:bottom w:val="none" w:sz="0" w:space="0" w:color="auto"/>
            <w:right w:val="none" w:sz="0" w:space="0" w:color="auto"/>
          </w:divBdr>
          <w:divsChild>
            <w:div w:id="1051344114">
              <w:marLeft w:val="0"/>
              <w:marRight w:val="0"/>
              <w:marTop w:val="0"/>
              <w:marBottom w:val="0"/>
              <w:divBdr>
                <w:top w:val="none" w:sz="0" w:space="0" w:color="auto"/>
                <w:left w:val="none" w:sz="0" w:space="0" w:color="auto"/>
                <w:bottom w:val="none" w:sz="0" w:space="0" w:color="auto"/>
                <w:right w:val="none" w:sz="0" w:space="0" w:color="auto"/>
              </w:divBdr>
            </w:div>
          </w:divsChild>
        </w:div>
        <w:div w:id="1297447926">
          <w:marLeft w:val="0"/>
          <w:marRight w:val="0"/>
          <w:marTop w:val="0"/>
          <w:marBottom w:val="0"/>
          <w:divBdr>
            <w:top w:val="none" w:sz="0" w:space="0" w:color="auto"/>
            <w:left w:val="none" w:sz="0" w:space="0" w:color="auto"/>
            <w:bottom w:val="none" w:sz="0" w:space="0" w:color="auto"/>
            <w:right w:val="none" w:sz="0" w:space="0" w:color="auto"/>
          </w:divBdr>
          <w:divsChild>
            <w:div w:id="626282647">
              <w:marLeft w:val="0"/>
              <w:marRight w:val="0"/>
              <w:marTop w:val="0"/>
              <w:marBottom w:val="0"/>
              <w:divBdr>
                <w:top w:val="none" w:sz="0" w:space="0" w:color="auto"/>
                <w:left w:val="none" w:sz="0" w:space="0" w:color="auto"/>
                <w:bottom w:val="none" w:sz="0" w:space="0" w:color="auto"/>
                <w:right w:val="none" w:sz="0" w:space="0" w:color="auto"/>
              </w:divBdr>
            </w:div>
          </w:divsChild>
        </w:div>
        <w:div w:id="599334225">
          <w:marLeft w:val="0"/>
          <w:marRight w:val="0"/>
          <w:marTop w:val="0"/>
          <w:marBottom w:val="0"/>
          <w:divBdr>
            <w:top w:val="none" w:sz="0" w:space="0" w:color="auto"/>
            <w:left w:val="none" w:sz="0" w:space="0" w:color="auto"/>
            <w:bottom w:val="none" w:sz="0" w:space="0" w:color="auto"/>
            <w:right w:val="none" w:sz="0" w:space="0" w:color="auto"/>
          </w:divBdr>
          <w:divsChild>
            <w:div w:id="1023942716">
              <w:marLeft w:val="0"/>
              <w:marRight w:val="0"/>
              <w:marTop w:val="0"/>
              <w:marBottom w:val="0"/>
              <w:divBdr>
                <w:top w:val="none" w:sz="0" w:space="0" w:color="auto"/>
                <w:left w:val="none" w:sz="0" w:space="0" w:color="auto"/>
                <w:bottom w:val="none" w:sz="0" w:space="0" w:color="auto"/>
                <w:right w:val="none" w:sz="0" w:space="0" w:color="auto"/>
              </w:divBdr>
            </w:div>
          </w:divsChild>
        </w:div>
        <w:div w:id="1449425970">
          <w:marLeft w:val="0"/>
          <w:marRight w:val="0"/>
          <w:marTop w:val="0"/>
          <w:marBottom w:val="0"/>
          <w:divBdr>
            <w:top w:val="none" w:sz="0" w:space="0" w:color="auto"/>
            <w:left w:val="none" w:sz="0" w:space="0" w:color="auto"/>
            <w:bottom w:val="none" w:sz="0" w:space="0" w:color="auto"/>
            <w:right w:val="none" w:sz="0" w:space="0" w:color="auto"/>
          </w:divBdr>
          <w:divsChild>
            <w:div w:id="1268661545">
              <w:marLeft w:val="0"/>
              <w:marRight w:val="0"/>
              <w:marTop w:val="0"/>
              <w:marBottom w:val="0"/>
              <w:divBdr>
                <w:top w:val="none" w:sz="0" w:space="0" w:color="auto"/>
                <w:left w:val="none" w:sz="0" w:space="0" w:color="auto"/>
                <w:bottom w:val="none" w:sz="0" w:space="0" w:color="auto"/>
                <w:right w:val="none" w:sz="0" w:space="0" w:color="auto"/>
              </w:divBdr>
            </w:div>
          </w:divsChild>
        </w:div>
        <w:div w:id="1548833173">
          <w:marLeft w:val="0"/>
          <w:marRight w:val="0"/>
          <w:marTop w:val="0"/>
          <w:marBottom w:val="0"/>
          <w:divBdr>
            <w:top w:val="none" w:sz="0" w:space="0" w:color="auto"/>
            <w:left w:val="none" w:sz="0" w:space="0" w:color="auto"/>
            <w:bottom w:val="none" w:sz="0" w:space="0" w:color="auto"/>
            <w:right w:val="none" w:sz="0" w:space="0" w:color="auto"/>
          </w:divBdr>
          <w:divsChild>
            <w:div w:id="1248005016">
              <w:marLeft w:val="0"/>
              <w:marRight w:val="0"/>
              <w:marTop w:val="0"/>
              <w:marBottom w:val="0"/>
              <w:divBdr>
                <w:top w:val="none" w:sz="0" w:space="0" w:color="auto"/>
                <w:left w:val="none" w:sz="0" w:space="0" w:color="auto"/>
                <w:bottom w:val="none" w:sz="0" w:space="0" w:color="auto"/>
                <w:right w:val="none" w:sz="0" w:space="0" w:color="auto"/>
              </w:divBdr>
            </w:div>
          </w:divsChild>
        </w:div>
        <w:div w:id="1830558351">
          <w:marLeft w:val="0"/>
          <w:marRight w:val="0"/>
          <w:marTop w:val="0"/>
          <w:marBottom w:val="0"/>
          <w:divBdr>
            <w:top w:val="none" w:sz="0" w:space="0" w:color="auto"/>
            <w:left w:val="none" w:sz="0" w:space="0" w:color="auto"/>
            <w:bottom w:val="none" w:sz="0" w:space="0" w:color="auto"/>
            <w:right w:val="none" w:sz="0" w:space="0" w:color="auto"/>
          </w:divBdr>
          <w:divsChild>
            <w:div w:id="1894341558">
              <w:marLeft w:val="0"/>
              <w:marRight w:val="0"/>
              <w:marTop w:val="0"/>
              <w:marBottom w:val="0"/>
              <w:divBdr>
                <w:top w:val="none" w:sz="0" w:space="0" w:color="auto"/>
                <w:left w:val="none" w:sz="0" w:space="0" w:color="auto"/>
                <w:bottom w:val="none" w:sz="0" w:space="0" w:color="auto"/>
                <w:right w:val="none" w:sz="0" w:space="0" w:color="auto"/>
              </w:divBdr>
            </w:div>
          </w:divsChild>
        </w:div>
        <w:div w:id="1844589976">
          <w:marLeft w:val="0"/>
          <w:marRight w:val="0"/>
          <w:marTop w:val="0"/>
          <w:marBottom w:val="0"/>
          <w:divBdr>
            <w:top w:val="none" w:sz="0" w:space="0" w:color="auto"/>
            <w:left w:val="none" w:sz="0" w:space="0" w:color="auto"/>
            <w:bottom w:val="none" w:sz="0" w:space="0" w:color="auto"/>
            <w:right w:val="none" w:sz="0" w:space="0" w:color="auto"/>
          </w:divBdr>
          <w:divsChild>
            <w:div w:id="1556816204">
              <w:marLeft w:val="0"/>
              <w:marRight w:val="0"/>
              <w:marTop w:val="0"/>
              <w:marBottom w:val="0"/>
              <w:divBdr>
                <w:top w:val="none" w:sz="0" w:space="0" w:color="auto"/>
                <w:left w:val="none" w:sz="0" w:space="0" w:color="auto"/>
                <w:bottom w:val="none" w:sz="0" w:space="0" w:color="auto"/>
                <w:right w:val="none" w:sz="0" w:space="0" w:color="auto"/>
              </w:divBdr>
            </w:div>
          </w:divsChild>
        </w:div>
        <w:div w:id="1947880158">
          <w:marLeft w:val="0"/>
          <w:marRight w:val="0"/>
          <w:marTop w:val="0"/>
          <w:marBottom w:val="0"/>
          <w:divBdr>
            <w:top w:val="none" w:sz="0" w:space="0" w:color="auto"/>
            <w:left w:val="none" w:sz="0" w:space="0" w:color="auto"/>
            <w:bottom w:val="none" w:sz="0" w:space="0" w:color="auto"/>
            <w:right w:val="none" w:sz="0" w:space="0" w:color="auto"/>
          </w:divBdr>
          <w:divsChild>
            <w:div w:id="308365797">
              <w:marLeft w:val="0"/>
              <w:marRight w:val="0"/>
              <w:marTop w:val="0"/>
              <w:marBottom w:val="0"/>
              <w:divBdr>
                <w:top w:val="none" w:sz="0" w:space="0" w:color="auto"/>
                <w:left w:val="none" w:sz="0" w:space="0" w:color="auto"/>
                <w:bottom w:val="none" w:sz="0" w:space="0" w:color="auto"/>
                <w:right w:val="none" w:sz="0" w:space="0" w:color="auto"/>
              </w:divBdr>
            </w:div>
          </w:divsChild>
        </w:div>
        <w:div w:id="1833716049">
          <w:marLeft w:val="0"/>
          <w:marRight w:val="0"/>
          <w:marTop w:val="0"/>
          <w:marBottom w:val="0"/>
          <w:divBdr>
            <w:top w:val="none" w:sz="0" w:space="0" w:color="auto"/>
            <w:left w:val="none" w:sz="0" w:space="0" w:color="auto"/>
            <w:bottom w:val="none" w:sz="0" w:space="0" w:color="auto"/>
            <w:right w:val="none" w:sz="0" w:space="0" w:color="auto"/>
          </w:divBdr>
          <w:divsChild>
            <w:div w:id="914314726">
              <w:marLeft w:val="0"/>
              <w:marRight w:val="0"/>
              <w:marTop w:val="0"/>
              <w:marBottom w:val="0"/>
              <w:divBdr>
                <w:top w:val="none" w:sz="0" w:space="0" w:color="auto"/>
                <w:left w:val="none" w:sz="0" w:space="0" w:color="auto"/>
                <w:bottom w:val="none" w:sz="0" w:space="0" w:color="auto"/>
                <w:right w:val="none" w:sz="0" w:space="0" w:color="auto"/>
              </w:divBdr>
            </w:div>
          </w:divsChild>
        </w:div>
        <w:div w:id="406265175">
          <w:marLeft w:val="0"/>
          <w:marRight w:val="0"/>
          <w:marTop w:val="0"/>
          <w:marBottom w:val="0"/>
          <w:divBdr>
            <w:top w:val="none" w:sz="0" w:space="0" w:color="auto"/>
            <w:left w:val="none" w:sz="0" w:space="0" w:color="auto"/>
            <w:bottom w:val="none" w:sz="0" w:space="0" w:color="auto"/>
            <w:right w:val="none" w:sz="0" w:space="0" w:color="auto"/>
          </w:divBdr>
          <w:divsChild>
            <w:div w:id="881865292">
              <w:marLeft w:val="0"/>
              <w:marRight w:val="0"/>
              <w:marTop w:val="0"/>
              <w:marBottom w:val="0"/>
              <w:divBdr>
                <w:top w:val="none" w:sz="0" w:space="0" w:color="auto"/>
                <w:left w:val="none" w:sz="0" w:space="0" w:color="auto"/>
                <w:bottom w:val="none" w:sz="0" w:space="0" w:color="auto"/>
                <w:right w:val="none" w:sz="0" w:space="0" w:color="auto"/>
              </w:divBdr>
            </w:div>
          </w:divsChild>
        </w:div>
        <w:div w:id="904099140">
          <w:marLeft w:val="0"/>
          <w:marRight w:val="0"/>
          <w:marTop w:val="0"/>
          <w:marBottom w:val="0"/>
          <w:divBdr>
            <w:top w:val="none" w:sz="0" w:space="0" w:color="auto"/>
            <w:left w:val="none" w:sz="0" w:space="0" w:color="auto"/>
            <w:bottom w:val="none" w:sz="0" w:space="0" w:color="auto"/>
            <w:right w:val="none" w:sz="0" w:space="0" w:color="auto"/>
          </w:divBdr>
          <w:divsChild>
            <w:div w:id="604725479">
              <w:marLeft w:val="0"/>
              <w:marRight w:val="0"/>
              <w:marTop w:val="0"/>
              <w:marBottom w:val="0"/>
              <w:divBdr>
                <w:top w:val="none" w:sz="0" w:space="0" w:color="auto"/>
                <w:left w:val="none" w:sz="0" w:space="0" w:color="auto"/>
                <w:bottom w:val="none" w:sz="0" w:space="0" w:color="auto"/>
                <w:right w:val="none" w:sz="0" w:space="0" w:color="auto"/>
              </w:divBdr>
            </w:div>
          </w:divsChild>
        </w:div>
        <w:div w:id="1436746875">
          <w:marLeft w:val="0"/>
          <w:marRight w:val="0"/>
          <w:marTop w:val="0"/>
          <w:marBottom w:val="0"/>
          <w:divBdr>
            <w:top w:val="none" w:sz="0" w:space="0" w:color="auto"/>
            <w:left w:val="none" w:sz="0" w:space="0" w:color="auto"/>
            <w:bottom w:val="none" w:sz="0" w:space="0" w:color="auto"/>
            <w:right w:val="none" w:sz="0" w:space="0" w:color="auto"/>
          </w:divBdr>
          <w:divsChild>
            <w:div w:id="1857839777">
              <w:marLeft w:val="0"/>
              <w:marRight w:val="0"/>
              <w:marTop w:val="0"/>
              <w:marBottom w:val="0"/>
              <w:divBdr>
                <w:top w:val="none" w:sz="0" w:space="0" w:color="auto"/>
                <w:left w:val="none" w:sz="0" w:space="0" w:color="auto"/>
                <w:bottom w:val="none" w:sz="0" w:space="0" w:color="auto"/>
                <w:right w:val="none" w:sz="0" w:space="0" w:color="auto"/>
              </w:divBdr>
            </w:div>
          </w:divsChild>
        </w:div>
        <w:div w:id="918170737">
          <w:marLeft w:val="0"/>
          <w:marRight w:val="0"/>
          <w:marTop w:val="0"/>
          <w:marBottom w:val="0"/>
          <w:divBdr>
            <w:top w:val="none" w:sz="0" w:space="0" w:color="auto"/>
            <w:left w:val="none" w:sz="0" w:space="0" w:color="auto"/>
            <w:bottom w:val="none" w:sz="0" w:space="0" w:color="auto"/>
            <w:right w:val="none" w:sz="0" w:space="0" w:color="auto"/>
          </w:divBdr>
          <w:divsChild>
            <w:div w:id="1941178547">
              <w:marLeft w:val="0"/>
              <w:marRight w:val="0"/>
              <w:marTop w:val="0"/>
              <w:marBottom w:val="0"/>
              <w:divBdr>
                <w:top w:val="none" w:sz="0" w:space="0" w:color="auto"/>
                <w:left w:val="none" w:sz="0" w:space="0" w:color="auto"/>
                <w:bottom w:val="none" w:sz="0" w:space="0" w:color="auto"/>
                <w:right w:val="none" w:sz="0" w:space="0" w:color="auto"/>
              </w:divBdr>
            </w:div>
          </w:divsChild>
        </w:div>
        <w:div w:id="706874077">
          <w:marLeft w:val="0"/>
          <w:marRight w:val="0"/>
          <w:marTop w:val="0"/>
          <w:marBottom w:val="0"/>
          <w:divBdr>
            <w:top w:val="none" w:sz="0" w:space="0" w:color="auto"/>
            <w:left w:val="none" w:sz="0" w:space="0" w:color="auto"/>
            <w:bottom w:val="none" w:sz="0" w:space="0" w:color="auto"/>
            <w:right w:val="none" w:sz="0" w:space="0" w:color="auto"/>
          </w:divBdr>
          <w:divsChild>
            <w:div w:id="1966348474">
              <w:marLeft w:val="0"/>
              <w:marRight w:val="0"/>
              <w:marTop w:val="0"/>
              <w:marBottom w:val="0"/>
              <w:divBdr>
                <w:top w:val="none" w:sz="0" w:space="0" w:color="auto"/>
                <w:left w:val="none" w:sz="0" w:space="0" w:color="auto"/>
                <w:bottom w:val="none" w:sz="0" w:space="0" w:color="auto"/>
                <w:right w:val="none" w:sz="0" w:space="0" w:color="auto"/>
              </w:divBdr>
            </w:div>
          </w:divsChild>
        </w:div>
        <w:div w:id="2085763154">
          <w:marLeft w:val="0"/>
          <w:marRight w:val="0"/>
          <w:marTop w:val="0"/>
          <w:marBottom w:val="0"/>
          <w:divBdr>
            <w:top w:val="none" w:sz="0" w:space="0" w:color="auto"/>
            <w:left w:val="none" w:sz="0" w:space="0" w:color="auto"/>
            <w:bottom w:val="none" w:sz="0" w:space="0" w:color="auto"/>
            <w:right w:val="none" w:sz="0" w:space="0" w:color="auto"/>
          </w:divBdr>
          <w:divsChild>
            <w:div w:id="1361861765">
              <w:marLeft w:val="0"/>
              <w:marRight w:val="0"/>
              <w:marTop w:val="0"/>
              <w:marBottom w:val="0"/>
              <w:divBdr>
                <w:top w:val="none" w:sz="0" w:space="0" w:color="auto"/>
                <w:left w:val="none" w:sz="0" w:space="0" w:color="auto"/>
                <w:bottom w:val="none" w:sz="0" w:space="0" w:color="auto"/>
                <w:right w:val="none" w:sz="0" w:space="0" w:color="auto"/>
              </w:divBdr>
            </w:div>
          </w:divsChild>
        </w:div>
        <w:div w:id="1220093729">
          <w:marLeft w:val="0"/>
          <w:marRight w:val="0"/>
          <w:marTop w:val="0"/>
          <w:marBottom w:val="0"/>
          <w:divBdr>
            <w:top w:val="none" w:sz="0" w:space="0" w:color="auto"/>
            <w:left w:val="none" w:sz="0" w:space="0" w:color="auto"/>
            <w:bottom w:val="none" w:sz="0" w:space="0" w:color="auto"/>
            <w:right w:val="none" w:sz="0" w:space="0" w:color="auto"/>
          </w:divBdr>
          <w:divsChild>
            <w:div w:id="1101296460">
              <w:marLeft w:val="0"/>
              <w:marRight w:val="0"/>
              <w:marTop w:val="0"/>
              <w:marBottom w:val="0"/>
              <w:divBdr>
                <w:top w:val="none" w:sz="0" w:space="0" w:color="auto"/>
                <w:left w:val="none" w:sz="0" w:space="0" w:color="auto"/>
                <w:bottom w:val="none" w:sz="0" w:space="0" w:color="auto"/>
                <w:right w:val="none" w:sz="0" w:space="0" w:color="auto"/>
              </w:divBdr>
            </w:div>
          </w:divsChild>
        </w:div>
        <w:div w:id="1277060138">
          <w:marLeft w:val="0"/>
          <w:marRight w:val="0"/>
          <w:marTop w:val="0"/>
          <w:marBottom w:val="0"/>
          <w:divBdr>
            <w:top w:val="none" w:sz="0" w:space="0" w:color="auto"/>
            <w:left w:val="none" w:sz="0" w:space="0" w:color="auto"/>
            <w:bottom w:val="none" w:sz="0" w:space="0" w:color="auto"/>
            <w:right w:val="none" w:sz="0" w:space="0" w:color="auto"/>
          </w:divBdr>
          <w:divsChild>
            <w:div w:id="781847278">
              <w:marLeft w:val="0"/>
              <w:marRight w:val="0"/>
              <w:marTop w:val="0"/>
              <w:marBottom w:val="0"/>
              <w:divBdr>
                <w:top w:val="none" w:sz="0" w:space="0" w:color="auto"/>
                <w:left w:val="none" w:sz="0" w:space="0" w:color="auto"/>
                <w:bottom w:val="none" w:sz="0" w:space="0" w:color="auto"/>
                <w:right w:val="none" w:sz="0" w:space="0" w:color="auto"/>
              </w:divBdr>
            </w:div>
          </w:divsChild>
        </w:div>
        <w:div w:id="716200372">
          <w:marLeft w:val="0"/>
          <w:marRight w:val="0"/>
          <w:marTop w:val="0"/>
          <w:marBottom w:val="0"/>
          <w:divBdr>
            <w:top w:val="none" w:sz="0" w:space="0" w:color="auto"/>
            <w:left w:val="none" w:sz="0" w:space="0" w:color="auto"/>
            <w:bottom w:val="none" w:sz="0" w:space="0" w:color="auto"/>
            <w:right w:val="none" w:sz="0" w:space="0" w:color="auto"/>
          </w:divBdr>
          <w:divsChild>
            <w:div w:id="1019307630">
              <w:marLeft w:val="0"/>
              <w:marRight w:val="0"/>
              <w:marTop w:val="0"/>
              <w:marBottom w:val="0"/>
              <w:divBdr>
                <w:top w:val="none" w:sz="0" w:space="0" w:color="auto"/>
                <w:left w:val="none" w:sz="0" w:space="0" w:color="auto"/>
                <w:bottom w:val="none" w:sz="0" w:space="0" w:color="auto"/>
                <w:right w:val="none" w:sz="0" w:space="0" w:color="auto"/>
              </w:divBdr>
            </w:div>
          </w:divsChild>
        </w:div>
        <w:div w:id="448397476">
          <w:marLeft w:val="0"/>
          <w:marRight w:val="0"/>
          <w:marTop w:val="0"/>
          <w:marBottom w:val="0"/>
          <w:divBdr>
            <w:top w:val="none" w:sz="0" w:space="0" w:color="auto"/>
            <w:left w:val="none" w:sz="0" w:space="0" w:color="auto"/>
            <w:bottom w:val="none" w:sz="0" w:space="0" w:color="auto"/>
            <w:right w:val="none" w:sz="0" w:space="0" w:color="auto"/>
          </w:divBdr>
          <w:divsChild>
            <w:div w:id="1817067191">
              <w:marLeft w:val="0"/>
              <w:marRight w:val="0"/>
              <w:marTop w:val="0"/>
              <w:marBottom w:val="0"/>
              <w:divBdr>
                <w:top w:val="none" w:sz="0" w:space="0" w:color="auto"/>
                <w:left w:val="none" w:sz="0" w:space="0" w:color="auto"/>
                <w:bottom w:val="none" w:sz="0" w:space="0" w:color="auto"/>
                <w:right w:val="none" w:sz="0" w:space="0" w:color="auto"/>
              </w:divBdr>
            </w:div>
          </w:divsChild>
        </w:div>
        <w:div w:id="1015691339">
          <w:marLeft w:val="0"/>
          <w:marRight w:val="0"/>
          <w:marTop w:val="0"/>
          <w:marBottom w:val="0"/>
          <w:divBdr>
            <w:top w:val="none" w:sz="0" w:space="0" w:color="auto"/>
            <w:left w:val="none" w:sz="0" w:space="0" w:color="auto"/>
            <w:bottom w:val="none" w:sz="0" w:space="0" w:color="auto"/>
            <w:right w:val="none" w:sz="0" w:space="0" w:color="auto"/>
          </w:divBdr>
          <w:divsChild>
            <w:div w:id="331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299">
      <w:bodyDiv w:val="1"/>
      <w:marLeft w:val="0"/>
      <w:marRight w:val="0"/>
      <w:marTop w:val="0"/>
      <w:marBottom w:val="0"/>
      <w:divBdr>
        <w:top w:val="none" w:sz="0" w:space="0" w:color="auto"/>
        <w:left w:val="none" w:sz="0" w:space="0" w:color="auto"/>
        <w:bottom w:val="none" w:sz="0" w:space="0" w:color="auto"/>
        <w:right w:val="none" w:sz="0" w:space="0" w:color="auto"/>
      </w:divBdr>
      <w:divsChild>
        <w:div w:id="1933512989">
          <w:marLeft w:val="0"/>
          <w:marRight w:val="0"/>
          <w:marTop w:val="0"/>
          <w:marBottom w:val="0"/>
          <w:divBdr>
            <w:top w:val="none" w:sz="0" w:space="0" w:color="auto"/>
            <w:left w:val="none" w:sz="0" w:space="0" w:color="auto"/>
            <w:bottom w:val="none" w:sz="0" w:space="0" w:color="auto"/>
            <w:right w:val="none" w:sz="0" w:space="0" w:color="auto"/>
          </w:divBdr>
          <w:divsChild>
            <w:div w:id="1985888557">
              <w:marLeft w:val="0"/>
              <w:marRight w:val="0"/>
              <w:marTop w:val="0"/>
              <w:marBottom w:val="0"/>
              <w:divBdr>
                <w:top w:val="none" w:sz="0" w:space="0" w:color="auto"/>
                <w:left w:val="none" w:sz="0" w:space="0" w:color="auto"/>
                <w:bottom w:val="none" w:sz="0" w:space="0" w:color="auto"/>
                <w:right w:val="none" w:sz="0" w:space="0" w:color="auto"/>
              </w:divBdr>
            </w:div>
          </w:divsChild>
        </w:div>
        <w:div w:id="12264129">
          <w:marLeft w:val="0"/>
          <w:marRight w:val="0"/>
          <w:marTop w:val="0"/>
          <w:marBottom w:val="0"/>
          <w:divBdr>
            <w:top w:val="none" w:sz="0" w:space="0" w:color="auto"/>
            <w:left w:val="none" w:sz="0" w:space="0" w:color="auto"/>
            <w:bottom w:val="none" w:sz="0" w:space="0" w:color="auto"/>
            <w:right w:val="none" w:sz="0" w:space="0" w:color="auto"/>
          </w:divBdr>
          <w:divsChild>
            <w:div w:id="188759054">
              <w:marLeft w:val="0"/>
              <w:marRight w:val="0"/>
              <w:marTop w:val="0"/>
              <w:marBottom w:val="0"/>
              <w:divBdr>
                <w:top w:val="none" w:sz="0" w:space="0" w:color="auto"/>
                <w:left w:val="none" w:sz="0" w:space="0" w:color="auto"/>
                <w:bottom w:val="none" w:sz="0" w:space="0" w:color="auto"/>
                <w:right w:val="none" w:sz="0" w:space="0" w:color="auto"/>
              </w:divBdr>
            </w:div>
          </w:divsChild>
        </w:div>
        <w:div w:id="85618259">
          <w:marLeft w:val="0"/>
          <w:marRight w:val="0"/>
          <w:marTop w:val="0"/>
          <w:marBottom w:val="0"/>
          <w:divBdr>
            <w:top w:val="none" w:sz="0" w:space="0" w:color="auto"/>
            <w:left w:val="none" w:sz="0" w:space="0" w:color="auto"/>
            <w:bottom w:val="none" w:sz="0" w:space="0" w:color="auto"/>
            <w:right w:val="none" w:sz="0" w:space="0" w:color="auto"/>
          </w:divBdr>
          <w:divsChild>
            <w:div w:id="1264604069">
              <w:marLeft w:val="0"/>
              <w:marRight w:val="0"/>
              <w:marTop w:val="0"/>
              <w:marBottom w:val="0"/>
              <w:divBdr>
                <w:top w:val="none" w:sz="0" w:space="0" w:color="auto"/>
                <w:left w:val="none" w:sz="0" w:space="0" w:color="auto"/>
                <w:bottom w:val="none" w:sz="0" w:space="0" w:color="auto"/>
                <w:right w:val="none" w:sz="0" w:space="0" w:color="auto"/>
              </w:divBdr>
            </w:div>
          </w:divsChild>
        </w:div>
        <w:div w:id="1027632601">
          <w:marLeft w:val="0"/>
          <w:marRight w:val="0"/>
          <w:marTop w:val="0"/>
          <w:marBottom w:val="0"/>
          <w:divBdr>
            <w:top w:val="none" w:sz="0" w:space="0" w:color="auto"/>
            <w:left w:val="none" w:sz="0" w:space="0" w:color="auto"/>
            <w:bottom w:val="none" w:sz="0" w:space="0" w:color="auto"/>
            <w:right w:val="none" w:sz="0" w:space="0" w:color="auto"/>
          </w:divBdr>
          <w:divsChild>
            <w:div w:id="451175045">
              <w:marLeft w:val="0"/>
              <w:marRight w:val="0"/>
              <w:marTop w:val="0"/>
              <w:marBottom w:val="0"/>
              <w:divBdr>
                <w:top w:val="none" w:sz="0" w:space="0" w:color="auto"/>
                <w:left w:val="none" w:sz="0" w:space="0" w:color="auto"/>
                <w:bottom w:val="none" w:sz="0" w:space="0" w:color="auto"/>
                <w:right w:val="none" w:sz="0" w:space="0" w:color="auto"/>
              </w:divBdr>
            </w:div>
          </w:divsChild>
        </w:div>
        <w:div w:id="13844092">
          <w:marLeft w:val="0"/>
          <w:marRight w:val="0"/>
          <w:marTop w:val="0"/>
          <w:marBottom w:val="0"/>
          <w:divBdr>
            <w:top w:val="none" w:sz="0" w:space="0" w:color="auto"/>
            <w:left w:val="none" w:sz="0" w:space="0" w:color="auto"/>
            <w:bottom w:val="none" w:sz="0" w:space="0" w:color="auto"/>
            <w:right w:val="none" w:sz="0" w:space="0" w:color="auto"/>
          </w:divBdr>
          <w:divsChild>
            <w:div w:id="927546526">
              <w:marLeft w:val="0"/>
              <w:marRight w:val="0"/>
              <w:marTop w:val="0"/>
              <w:marBottom w:val="0"/>
              <w:divBdr>
                <w:top w:val="none" w:sz="0" w:space="0" w:color="auto"/>
                <w:left w:val="none" w:sz="0" w:space="0" w:color="auto"/>
                <w:bottom w:val="none" w:sz="0" w:space="0" w:color="auto"/>
                <w:right w:val="none" w:sz="0" w:space="0" w:color="auto"/>
              </w:divBdr>
            </w:div>
          </w:divsChild>
        </w:div>
        <w:div w:id="1198809278">
          <w:marLeft w:val="0"/>
          <w:marRight w:val="0"/>
          <w:marTop w:val="0"/>
          <w:marBottom w:val="0"/>
          <w:divBdr>
            <w:top w:val="none" w:sz="0" w:space="0" w:color="auto"/>
            <w:left w:val="none" w:sz="0" w:space="0" w:color="auto"/>
            <w:bottom w:val="none" w:sz="0" w:space="0" w:color="auto"/>
            <w:right w:val="none" w:sz="0" w:space="0" w:color="auto"/>
          </w:divBdr>
          <w:divsChild>
            <w:div w:id="858130608">
              <w:marLeft w:val="0"/>
              <w:marRight w:val="0"/>
              <w:marTop w:val="0"/>
              <w:marBottom w:val="0"/>
              <w:divBdr>
                <w:top w:val="none" w:sz="0" w:space="0" w:color="auto"/>
                <w:left w:val="none" w:sz="0" w:space="0" w:color="auto"/>
                <w:bottom w:val="none" w:sz="0" w:space="0" w:color="auto"/>
                <w:right w:val="none" w:sz="0" w:space="0" w:color="auto"/>
              </w:divBdr>
            </w:div>
          </w:divsChild>
        </w:div>
        <w:div w:id="2069764738">
          <w:marLeft w:val="0"/>
          <w:marRight w:val="0"/>
          <w:marTop w:val="0"/>
          <w:marBottom w:val="0"/>
          <w:divBdr>
            <w:top w:val="none" w:sz="0" w:space="0" w:color="auto"/>
            <w:left w:val="none" w:sz="0" w:space="0" w:color="auto"/>
            <w:bottom w:val="none" w:sz="0" w:space="0" w:color="auto"/>
            <w:right w:val="none" w:sz="0" w:space="0" w:color="auto"/>
          </w:divBdr>
          <w:divsChild>
            <w:div w:id="1979066938">
              <w:marLeft w:val="0"/>
              <w:marRight w:val="0"/>
              <w:marTop w:val="0"/>
              <w:marBottom w:val="0"/>
              <w:divBdr>
                <w:top w:val="none" w:sz="0" w:space="0" w:color="auto"/>
                <w:left w:val="none" w:sz="0" w:space="0" w:color="auto"/>
                <w:bottom w:val="none" w:sz="0" w:space="0" w:color="auto"/>
                <w:right w:val="none" w:sz="0" w:space="0" w:color="auto"/>
              </w:divBdr>
            </w:div>
          </w:divsChild>
        </w:div>
        <w:div w:id="290482143">
          <w:marLeft w:val="0"/>
          <w:marRight w:val="0"/>
          <w:marTop w:val="0"/>
          <w:marBottom w:val="0"/>
          <w:divBdr>
            <w:top w:val="none" w:sz="0" w:space="0" w:color="auto"/>
            <w:left w:val="none" w:sz="0" w:space="0" w:color="auto"/>
            <w:bottom w:val="none" w:sz="0" w:space="0" w:color="auto"/>
            <w:right w:val="none" w:sz="0" w:space="0" w:color="auto"/>
          </w:divBdr>
          <w:divsChild>
            <w:div w:id="134377260">
              <w:marLeft w:val="0"/>
              <w:marRight w:val="0"/>
              <w:marTop w:val="0"/>
              <w:marBottom w:val="0"/>
              <w:divBdr>
                <w:top w:val="none" w:sz="0" w:space="0" w:color="auto"/>
                <w:left w:val="none" w:sz="0" w:space="0" w:color="auto"/>
                <w:bottom w:val="none" w:sz="0" w:space="0" w:color="auto"/>
                <w:right w:val="none" w:sz="0" w:space="0" w:color="auto"/>
              </w:divBdr>
            </w:div>
          </w:divsChild>
        </w:div>
        <w:div w:id="1322583365">
          <w:marLeft w:val="0"/>
          <w:marRight w:val="0"/>
          <w:marTop w:val="0"/>
          <w:marBottom w:val="0"/>
          <w:divBdr>
            <w:top w:val="none" w:sz="0" w:space="0" w:color="auto"/>
            <w:left w:val="none" w:sz="0" w:space="0" w:color="auto"/>
            <w:bottom w:val="none" w:sz="0" w:space="0" w:color="auto"/>
            <w:right w:val="none" w:sz="0" w:space="0" w:color="auto"/>
          </w:divBdr>
          <w:divsChild>
            <w:div w:id="1800876601">
              <w:marLeft w:val="0"/>
              <w:marRight w:val="0"/>
              <w:marTop w:val="0"/>
              <w:marBottom w:val="0"/>
              <w:divBdr>
                <w:top w:val="none" w:sz="0" w:space="0" w:color="auto"/>
                <w:left w:val="none" w:sz="0" w:space="0" w:color="auto"/>
                <w:bottom w:val="none" w:sz="0" w:space="0" w:color="auto"/>
                <w:right w:val="none" w:sz="0" w:space="0" w:color="auto"/>
              </w:divBdr>
            </w:div>
          </w:divsChild>
        </w:div>
        <w:div w:id="1991905288">
          <w:marLeft w:val="0"/>
          <w:marRight w:val="0"/>
          <w:marTop w:val="0"/>
          <w:marBottom w:val="0"/>
          <w:divBdr>
            <w:top w:val="none" w:sz="0" w:space="0" w:color="auto"/>
            <w:left w:val="none" w:sz="0" w:space="0" w:color="auto"/>
            <w:bottom w:val="none" w:sz="0" w:space="0" w:color="auto"/>
            <w:right w:val="none" w:sz="0" w:space="0" w:color="auto"/>
          </w:divBdr>
          <w:divsChild>
            <w:div w:id="698968715">
              <w:marLeft w:val="0"/>
              <w:marRight w:val="0"/>
              <w:marTop w:val="0"/>
              <w:marBottom w:val="0"/>
              <w:divBdr>
                <w:top w:val="none" w:sz="0" w:space="0" w:color="auto"/>
                <w:left w:val="none" w:sz="0" w:space="0" w:color="auto"/>
                <w:bottom w:val="none" w:sz="0" w:space="0" w:color="auto"/>
                <w:right w:val="none" w:sz="0" w:space="0" w:color="auto"/>
              </w:divBdr>
            </w:div>
          </w:divsChild>
        </w:div>
        <w:div w:id="2065566558">
          <w:marLeft w:val="0"/>
          <w:marRight w:val="0"/>
          <w:marTop w:val="0"/>
          <w:marBottom w:val="0"/>
          <w:divBdr>
            <w:top w:val="none" w:sz="0" w:space="0" w:color="auto"/>
            <w:left w:val="none" w:sz="0" w:space="0" w:color="auto"/>
            <w:bottom w:val="none" w:sz="0" w:space="0" w:color="auto"/>
            <w:right w:val="none" w:sz="0" w:space="0" w:color="auto"/>
          </w:divBdr>
          <w:divsChild>
            <w:div w:id="148718987">
              <w:marLeft w:val="0"/>
              <w:marRight w:val="0"/>
              <w:marTop w:val="0"/>
              <w:marBottom w:val="0"/>
              <w:divBdr>
                <w:top w:val="none" w:sz="0" w:space="0" w:color="auto"/>
                <w:left w:val="none" w:sz="0" w:space="0" w:color="auto"/>
                <w:bottom w:val="none" w:sz="0" w:space="0" w:color="auto"/>
                <w:right w:val="none" w:sz="0" w:space="0" w:color="auto"/>
              </w:divBdr>
            </w:div>
          </w:divsChild>
        </w:div>
        <w:div w:id="732237442">
          <w:marLeft w:val="0"/>
          <w:marRight w:val="0"/>
          <w:marTop w:val="0"/>
          <w:marBottom w:val="0"/>
          <w:divBdr>
            <w:top w:val="none" w:sz="0" w:space="0" w:color="auto"/>
            <w:left w:val="none" w:sz="0" w:space="0" w:color="auto"/>
            <w:bottom w:val="none" w:sz="0" w:space="0" w:color="auto"/>
            <w:right w:val="none" w:sz="0" w:space="0" w:color="auto"/>
          </w:divBdr>
          <w:divsChild>
            <w:div w:id="813841163">
              <w:marLeft w:val="0"/>
              <w:marRight w:val="0"/>
              <w:marTop w:val="0"/>
              <w:marBottom w:val="0"/>
              <w:divBdr>
                <w:top w:val="none" w:sz="0" w:space="0" w:color="auto"/>
                <w:left w:val="none" w:sz="0" w:space="0" w:color="auto"/>
                <w:bottom w:val="none" w:sz="0" w:space="0" w:color="auto"/>
                <w:right w:val="none" w:sz="0" w:space="0" w:color="auto"/>
              </w:divBdr>
            </w:div>
          </w:divsChild>
        </w:div>
        <w:div w:id="1592080404">
          <w:marLeft w:val="0"/>
          <w:marRight w:val="0"/>
          <w:marTop w:val="0"/>
          <w:marBottom w:val="0"/>
          <w:divBdr>
            <w:top w:val="none" w:sz="0" w:space="0" w:color="auto"/>
            <w:left w:val="none" w:sz="0" w:space="0" w:color="auto"/>
            <w:bottom w:val="none" w:sz="0" w:space="0" w:color="auto"/>
            <w:right w:val="none" w:sz="0" w:space="0" w:color="auto"/>
          </w:divBdr>
          <w:divsChild>
            <w:div w:id="335234699">
              <w:marLeft w:val="0"/>
              <w:marRight w:val="0"/>
              <w:marTop w:val="0"/>
              <w:marBottom w:val="0"/>
              <w:divBdr>
                <w:top w:val="none" w:sz="0" w:space="0" w:color="auto"/>
                <w:left w:val="none" w:sz="0" w:space="0" w:color="auto"/>
                <w:bottom w:val="none" w:sz="0" w:space="0" w:color="auto"/>
                <w:right w:val="none" w:sz="0" w:space="0" w:color="auto"/>
              </w:divBdr>
            </w:div>
          </w:divsChild>
        </w:div>
        <w:div w:id="1302467803">
          <w:marLeft w:val="0"/>
          <w:marRight w:val="0"/>
          <w:marTop w:val="0"/>
          <w:marBottom w:val="0"/>
          <w:divBdr>
            <w:top w:val="none" w:sz="0" w:space="0" w:color="auto"/>
            <w:left w:val="none" w:sz="0" w:space="0" w:color="auto"/>
            <w:bottom w:val="none" w:sz="0" w:space="0" w:color="auto"/>
            <w:right w:val="none" w:sz="0" w:space="0" w:color="auto"/>
          </w:divBdr>
          <w:divsChild>
            <w:div w:id="1719815098">
              <w:marLeft w:val="0"/>
              <w:marRight w:val="0"/>
              <w:marTop w:val="0"/>
              <w:marBottom w:val="0"/>
              <w:divBdr>
                <w:top w:val="none" w:sz="0" w:space="0" w:color="auto"/>
                <w:left w:val="none" w:sz="0" w:space="0" w:color="auto"/>
                <w:bottom w:val="none" w:sz="0" w:space="0" w:color="auto"/>
                <w:right w:val="none" w:sz="0" w:space="0" w:color="auto"/>
              </w:divBdr>
            </w:div>
          </w:divsChild>
        </w:div>
        <w:div w:id="827209600">
          <w:marLeft w:val="0"/>
          <w:marRight w:val="0"/>
          <w:marTop w:val="0"/>
          <w:marBottom w:val="0"/>
          <w:divBdr>
            <w:top w:val="none" w:sz="0" w:space="0" w:color="auto"/>
            <w:left w:val="none" w:sz="0" w:space="0" w:color="auto"/>
            <w:bottom w:val="none" w:sz="0" w:space="0" w:color="auto"/>
            <w:right w:val="none" w:sz="0" w:space="0" w:color="auto"/>
          </w:divBdr>
          <w:divsChild>
            <w:div w:id="481820897">
              <w:marLeft w:val="0"/>
              <w:marRight w:val="0"/>
              <w:marTop w:val="0"/>
              <w:marBottom w:val="0"/>
              <w:divBdr>
                <w:top w:val="none" w:sz="0" w:space="0" w:color="auto"/>
                <w:left w:val="none" w:sz="0" w:space="0" w:color="auto"/>
                <w:bottom w:val="none" w:sz="0" w:space="0" w:color="auto"/>
                <w:right w:val="none" w:sz="0" w:space="0" w:color="auto"/>
              </w:divBdr>
            </w:div>
          </w:divsChild>
        </w:div>
        <w:div w:id="1117061970">
          <w:marLeft w:val="0"/>
          <w:marRight w:val="0"/>
          <w:marTop w:val="0"/>
          <w:marBottom w:val="0"/>
          <w:divBdr>
            <w:top w:val="none" w:sz="0" w:space="0" w:color="auto"/>
            <w:left w:val="none" w:sz="0" w:space="0" w:color="auto"/>
            <w:bottom w:val="none" w:sz="0" w:space="0" w:color="auto"/>
            <w:right w:val="none" w:sz="0" w:space="0" w:color="auto"/>
          </w:divBdr>
          <w:divsChild>
            <w:div w:id="953748306">
              <w:marLeft w:val="0"/>
              <w:marRight w:val="0"/>
              <w:marTop w:val="0"/>
              <w:marBottom w:val="0"/>
              <w:divBdr>
                <w:top w:val="none" w:sz="0" w:space="0" w:color="auto"/>
                <w:left w:val="none" w:sz="0" w:space="0" w:color="auto"/>
                <w:bottom w:val="none" w:sz="0" w:space="0" w:color="auto"/>
                <w:right w:val="none" w:sz="0" w:space="0" w:color="auto"/>
              </w:divBdr>
            </w:div>
          </w:divsChild>
        </w:div>
        <w:div w:id="448474966">
          <w:marLeft w:val="0"/>
          <w:marRight w:val="0"/>
          <w:marTop w:val="0"/>
          <w:marBottom w:val="0"/>
          <w:divBdr>
            <w:top w:val="none" w:sz="0" w:space="0" w:color="auto"/>
            <w:left w:val="none" w:sz="0" w:space="0" w:color="auto"/>
            <w:bottom w:val="none" w:sz="0" w:space="0" w:color="auto"/>
            <w:right w:val="none" w:sz="0" w:space="0" w:color="auto"/>
          </w:divBdr>
          <w:divsChild>
            <w:div w:id="1955941105">
              <w:marLeft w:val="0"/>
              <w:marRight w:val="0"/>
              <w:marTop w:val="0"/>
              <w:marBottom w:val="0"/>
              <w:divBdr>
                <w:top w:val="none" w:sz="0" w:space="0" w:color="auto"/>
                <w:left w:val="none" w:sz="0" w:space="0" w:color="auto"/>
                <w:bottom w:val="none" w:sz="0" w:space="0" w:color="auto"/>
                <w:right w:val="none" w:sz="0" w:space="0" w:color="auto"/>
              </w:divBdr>
            </w:div>
          </w:divsChild>
        </w:div>
        <w:div w:id="1496414974">
          <w:marLeft w:val="0"/>
          <w:marRight w:val="0"/>
          <w:marTop w:val="0"/>
          <w:marBottom w:val="0"/>
          <w:divBdr>
            <w:top w:val="none" w:sz="0" w:space="0" w:color="auto"/>
            <w:left w:val="none" w:sz="0" w:space="0" w:color="auto"/>
            <w:bottom w:val="none" w:sz="0" w:space="0" w:color="auto"/>
            <w:right w:val="none" w:sz="0" w:space="0" w:color="auto"/>
          </w:divBdr>
          <w:divsChild>
            <w:div w:id="51663373">
              <w:marLeft w:val="0"/>
              <w:marRight w:val="0"/>
              <w:marTop w:val="0"/>
              <w:marBottom w:val="0"/>
              <w:divBdr>
                <w:top w:val="none" w:sz="0" w:space="0" w:color="auto"/>
                <w:left w:val="none" w:sz="0" w:space="0" w:color="auto"/>
                <w:bottom w:val="none" w:sz="0" w:space="0" w:color="auto"/>
                <w:right w:val="none" w:sz="0" w:space="0" w:color="auto"/>
              </w:divBdr>
            </w:div>
          </w:divsChild>
        </w:div>
        <w:div w:id="1627739042">
          <w:marLeft w:val="0"/>
          <w:marRight w:val="0"/>
          <w:marTop w:val="0"/>
          <w:marBottom w:val="0"/>
          <w:divBdr>
            <w:top w:val="none" w:sz="0" w:space="0" w:color="auto"/>
            <w:left w:val="none" w:sz="0" w:space="0" w:color="auto"/>
            <w:bottom w:val="none" w:sz="0" w:space="0" w:color="auto"/>
            <w:right w:val="none" w:sz="0" w:space="0" w:color="auto"/>
          </w:divBdr>
          <w:divsChild>
            <w:div w:id="351227732">
              <w:marLeft w:val="0"/>
              <w:marRight w:val="0"/>
              <w:marTop w:val="0"/>
              <w:marBottom w:val="0"/>
              <w:divBdr>
                <w:top w:val="none" w:sz="0" w:space="0" w:color="auto"/>
                <w:left w:val="none" w:sz="0" w:space="0" w:color="auto"/>
                <w:bottom w:val="none" w:sz="0" w:space="0" w:color="auto"/>
                <w:right w:val="none" w:sz="0" w:space="0" w:color="auto"/>
              </w:divBdr>
            </w:div>
          </w:divsChild>
        </w:div>
        <w:div w:id="255677226">
          <w:marLeft w:val="0"/>
          <w:marRight w:val="0"/>
          <w:marTop w:val="0"/>
          <w:marBottom w:val="0"/>
          <w:divBdr>
            <w:top w:val="none" w:sz="0" w:space="0" w:color="auto"/>
            <w:left w:val="none" w:sz="0" w:space="0" w:color="auto"/>
            <w:bottom w:val="none" w:sz="0" w:space="0" w:color="auto"/>
            <w:right w:val="none" w:sz="0" w:space="0" w:color="auto"/>
          </w:divBdr>
          <w:divsChild>
            <w:div w:id="311953169">
              <w:marLeft w:val="0"/>
              <w:marRight w:val="0"/>
              <w:marTop w:val="0"/>
              <w:marBottom w:val="0"/>
              <w:divBdr>
                <w:top w:val="none" w:sz="0" w:space="0" w:color="auto"/>
                <w:left w:val="none" w:sz="0" w:space="0" w:color="auto"/>
                <w:bottom w:val="none" w:sz="0" w:space="0" w:color="auto"/>
                <w:right w:val="none" w:sz="0" w:space="0" w:color="auto"/>
              </w:divBdr>
            </w:div>
          </w:divsChild>
        </w:div>
        <w:div w:id="414863903">
          <w:marLeft w:val="0"/>
          <w:marRight w:val="0"/>
          <w:marTop w:val="0"/>
          <w:marBottom w:val="0"/>
          <w:divBdr>
            <w:top w:val="none" w:sz="0" w:space="0" w:color="auto"/>
            <w:left w:val="none" w:sz="0" w:space="0" w:color="auto"/>
            <w:bottom w:val="none" w:sz="0" w:space="0" w:color="auto"/>
            <w:right w:val="none" w:sz="0" w:space="0" w:color="auto"/>
          </w:divBdr>
          <w:divsChild>
            <w:div w:id="541987378">
              <w:marLeft w:val="0"/>
              <w:marRight w:val="0"/>
              <w:marTop w:val="0"/>
              <w:marBottom w:val="0"/>
              <w:divBdr>
                <w:top w:val="none" w:sz="0" w:space="0" w:color="auto"/>
                <w:left w:val="none" w:sz="0" w:space="0" w:color="auto"/>
                <w:bottom w:val="none" w:sz="0" w:space="0" w:color="auto"/>
                <w:right w:val="none" w:sz="0" w:space="0" w:color="auto"/>
              </w:divBdr>
            </w:div>
          </w:divsChild>
        </w:div>
        <w:div w:id="1334869492">
          <w:marLeft w:val="0"/>
          <w:marRight w:val="0"/>
          <w:marTop w:val="0"/>
          <w:marBottom w:val="0"/>
          <w:divBdr>
            <w:top w:val="none" w:sz="0" w:space="0" w:color="auto"/>
            <w:left w:val="none" w:sz="0" w:space="0" w:color="auto"/>
            <w:bottom w:val="none" w:sz="0" w:space="0" w:color="auto"/>
            <w:right w:val="none" w:sz="0" w:space="0" w:color="auto"/>
          </w:divBdr>
          <w:divsChild>
            <w:div w:id="570770192">
              <w:marLeft w:val="0"/>
              <w:marRight w:val="0"/>
              <w:marTop w:val="0"/>
              <w:marBottom w:val="0"/>
              <w:divBdr>
                <w:top w:val="none" w:sz="0" w:space="0" w:color="auto"/>
                <w:left w:val="none" w:sz="0" w:space="0" w:color="auto"/>
                <w:bottom w:val="none" w:sz="0" w:space="0" w:color="auto"/>
                <w:right w:val="none" w:sz="0" w:space="0" w:color="auto"/>
              </w:divBdr>
            </w:div>
          </w:divsChild>
        </w:div>
        <w:div w:id="604844750">
          <w:marLeft w:val="0"/>
          <w:marRight w:val="0"/>
          <w:marTop w:val="0"/>
          <w:marBottom w:val="0"/>
          <w:divBdr>
            <w:top w:val="none" w:sz="0" w:space="0" w:color="auto"/>
            <w:left w:val="none" w:sz="0" w:space="0" w:color="auto"/>
            <w:bottom w:val="none" w:sz="0" w:space="0" w:color="auto"/>
            <w:right w:val="none" w:sz="0" w:space="0" w:color="auto"/>
          </w:divBdr>
          <w:divsChild>
            <w:div w:id="821190093">
              <w:marLeft w:val="0"/>
              <w:marRight w:val="0"/>
              <w:marTop w:val="0"/>
              <w:marBottom w:val="0"/>
              <w:divBdr>
                <w:top w:val="none" w:sz="0" w:space="0" w:color="auto"/>
                <w:left w:val="none" w:sz="0" w:space="0" w:color="auto"/>
                <w:bottom w:val="none" w:sz="0" w:space="0" w:color="auto"/>
                <w:right w:val="none" w:sz="0" w:space="0" w:color="auto"/>
              </w:divBdr>
            </w:div>
          </w:divsChild>
        </w:div>
        <w:div w:id="1304696725">
          <w:marLeft w:val="0"/>
          <w:marRight w:val="0"/>
          <w:marTop w:val="0"/>
          <w:marBottom w:val="0"/>
          <w:divBdr>
            <w:top w:val="none" w:sz="0" w:space="0" w:color="auto"/>
            <w:left w:val="none" w:sz="0" w:space="0" w:color="auto"/>
            <w:bottom w:val="none" w:sz="0" w:space="0" w:color="auto"/>
            <w:right w:val="none" w:sz="0" w:space="0" w:color="auto"/>
          </w:divBdr>
          <w:divsChild>
            <w:div w:id="5883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CA678-5B2C-4A16-BF97-177157D265EF}"/>
</file>

<file path=customXml/itemProps2.xml><?xml version="1.0" encoding="utf-8"?>
<ds:datastoreItem xmlns:ds="http://schemas.openxmlformats.org/officeDocument/2006/customXml" ds:itemID="{F91A5DB5-E3E3-403D-9D0F-0D7990C7B56B}"/>
</file>

<file path=customXml/itemProps3.xml><?xml version="1.0" encoding="utf-8"?>
<ds:datastoreItem xmlns:ds="http://schemas.openxmlformats.org/officeDocument/2006/customXml" ds:itemID="{B74FAA3F-5CEA-49AA-9DA9-B831F40A29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Luke Davoli</dc:creator>
  <lastModifiedBy>Luke Davoli</lastModifiedBy>
  <revision>23</revision>
  <dcterms:created xsi:type="dcterms:W3CDTF">2020-08-06T01:59:00.0000000Z</dcterms:created>
  <dcterms:modified xsi:type="dcterms:W3CDTF">2020-09-01T01:56:04.8533703Z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