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3837" w:rsidRDefault="00BA36C6" w14:paraId="56EAD204" w14:textId="77777777">
      <w:pPr>
        <w:pStyle w:val="Title"/>
        <w:rPr>
          <w:rFonts w:ascii="Raleway" w:hAnsi="Raleway" w:eastAsia="Raleway" w:cs="Raleway"/>
        </w:rPr>
      </w:pPr>
      <w:bookmarkStart w:name="_fbthqve598d9" w:colFirst="0" w:colLast="0" w:id="0"/>
      <w:bookmarkEnd w:id="0"/>
      <w:r>
        <w:rPr>
          <w:rFonts w:ascii="Raleway" w:hAnsi="Raleway" w:eastAsia="Raleway" w:cs="Raleway"/>
        </w:rPr>
        <w:t>Meeting Minutes</w:t>
      </w:r>
    </w:p>
    <w:p w:rsidR="009D3837" w:rsidP="00AE164B" w:rsidRDefault="0062533C" w14:paraId="381C706B" w14:textId="2B0B1065">
      <w:pPr>
        <w:pStyle w:val="Heading1"/>
        <w:rPr>
          <w:rFonts w:ascii="Raleway" w:hAnsi="Raleway" w:eastAsia="Raleway" w:cs="Raleway"/>
        </w:rPr>
      </w:pPr>
      <w:bookmarkStart w:name="_ylbxde2dovsg" w:colFirst="0" w:colLast="0" w:id="1"/>
      <w:bookmarkEnd w:id="1"/>
      <w:r>
        <w:rPr>
          <w:rFonts w:ascii="Raleway" w:hAnsi="Raleway" w:eastAsia="Raleway" w:cs="Raleway"/>
        </w:rPr>
        <w:t>Daily Scrum</w:t>
      </w:r>
    </w:p>
    <w:p w:rsidR="009D3837" w:rsidRDefault="00BA36C6" w14:paraId="3611896C" w14:textId="77777777">
      <w:pPr>
        <w:pStyle w:val="Heading2"/>
        <w:rPr>
          <w:rFonts w:ascii="Raleway" w:hAnsi="Raleway" w:eastAsia="Raleway" w:cs="Raleway"/>
        </w:rPr>
      </w:pPr>
      <w:r>
        <w:rPr>
          <w:rFonts w:ascii="Raleway" w:hAnsi="Raleway" w:eastAsia="Raleway" w:cs="Raleway"/>
        </w:rPr>
        <w:t>Meeting Details</w:t>
      </w:r>
    </w:p>
    <w:tbl>
      <w:tblPr>
        <w:tblStyle w:val="a"/>
        <w:tblW w:w="889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490"/>
        <w:gridCol w:w="6405"/>
      </w:tblGrid>
      <w:tr w:rsidR="009D3837" w:rsidTr="25565F6C" w14:paraId="7A2E7002" w14:textId="77777777">
        <w:trPr>
          <w:trHeight w:val="300"/>
        </w:trPr>
        <w:tc>
          <w:tcPr>
            <w:tcW w:w="249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9D3837" w:rsidRDefault="00BA36C6" w14:paraId="59D1B1D3" w14:textId="77777777">
            <w:pPr>
              <w:widowControl w:val="0"/>
              <w:pBdr>
                <w:top w:val="nil"/>
                <w:left w:val="nil"/>
                <w:bottom w:val="nil"/>
                <w:right w:val="nil"/>
                <w:between w:val="nil"/>
              </w:pBdr>
              <w:spacing w:line="240" w:lineRule="auto"/>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Date:</w:t>
            </w:r>
          </w:p>
        </w:tc>
        <w:tc>
          <w:tcPr>
            <w:tcW w:w="6405" w:type="dxa"/>
            <w:tcBorders>
              <w:top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9D3837" w:rsidRDefault="00BA36C6" w14:paraId="5C9FD154" w14:textId="2BC44EFB">
            <w:pPr>
              <w:widowControl w:val="0"/>
              <w:pBdr>
                <w:top w:val="nil"/>
                <w:left w:val="nil"/>
                <w:bottom w:val="nil"/>
                <w:right w:val="nil"/>
                <w:between w:val="nil"/>
              </w:pBdr>
              <w:rPr>
                <w:rFonts w:ascii="Raleway" w:hAnsi="Raleway" w:eastAsia="Raleway" w:cs="Raleway"/>
                <w:sz w:val="20"/>
                <w:szCs w:val="20"/>
              </w:rPr>
            </w:pPr>
            <w:r w:rsidRPr="25565F6C" w:rsidR="00BA36C6">
              <w:rPr>
                <w:rFonts w:ascii="Raleway" w:hAnsi="Raleway" w:eastAsia="Raleway" w:cs="Raleway"/>
                <w:sz w:val="20"/>
                <w:szCs w:val="20"/>
              </w:rPr>
              <w:t xml:space="preserve"> </w:t>
            </w:r>
            <w:r w:rsidRPr="25565F6C" w:rsidR="10D00E91">
              <w:rPr>
                <w:rFonts w:ascii="Raleway" w:hAnsi="Raleway" w:eastAsia="Raleway" w:cs="Raleway"/>
                <w:sz w:val="20"/>
                <w:szCs w:val="20"/>
              </w:rPr>
              <w:t>1</w:t>
            </w:r>
            <w:r w:rsidRPr="25565F6C" w:rsidR="66AD7FF4">
              <w:rPr>
                <w:rFonts w:ascii="Raleway" w:hAnsi="Raleway" w:eastAsia="Raleway" w:cs="Raleway"/>
                <w:sz w:val="20"/>
                <w:szCs w:val="20"/>
              </w:rPr>
              <w:t>9</w:t>
            </w:r>
            <w:r w:rsidRPr="25565F6C" w:rsidR="035A9036">
              <w:rPr>
                <w:rFonts w:ascii="Raleway" w:hAnsi="Raleway" w:eastAsia="Raleway" w:cs="Raleway"/>
                <w:sz w:val="20"/>
                <w:szCs w:val="20"/>
              </w:rPr>
              <w:t>/0</w:t>
            </w:r>
            <w:r w:rsidRPr="25565F6C" w:rsidR="4F252A41">
              <w:rPr>
                <w:rFonts w:ascii="Raleway" w:hAnsi="Raleway" w:eastAsia="Raleway" w:cs="Raleway"/>
                <w:sz w:val="20"/>
                <w:szCs w:val="20"/>
              </w:rPr>
              <w:t>9</w:t>
            </w:r>
            <w:r w:rsidRPr="25565F6C" w:rsidR="035A9036">
              <w:rPr>
                <w:rFonts w:ascii="Raleway" w:hAnsi="Raleway" w:eastAsia="Raleway" w:cs="Raleway"/>
                <w:sz w:val="20"/>
                <w:szCs w:val="20"/>
              </w:rPr>
              <w:t>/2020</w:t>
            </w:r>
          </w:p>
        </w:tc>
      </w:tr>
      <w:tr w:rsidR="009D3837" w:rsidTr="25565F6C" w14:paraId="5D4208BC" w14:textId="77777777">
        <w:tc>
          <w:tcPr>
            <w:tcW w:w="249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9D3837" w:rsidRDefault="00BA36C6" w14:paraId="628BFD87" w14:textId="77777777">
            <w:pPr>
              <w:widowControl w:val="0"/>
              <w:pBdr>
                <w:top w:val="nil"/>
                <w:left w:val="nil"/>
                <w:bottom w:val="nil"/>
                <w:right w:val="nil"/>
                <w:between w:val="nil"/>
              </w:pBdr>
              <w:spacing w:line="240" w:lineRule="auto"/>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Venue:</w:t>
            </w:r>
          </w:p>
        </w:tc>
        <w:tc>
          <w:tcPr>
            <w:tcW w:w="640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9D3837" w:rsidRDefault="00BA36C6" w14:paraId="2F8A072D" w14:textId="51C6336B">
            <w:pPr>
              <w:widowControl w:val="0"/>
              <w:pBdr>
                <w:top w:val="nil"/>
                <w:left w:val="nil"/>
                <w:bottom w:val="nil"/>
                <w:right w:val="nil"/>
                <w:between w:val="nil"/>
              </w:pBdr>
              <w:rPr>
                <w:rFonts w:ascii="Raleway" w:hAnsi="Raleway" w:eastAsia="Raleway" w:cs="Raleway"/>
                <w:sz w:val="20"/>
                <w:szCs w:val="20"/>
              </w:rPr>
            </w:pPr>
            <w:r w:rsidRPr="4AAFA2D6" w:rsidR="00BA36C6">
              <w:rPr>
                <w:rFonts w:ascii="Raleway" w:hAnsi="Raleway" w:eastAsia="Raleway" w:cs="Raleway"/>
                <w:sz w:val="20"/>
                <w:szCs w:val="20"/>
              </w:rPr>
              <w:t xml:space="preserve"> </w:t>
            </w:r>
            <w:r w:rsidRPr="4AAFA2D6" w:rsidR="02B58A94">
              <w:rPr>
                <w:rFonts w:ascii="Raleway" w:hAnsi="Raleway" w:eastAsia="Raleway" w:cs="Raleway"/>
                <w:sz w:val="20"/>
                <w:szCs w:val="20"/>
              </w:rPr>
              <w:t>Teams</w:t>
            </w:r>
          </w:p>
        </w:tc>
      </w:tr>
      <w:tr w:rsidR="009D3837" w:rsidTr="25565F6C" w14:paraId="55EA86FA" w14:textId="77777777">
        <w:tc>
          <w:tcPr>
            <w:tcW w:w="249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9D3837" w:rsidRDefault="00BA36C6" w14:paraId="495607C3" w14:textId="77777777">
            <w:pPr>
              <w:widowControl w:val="0"/>
              <w:pBdr>
                <w:top w:val="nil"/>
                <w:left w:val="nil"/>
                <w:bottom w:val="nil"/>
                <w:right w:val="nil"/>
                <w:between w:val="nil"/>
              </w:pBdr>
              <w:spacing w:line="240" w:lineRule="auto"/>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Attendees:</w:t>
            </w:r>
          </w:p>
        </w:tc>
        <w:tc>
          <w:tcPr>
            <w:tcW w:w="640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373C2" w:rsidRDefault="006373C2" w14:paraId="79B25A89" w14:textId="77777777">
            <w:pPr>
              <w:spacing w:line="235" w:lineRule="auto"/>
              <w:rPr>
                <w:rFonts w:ascii="Raleway" w:hAnsi="Raleway" w:eastAsia="Raleway" w:cs="Raleway"/>
                <w:sz w:val="20"/>
                <w:szCs w:val="20"/>
              </w:rPr>
            </w:pPr>
            <w:r>
              <w:rPr>
                <w:rFonts w:ascii="Raleway" w:hAnsi="Raleway" w:eastAsia="Raleway" w:cs="Raleway"/>
                <w:sz w:val="20"/>
                <w:szCs w:val="20"/>
              </w:rPr>
              <w:t>Ryan Babij</w:t>
            </w:r>
          </w:p>
          <w:p w:rsidR="006373C2" w:rsidRDefault="006373C2" w14:paraId="4A626C60" w14:textId="77777777">
            <w:pPr>
              <w:spacing w:line="235" w:lineRule="auto"/>
              <w:rPr>
                <w:rFonts w:ascii="Raleway" w:hAnsi="Raleway" w:eastAsia="Raleway" w:cs="Raleway"/>
                <w:sz w:val="20"/>
                <w:szCs w:val="20"/>
              </w:rPr>
            </w:pPr>
            <w:r>
              <w:rPr>
                <w:rFonts w:ascii="Raleway" w:hAnsi="Raleway" w:eastAsia="Raleway" w:cs="Raleway"/>
                <w:sz w:val="20"/>
                <w:szCs w:val="20"/>
              </w:rPr>
              <w:t>Jordan Sorrenti</w:t>
            </w:r>
          </w:p>
          <w:p w:rsidR="006373C2" w:rsidRDefault="006373C2" w14:paraId="6DB6896C" w14:textId="77777777">
            <w:pPr>
              <w:spacing w:line="235" w:lineRule="auto"/>
              <w:rPr>
                <w:rFonts w:ascii="Raleway" w:hAnsi="Raleway" w:eastAsia="Raleway" w:cs="Raleway"/>
                <w:sz w:val="20"/>
                <w:szCs w:val="20"/>
              </w:rPr>
            </w:pPr>
            <w:r>
              <w:rPr>
                <w:rFonts w:ascii="Raleway" w:hAnsi="Raleway" w:eastAsia="Raleway" w:cs="Raleway"/>
                <w:sz w:val="20"/>
                <w:szCs w:val="20"/>
              </w:rPr>
              <w:t>Hollie Steinman</w:t>
            </w:r>
          </w:p>
          <w:p w:rsidR="006373C2" w:rsidRDefault="006373C2" w14:paraId="15E5FCB4" w14:textId="6965AA5F">
            <w:pPr>
              <w:spacing w:line="235" w:lineRule="auto"/>
              <w:rPr>
                <w:rFonts w:ascii="Raleway" w:hAnsi="Raleway" w:eastAsia="Raleway" w:cs="Raleway"/>
                <w:sz w:val="20"/>
                <w:szCs w:val="20"/>
              </w:rPr>
            </w:pPr>
            <w:r>
              <w:rPr>
                <w:rFonts w:ascii="Raleway" w:hAnsi="Raleway" w:eastAsia="Raleway" w:cs="Raleway"/>
                <w:sz w:val="20"/>
                <w:szCs w:val="20"/>
              </w:rPr>
              <w:t>Matthies Abera</w:t>
            </w:r>
            <w:r w:rsidR="00441DDB">
              <w:rPr>
                <w:rFonts w:ascii="Raleway" w:hAnsi="Raleway" w:eastAsia="Raleway" w:cs="Raleway"/>
                <w:sz w:val="20"/>
                <w:szCs w:val="20"/>
              </w:rPr>
              <w:t xml:space="preserve"> (PO)</w:t>
            </w:r>
          </w:p>
          <w:p w:rsidR="00422F78" w:rsidP="0A6B55D5" w:rsidRDefault="006373C2" w14:paraId="309B6E7D" w14:textId="692C0691">
            <w:pPr>
              <w:spacing w:line="235" w:lineRule="auto"/>
              <w:rPr>
                <w:rFonts w:ascii="Raleway" w:hAnsi="Raleway" w:eastAsia="Raleway" w:cs="Raleway"/>
                <w:sz w:val="20"/>
                <w:szCs w:val="20"/>
              </w:rPr>
            </w:pPr>
            <w:r w:rsidRPr="0A6B55D5" w:rsidR="61622127">
              <w:rPr>
                <w:rFonts w:ascii="Raleway" w:hAnsi="Raleway" w:eastAsia="Raleway" w:cs="Raleway"/>
                <w:sz w:val="20"/>
                <w:szCs w:val="20"/>
              </w:rPr>
              <w:t>Luke Davoli</w:t>
            </w:r>
            <w:r w:rsidRPr="0A6B55D5" w:rsidR="1B9A20C5">
              <w:rPr>
                <w:rFonts w:ascii="Raleway" w:hAnsi="Raleway" w:eastAsia="Raleway" w:cs="Raleway"/>
                <w:sz w:val="20"/>
                <w:szCs w:val="20"/>
              </w:rPr>
              <w:t xml:space="preserve"> (SM)</w:t>
            </w:r>
          </w:p>
        </w:tc>
      </w:tr>
      <w:tr w:rsidR="009D3837" w:rsidTr="25565F6C" w14:paraId="4A4E184B" w14:textId="77777777">
        <w:tc>
          <w:tcPr>
            <w:tcW w:w="249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9D3837" w:rsidRDefault="00BA36C6" w14:paraId="21490F4C" w14:textId="77777777">
            <w:pPr>
              <w:widowControl w:val="0"/>
              <w:pBdr>
                <w:top w:val="nil"/>
                <w:left w:val="nil"/>
                <w:bottom w:val="nil"/>
                <w:right w:val="nil"/>
                <w:between w:val="nil"/>
              </w:pBdr>
              <w:spacing w:line="240" w:lineRule="auto"/>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Apologies:</w:t>
            </w:r>
          </w:p>
        </w:tc>
        <w:tc>
          <w:tcPr>
            <w:tcW w:w="640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9D3837" w:rsidRDefault="00BA36C6" w14:paraId="0ADC8E5C" w14:textId="002F8263">
            <w:pPr>
              <w:widowControl w:val="0"/>
              <w:pBdr>
                <w:top w:val="nil"/>
                <w:left w:val="nil"/>
                <w:bottom w:val="nil"/>
                <w:right w:val="nil"/>
                <w:between w:val="nil"/>
              </w:pBdr>
              <w:rPr>
                <w:rFonts w:ascii="Raleway" w:hAnsi="Raleway" w:eastAsia="Raleway" w:cs="Raleway"/>
                <w:sz w:val="20"/>
                <w:szCs w:val="20"/>
              </w:rPr>
            </w:pPr>
            <w:r w:rsidRPr="4A246346" w:rsidR="00BA36C6">
              <w:rPr>
                <w:rFonts w:ascii="Raleway" w:hAnsi="Raleway" w:eastAsia="Raleway" w:cs="Raleway"/>
                <w:sz w:val="20"/>
                <w:szCs w:val="20"/>
              </w:rPr>
              <w:t xml:space="preserve"> </w:t>
            </w:r>
          </w:p>
        </w:tc>
      </w:tr>
    </w:tbl>
    <w:p w:rsidR="009D3837" w:rsidRDefault="00BA36C6" w14:paraId="3106C9EB" w14:textId="77777777">
      <w:pPr>
        <w:pBdr>
          <w:top w:val="nil"/>
          <w:left w:val="nil"/>
          <w:bottom w:val="nil"/>
          <w:right w:val="nil"/>
          <w:between w:val="nil"/>
        </w:pBdr>
        <w:rPr>
          <w:rFonts w:ascii="Raleway" w:hAnsi="Raleway" w:eastAsia="Raleway" w:cs="Raleway"/>
          <w:b/>
          <w:sz w:val="20"/>
          <w:szCs w:val="20"/>
        </w:rPr>
      </w:pPr>
      <w:r>
        <w:rPr>
          <w:rFonts w:ascii="Raleway" w:hAnsi="Raleway" w:eastAsia="Raleway" w:cs="Raleway"/>
          <w:b/>
          <w:sz w:val="20"/>
          <w:szCs w:val="20"/>
        </w:rPr>
        <w:t xml:space="preserve"> </w:t>
      </w:r>
    </w:p>
    <w:p w:rsidR="009D3837" w:rsidRDefault="00BA36C6" w14:paraId="6C7CF996" w14:textId="77777777">
      <w:pPr>
        <w:pStyle w:val="Heading2"/>
        <w:rPr>
          <w:rFonts w:ascii="Raleway" w:hAnsi="Raleway" w:eastAsia="Raleway" w:cs="Raleway"/>
        </w:rPr>
      </w:pPr>
      <w:bookmarkStart w:name="_c9v6l92hfgog" w:colFirst="0" w:colLast="0" w:id="2"/>
      <w:bookmarkEnd w:id="2"/>
      <w:r>
        <w:rPr>
          <w:rFonts w:ascii="Raleway" w:hAnsi="Raleway" w:eastAsia="Raleway" w:cs="Raleway"/>
        </w:rPr>
        <w:t>Information / Decisions</w:t>
      </w:r>
    </w:p>
    <w:tbl>
      <w:tblPr>
        <w:tblW w:w="891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750"/>
        <w:gridCol w:w="8160"/>
      </w:tblGrid>
      <w:tr w:rsidR="009D3837" w:rsidTr="25565F6C" w14:paraId="189B2D33" w14:textId="77777777">
        <w:tc>
          <w:tcPr>
            <w:tcW w:w="75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9D3837" w:rsidRDefault="00BA36C6" w14:paraId="117FD8B2" w14:textId="77777777">
            <w:pPr>
              <w:widowControl w:val="0"/>
              <w:pBdr>
                <w:top w:val="nil"/>
                <w:left w:val="nil"/>
                <w:bottom w:val="nil"/>
                <w:right w:val="nil"/>
                <w:between w:val="nil"/>
              </w:pBdr>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No.</w:t>
            </w:r>
          </w:p>
        </w:tc>
        <w:tc>
          <w:tcPr>
            <w:tcW w:w="8160" w:type="dxa"/>
            <w:tcBorders>
              <w:top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9D3837" w:rsidRDefault="00BA36C6" w14:paraId="70A8D909" w14:textId="77777777">
            <w:pPr>
              <w:widowControl w:val="0"/>
              <w:pBdr>
                <w:top w:val="nil"/>
                <w:left w:val="nil"/>
                <w:bottom w:val="nil"/>
                <w:right w:val="nil"/>
                <w:between w:val="nil"/>
              </w:pBdr>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Item</w:t>
            </w:r>
          </w:p>
        </w:tc>
      </w:tr>
      <w:tr w:rsidRPr="00092F88" w:rsidR="009D3837" w:rsidTr="25565F6C" w14:paraId="2BBA2C4D" w14:textId="77777777">
        <w:tc>
          <w:tcPr>
            <w:tcW w:w="750" w:type="dxa"/>
            <w:tcBorders>
              <w:left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Pr="00092F88" w:rsidR="009D3837" w:rsidRDefault="00531076" w14:paraId="1421CBFB" w14:textId="3C3AF5B6">
            <w:pPr>
              <w:widowControl w:val="0"/>
              <w:pBdr>
                <w:top w:val="nil"/>
                <w:left w:val="nil"/>
                <w:bottom w:val="nil"/>
                <w:right w:val="nil"/>
                <w:between w:val="nil"/>
              </w:pBdr>
              <w:jc w:val="center"/>
              <w:rPr>
                <w:rFonts w:ascii="Raleway" w:hAnsi="Raleway" w:eastAsia="Raleway" w:cs="Raleway"/>
                <w:sz w:val="20"/>
                <w:szCs w:val="20"/>
              </w:rPr>
            </w:pPr>
            <w:bookmarkStart w:name="_a58xphi97l0w" w:colFirst="0" w:colLast="0" w:id="3"/>
            <w:bookmarkEnd w:id="3"/>
            <w:r w:rsidRPr="00092F88">
              <w:rPr>
                <w:rFonts w:ascii="Raleway" w:hAnsi="Raleway" w:eastAsia="Raleway" w:cs="Raleway"/>
                <w:sz w:val="20"/>
                <w:szCs w:val="20"/>
              </w:rPr>
              <w:t>1</w:t>
            </w:r>
          </w:p>
        </w:tc>
        <w:tc>
          <w:tcPr>
            <w:tcW w:w="8160" w:type="dxa"/>
            <w:tcBorders>
              <w:right w:val="single" w:color="808080" w:themeColor="background1" w:themeShade="80" w:sz="8" w:space="0"/>
            </w:tcBorders>
            <w:shd w:val="clear" w:color="auto" w:fill="auto"/>
            <w:tcMar>
              <w:top w:w="5" w:type="dxa"/>
              <w:left w:w="5" w:type="dxa"/>
              <w:bottom w:w="5" w:type="dxa"/>
              <w:right w:w="5" w:type="dxa"/>
            </w:tcMar>
          </w:tcPr>
          <w:p w:rsidRPr="005829F6" w:rsidR="00731700" w:rsidP="39C17EC4" w:rsidRDefault="00731700" w14:paraId="66023A3F" w14:textId="6061A053">
            <w:pPr>
              <w:pStyle w:val="Normal"/>
              <w:widowControl w:val="0"/>
              <w:pBdr>
                <w:top w:val="nil"/>
                <w:left w:val="nil"/>
                <w:bottom w:val="nil"/>
                <w:right w:val="nil"/>
                <w:between w:val="nil"/>
              </w:pBdr>
              <w:bidi w:val="0"/>
              <w:spacing w:before="0" w:beforeAutospacing="off" w:after="0" w:afterAutospacing="off" w:line="276" w:lineRule="auto"/>
              <w:ind w:left="0"/>
              <w:rPr>
                <w:rFonts w:ascii="Raleway" w:hAnsi="Raleway" w:eastAsia="Raleway" w:cs="Raleway"/>
                <w:b w:val="0"/>
                <w:bCs w:val="0"/>
                <w:sz w:val="20"/>
                <w:szCs w:val="20"/>
              </w:rPr>
            </w:pPr>
            <w:r w:rsidRPr="25565F6C" w:rsidR="36AAEAA3">
              <w:rPr>
                <w:rFonts w:ascii="Raleway" w:hAnsi="Raleway" w:eastAsia="Raleway" w:cs="Raleway"/>
                <w:b w:val="0"/>
                <w:bCs w:val="0"/>
                <w:sz w:val="20"/>
                <w:szCs w:val="20"/>
              </w:rPr>
              <w:t>What we’ve done:</w:t>
            </w:r>
          </w:p>
          <w:p w:rsidRPr="005829F6" w:rsidR="00731700" w:rsidP="25565F6C" w:rsidRDefault="00731700" w14:paraId="2EE8CAD4" w14:textId="4C2C30F9">
            <w:pPr>
              <w:pStyle w:val="ListParagraph"/>
              <w:widowControl w:val="0"/>
              <w:numPr>
                <w:ilvl w:val="0"/>
                <w:numId w:val="15"/>
              </w:numPr>
              <w:pBdr>
                <w:top w:val="nil"/>
                <w:left w:val="nil"/>
                <w:bottom w:val="nil"/>
                <w:right w:val="nil"/>
                <w:between w:val="nil"/>
              </w:pBdr>
              <w:bidi w:val="0"/>
              <w:spacing w:before="0" w:beforeAutospacing="off" w:after="0" w:afterAutospacing="off" w:line="276" w:lineRule="auto"/>
              <w:ind/>
              <w:rPr>
                <w:b w:val="0"/>
                <w:bCs w:val="0"/>
                <w:sz w:val="20"/>
                <w:szCs w:val="20"/>
              </w:rPr>
            </w:pPr>
            <w:r w:rsidRPr="25565F6C" w:rsidR="1BBAE183">
              <w:rPr>
                <w:rFonts w:ascii="Raleway" w:hAnsi="Raleway" w:eastAsia="Raleway" w:cs="Raleway"/>
                <w:b w:val="0"/>
                <w:bCs w:val="0"/>
                <w:sz w:val="20"/>
                <w:szCs w:val="20"/>
              </w:rPr>
              <w:t xml:space="preserve">Luke </w:t>
            </w:r>
            <w:r w:rsidRPr="25565F6C" w:rsidR="26D2F699">
              <w:rPr>
                <w:rFonts w:ascii="Raleway" w:hAnsi="Raleway" w:eastAsia="Raleway" w:cs="Raleway"/>
                <w:b w:val="0"/>
                <w:bCs w:val="0"/>
                <w:sz w:val="20"/>
                <w:szCs w:val="20"/>
              </w:rPr>
              <w:t>has</w:t>
            </w:r>
            <w:r w:rsidRPr="25565F6C" w:rsidR="2AD23AB9">
              <w:rPr>
                <w:rFonts w:ascii="Raleway" w:hAnsi="Raleway" w:eastAsia="Raleway" w:cs="Raleway"/>
                <w:b w:val="0"/>
                <w:bCs w:val="0"/>
                <w:sz w:val="20"/>
                <w:szCs w:val="20"/>
              </w:rPr>
              <w:t xml:space="preserve"> done the testing for the front end that has been left behind from prior sprints</w:t>
            </w:r>
          </w:p>
          <w:p w:rsidRPr="005829F6" w:rsidR="00731700" w:rsidP="25565F6C" w:rsidRDefault="00731700" w14:paraId="64E965AA" w14:textId="1616310F">
            <w:pPr>
              <w:pStyle w:val="ListParagraph"/>
              <w:widowControl w:val="0"/>
              <w:numPr>
                <w:ilvl w:val="0"/>
                <w:numId w:val="15"/>
              </w:numPr>
              <w:pBdr>
                <w:top w:val="nil"/>
                <w:left w:val="nil"/>
                <w:bottom w:val="nil"/>
                <w:right w:val="nil"/>
                <w:between w:val="nil"/>
              </w:pBdr>
              <w:bidi w:val="0"/>
              <w:spacing w:before="0" w:beforeAutospacing="off" w:after="0" w:afterAutospacing="off" w:line="276" w:lineRule="auto"/>
              <w:ind/>
              <w:rPr>
                <w:b w:val="0"/>
                <w:bCs w:val="0"/>
                <w:sz w:val="20"/>
                <w:szCs w:val="20"/>
              </w:rPr>
            </w:pPr>
            <w:r w:rsidRPr="25565F6C" w:rsidR="07FF8404">
              <w:rPr>
                <w:rFonts w:ascii="Raleway" w:hAnsi="Raleway" w:eastAsia="Raleway" w:cs="Raleway"/>
                <w:b w:val="0"/>
                <w:bCs w:val="0"/>
                <w:sz w:val="20"/>
                <w:szCs w:val="20"/>
              </w:rPr>
              <w:t xml:space="preserve">Matt updated the timeslots view so you can see the service that </w:t>
            </w:r>
            <w:proofErr w:type="spellStart"/>
            <w:r w:rsidRPr="25565F6C" w:rsidR="07FF8404">
              <w:rPr>
                <w:rFonts w:ascii="Raleway" w:hAnsi="Raleway" w:eastAsia="Raleway" w:cs="Raleway"/>
                <w:b w:val="0"/>
                <w:bCs w:val="0"/>
                <w:sz w:val="20"/>
                <w:szCs w:val="20"/>
              </w:rPr>
              <w:t>youre</w:t>
            </w:r>
            <w:proofErr w:type="spellEnd"/>
            <w:r w:rsidRPr="25565F6C" w:rsidR="07FF8404">
              <w:rPr>
                <w:rFonts w:ascii="Raleway" w:hAnsi="Raleway" w:eastAsia="Raleway" w:cs="Raleway"/>
                <w:b w:val="0"/>
                <w:bCs w:val="0"/>
                <w:sz w:val="20"/>
                <w:szCs w:val="20"/>
              </w:rPr>
              <w:t xml:space="preserve"> booking the timeslot for and added a price in the timeslot table</w:t>
            </w:r>
          </w:p>
          <w:p w:rsidRPr="005829F6" w:rsidR="00731700" w:rsidP="25565F6C" w:rsidRDefault="00731700" w14:paraId="388E1940" w14:textId="6C6AA416">
            <w:pPr>
              <w:pStyle w:val="ListParagraph"/>
              <w:widowControl w:val="0"/>
              <w:numPr>
                <w:ilvl w:val="0"/>
                <w:numId w:val="15"/>
              </w:numPr>
              <w:pBdr>
                <w:top w:val="nil"/>
                <w:left w:val="nil"/>
                <w:bottom w:val="nil"/>
                <w:right w:val="nil"/>
                <w:between w:val="nil"/>
              </w:pBdr>
              <w:bidi w:val="0"/>
              <w:spacing w:before="0" w:beforeAutospacing="off" w:after="0" w:afterAutospacing="off" w:line="276" w:lineRule="auto"/>
              <w:ind/>
              <w:rPr>
                <w:b w:val="0"/>
                <w:bCs w:val="0"/>
                <w:sz w:val="20"/>
                <w:szCs w:val="20"/>
              </w:rPr>
            </w:pPr>
            <w:r w:rsidRPr="25565F6C" w:rsidR="52C10938">
              <w:rPr>
                <w:rFonts w:ascii="Raleway" w:hAnsi="Raleway" w:eastAsia="Raleway" w:cs="Raleway"/>
                <w:b w:val="0"/>
                <w:bCs w:val="0"/>
                <w:sz w:val="20"/>
                <w:szCs w:val="20"/>
              </w:rPr>
              <w:t>Hollie changed the sessions from email to id and started to work on User Story 21</w:t>
            </w:r>
          </w:p>
          <w:p w:rsidRPr="005829F6" w:rsidR="00731700" w:rsidP="25565F6C" w:rsidRDefault="00731700" w14:paraId="2A30AAD5" w14:textId="58BB56CC">
            <w:pPr>
              <w:pStyle w:val="ListParagraph"/>
              <w:widowControl w:val="0"/>
              <w:numPr>
                <w:ilvl w:val="0"/>
                <w:numId w:val="15"/>
              </w:numPr>
              <w:pBdr>
                <w:top w:val="nil"/>
                <w:left w:val="nil"/>
                <w:bottom w:val="nil"/>
                <w:right w:val="nil"/>
                <w:between w:val="nil"/>
              </w:pBdr>
              <w:bidi w:val="0"/>
              <w:spacing w:before="0" w:beforeAutospacing="off" w:after="0" w:afterAutospacing="off" w:line="276" w:lineRule="auto"/>
              <w:ind/>
              <w:rPr>
                <w:b w:val="0"/>
                <w:bCs w:val="0"/>
                <w:sz w:val="20"/>
                <w:szCs w:val="20"/>
              </w:rPr>
            </w:pPr>
            <w:r w:rsidRPr="25565F6C" w:rsidR="222A09AE">
              <w:rPr>
                <w:rFonts w:ascii="Raleway" w:hAnsi="Raleway" w:eastAsia="Raleway" w:cs="Raleway"/>
                <w:b w:val="0"/>
                <w:bCs w:val="0"/>
                <w:sz w:val="20"/>
                <w:szCs w:val="20"/>
              </w:rPr>
              <w:t xml:space="preserve">Ryan </w:t>
            </w:r>
            <w:r w:rsidRPr="25565F6C" w:rsidR="0DF69E50">
              <w:rPr>
                <w:rFonts w:ascii="Raleway" w:hAnsi="Raleway" w:eastAsia="Raleway" w:cs="Raleway"/>
                <w:b w:val="0"/>
                <w:bCs w:val="0"/>
                <w:sz w:val="20"/>
                <w:szCs w:val="20"/>
              </w:rPr>
              <w:t xml:space="preserve">has been working on AWS and </w:t>
            </w:r>
            <w:proofErr w:type="spellStart"/>
            <w:r w:rsidRPr="25565F6C" w:rsidR="0DF69E50">
              <w:rPr>
                <w:rFonts w:ascii="Raleway" w:hAnsi="Raleway" w:eastAsia="Raleway" w:cs="Raleway"/>
                <w:b w:val="0"/>
                <w:bCs w:val="0"/>
                <w:sz w:val="20"/>
                <w:szCs w:val="20"/>
              </w:rPr>
              <w:t>CircleCI</w:t>
            </w:r>
            <w:proofErr w:type="spellEnd"/>
            <w:r w:rsidRPr="25565F6C" w:rsidR="0DF69E50">
              <w:rPr>
                <w:rFonts w:ascii="Raleway" w:hAnsi="Raleway" w:eastAsia="Raleway" w:cs="Raleway"/>
                <w:b w:val="0"/>
                <w:bCs w:val="0"/>
                <w:sz w:val="20"/>
                <w:szCs w:val="20"/>
              </w:rPr>
              <w:t>, nearly done</w:t>
            </w:r>
          </w:p>
          <w:p w:rsidRPr="005829F6" w:rsidR="00731700" w:rsidP="25565F6C" w:rsidRDefault="00731700" w14:paraId="6FA72753" w14:textId="0B15319D">
            <w:pPr>
              <w:pStyle w:val="ListParagraph"/>
              <w:widowControl w:val="0"/>
              <w:numPr>
                <w:ilvl w:val="0"/>
                <w:numId w:val="15"/>
              </w:numPr>
              <w:pBdr>
                <w:top w:val="nil"/>
                <w:left w:val="nil"/>
                <w:bottom w:val="nil"/>
                <w:right w:val="nil"/>
                <w:between w:val="nil"/>
              </w:pBdr>
              <w:bidi w:val="0"/>
              <w:spacing w:before="0" w:beforeAutospacing="off" w:after="0" w:afterAutospacing="off" w:line="276" w:lineRule="auto"/>
              <w:ind/>
              <w:rPr>
                <w:b w:val="0"/>
                <w:bCs w:val="0"/>
                <w:sz w:val="20"/>
                <w:szCs w:val="20"/>
              </w:rPr>
            </w:pPr>
            <w:r w:rsidRPr="25565F6C" w:rsidR="0DF69E50">
              <w:rPr>
                <w:rFonts w:ascii="Raleway" w:hAnsi="Raleway" w:eastAsia="Raleway" w:cs="Raleway"/>
                <w:b w:val="0"/>
                <w:bCs w:val="0"/>
                <w:sz w:val="20"/>
                <w:szCs w:val="20"/>
              </w:rPr>
              <w:t>Jordan completed account types and added prices to timeslots</w:t>
            </w:r>
          </w:p>
          <w:p w:rsidRPr="005829F6" w:rsidR="00731700" w:rsidP="2F3820D7" w:rsidRDefault="00731700" w14:paraId="7CF16355" w14:textId="5DC3219B">
            <w:pPr>
              <w:pStyle w:val="Normal"/>
              <w:widowControl w:val="0"/>
              <w:pBdr>
                <w:top w:val="nil"/>
                <w:left w:val="nil"/>
                <w:bottom w:val="nil"/>
                <w:right w:val="nil"/>
                <w:between w:val="nil"/>
              </w:pBdr>
              <w:bidi w:val="0"/>
              <w:spacing w:before="0" w:beforeAutospacing="off" w:after="0" w:afterAutospacing="off" w:line="276" w:lineRule="auto"/>
              <w:ind w:left="0"/>
              <w:rPr>
                <w:rFonts w:ascii="Raleway" w:hAnsi="Raleway" w:eastAsia="Raleway" w:cs="Raleway"/>
                <w:b w:val="0"/>
                <w:bCs w:val="0"/>
                <w:sz w:val="20"/>
                <w:szCs w:val="20"/>
              </w:rPr>
            </w:pPr>
            <w:r w:rsidRPr="25565F6C" w:rsidR="36AAEAA3">
              <w:rPr>
                <w:rFonts w:ascii="Raleway" w:hAnsi="Raleway" w:eastAsia="Raleway" w:cs="Raleway"/>
                <w:b w:val="0"/>
                <w:bCs w:val="0"/>
                <w:sz w:val="20"/>
                <w:szCs w:val="20"/>
              </w:rPr>
              <w:t xml:space="preserve">What we’re </w:t>
            </w:r>
            <w:r w:rsidRPr="25565F6C" w:rsidR="36AAEAA3">
              <w:rPr>
                <w:rFonts w:ascii="Raleway" w:hAnsi="Raleway" w:eastAsia="Raleway" w:cs="Raleway"/>
                <w:b w:val="0"/>
                <w:bCs w:val="0"/>
                <w:sz w:val="20"/>
                <w:szCs w:val="20"/>
              </w:rPr>
              <w:t>going</w:t>
            </w:r>
            <w:r w:rsidRPr="25565F6C" w:rsidR="36AAEAA3">
              <w:rPr>
                <w:rFonts w:ascii="Raleway" w:hAnsi="Raleway" w:eastAsia="Raleway" w:cs="Raleway"/>
                <w:b w:val="0"/>
                <w:bCs w:val="0"/>
                <w:sz w:val="20"/>
                <w:szCs w:val="20"/>
              </w:rPr>
              <w:t xml:space="preserve"> to do:</w:t>
            </w:r>
          </w:p>
          <w:p w:rsidRPr="005829F6" w:rsidR="00731700" w:rsidP="25565F6C" w:rsidRDefault="00731700" w14:paraId="48B04FE3" w14:textId="2D86C0D1">
            <w:pPr>
              <w:pStyle w:val="ListParagraph"/>
              <w:widowControl w:val="0"/>
              <w:numPr>
                <w:ilvl w:val="0"/>
                <w:numId w:val="13"/>
              </w:numPr>
              <w:pBdr>
                <w:top w:val="nil"/>
                <w:left w:val="nil"/>
                <w:bottom w:val="nil"/>
                <w:right w:val="nil"/>
                <w:between w:val="nil"/>
              </w:pBdr>
              <w:bidi w:val="0"/>
              <w:spacing w:before="0" w:beforeAutospacing="off" w:after="0" w:afterAutospacing="off" w:line="276" w:lineRule="auto"/>
              <w:ind/>
              <w:rPr>
                <w:rFonts w:ascii="Raleway" w:hAnsi="Raleway" w:eastAsia="Raleway" w:cs="Raleway"/>
                <w:b w:val="0"/>
                <w:bCs w:val="0"/>
                <w:sz w:val="20"/>
                <w:szCs w:val="20"/>
              </w:rPr>
            </w:pPr>
            <w:r w:rsidRPr="25565F6C" w:rsidR="387039EF">
              <w:rPr>
                <w:rFonts w:ascii="Raleway" w:hAnsi="Raleway" w:eastAsia="Raleway" w:cs="Raleway"/>
                <w:b w:val="0"/>
                <w:bCs w:val="0"/>
                <w:sz w:val="20"/>
                <w:szCs w:val="20"/>
              </w:rPr>
              <w:t xml:space="preserve">Luke will </w:t>
            </w:r>
            <w:r w:rsidRPr="25565F6C" w:rsidR="269A3470">
              <w:rPr>
                <w:rFonts w:ascii="Raleway" w:hAnsi="Raleway" w:eastAsia="Raleway" w:cs="Raleway"/>
                <w:b w:val="0"/>
                <w:bCs w:val="0"/>
                <w:sz w:val="20"/>
                <w:szCs w:val="20"/>
              </w:rPr>
              <w:t xml:space="preserve">Types of accounts to be tested and </w:t>
            </w:r>
            <w:r w:rsidRPr="25565F6C" w:rsidR="5329B9AD">
              <w:rPr>
                <w:rFonts w:ascii="Raleway" w:hAnsi="Raleway" w:eastAsia="Raleway" w:cs="Raleway"/>
                <w:b w:val="0"/>
                <w:bCs w:val="0"/>
                <w:sz w:val="20"/>
                <w:szCs w:val="20"/>
              </w:rPr>
              <w:t>will work on getting all the documentation wrapped up for end of Sprint 3 and Milestone 2</w:t>
            </w:r>
          </w:p>
          <w:p w:rsidRPr="005829F6" w:rsidR="00731700" w:rsidP="25565F6C" w:rsidRDefault="00731700" w14:paraId="5941AC4C" w14:textId="3C9D3682">
            <w:pPr>
              <w:pStyle w:val="ListParagraph"/>
              <w:widowControl w:val="0"/>
              <w:numPr>
                <w:ilvl w:val="0"/>
                <w:numId w:val="13"/>
              </w:numPr>
              <w:pBdr>
                <w:top w:val="nil"/>
                <w:left w:val="nil"/>
                <w:bottom w:val="nil"/>
                <w:right w:val="nil"/>
                <w:between w:val="nil"/>
              </w:pBdr>
              <w:bidi w:val="0"/>
              <w:spacing w:before="0" w:beforeAutospacing="off" w:after="0" w:afterAutospacing="off" w:line="276" w:lineRule="auto"/>
              <w:ind/>
              <w:rPr>
                <w:b w:val="0"/>
                <w:bCs w:val="0"/>
                <w:sz w:val="20"/>
                <w:szCs w:val="20"/>
              </w:rPr>
            </w:pPr>
            <w:r w:rsidRPr="25565F6C" w:rsidR="42995D8C">
              <w:rPr>
                <w:rFonts w:ascii="Raleway" w:hAnsi="Raleway" w:eastAsia="Raleway" w:cs="Raleway"/>
                <w:b w:val="0"/>
                <w:bCs w:val="0"/>
                <w:sz w:val="20"/>
                <w:szCs w:val="20"/>
              </w:rPr>
              <w:t>Matt needs to do workers on timeslots but may not be able to do it before the end of the sprint</w:t>
            </w:r>
          </w:p>
          <w:p w:rsidRPr="005829F6" w:rsidR="00731700" w:rsidP="25565F6C" w:rsidRDefault="00731700" w14:paraId="37D462CD" w14:textId="1DD97F46">
            <w:pPr>
              <w:pStyle w:val="ListParagraph"/>
              <w:widowControl w:val="0"/>
              <w:numPr>
                <w:ilvl w:val="0"/>
                <w:numId w:val="13"/>
              </w:numPr>
              <w:pBdr>
                <w:top w:val="nil"/>
                <w:left w:val="nil"/>
                <w:bottom w:val="nil"/>
                <w:right w:val="nil"/>
                <w:between w:val="nil"/>
              </w:pBdr>
              <w:bidi w:val="0"/>
              <w:spacing w:before="0" w:beforeAutospacing="off" w:after="0" w:afterAutospacing="off" w:line="276" w:lineRule="auto"/>
              <w:ind/>
              <w:rPr>
                <w:b w:val="0"/>
                <w:bCs w:val="0"/>
                <w:sz w:val="20"/>
                <w:szCs w:val="20"/>
              </w:rPr>
            </w:pPr>
            <w:r w:rsidRPr="25565F6C" w:rsidR="1924C2BD">
              <w:rPr>
                <w:rFonts w:ascii="Raleway" w:hAnsi="Raleway" w:eastAsia="Raleway" w:cs="Raleway"/>
                <w:b w:val="0"/>
                <w:bCs w:val="0"/>
                <w:sz w:val="20"/>
                <w:szCs w:val="20"/>
              </w:rPr>
              <w:t>Ryan setting up AWS ECR and deploying with Docker today</w:t>
            </w:r>
          </w:p>
          <w:p w:rsidRPr="005829F6" w:rsidR="00731700" w:rsidP="25565F6C" w:rsidRDefault="00731700" w14:paraId="6F9B167A" w14:textId="2952ADCA">
            <w:pPr>
              <w:pStyle w:val="ListParagraph"/>
              <w:widowControl w:val="0"/>
              <w:numPr>
                <w:ilvl w:val="0"/>
                <w:numId w:val="13"/>
              </w:numPr>
              <w:pBdr>
                <w:top w:val="nil"/>
                <w:left w:val="nil"/>
                <w:bottom w:val="nil"/>
                <w:right w:val="nil"/>
                <w:between w:val="nil"/>
              </w:pBdr>
              <w:bidi w:val="0"/>
              <w:spacing w:before="0" w:beforeAutospacing="off" w:after="0" w:afterAutospacing="off" w:line="276" w:lineRule="auto"/>
              <w:ind/>
              <w:rPr>
                <w:b w:val="0"/>
                <w:bCs w:val="0"/>
                <w:sz w:val="20"/>
                <w:szCs w:val="20"/>
              </w:rPr>
            </w:pPr>
            <w:r w:rsidRPr="25565F6C" w:rsidR="757476D9">
              <w:rPr>
                <w:rFonts w:ascii="Raleway" w:hAnsi="Raleway" w:eastAsia="Raleway" w:cs="Raleway"/>
                <w:b w:val="0"/>
                <w:bCs w:val="0"/>
                <w:sz w:val="20"/>
                <w:szCs w:val="20"/>
              </w:rPr>
              <w:t xml:space="preserve">Jordan adding worker assigned to time timeslots, needs some </w:t>
            </w:r>
            <w:r w:rsidRPr="25565F6C" w:rsidR="2530F2B9">
              <w:rPr>
                <w:rFonts w:ascii="Raleway" w:hAnsi="Raleway" w:eastAsia="Raleway" w:cs="Raleway"/>
                <w:b w:val="0"/>
                <w:bCs w:val="0"/>
                <w:sz w:val="20"/>
                <w:szCs w:val="20"/>
              </w:rPr>
              <w:t>different branches merged to do it though so will discuss with Hollie</w:t>
            </w:r>
          </w:p>
        </w:tc>
      </w:tr>
      <w:tr w:rsidR="39C17EC4" w:rsidTr="25565F6C" w14:paraId="1F71B063">
        <w:tc>
          <w:tcPr>
            <w:tcW w:w="750" w:type="dxa"/>
            <w:tcBorders>
              <w:left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39C17EC4" w:rsidP="39C17EC4" w:rsidRDefault="39C17EC4" w14:paraId="542373AD" w14:textId="3B8A18EE">
            <w:pPr>
              <w:pStyle w:val="Normal"/>
              <w:jc w:val="center"/>
              <w:rPr>
                <w:rFonts w:ascii="Raleway" w:hAnsi="Raleway" w:eastAsia="Raleway" w:cs="Raleway"/>
                <w:sz w:val="20"/>
                <w:szCs w:val="20"/>
              </w:rPr>
            </w:pPr>
            <w:r w:rsidRPr="4259E400" w:rsidR="26D3BE13">
              <w:rPr>
                <w:rFonts w:ascii="Raleway" w:hAnsi="Raleway" w:eastAsia="Raleway" w:cs="Raleway"/>
                <w:sz w:val="20"/>
                <w:szCs w:val="20"/>
              </w:rPr>
              <w:t>2</w:t>
            </w:r>
          </w:p>
        </w:tc>
        <w:tc>
          <w:tcPr>
            <w:tcW w:w="8160" w:type="dxa"/>
            <w:tcBorders>
              <w:right w:val="single" w:color="808080" w:themeColor="background1" w:themeShade="80" w:sz="8" w:space="0"/>
            </w:tcBorders>
            <w:shd w:val="clear" w:color="auto" w:fill="auto"/>
            <w:tcMar>
              <w:top w:w="5" w:type="dxa"/>
              <w:left w:w="5" w:type="dxa"/>
              <w:bottom w:w="5" w:type="dxa"/>
              <w:right w:w="5" w:type="dxa"/>
            </w:tcMar>
          </w:tcPr>
          <w:p w:rsidR="39C17EC4" w:rsidP="4259E400" w:rsidRDefault="39C17EC4" w14:paraId="346BE7D4" w14:textId="0BDA275F">
            <w:pPr>
              <w:pStyle w:val="ListParagraph"/>
              <w:spacing w:line="276" w:lineRule="auto"/>
              <w:ind w:left="0"/>
              <w:rPr>
                <w:rFonts w:ascii="Raleway" w:hAnsi="Raleway" w:eastAsia="Raleway" w:cs="Raleway"/>
                <w:b w:val="0"/>
                <w:bCs w:val="0"/>
                <w:sz w:val="20"/>
                <w:szCs w:val="20"/>
              </w:rPr>
            </w:pPr>
            <w:r w:rsidRPr="25565F6C" w:rsidR="0332EF29">
              <w:rPr>
                <w:rFonts w:ascii="Raleway" w:hAnsi="Raleway" w:eastAsia="Raleway" w:cs="Raleway"/>
                <w:b w:val="0"/>
                <w:bCs w:val="0"/>
                <w:sz w:val="20"/>
                <w:szCs w:val="20"/>
              </w:rPr>
              <w:t>Hollie is going to merge customer views bookings into customer makes bookings and then she will merge login into customer makes bookings so she can get the local storage for customer id</w:t>
            </w:r>
            <w:r w:rsidRPr="25565F6C" w:rsidR="46EC540A">
              <w:rPr>
                <w:rFonts w:ascii="Raleway" w:hAnsi="Raleway" w:eastAsia="Raleway" w:cs="Raleway"/>
                <w:b w:val="0"/>
                <w:bCs w:val="0"/>
                <w:sz w:val="20"/>
                <w:szCs w:val="20"/>
              </w:rPr>
              <w:t>.</w:t>
            </w:r>
          </w:p>
        </w:tc>
      </w:tr>
      <w:tr w:rsidR="25565F6C" w:rsidTr="25565F6C" w14:paraId="6B28C8E1">
        <w:tc>
          <w:tcPr>
            <w:tcW w:w="750" w:type="dxa"/>
            <w:tcBorders>
              <w:left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69528BFF" w:rsidP="25565F6C" w:rsidRDefault="69528BFF" w14:paraId="2FC8DE2E" w14:textId="2A55DA57">
            <w:pPr>
              <w:pStyle w:val="Normal"/>
              <w:jc w:val="center"/>
              <w:rPr>
                <w:rFonts w:ascii="Raleway" w:hAnsi="Raleway" w:eastAsia="Raleway" w:cs="Raleway"/>
                <w:sz w:val="20"/>
                <w:szCs w:val="20"/>
              </w:rPr>
            </w:pPr>
            <w:r w:rsidRPr="25565F6C" w:rsidR="69528BFF">
              <w:rPr>
                <w:rFonts w:ascii="Raleway" w:hAnsi="Raleway" w:eastAsia="Raleway" w:cs="Raleway"/>
                <w:sz w:val="20"/>
                <w:szCs w:val="20"/>
              </w:rPr>
              <w:t>3</w:t>
            </w:r>
          </w:p>
        </w:tc>
        <w:tc>
          <w:tcPr>
            <w:tcW w:w="8160" w:type="dxa"/>
            <w:tcBorders>
              <w:right w:val="single" w:color="808080" w:themeColor="background1" w:themeShade="80" w:sz="8" w:space="0"/>
            </w:tcBorders>
            <w:shd w:val="clear" w:color="auto" w:fill="auto"/>
            <w:tcMar>
              <w:top w:w="5" w:type="dxa"/>
              <w:left w:w="5" w:type="dxa"/>
              <w:bottom w:w="5" w:type="dxa"/>
              <w:right w:w="5" w:type="dxa"/>
            </w:tcMar>
          </w:tcPr>
          <w:p w:rsidR="69528BFF" w:rsidP="25565F6C" w:rsidRDefault="69528BFF" w14:paraId="27680928" w14:textId="35D97060">
            <w:pPr>
              <w:pStyle w:val="ListParagraph"/>
              <w:spacing w:line="276" w:lineRule="auto"/>
              <w:ind w:left="0"/>
              <w:rPr>
                <w:rFonts w:ascii="Raleway" w:hAnsi="Raleway" w:eastAsia="Raleway" w:cs="Raleway"/>
                <w:b w:val="0"/>
                <w:bCs w:val="0"/>
                <w:sz w:val="20"/>
                <w:szCs w:val="20"/>
              </w:rPr>
            </w:pPr>
            <w:r w:rsidRPr="25565F6C" w:rsidR="69528BFF">
              <w:rPr>
                <w:rFonts w:ascii="Raleway" w:hAnsi="Raleway" w:eastAsia="Raleway" w:cs="Raleway"/>
                <w:b w:val="0"/>
                <w:bCs w:val="0"/>
                <w:sz w:val="20"/>
                <w:szCs w:val="20"/>
              </w:rPr>
              <w:t xml:space="preserve">Advanced services for AWS approved yesterday and CircleCI </w:t>
            </w:r>
          </w:p>
        </w:tc>
      </w:tr>
    </w:tbl>
    <w:p w:rsidR="009D3837" w:rsidRDefault="00BA36C6" w14:paraId="1B98A1B7" w14:textId="58FA858B">
      <w:pPr>
        <w:pStyle w:val="Heading2"/>
        <w:rPr>
          <w:rFonts w:ascii="Raleway" w:hAnsi="Raleway" w:eastAsia="Raleway" w:cs="Raleway"/>
        </w:rPr>
      </w:pPr>
      <w:r w:rsidRPr="00092F88">
        <w:rPr>
          <w:rFonts w:ascii="Raleway" w:hAnsi="Raleway" w:eastAsia="Raleway" w:cs="Raleway"/>
        </w:rPr>
        <w:t>Action Items</w:t>
      </w:r>
    </w:p>
    <w:tbl>
      <w:tblPr>
        <w:tblW w:w="8865" w:type="dxa"/>
        <w:tblInd w:w="-4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840"/>
        <w:gridCol w:w="5130"/>
        <w:gridCol w:w="1575"/>
        <w:gridCol w:w="1320"/>
      </w:tblGrid>
      <w:tr w:rsidRPr="00E56096" w:rsidR="00E56096" w:rsidTr="4259E400" w14:paraId="431A1A85" w14:textId="77777777">
        <w:tc>
          <w:tcPr>
            <w:tcW w:w="84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E6E6E6"/>
            <w:tcMar/>
            <w:hideMark/>
          </w:tcPr>
          <w:p w:rsidRPr="00E56096" w:rsidR="00E56096" w:rsidP="00E56096" w:rsidRDefault="00E56096" w14:paraId="6DC24A12" w14:textId="77777777">
            <w:pPr>
              <w:spacing w:line="240" w:lineRule="auto"/>
              <w:jc w:val="center"/>
              <w:textAlignment w:val="baseline"/>
              <w:rPr>
                <w:rFonts w:ascii="Segoe UI" w:hAnsi="Segoe UI" w:eastAsia="Times New Roman" w:cs="Segoe UI"/>
                <w:sz w:val="18"/>
                <w:szCs w:val="18"/>
                <w:lang w:val="en-AU"/>
              </w:rPr>
            </w:pPr>
            <w:r w:rsidRPr="00E56096">
              <w:rPr>
                <w:rFonts w:ascii="Raleway" w:hAnsi="Raleway" w:eastAsia="Times New Roman" w:cs="Segoe UI"/>
                <w:sz w:val="20"/>
                <w:szCs w:val="20"/>
                <w:shd w:val="clear" w:color="auto" w:fill="E6E6E6"/>
              </w:rPr>
              <w:t>No.</w:t>
            </w:r>
            <w:r w:rsidRPr="00E56096">
              <w:rPr>
                <w:rFonts w:ascii="Raleway" w:hAnsi="Raleway" w:eastAsia="Times New Roman" w:cs="Segoe UI"/>
                <w:sz w:val="20"/>
                <w:szCs w:val="20"/>
                <w:lang w:val="en-AU"/>
              </w:rPr>
              <w:t> </w:t>
            </w:r>
          </w:p>
        </w:tc>
        <w:tc>
          <w:tcPr>
            <w:tcW w:w="5130" w:type="dxa"/>
            <w:tcBorders>
              <w:top w:val="single" w:color="808080" w:themeColor="background1" w:themeShade="80" w:sz="6" w:space="0"/>
              <w:left w:val="nil"/>
              <w:bottom w:val="single" w:color="808080" w:themeColor="background1" w:themeShade="80" w:sz="6" w:space="0"/>
              <w:right w:val="single" w:color="808080" w:themeColor="background1" w:themeShade="80" w:sz="6" w:space="0"/>
            </w:tcBorders>
            <w:shd w:val="clear" w:color="auto" w:fill="E6E6E6"/>
            <w:tcMar/>
            <w:hideMark/>
          </w:tcPr>
          <w:p w:rsidRPr="00E56096" w:rsidR="00E56096" w:rsidP="00E56096" w:rsidRDefault="00E56096" w14:paraId="51A079D7" w14:textId="77777777">
            <w:pPr>
              <w:spacing w:line="240" w:lineRule="auto"/>
              <w:jc w:val="center"/>
              <w:textAlignment w:val="baseline"/>
              <w:rPr>
                <w:rFonts w:ascii="Segoe UI" w:hAnsi="Segoe UI" w:eastAsia="Times New Roman" w:cs="Segoe UI"/>
                <w:sz w:val="18"/>
                <w:szCs w:val="18"/>
                <w:lang w:val="en-AU"/>
              </w:rPr>
            </w:pPr>
            <w:r w:rsidRPr="00E56096">
              <w:rPr>
                <w:rFonts w:ascii="Raleway" w:hAnsi="Raleway" w:eastAsia="Times New Roman" w:cs="Segoe UI"/>
                <w:sz w:val="20"/>
                <w:szCs w:val="20"/>
                <w:shd w:val="clear" w:color="auto" w:fill="E6E6E6"/>
              </w:rPr>
              <w:t>Item</w:t>
            </w:r>
            <w:r w:rsidRPr="00E56096">
              <w:rPr>
                <w:rFonts w:ascii="Raleway" w:hAnsi="Raleway" w:eastAsia="Times New Roman" w:cs="Segoe UI"/>
                <w:sz w:val="20"/>
                <w:szCs w:val="20"/>
                <w:lang w:val="en-AU"/>
              </w:rPr>
              <w:t> </w:t>
            </w:r>
          </w:p>
        </w:tc>
        <w:tc>
          <w:tcPr>
            <w:tcW w:w="1575" w:type="dxa"/>
            <w:tcBorders>
              <w:top w:val="single" w:color="808080" w:themeColor="background1" w:themeShade="80" w:sz="6" w:space="0"/>
              <w:left w:val="nil"/>
              <w:bottom w:val="single" w:color="808080" w:themeColor="background1" w:themeShade="80" w:sz="6" w:space="0"/>
              <w:right w:val="single" w:color="808080" w:themeColor="background1" w:themeShade="80" w:sz="6" w:space="0"/>
            </w:tcBorders>
            <w:shd w:val="clear" w:color="auto" w:fill="E6E6E6"/>
            <w:tcMar/>
            <w:hideMark/>
          </w:tcPr>
          <w:p w:rsidRPr="00E56096" w:rsidR="00E56096" w:rsidP="00E56096" w:rsidRDefault="00E56096" w14:paraId="146F1D20" w14:textId="77777777">
            <w:pPr>
              <w:spacing w:line="240" w:lineRule="auto"/>
              <w:jc w:val="center"/>
              <w:textAlignment w:val="baseline"/>
              <w:rPr>
                <w:rFonts w:ascii="Segoe UI" w:hAnsi="Segoe UI" w:eastAsia="Times New Roman" w:cs="Segoe UI"/>
                <w:sz w:val="18"/>
                <w:szCs w:val="18"/>
                <w:lang w:val="en-AU"/>
              </w:rPr>
            </w:pPr>
            <w:r w:rsidRPr="00E56096">
              <w:rPr>
                <w:rFonts w:ascii="Raleway" w:hAnsi="Raleway" w:eastAsia="Times New Roman" w:cs="Segoe UI"/>
                <w:sz w:val="20"/>
                <w:szCs w:val="20"/>
                <w:shd w:val="clear" w:color="auto" w:fill="E6E6E6"/>
              </w:rPr>
              <w:t>Who</w:t>
            </w:r>
            <w:r w:rsidRPr="00E56096">
              <w:rPr>
                <w:rFonts w:ascii="Raleway" w:hAnsi="Raleway" w:eastAsia="Times New Roman" w:cs="Segoe UI"/>
                <w:sz w:val="20"/>
                <w:szCs w:val="20"/>
                <w:lang w:val="en-AU"/>
              </w:rPr>
              <w:t> </w:t>
            </w:r>
          </w:p>
        </w:tc>
        <w:tc>
          <w:tcPr>
            <w:tcW w:w="1320" w:type="dxa"/>
            <w:tcBorders>
              <w:top w:val="single" w:color="808080" w:themeColor="background1" w:themeShade="80" w:sz="6" w:space="0"/>
              <w:left w:val="nil"/>
              <w:bottom w:val="single" w:color="808080" w:themeColor="background1" w:themeShade="80" w:sz="6" w:space="0"/>
              <w:right w:val="single" w:color="808080" w:themeColor="background1" w:themeShade="80" w:sz="6" w:space="0"/>
            </w:tcBorders>
            <w:shd w:val="clear" w:color="auto" w:fill="E6E6E6"/>
            <w:tcMar/>
            <w:hideMark/>
          </w:tcPr>
          <w:p w:rsidRPr="00E56096" w:rsidR="00E56096" w:rsidP="00E56096" w:rsidRDefault="00E56096" w14:paraId="05BD1D4F" w14:textId="77777777">
            <w:pPr>
              <w:spacing w:line="240" w:lineRule="auto"/>
              <w:jc w:val="center"/>
              <w:textAlignment w:val="baseline"/>
              <w:rPr>
                <w:rFonts w:ascii="Segoe UI" w:hAnsi="Segoe UI" w:eastAsia="Times New Roman" w:cs="Segoe UI"/>
                <w:sz w:val="18"/>
                <w:szCs w:val="18"/>
                <w:lang w:val="en-AU"/>
              </w:rPr>
            </w:pPr>
            <w:r w:rsidRPr="00E56096">
              <w:rPr>
                <w:rFonts w:ascii="Raleway" w:hAnsi="Raleway" w:eastAsia="Times New Roman" w:cs="Segoe UI"/>
                <w:sz w:val="20"/>
                <w:szCs w:val="20"/>
                <w:shd w:val="clear" w:color="auto" w:fill="E6E6E6"/>
              </w:rPr>
              <w:t>By</w:t>
            </w:r>
            <w:r w:rsidRPr="00E56096">
              <w:rPr>
                <w:rFonts w:ascii="Raleway" w:hAnsi="Raleway" w:eastAsia="Times New Roman" w:cs="Segoe UI"/>
                <w:sz w:val="20"/>
                <w:szCs w:val="20"/>
                <w:lang w:val="en-AU"/>
              </w:rPr>
              <w:t> </w:t>
            </w:r>
          </w:p>
        </w:tc>
      </w:tr>
      <w:tr w:rsidR="0CD26A93" w:rsidTr="4259E400" w14:paraId="1F6E27B9">
        <w:tc>
          <w:tcPr>
            <w:tcW w:w="84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FFFFFF" w:themeFill="background1"/>
            <w:tcMar/>
            <w:hideMark/>
          </w:tcPr>
          <w:p w:rsidR="7CBD79E2" w:rsidP="0CD26A93" w:rsidRDefault="7CBD79E2" w14:paraId="6DC7AC30" w14:textId="0A234534">
            <w:pPr>
              <w:pStyle w:val="Normal"/>
              <w:spacing w:line="240" w:lineRule="auto"/>
              <w:jc w:val="center"/>
              <w:rPr>
                <w:rFonts w:ascii="Raleway" w:hAnsi="Raleway" w:eastAsia="Times New Roman" w:cs="Segoe UI"/>
                <w:sz w:val="20"/>
                <w:szCs w:val="20"/>
              </w:rPr>
            </w:pPr>
            <w:r w:rsidRPr="0CD26A93" w:rsidR="7CBD79E2">
              <w:rPr>
                <w:rFonts w:ascii="Raleway" w:hAnsi="Raleway" w:eastAsia="Times New Roman" w:cs="Segoe UI"/>
                <w:sz w:val="20"/>
                <w:szCs w:val="20"/>
              </w:rPr>
              <w:t>1</w:t>
            </w:r>
          </w:p>
        </w:tc>
        <w:tc>
          <w:tcPr>
            <w:tcW w:w="5130" w:type="dxa"/>
            <w:tcBorders>
              <w:top w:val="single" w:color="808080" w:themeColor="background1" w:themeShade="80" w:sz="6" w:space="0"/>
              <w:left w:val="nil"/>
              <w:bottom w:val="single" w:color="808080" w:themeColor="background1" w:themeShade="80" w:sz="6" w:space="0"/>
              <w:right w:val="single" w:color="808080" w:themeColor="background1" w:themeShade="80" w:sz="6" w:space="0"/>
            </w:tcBorders>
            <w:shd w:val="clear" w:color="auto" w:fill="FFFFFF" w:themeFill="background1"/>
            <w:tcMar/>
            <w:hideMark/>
          </w:tcPr>
          <w:p w:rsidR="7CBD79E2" w:rsidP="7F9AC164" w:rsidRDefault="7CBD79E2" w14:paraId="450D17E0" w14:textId="15080528">
            <w:pPr>
              <w:pStyle w:val="Normal"/>
              <w:bidi w:val="0"/>
              <w:spacing w:before="0" w:beforeAutospacing="off" w:after="0" w:afterAutospacing="off" w:line="240" w:lineRule="auto"/>
              <w:ind w:left="0" w:right="0"/>
              <w:jc w:val="left"/>
              <w:rPr>
                <w:rFonts w:ascii="Raleway" w:hAnsi="Raleway" w:eastAsia="Times New Roman" w:cs="Segoe UI"/>
                <w:sz w:val="20"/>
                <w:szCs w:val="20"/>
              </w:rPr>
            </w:pPr>
          </w:p>
        </w:tc>
        <w:tc>
          <w:tcPr>
            <w:tcW w:w="1575" w:type="dxa"/>
            <w:tcBorders>
              <w:top w:val="single" w:color="808080" w:themeColor="background1" w:themeShade="80" w:sz="6" w:space="0"/>
              <w:left w:val="nil"/>
              <w:bottom w:val="single" w:color="808080" w:themeColor="background1" w:themeShade="80" w:sz="6" w:space="0"/>
              <w:right w:val="single" w:color="808080" w:themeColor="background1" w:themeShade="80" w:sz="6" w:space="0"/>
            </w:tcBorders>
            <w:shd w:val="clear" w:color="auto" w:fill="FFFFFF" w:themeFill="background1"/>
            <w:tcMar/>
            <w:hideMark/>
          </w:tcPr>
          <w:p w:rsidR="7CBD79E2" w:rsidP="5E9BEA16" w:rsidRDefault="7CBD79E2" w14:paraId="2F749CDB" w14:textId="274F4A61">
            <w:pPr>
              <w:pStyle w:val="Normal"/>
              <w:bidi w:val="0"/>
              <w:spacing w:before="0" w:beforeAutospacing="off" w:after="0" w:afterAutospacing="off" w:line="240" w:lineRule="auto"/>
              <w:ind w:left="0" w:right="0"/>
              <w:jc w:val="center"/>
              <w:rPr>
                <w:rFonts w:ascii="Raleway" w:hAnsi="Raleway" w:eastAsia="Times New Roman" w:cs="Segoe UI"/>
                <w:sz w:val="20"/>
                <w:szCs w:val="20"/>
              </w:rPr>
            </w:pPr>
          </w:p>
        </w:tc>
        <w:tc>
          <w:tcPr>
            <w:tcW w:w="1320" w:type="dxa"/>
            <w:tcBorders>
              <w:top w:val="single" w:color="808080" w:themeColor="background1" w:themeShade="80" w:sz="6" w:space="0"/>
              <w:left w:val="nil"/>
              <w:bottom w:val="single" w:color="808080" w:themeColor="background1" w:themeShade="80" w:sz="6" w:space="0"/>
              <w:right w:val="single" w:color="808080" w:themeColor="background1" w:themeShade="80" w:sz="6" w:space="0"/>
            </w:tcBorders>
            <w:shd w:val="clear" w:color="auto" w:fill="FFFFFF" w:themeFill="background1"/>
            <w:tcMar/>
            <w:hideMark/>
          </w:tcPr>
          <w:p w:rsidR="7CBD79E2" w:rsidP="4259E400" w:rsidRDefault="7CBD79E2" w14:paraId="191F84A2" w14:textId="2A00BB3B">
            <w:pPr>
              <w:pStyle w:val="Normal"/>
              <w:bidi w:val="0"/>
              <w:spacing w:before="0" w:beforeAutospacing="off" w:after="0" w:afterAutospacing="off" w:line="240" w:lineRule="auto"/>
              <w:ind w:left="0" w:right="0"/>
              <w:jc w:val="center"/>
              <w:rPr>
                <w:rFonts w:ascii="Raleway" w:hAnsi="Raleway" w:eastAsia="Times New Roman" w:cs="Segoe UI"/>
                <w:sz w:val="20"/>
                <w:szCs w:val="20"/>
              </w:rPr>
            </w:pPr>
          </w:p>
        </w:tc>
      </w:tr>
    </w:tbl>
    <w:p w:rsidRPr="00E56096" w:rsidR="00E56096" w:rsidP="00E56096" w:rsidRDefault="00E56096" w14:paraId="1DE20628" w14:textId="77777777"/>
    <w:sectPr w:rsidRPr="00E56096" w:rsidR="00E56096">
      <w:headerReference w:type="default" r:id="rId7"/>
      <w:headerReference w:type="first" r:id="rId8"/>
      <w:footerReference w:type="first" r:id="rId9"/>
      <w:pgSz w:w="11909" w:h="16834" w:orient="portrait"/>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43D8D" w:rsidRDefault="00C43D8D" w14:paraId="43195F41" w14:textId="77777777">
      <w:pPr>
        <w:spacing w:line="240" w:lineRule="auto"/>
      </w:pPr>
      <w:r>
        <w:separator/>
      </w:r>
    </w:p>
  </w:endnote>
  <w:endnote w:type="continuationSeparator" w:id="0">
    <w:p w:rsidR="00C43D8D" w:rsidRDefault="00C43D8D" w14:paraId="1644B76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3837" w:rsidRDefault="009D3837" w14:paraId="49FF1FFB"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43D8D" w:rsidRDefault="00C43D8D" w14:paraId="0637EA74" w14:textId="77777777">
      <w:pPr>
        <w:spacing w:line="240" w:lineRule="auto"/>
      </w:pPr>
      <w:r>
        <w:separator/>
      </w:r>
    </w:p>
  </w:footnote>
  <w:footnote w:type="continuationSeparator" w:id="0">
    <w:p w:rsidR="00C43D8D" w:rsidRDefault="00C43D8D" w14:paraId="2BB65BA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3837" w:rsidRDefault="009D3837" w14:paraId="24DD3058" w14:textId="77777777">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3837" w:rsidRDefault="009D3837" w14:paraId="5ECFAED8"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900C8A"/>
    <w:multiLevelType w:val="hybridMultilevel"/>
    <w:tmpl w:val="8E42E29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21BB4E6D"/>
    <w:multiLevelType w:val="hybridMultilevel"/>
    <w:tmpl w:val="EB8290D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32D13472"/>
    <w:multiLevelType w:val="hybridMultilevel"/>
    <w:tmpl w:val="905A462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482912EC"/>
    <w:multiLevelType w:val="hybridMultilevel"/>
    <w:tmpl w:val="462456A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58F57B81"/>
    <w:multiLevelType w:val="hybridMultilevel"/>
    <w:tmpl w:val="A488A2A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6A545C56"/>
    <w:multiLevelType w:val="hybridMultilevel"/>
    <w:tmpl w:val="4A5C417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6A866C26"/>
    <w:multiLevelType w:val="hybridMultilevel"/>
    <w:tmpl w:val="3A264CB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6DB176F6"/>
    <w:multiLevelType w:val="hybridMultilevel"/>
    <w:tmpl w:val="0A10888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736F4013"/>
    <w:multiLevelType w:val="hybridMultilevel"/>
    <w:tmpl w:val="9F84024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772B7697"/>
    <w:multiLevelType w:val="hybridMultilevel"/>
    <w:tmpl w:val="BD6A3B6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8"/>
  </w:num>
  <w:num w:numId="2">
    <w:abstractNumId w:val="9"/>
  </w:num>
  <w:num w:numId="3">
    <w:abstractNumId w:val="1"/>
  </w:num>
  <w:num w:numId="4">
    <w:abstractNumId w:val="6"/>
  </w:num>
  <w:num w:numId="5">
    <w:abstractNumId w:val="7"/>
  </w:num>
  <w:num w:numId="6">
    <w:abstractNumId w:val="3"/>
  </w:num>
  <w:num w:numId="7">
    <w:abstractNumId w:val="2"/>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837"/>
    <w:rsid w:val="0005E57A"/>
    <w:rsid w:val="00092F88"/>
    <w:rsid w:val="002B3829"/>
    <w:rsid w:val="002E25A8"/>
    <w:rsid w:val="003CE861"/>
    <w:rsid w:val="0040658C"/>
    <w:rsid w:val="00422F78"/>
    <w:rsid w:val="00441DDB"/>
    <w:rsid w:val="00531076"/>
    <w:rsid w:val="005829F6"/>
    <w:rsid w:val="0061705C"/>
    <w:rsid w:val="0062533C"/>
    <w:rsid w:val="00633624"/>
    <w:rsid w:val="006373C2"/>
    <w:rsid w:val="00696BB2"/>
    <w:rsid w:val="006E56D6"/>
    <w:rsid w:val="0071127B"/>
    <w:rsid w:val="00731700"/>
    <w:rsid w:val="00830FD1"/>
    <w:rsid w:val="008753FA"/>
    <w:rsid w:val="0088428F"/>
    <w:rsid w:val="008F2F6E"/>
    <w:rsid w:val="00987951"/>
    <w:rsid w:val="009921C3"/>
    <w:rsid w:val="009D3837"/>
    <w:rsid w:val="009E181D"/>
    <w:rsid w:val="00A0480A"/>
    <w:rsid w:val="00AE164B"/>
    <w:rsid w:val="00AF3126"/>
    <w:rsid w:val="00B54E5F"/>
    <w:rsid w:val="00B62FFB"/>
    <w:rsid w:val="00B72AF2"/>
    <w:rsid w:val="00BA36C6"/>
    <w:rsid w:val="00C43D8D"/>
    <w:rsid w:val="00CE0128"/>
    <w:rsid w:val="00CE6513"/>
    <w:rsid w:val="00D166D9"/>
    <w:rsid w:val="00E56096"/>
    <w:rsid w:val="00EA2BEB"/>
    <w:rsid w:val="00F40BDE"/>
    <w:rsid w:val="00F70C55"/>
    <w:rsid w:val="013A8F80"/>
    <w:rsid w:val="014C1165"/>
    <w:rsid w:val="01887DEB"/>
    <w:rsid w:val="02786CEE"/>
    <w:rsid w:val="02A5E6B4"/>
    <w:rsid w:val="02B58A94"/>
    <w:rsid w:val="02D10B49"/>
    <w:rsid w:val="031ED95A"/>
    <w:rsid w:val="0332EF29"/>
    <w:rsid w:val="035A9036"/>
    <w:rsid w:val="03F62B09"/>
    <w:rsid w:val="040ABC8E"/>
    <w:rsid w:val="040C3158"/>
    <w:rsid w:val="0435D21C"/>
    <w:rsid w:val="0471FDE9"/>
    <w:rsid w:val="0506C19F"/>
    <w:rsid w:val="057E90C2"/>
    <w:rsid w:val="0653096E"/>
    <w:rsid w:val="067C434E"/>
    <w:rsid w:val="07768EDC"/>
    <w:rsid w:val="07963664"/>
    <w:rsid w:val="07EDB77D"/>
    <w:rsid w:val="07FF8404"/>
    <w:rsid w:val="08460030"/>
    <w:rsid w:val="08963F3E"/>
    <w:rsid w:val="08FE44C6"/>
    <w:rsid w:val="08FFFC81"/>
    <w:rsid w:val="096583B0"/>
    <w:rsid w:val="09AE8CD2"/>
    <w:rsid w:val="09E7DF72"/>
    <w:rsid w:val="09F33A2A"/>
    <w:rsid w:val="0A02D59C"/>
    <w:rsid w:val="0A1E484A"/>
    <w:rsid w:val="0A6B55D5"/>
    <w:rsid w:val="0AB9FAF8"/>
    <w:rsid w:val="0AD9026B"/>
    <w:rsid w:val="0AFB5C99"/>
    <w:rsid w:val="0B13C335"/>
    <w:rsid w:val="0B16FC98"/>
    <w:rsid w:val="0B800CFE"/>
    <w:rsid w:val="0C617926"/>
    <w:rsid w:val="0CD26A93"/>
    <w:rsid w:val="0D5CA260"/>
    <w:rsid w:val="0DADB082"/>
    <w:rsid w:val="0DC91F26"/>
    <w:rsid w:val="0DDE0C70"/>
    <w:rsid w:val="0DF69E50"/>
    <w:rsid w:val="0E42A358"/>
    <w:rsid w:val="0F24F0A1"/>
    <w:rsid w:val="0F83DBE8"/>
    <w:rsid w:val="0FC13043"/>
    <w:rsid w:val="0FDCCD6B"/>
    <w:rsid w:val="104E4B8F"/>
    <w:rsid w:val="10993072"/>
    <w:rsid w:val="10D00E91"/>
    <w:rsid w:val="110EE389"/>
    <w:rsid w:val="1137CC09"/>
    <w:rsid w:val="113A8529"/>
    <w:rsid w:val="11A1E75D"/>
    <w:rsid w:val="11E2A7BA"/>
    <w:rsid w:val="11F56107"/>
    <w:rsid w:val="123E1393"/>
    <w:rsid w:val="127D0144"/>
    <w:rsid w:val="128ACA8B"/>
    <w:rsid w:val="12BE194D"/>
    <w:rsid w:val="13603A22"/>
    <w:rsid w:val="1383714A"/>
    <w:rsid w:val="13B80B5B"/>
    <w:rsid w:val="13E1DF0F"/>
    <w:rsid w:val="13E746A1"/>
    <w:rsid w:val="1518A127"/>
    <w:rsid w:val="15E886E2"/>
    <w:rsid w:val="163FA396"/>
    <w:rsid w:val="17006261"/>
    <w:rsid w:val="17E2C99E"/>
    <w:rsid w:val="1805DF37"/>
    <w:rsid w:val="1820B821"/>
    <w:rsid w:val="183DC1BC"/>
    <w:rsid w:val="18780842"/>
    <w:rsid w:val="1890CC54"/>
    <w:rsid w:val="191FEC73"/>
    <w:rsid w:val="1924C2BD"/>
    <w:rsid w:val="19825601"/>
    <w:rsid w:val="1A04B932"/>
    <w:rsid w:val="1A3E484A"/>
    <w:rsid w:val="1A93767D"/>
    <w:rsid w:val="1AC7DE03"/>
    <w:rsid w:val="1AD14313"/>
    <w:rsid w:val="1AFE4ADD"/>
    <w:rsid w:val="1B0238CF"/>
    <w:rsid w:val="1B9A20C5"/>
    <w:rsid w:val="1BBAE183"/>
    <w:rsid w:val="1CC82E27"/>
    <w:rsid w:val="1D24BEF4"/>
    <w:rsid w:val="1E17C01F"/>
    <w:rsid w:val="1E3CE350"/>
    <w:rsid w:val="1E3D4DBF"/>
    <w:rsid w:val="1EAEF570"/>
    <w:rsid w:val="1EC974E0"/>
    <w:rsid w:val="1F56682E"/>
    <w:rsid w:val="2018292E"/>
    <w:rsid w:val="20BE610B"/>
    <w:rsid w:val="21075963"/>
    <w:rsid w:val="21303CF7"/>
    <w:rsid w:val="21652236"/>
    <w:rsid w:val="21FDA22E"/>
    <w:rsid w:val="222A09AE"/>
    <w:rsid w:val="223F94AD"/>
    <w:rsid w:val="23082362"/>
    <w:rsid w:val="231085E8"/>
    <w:rsid w:val="23EE2534"/>
    <w:rsid w:val="241BFB0B"/>
    <w:rsid w:val="242A4711"/>
    <w:rsid w:val="2530F2B9"/>
    <w:rsid w:val="25565F6C"/>
    <w:rsid w:val="2575D8AD"/>
    <w:rsid w:val="25B9B56B"/>
    <w:rsid w:val="261559AF"/>
    <w:rsid w:val="267F8A65"/>
    <w:rsid w:val="269A3470"/>
    <w:rsid w:val="26CB384A"/>
    <w:rsid w:val="26D2F699"/>
    <w:rsid w:val="26D3BE13"/>
    <w:rsid w:val="273527E7"/>
    <w:rsid w:val="2741FB7C"/>
    <w:rsid w:val="27736FCE"/>
    <w:rsid w:val="27CC80F9"/>
    <w:rsid w:val="28137B07"/>
    <w:rsid w:val="28A84636"/>
    <w:rsid w:val="28FFD9A8"/>
    <w:rsid w:val="29A059D7"/>
    <w:rsid w:val="2A8C67C8"/>
    <w:rsid w:val="2A8F7052"/>
    <w:rsid w:val="2AD23AB9"/>
    <w:rsid w:val="2AE3AED0"/>
    <w:rsid w:val="2B0260DF"/>
    <w:rsid w:val="2B602536"/>
    <w:rsid w:val="2B85AB36"/>
    <w:rsid w:val="2C262A03"/>
    <w:rsid w:val="2C3DAA87"/>
    <w:rsid w:val="2C4BF88A"/>
    <w:rsid w:val="2CC5765B"/>
    <w:rsid w:val="2CE8083D"/>
    <w:rsid w:val="2D5EE9A5"/>
    <w:rsid w:val="2D7C4A6E"/>
    <w:rsid w:val="2DE4AC2C"/>
    <w:rsid w:val="2DEDCB14"/>
    <w:rsid w:val="2DF462BD"/>
    <w:rsid w:val="2E767D60"/>
    <w:rsid w:val="2EC940CC"/>
    <w:rsid w:val="2ED2C747"/>
    <w:rsid w:val="2F07B4C3"/>
    <w:rsid w:val="2F126177"/>
    <w:rsid w:val="2F3820D7"/>
    <w:rsid w:val="2F894500"/>
    <w:rsid w:val="2FD42B20"/>
    <w:rsid w:val="2FDFB224"/>
    <w:rsid w:val="2FF2BE6B"/>
    <w:rsid w:val="30517314"/>
    <w:rsid w:val="30BAA739"/>
    <w:rsid w:val="30E0DAC4"/>
    <w:rsid w:val="31DD38F1"/>
    <w:rsid w:val="31FAE4EC"/>
    <w:rsid w:val="32F4555A"/>
    <w:rsid w:val="32F61758"/>
    <w:rsid w:val="33994ED3"/>
    <w:rsid w:val="343CB38F"/>
    <w:rsid w:val="346B5260"/>
    <w:rsid w:val="347A0605"/>
    <w:rsid w:val="34DC5B2A"/>
    <w:rsid w:val="361D41DC"/>
    <w:rsid w:val="36AAEAA3"/>
    <w:rsid w:val="36D61E6A"/>
    <w:rsid w:val="370C3050"/>
    <w:rsid w:val="37BC1B33"/>
    <w:rsid w:val="380D4BB8"/>
    <w:rsid w:val="387039EF"/>
    <w:rsid w:val="389F5481"/>
    <w:rsid w:val="38A2214D"/>
    <w:rsid w:val="38D70DC9"/>
    <w:rsid w:val="390D30D2"/>
    <w:rsid w:val="3913B4ED"/>
    <w:rsid w:val="391D460E"/>
    <w:rsid w:val="3973A71B"/>
    <w:rsid w:val="39B5B20A"/>
    <w:rsid w:val="39C17EC4"/>
    <w:rsid w:val="3A6CA4C1"/>
    <w:rsid w:val="3ADE8301"/>
    <w:rsid w:val="3B0FF948"/>
    <w:rsid w:val="3BDB6C7A"/>
    <w:rsid w:val="3C0026C8"/>
    <w:rsid w:val="3C0E466F"/>
    <w:rsid w:val="3C11921F"/>
    <w:rsid w:val="3CCAB32F"/>
    <w:rsid w:val="3D2E97DE"/>
    <w:rsid w:val="3D36EB1F"/>
    <w:rsid w:val="3D505FC3"/>
    <w:rsid w:val="3D631B14"/>
    <w:rsid w:val="3D7B61C3"/>
    <w:rsid w:val="3E42BB42"/>
    <w:rsid w:val="3E44D972"/>
    <w:rsid w:val="3EA0AEF7"/>
    <w:rsid w:val="3F3235AC"/>
    <w:rsid w:val="40245948"/>
    <w:rsid w:val="406B438B"/>
    <w:rsid w:val="4077D039"/>
    <w:rsid w:val="408D7158"/>
    <w:rsid w:val="40D6D0EE"/>
    <w:rsid w:val="41042DD5"/>
    <w:rsid w:val="41578B4E"/>
    <w:rsid w:val="4259E400"/>
    <w:rsid w:val="42995D8C"/>
    <w:rsid w:val="442F36C8"/>
    <w:rsid w:val="443551CD"/>
    <w:rsid w:val="44A2C01E"/>
    <w:rsid w:val="44FD07F1"/>
    <w:rsid w:val="44FEFCE6"/>
    <w:rsid w:val="4602C585"/>
    <w:rsid w:val="46E266E6"/>
    <w:rsid w:val="46EC540A"/>
    <w:rsid w:val="46F94F8C"/>
    <w:rsid w:val="470B72B7"/>
    <w:rsid w:val="4780A5CF"/>
    <w:rsid w:val="4796C83A"/>
    <w:rsid w:val="479C2CFE"/>
    <w:rsid w:val="47E70C74"/>
    <w:rsid w:val="4820346E"/>
    <w:rsid w:val="482BEDBA"/>
    <w:rsid w:val="48D0F7D2"/>
    <w:rsid w:val="49658D76"/>
    <w:rsid w:val="49B1C4F8"/>
    <w:rsid w:val="49B41548"/>
    <w:rsid w:val="49F70F09"/>
    <w:rsid w:val="49FF80ED"/>
    <w:rsid w:val="4A0F3873"/>
    <w:rsid w:val="4A246346"/>
    <w:rsid w:val="4A518FFF"/>
    <w:rsid w:val="4A6517A1"/>
    <w:rsid w:val="4AAFA2D6"/>
    <w:rsid w:val="4B352C0E"/>
    <w:rsid w:val="4B3D472D"/>
    <w:rsid w:val="4BAAA7F1"/>
    <w:rsid w:val="4C4AFDD7"/>
    <w:rsid w:val="4C5C0D7E"/>
    <w:rsid w:val="4C5C7C37"/>
    <w:rsid w:val="4D5B510F"/>
    <w:rsid w:val="4D71D980"/>
    <w:rsid w:val="4DD38421"/>
    <w:rsid w:val="4EEF57A2"/>
    <w:rsid w:val="4F252A41"/>
    <w:rsid w:val="4F3803C4"/>
    <w:rsid w:val="4F899FD7"/>
    <w:rsid w:val="4FA23715"/>
    <w:rsid w:val="4FB4B1AB"/>
    <w:rsid w:val="4FEF4A80"/>
    <w:rsid w:val="5001D64D"/>
    <w:rsid w:val="50935342"/>
    <w:rsid w:val="50FCC8BB"/>
    <w:rsid w:val="51375046"/>
    <w:rsid w:val="5170E7DA"/>
    <w:rsid w:val="52C10938"/>
    <w:rsid w:val="5329B9AD"/>
    <w:rsid w:val="53A4428F"/>
    <w:rsid w:val="53A4ED05"/>
    <w:rsid w:val="544DC4A9"/>
    <w:rsid w:val="552DA92B"/>
    <w:rsid w:val="5554F06B"/>
    <w:rsid w:val="5655C36D"/>
    <w:rsid w:val="5659E344"/>
    <w:rsid w:val="565E1570"/>
    <w:rsid w:val="56E1E629"/>
    <w:rsid w:val="571FDC14"/>
    <w:rsid w:val="5753E303"/>
    <w:rsid w:val="5760AE39"/>
    <w:rsid w:val="57B9597A"/>
    <w:rsid w:val="582D690F"/>
    <w:rsid w:val="589AA2BB"/>
    <w:rsid w:val="58E361EA"/>
    <w:rsid w:val="58F5EF26"/>
    <w:rsid w:val="5934EFB1"/>
    <w:rsid w:val="5941A56B"/>
    <w:rsid w:val="59B1E1FD"/>
    <w:rsid w:val="59BB4C07"/>
    <w:rsid w:val="5B253C79"/>
    <w:rsid w:val="5C36609D"/>
    <w:rsid w:val="5C54411D"/>
    <w:rsid w:val="5C5DFD11"/>
    <w:rsid w:val="5C6BD68E"/>
    <w:rsid w:val="5D54FB28"/>
    <w:rsid w:val="5D7860C8"/>
    <w:rsid w:val="5E19A1ED"/>
    <w:rsid w:val="5E3C65BE"/>
    <w:rsid w:val="5E451B69"/>
    <w:rsid w:val="5E9BEA16"/>
    <w:rsid w:val="5EA1FD53"/>
    <w:rsid w:val="5EBFE22F"/>
    <w:rsid w:val="5EF238D9"/>
    <w:rsid w:val="5F6C8349"/>
    <w:rsid w:val="5F8DFBEA"/>
    <w:rsid w:val="603792BC"/>
    <w:rsid w:val="603A9989"/>
    <w:rsid w:val="60D2CCBE"/>
    <w:rsid w:val="60F088E0"/>
    <w:rsid w:val="61622127"/>
    <w:rsid w:val="61EFD342"/>
    <w:rsid w:val="6236A640"/>
    <w:rsid w:val="63232549"/>
    <w:rsid w:val="63492812"/>
    <w:rsid w:val="63657F4E"/>
    <w:rsid w:val="6400B8FD"/>
    <w:rsid w:val="64483819"/>
    <w:rsid w:val="649B4DFE"/>
    <w:rsid w:val="649FC3D5"/>
    <w:rsid w:val="64BFC9A9"/>
    <w:rsid w:val="6529451B"/>
    <w:rsid w:val="6590F8CA"/>
    <w:rsid w:val="66AD7FF4"/>
    <w:rsid w:val="66D0CDCD"/>
    <w:rsid w:val="66F2C1C5"/>
    <w:rsid w:val="671AF8F7"/>
    <w:rsid w:val="672EB3ED"/>
    <w:rsid w:val="6751A7DF"/>
    <w:rsid w:val="677AA1B8"/>
    <w:rsid w:val="6870753A"/>
    <w:rsid w:val="68785700"/>
    <w:rsid w:val="68C2EBC4"/>
    <w:rsid w:val="68D722C0"/>
    <w:rsid w:val="68E6B664"/>
    <w:rsid w:val="69233E2F"/>
    <w:rsid w:val="69528BFF"/>
    <w:rsid w:val="69D8536C"/>
    <w:rsid w:val="6A918261"/>
    <w:rsid w:val="6B0039C6"/>
    <w:rsid w:val="6B2EDABD"/>
    <w:rsid w:val="6D08C48C"/>
    <w:rsid w:val="6D26EEE3"/>
    <w:rsid w:val="6D32EBA6"/>
    <w:rsid w:val="6D35174F"/>
    <w:rsid w:val="6EBAA289"/>
    <w:rsid w:val="6EC7D432"/>
    <w:rsid w:val="6F2F807C"/>
    <w:rsid w:val="6F7871CB"/>
    <w:rsid w:val="6FB52E36"/>
    <w:rsid w:val="6FFA4A1D"/>
    <w:rsid w:val="70457672"/>
    <w:rsid w:val="709D0D74"/>
    <w:rsid w:val="71934DE8"/>
    <w:rsid w:val="71FCB6B6"/>
    <w:rsid w:val="729C45C6"/>
    <w:rsid w:val="72F7280C"/>
    <w:rsid w:val="7305C54E"/>
    <w:rsid w:val="73B9BB73"/>
    <w:rsid w:val="743BD058"/>
    <w:rsid w:val="7456DFD0"/>
    <w:rsid w:val="75072EB0"/>
    <w:rsid w:val="7544B418"/>
    <w:rsid w:val="757476D9"/>
    <w:rsid w:val="7599A69B"/>
    <w:rsid w:val="76D5F29D"/>
    <w:rsid w:val="7724180E"/>
    <w:rsid w:val="77448885"/>
    <w:rsid w:val="7774F4A6"/>
    <w:rsid w:val="77A05711"/>
    <w:rsid w:val="77A893C9"/>
    <w:rsid w:val="78123594"/>
    <w:rsid w:val="7854150A"/>
    <w:rsid w:val="786E78DF"/>
    <w:rsid w:val="786FFBF4"/>
    <w:rsid w:val="7898B1C0"/>
    <w:rsid w:val="78A161BE"/>
    <w:rsid w:val="793F7359"/>
    <w:rsid w:val="79686438"/>
    <w:rsid w:val="7990C0E8"/>
    <w:rsid w:val="79D8CD50"/>
    <w:rsid w:val="7A175146"/>
    <w:rsid w:val="7A8D7DB1"/>
    <w:rsid w:val="7AFC9A19"/>
    <w:rsid w:val="7B2FEF62"/>
    <w:rsid w:val="7B53953A"/>
    <w:rsid w:val="7BFC16FB"/>
    <w:rsid w:val="7C447058"/>
    <w:rsid w:val="7CBD79E2"/>
    <w:rsid w:val="7D0F4116"/>
    <w:rsid w:val="7D14462D"/>
    <w:rsid w:val="7D9ABF1B"/>
    <w:rsid w:val="7DF2C1A1"/>
    <w:rsid w:val="7ECE5B10"/>
    <w:rsid w:val="7F9AC164"/>
    <w:rsid w:val="7FDE8D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8327"/>
  <w15:docId w15:val="{0BD4A8A1-9F81-4AC4-A2B2-2ABA48D52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31076"/>
    <w:pPr>
      <w:ind w:left="720"/>
      <w:contextualSpacing/>
    </w:pPr>
  </w:style>
  <w:style w:type="paragraph" w:styleId="paragraph" w:customStyle="1">
    <w:name w:val="paragraph"/>
    <w:basedOn w:val="Normal"/>
    <w:rsid w:val="00E56096"/>
    <w:pPr>
      <w:spacing w:before="100" w:beforeAutospacing="1" w:after="100" w:afterAutospacing="1" w:line="240" w:lineRule="auto"/>
    </w:pPr>
    <w:rPr>
      <w:rFonts w:ascii="Times New Roman" w:hAnsi="Times New Roman" w:eastAsia="Times New Roman" w:cs="Times New Roman"/>
      <w:sz w:val="24"/>
      <w:szCs w:val="24"/>
      <w:lang w:val="en-AU"/>
    </w:rPr>
  </w:style>
  <w:style w:type="character" w:styleId="normaltextrun" w:customStyle="1">
    <w:name w:val="normaltextrun"/>
    <w:basedOn w:val="DefaultParagraphFont"/>
    <w:rsid w:val="00E56096"/>
  </w:style>
  <w:style w:type="character" w:styleId="eop" w:customStyle="1">
    <w:name w:val="eop"/>
    <w:basedOn w:val="DefaultParagraphFont"/>
    <w:rsid w:val="00E56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925487">
      <w:bodyDiv w:val="1"/>
      <w:marLeft w:val="0"/>
      <w:marRight w:val="0"/>
      <w:marTop w:val="0"/>
      <w:marBottom w:val="0"/>
      <w:divBdr>
        <w:top w:val="none" w:sz="0" w:space="0" w:color="auto"/>
        <w:left w:val="none" w:sz="0" w:space="0" w:color="auto"/>
        <w:bottom w:val="none" w:sz="0" w:space="0" w:color="auto"/>
        <w:right w:val="none" w:sz="0" w:space="0" w:color="auto"/>
      </w:divBdr>
      <w:divsChild>
        <w:div w:id="306328674">
          <w:marLeft w:val="0"/>
          <w:marRight w:val="0"/>
          <w:marTop w:val="0"/>
          <w:marBottom w:val="0"/>
          <w:divBdr>
            <w:top w:val="none" w:sz="0" w:space="0" w:color="auto"/>
            <w:left w:val="none" w:sz="0" w:space="0" w:color="auto"/>
            <w:bottom w:val="none" w:sz="0" w:space="0" w:color="auto"/>
            <w:right w:val="none" w:sz="0" w:space="0" w:color="auto"/>
          </w:divBdr>
          <w:divsChild>
            <w:div w:id="1485583054">
              <w:marLeft w:val="0"/>
              <w:marRight w:val="0"/>
              <w:marTop w:val="0"/>
              <w:marBottom w:val="0"/>
              <w:divBdr>
                <w:top w:val="none" w:sz="0" w:space="0" w:color="auto"/>
                <w:left w:val="none" w:sz="0" w:space="0" w:color="auto"/>
                <w:bottom w:val="none" w:sz="0" w:space="0" w:color="auto"/>
                <w:right w:val="none" w:sz="0" w:space="0" w:color="auto"/>
              </w:divBdr>
            </w:div>
          </w:divsChild>
        </w:div>
        <w:div w:id="1420250915">
          <w:marLeft w:val="0"/>
          <w:marRight w:val="0"/>
          <w:marTop w:val="0"/>
          <w:marBottom w:val="0"/>
          <w:divBdr>
            <w:top w:val="none" w:sz="0" w:space="0" w:color="auto"/>
            <w:left w:val="none" w:sz="0" w:space="0" w:color="auto"/>
            <w:bottom w:val="none" w:sz="0" w:space="0" w:color="auto"/>
            <w:right w:val="none" w:sz="0" w:space="0" w:color="auto"/>
          </w:divBdr>
          <w:divsChild>
            <w:div w:id="431433079">
              <w:marLeft w:val="0"/>
              <w:marRight w:val="0"/>
              <w:marTop w:val="0"/>
              <w:marBottom w:val="0"/>
              <w:divBdr>
                <w:top w:val="none" w:sz="0" w:space="0" w:color="auto"/>
                <w:left w:val="none" w:sz="0" w:space="0" w:color="auto"/>
                <w:bottom w:val="none" w:sz="0" w:space="0" w:color="auto"/>
                <w:right w:val="none" w:sz="0" w:space="0" w:color="auto"/>
              </w:divBdr>
            </w:div>
          </w:divsChild>
        </w:div>
        <w:div w:id="649600930">
          <w:marLeft w:val="0"/>
          <w:marRight w:val="0"/>
          <w:marTop w:val="0"/>
          <w:marBottom w:val="0"/>
          <w:divBdr>
            <w:top w:val="none" w:sz="0" w:space="0" w:color="auto"/>
            <w:left w:val="none" w:sz="0" w:space="0" w:color="auto"/>
            <w:bottom w:val="none" w:sz="0" w:space="0" w:color="auto"/>
            <w:right w:val="none" w:sz="0" w:space="0" w:color="auto"/>
          </w:divBdr>
          <w:divsChild>
            <w:div w:id="64451873">
              <w:marLeft w:val="0"/>
              <w:marRight w:val="0"/>
              <w:marTop w:val="0"/>
              <w:marBottom w:val="0"/>
              <w:divBdr>
                <w:top w:val="none" w:sz="0" w:space="0" w:color="auto"/>
                <w:left w:val="none" w:sz="0" w:space="0" w:color="auto"/>
                <w:bottom w:val="none" w:sz="0" w:space="0" w:color="auto"/>
                <w:right w:val="none" w:sz="0" w:space="0" w:color="auto"/>
              </w:divBdr>
            </w:div>
          </w:divsChild>
        </w:div>
        <w:div w:id="928464899">
          <w:marLeft w:val="0"/>
          <w:marRight w:val="0"/>
          <w:marTop w:val="0"/>
          <w:marBottom w:val="0"/>
          <w:divBdr>
            <w:top w:val="none" w:sz="0" w:space="0" w:color="auto"/>
            <w:left w:val="none" w:sz="0" w:space="0" w:color="auto"/>
            <w:bottom w:val="none" w:sz="0" w:space="0" w:color="auto"/>
            <w:right w:val="none" w:sz="0" w:space="0" w:color="auto"/>
          </w:divBdr>
          <w:divsChild>
            <w:div w:id="324092704">
              <w:marLeft w:val="0"/>
              <w:marRight w:val="0"/>
              <w:marTop w:val="0"/>
              <w:marBottom w:val="0"/>
              <w:divBdr>
                <w:top w:val="none" w:sz="0" w:space="0" w:color="auto"/>
                <w:left w:val="none" w:sz="0" w:space="0" w:color="auto"/>
                <w:bottom w:val="none" w:sz="0" w:space="0" w:color="auto"/>
                <w:right w:val="none" w:sz="0" w:space="0" w:color="auto"/>
              </w:divBdr>
            </w:div>
          </w:divsChild>
        </w:div>
        <w:div w:id="782264061">
          <w:marLeft w:val="0"/>
          <w:marRight w:val="0"/>
          <w:marTop w:val="0"/>
          <w:marBottom w:val="0"/>
          <w:divBdr>
            <w:top w:val="none" w:sz="0" w:space="0" w:color="auto"/>
            <w:left w:val="none" w:sz="0" w:space="0" w:color="auto"/>
            <w:bottom w:val="none" w:sz="0" w:space="0" w:color="auto"/>
            <w:right w:val="none" w:sz="0" w:space="0" w:color="auto"/>
          </w:divBdr>
          <w:divsChild>
            <w:div w:id="1051344114">
              <w:marLeft w:val="0"/>
              <w:marRight w:val="0"/>
              <w:marTop w:val="0"/>
              <w:marBottom w:val="0"/>
              <w:divBdr>
                <w:top w:val="none" w:sz="0" w:space="0" w:color="auto"/>
                <w:left w:val="none" w:sz="0" w:space="0" w:color="auto"/>
                <w:bottom w:val="none" w:sz="0" w:space="0" w:color="auto"/>
                <w:right w:val="none" w:sz="0" w:space="0" w:color="auto"/>
              </w:divBdr>
            </w:div>
          </w:divsChild>
        </w:div>
        <w:div w:id="1297447926">
          <w:marLeft w:val="0"/>
          <w:marRight w:val="0"/>
          <w:marTop w:val="0"/>
          <w:marBottom w:val="0"/>
          <w:divBdr>
            <w:top w:val="none" w:sz="0" w:space="0" w:color="auto"/>
            <w:left w:val="none" w:sz="0" w:space="0" w:color="auto"/>
            <w:bottom w:val="none" w:sz="0" w:space="0" w:color="auto"/>
            <w:right w:val="none" w:sz="0" w:space="0" w:color="auto"/>
          </w:divBdr>
          <w:divsChild>
            <w:div w:id="626282647">
              <w:marLeft w:val="0"/>
              <w:marRight w:val="0"/>
              <w:marTop w:val="0"/>
              <w:marBottom w:val="0"/>
              <w:divBdr>
                <w:top w:val="none" w:sz="0" w:space="0" w:color="auto"/>
                <w:left w:val="none" w:sz="0" w:space="0" w:color="auto"/>
                <w:bottom w:val="none" w:sz="0" w:space="0" w:color="auto"/>
                <w:right w:val="none" w:sz="0" w:space="0" w:color="auto"/>
              </w:divBdr>
            </w:div>
          </w:divsChild>
        </w:div>
        <w:div w:id="599334225">
          <w:marLeft w:val="0"/>
          <w:marRight w:val="0"/>
          <w:marTop w:val="0"/>
          <w:marBottom w:val="0"/>
          <w:divBdr>
            <w:top w:val="none" w:sz="0" w:space="0" w:color="auto"/>
            <w:left w:val="none" w:sz="0" w:space="0" w:color="auto"/>
            <w:bottom w:val="none" w:sz="0" w:space="0" w:color="auto"/>
            <w:right w:val="none" w:sz="0" w:space="0" w:color="auto"/>
          </w:divBdr>
          <w:divsChild>
            <w:div w:id="1023942716">
              <w:marLeft w:val="0"/>
              <w:marRight w:val="0"/>
              <w:marTop w:val="0"/>
              <w:marBottom w:val="0"/>
              <w:divBdr>
                <w:top w:val="none" w:sz="0" w:space="0" w:color="auto"/>
                <w:left w:val="none" w:sz="0" w:space="0" w:color="auto"/>
                <w:bottom w:val="none" w:sz="0" w:space="0" w:color="auto"/>
                <w:right w:val="none" w:sz="0" w:space="0" w:color="auto"/>
              </w:divBdr>
            </w:div>
          </w:divsChild>
        </w:div>
        <w:div w:id="1449425970">
          <w:marLeft w:val="0"/>
          <w:marRight w:val="0"/>
          <w:marTop w:val="0"/>
          <w:marBottom w:val="0"/>
          <w:divBdr>
            <w:top w:val="none" w:sz="0" w:space="0" w:color="auto"/>
            <w:left w:val="none" w:sz="0" w:space="0" w:color="auto"/>
            <w:bottom w:val="none" w:sz="0" w:space="0" w:color="auto"/>
            <w:right w:val="none" w:sz="0" w:space="0" w:color="auto"/>
          </w:divBdr>
          <w:divsChild>
            <w:div w:id="1268661545">
              <w:marLeft w:val="0"/>
              <w:marRight w:val="0"/>
              <w:marTop w:val="0"/>
              <w:marBottom w:val="0"/>
              <w:divBdr>
                <w:top w:val="none" w:sz="0" w:space="0" w:color="auto"/>
                <w:left w:val="none" w:sz="0" w:space="0" w:color="auto"/>
                <w:bottom w:val="none" w:sz="0" w:space="0" w:color="auto"/>
                <w:right w:val="none" w:sz="0" w:space="0" w:color="auto"/>
              </w:divBdr>
            </w:div>
          </w:divsChild>
        </w:div>
        <w:div w:id="1548833173">
          <w:marLeft w:val="0"/>
          <w:marRight w:val="0"/>
          <w:marTop w:val="0"/>
          <w:marBottom w:val="0"/>
          <w:divBdr>
            <w:top w:val="none" w:sz="0" w:space="0" w:color="auto"/>
            <w:left w:val="none" w:sz="0" w:space="0" w:color="auto"/>
            <w:bottom w:val="none" w:sz="0" w:space="0" w:color="auto"/>
            <w:right w:val="none" w:sz="0" w:space="0" w:color="auto"/>
          </w:divBdr>
          <w:divsChild>
            <w:div w:id="1248005016">
              <w:marLeft w:val="0"/>
              <w:marRight w:val="0"/>
              <w:marTop w:val="0"/>
              <w:marBottom w:val="0"/>
              <w:divBdr>
                <w:top w:val="none" w:sz="0" w:space="0" w:color="auto"/>
                <w:left w:val="none" w:sz="0" w:space="0" w:color="auto"/>
                <w:bottom w:val="none" w:sz="0" w:space="0" w:color="auto"/>
                <w:right w:val="none" w:sz="0" w:space="0" w:color="auto"/>
              </w:divBdr>
            </w:div>
          </w:divsChild>
        </w:div>
        <w:div w:id="1830558351">
          <w:marLeft w:val="0"/>
          <w:marRight w:val="0"/>
          <w:marTop w:val="0"/>
          <w:marBottom w:val="0"/>
          <w:divBdr>
            <w:top w:val="none" w:sz="0" w:space="0" w:color="auto"/>
            <w:left w:val="none" w:sz="0" w:space="0" w:color="auto"/>
            <w:bottom w:val="none" w:sz="0" w:space="0" w:color="auto"/>
            <w:right w:val="none" w:sz="0" w:space="0" w:color="auto"/>
          </w:divBdr>
          <w:divsChild>
            <w:div w:id="1894341558">
              <w:marLeft w:val="0"/>
              <w:marRight w:val="0"/>
              <w:marTop w:val="0"/>
              <w:marBottom w:val="0"/>
              <w:divBdr>
                <w:top w:val="none" w:sz="0" w:space="0" w:color="auto"/>
                <w:left w:val="none" w:sz="0" w:space="0" w:color="auto"/>
                <w:bottom w:val="none" w:sz="0" w:space="0" w:color="auto"/>
                <w:right w:val="none" w:sz="0" w:space="0" w:color="auto"/>
              </w:divBdr>
            </w:div>
          </w:divsChild>
        </w:div>
        <w:div w:id="1844589976">
          <w:marLeft w:val="0"/>
          <w:marRight w:val="0"/>
          <w:marTop w:val="0"/>
          <w:marBottom w:val="0"/>
          <w:divBdr>
            <w:top w:val="none" w:sz="0" w:space="0" w:color="auto"/>
            <w:left w:val="none" w:sz="0" w:space="0" w:color="auto"/>
            <w:bottom w:val="none" w:sz="0" w:space="0" w:color="auto"/>
            <w:right w:val="none" w:sz="0" w:space="0" w:color="auto"/>
          </w:divBdr>
          <w:divsChild>
            <w:div w:id="1556816204">
              <w:marLeft w:val="0"/>
              <w:marRight w:val="0"/>
              <w:marTop w:val="0"/>
              <w:marBottom w:val="0"/>
              <w:divBdr>
                <w:top w:val="none" w:sz="0" w:space="0" w:color="auto"/>
                <w:left w:val="none" w:sz="0" w:space="0" w:color="auto"/>
                <w:bottom w:val="none" w:sz="0" w:space="0" w:color="auto"/>
                <w:right w:val="none" w:sz="0" w:space="0" w:color="auto"/>
              </w:divBdr>
            </w:div>
          </w:divsChild>
        </w:div>
        <w:div w:id="1947880158">
          <w:marLeft w:val="0"/>
          <w:marRight w:val="0"/>
          <w:marTop w:val="0"/>
          <w:marBottom w:val="0"/>
          <w:divBdr>
            <w:top w:val="none" w:sz="0" w:space="0" w:color="auto"/>
            <w:left w:val="none" w:sz="0" w:space="0" w:color="auto"/>
            <w:bottom w:val="none" w:sz="0" w:space="0" w:color="auto"/>
            <w:right w:val="none" w:sz="0" w:space="0" w:color="auto"/>
          </w:divBdr>
          <w:divsChild>
            <w:div w:id="308365797">
              <w:marLeft w:val="0"/>
              <w:marRight w:val="0"/>
              <w:marTop w:val="0"/>
              <w:marBottom w:val="0"/>
              <w:divBdr>
                <w:top w:val="none" w:sz="0" w:space="0" w:color="auto"/>
                <w:left w:val="none" w:sz="0" w:space="0" w:color="auto"/>
                <w:bottom w:val="none" w:sz="0" w:space="0" w:color="auto"/>
                <w:right w:val="none" w:sz="0" w:space="0" w:color="auto"/>
              </w:divBdr>
            </w:div>
          </w:divsChild>
        </w:div>
        <w:div w:id="1833716049">
          <w:marLeft w:val="0"/>
          <w:marRight w:val="0"/>
          <w:marTop w:val="0"/>
          <w:marBottom w:val="0"/>
          <w:divBdr>
            <w:top w:val="none" w:sz="0" w:space="0" w:color="auto"/>
            <w:left w:val="none" w:sz="0" w:space="0" w:color="auto"/>
            <w:bottom w:val="none" w:sz="0" w:space="0" w:color="auto"/>
            <w:right w:val="none" w:sz="0" w:space="0" w:color="auto"/>
          </w:divBdr>
          <w:divsChild>
            <w:div w:id="914314726">
              <w:marLeft w:val="0"/>
              <w:marRight w:val="0"/>
              <w:marTop w:val="0"/>
              <w:marBottom w:val="0"/>
              <w:divBdr>
                <w:top w:val="none" w:sz="0" w:space="0" w:color="auto"/>
                <w:left w:val="none" w:sz="0" w:space="0" w:color="auto"/>
                <w:bottom w:val="none" w:sz="0" w:space="0" w:color="auto"/>
                <w:right w:val="none" w:sz="0" w:space="0" w:color="auto"/>
              </w:divBdr>
            </w:div>
          </w:divsChild>
        </w:div>
        <w:div w:id="406265175">
          <w:marLeft w:val="0"/>
          <w:marRight w:val="0"/>
          <w:marTop w:val="0"/>
          <w:marBottom w:val="0"/>
          <w:divBdr>
            <w:top w:val="none" w:sz="0" w:space="0" w:color="auto"/>
            <w:left w:val="none" w:sz="0" w:space="0" w:color="auto"/>
            <w:bottom w:val="none" w:sz="0" w:space="0" w:color="auto"/>
            <w:right w:val="none" w:sz="0" w:space="0" w:color="auto"/>
          </w:divBdr>
          <w:divsChild>
            <w:div w:id="881865292">
              <w:marLeft w:val="0"/>
              <w:marRight w:val="0"/>
              <w:marTop w:val="0"/>
              <w:marBottom w:val="0"/>
              <w:divBdr>
                <w:top w:val="none" w:sz="0" w:space="0" w:color="auto"/>
                <w:left w:val="none" w:sz="0" w:space="0" w:color="auto"/>
                <w:bottom w:val="none" w:sz="0" w:space="0" w:color="auto"/>
                <w:right w:val="none" w:sz="0" w:space="0" w:color="auto"/>
              </w:divBdr>
            </w:div>
          </w:divsChild>
        </w:div>
        <w:div w:id="904099140">
          <w:marLeft w:val="0"/>
          <w:marRight w:val="0"/>
          <w:marTop w:val="0"/>
          <w:marBottom w:val="0"/>
          <w:divBdr>
            <w:top w:val="none" w:sz="0" w:space="0" w:color="auto"/>
            <w:left w:val="none" w:sz="0" w:space="0" w:color="auto"/>
            <w:bottom w:val="none" w:sz="0" w:space="0" w:color="auto"/>
            <w:right w:val="none" w:sz="0" w:space="0" w:color="auto"/>
          </w:divBdr>
          <w:divsChild>
            <w:div w:id="604725479">
              <w:marLeft w:val="0"/>
              <w:marRight w:val="0"/>
              <w:marTop w:val="0"/>
              <w:marBottom w:val="0"/>
              <w:divBdr>
                <w:top w:val="none" w:sz="0" w:space="0" w:color="auto"/>
                <w:left w:val="none" w:sz="0" w:space="0" w:color="auto"/>
                <w:bottom w:val="none" w:sz="0" w:space="0" w:color="auto"/>
                <w:right w:val="none" w:sz="0" w:space="0" w:color="auto"/>
              </w:divBdr>
            </w:div>
          </w:divsChild>
        </w:div>
        <w:div w:id="1436746875">
          <w:marLeft w:val="0"/>
          <w:marRight w:val="0"/>
          <w:marTop w:val="0"/>
          <w:marBottom w:val="0"/>
          <w:divBdr>
            <w:top w:val="none" w:sz="0" w:space="0" w:color="auto"/>
            <w:left w:val="none" w:sz="0" w:space="0" w:color="auto"/>
            <w:bottom w:val="none" w:sz="0" w:space="0" w:color="auto"/>
            <w:right w:val="none" w:sz="0" w:space="0" w:color="auto"/>
          </w:divBdr>
          <w:divsChild>
            <w:div w:id="1857839777">
              <w:marLeft w:val="0"/>
              <w:marRight w:val="0"/>
              <w:marTop w:val="0"/>
              <w:marBottom w:val="0"/>
              <w:divBdr>
                <w:top w:val="none" w:sz="0" w:space="0" w:color="auto"/>
                <w:left w:val="none" w:sz="0" w:space="0" w:color="auto"/>
                <w:bottom w:val="none" w:sz="0" w:space="0" w:color="auto"/>
                <w:right w:val="none" w:sz="0" w:space="0" w:color="auto"/>
              </w:divBdr>
            </w:div>
          </w:divsChild>
        </w:div>
        <w:div w:id="918170737">
          <w:marLeft w:val="0"/>
          <w:marRight w:val="0"/>
          <w:marTop w:val="0"/>
          <w:marBottom w:val="0"/>
          <w:divBdr>
            <w:top w:val="none" w:sz="0" w:space="0" w:color="auto"/>
            <w:left w:val="none" w:sz="0" w:space="0" w:color="auto"/>
            <w:bottom w:val="none" w:sz="0" w:space="0" w:color="auto"/>
            <w:right w:val="none" w:sz="0" w:space="0" w:color="auto"/>
          </w:divBdr>
          <w:divsChild>
            <w:div w:id="1941178547">
              <w:marLeft w:val="0"/>
              <w:marRight w:val="0"/>
              <w:marTop w:val="0"/>
              <w:marBottom w:val="0"/>
              <w:divBdr>
                <w:top w:val="none" w:sz="0" w:space="0" w:color="auto"/>
                <w:left w:val="none" w:sz="0" w:space="0" w:color="auto"/>
                <w:bottom w:val="none" w:sz="0" w:space="0" w:color="auto"/>
                <w:right w:val="none" w:sz="0" w:space="0" w:color="auto"/>
              </w:divBdr>
            </w:div>
          </w:divsChild>
        </w:div>
        <w:div w:id="706874077">
          <w:marLeft w:val="0"/>
          <w:marRight w:val="0"/>
          <w:marTop w:val="0"/>
          <w:marBottom w:val="0"/>
          <w:divBdr>
            <w:top w:val="none" w:sz="0" w:space="0" w:color="auto"/>
            <w:left w:val="none" w:sz="0" w:space="0" w:color="auto"/>
            <w:bottom w:val="none" w:sz="0" w:space="0" w:color="auto"/>
            <w:right w:val="none" w:sz="0" w:space="0" w:color="auto"/>
          </w:divBdr>
          <w:divsChild>
            <w:div w:id="1966348474">
              <w:marLeft w:val="0"/>
              <w:marRight w:val="0"/>
              <w:marTop w:val="0"/>
              <w:marBottom w:val="0"/>
              <w:divBdr>
                <w:top w:val="none" w:sz="0" w:space="0" w:color="auto"/>
                <w:left w:val="none" w:sz="0" w:space="0" w:color="auto"/>
                <w:bottom w:val="none" w:sz="0" w:space="0" w:color="auto"/>
                <w:right w:val="none" w:sz="0" w:space="0" w:color="auto"/>
              </w:divBdr>
            </w:div>
          </w:divsChild>
        </w:div>
        <w:div w:id="2085763154">
          <w:marLeft w:val="0"/>
          <w:marRight w:val="0"/>
          <w:marTop w:val="0"/>
          <w:marBottom w:val="0"/>
          <w:divBdr>
            <w:top w:val="none" w:sz="0" w:space="0" w:color="auto"/>
            <w:left w:val="none" w:sz="0" w:space="0" w:color="auto"/>
            <w:bottom w:val="none" w:sz="0" w:space="0" w:color="auto"/>
            <w:right w:val="none" w:sz="0" w:space="0" w:color="auto"/>
          </w:divBdr>
          <w:divsChild>
            <w:div w:id="1361861765">
              <w:marLeft w:val="0"/>
              <w:marRight w:val="0"/>
              <w:marTop w:val="0"/>
              <w:marBottom w:val="0"/>
              <w:divBdr>
                <w:top w:val="none" w:sz="0" w:space="0" w:color="auto"/>
                <w:left w:val="none" w:sz="0" w:space="0" w:color="auto"/>
                <w:bottom w:val="none" w:sz="0" w:space="0" w:color="auto"/>
                <w:right w:val="none" w:sz="0" w:space="0" w:color="auto"/>
              </w:divBdr>
            </w:div>
          </w:divsChild>
        </w:div>
        <w:div w:id="1220093729">
          <w:marLeft w:val="0"/>
          <w:marRight w:val="0"/>
          <w:marTop w:val="0"/>
          <w:marBottom w:val="0"/>
          <w:divBdr>
            <w:top w:val="none" w:sz="0" w:space="0" w:color="auto"/>
            <w:left w:val="none" w:sz="0" w:space="0" w:color="auto"/>
            <w:bottom w:val="none" w:sz="0" w:space="0" w:color="auto"/>
            <w:right w:val="none" w:sz="0" w:space="0" w:color="auto"/>
          </w:divBdr>
          <w:divsChild>
            <w:div w:id="1101296460">
              <w:marLeft w:val="0"/>
              <w:marRight w:val="0"/>
              <w:marTop w:val="0"/>
              <w:marBottom w:val="0"/>
              <w:divBdr>
                <w:top w:val="none" w:sz="0" w:space="0" w:color="auto"/>
                <w:left w:val="none" w:sz="0" w:space="0" w:color="auto"/>
                <w:bottom w:val="none" w:sz="0" w:space="0" w:color="auto"/>
                <w:right w:val="none" w:sz="0" w:space="0" w:color="auto"/>
              </w:divBdr>
            </w:div>
          </w:divsChild>
        </w:div>
        <w:div w:id="1277060138">
          <w:marLeft w:val="0"/>
          <w:marRight w:val="0"/>
          <w:marTop w:val="0"/>
          <w:marBottom w:val="0"/>
          <w:divBdr>
            <w:top w:val="none" w:sz="0" w:space="0" w:color="auto"/>
            <w:left w:val="none" w:sz="0" w:space="0" w:color="auto"/>
            <w:bottom w:val="none" w:sz="0" w:space="0" w:color="auto"/>
            <w:right w:val="none" w:sz="0" w:space="0" w:color="auto"/>
          </w:divBdr>
          <w:divsChild>
            <w:div w:id="781847278">
              <w:marLeft w:val="0"/>
              <w:marRight w:val="0"/>
              <w:marTop w:val="0"/>
              <w:marBottom w:val="0"/>
              <w:divBdr>
                <w:top w:val="none" w:sz="0" w:space="0" w:color="auto"/>
                <w:left w:val="none" w:sz="0" w:space="0" w:color="auto"/>
                <w:bottom w:val="none" w:sz="0" w:space="0" w:color="auto"/>
                <w:right w:val="none" w:sz="0" w:space="0" w:color="auto"/>
              </w:divBdr>
            </w:div>
          </w:divsChild>
        </w:div>
        <w:div w:id="716200372">
          <w:marLeft w:val="0"/>
          <w:marRight w:val="0"/>
          <w:marTop w:val="0"/>
          <w:marBottom w:val="0"/>
          <w:divBdr>
            <w:top w:val="none" w:sz="0" w:space="0" w:color="auto"/>
            <w:left w:val="none" w:sz="0" w:space="0" w:color="auto"/>
            <w:bottom w:val="none" w:sz="0" w:space="0" w:color="auto"/>
            <w:right w:val="none" w:sz="0" w:space="0" w:color="auto"/>
          </w:divBdr>
          <w:divsChild>
            <w:div w:id="1019307630">
              <w:marLeft w:val="0"/>
              <w:marRight w:val="0"/>
              <w:marTop w:val="0"/>
              <w:marBottom w:val="0"/>
              <w:divBdr>
                <w:top w:val="none" w:sz="0" w:space="0" w:color="auto"/>
                <w:left w:val="none" w:sz="0" w:space="0" w:color="auto"/>
                <w:bottom w:val="none" w:sz="0" w:space="0" w:color="auto"/>
                <w:right w:val="none" w:sz="0" w:space="0" w:color="auto"/>
              </w:divBdr>
            </w:div>
          </w:divsChild>
        </w:div>
        <w:div w:id="448397476">
          <w:marLeft w:val="0"/>
          <w:marRight w:val="0"/>
          <w:marTop w:val="0"/>
          <w:marBottom w:val="0"/>
          <w:divBdr>
            <w:top w:val="none" w:sz="0" w:space="0" w:color="auto"/>
            <w:left w:val="none" w:sz="0" w:space="0" w:color="auto"/>
            <w:bottom w:val="none" w:sz="0" w:space="0" w:color="auto"/>
            <w:right w:val="none" w:sz="0" w:space="0" w:color="auto"/>
          </w:divBdr>
          <w:divsChild>
            <w:div w:id="1817067191">
              <w:marLeft w:val="0"/>
              <w:marRight w:val="0"/>
              <w:marTop w:val="0"/>
              <w:marBottom w:val="0"/>
              <w:divBdr>
                <w:top w:val="none" w:sz="0" w:space="0" w:color="auto"/>
                <w:left w:val="none" w:sz="0" w:space="0" w:color="auto"/>
                <w:bottom w:val="none" w:sz="0" w:space="0" w:color="auto"/>
                <w:right w:val="none" w:sz="0" w:space="0" w:color="auto"/>
              </w:divBdr>
            </w:div>
          </w:divsChild>
        </w:div>
        <w:div w:id="1015691339">
          <w:marLeft w:val="0"/>
          <w:marRight w:val="0"/>
          <w:marTop w:val="0"/>
          <w:marBottom w:val="0"/>
          <w:divBdr>
            <w:top w:val="none" w:sz="0" w:space="0" w:color="auto"/>
            <w:left w:val="none" w:sz="0" w:space="0" w:color="auto"/>
            <w:bottom w:val="none" w:sz="0" w:space="0" w:color="auto"/>
            <w:right w:val="none" w:sz="0" w:space="0" w:color="auto"/>
          </w:divBdr>
          <w:divsChild>
            <w:div w:id="3318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63299">
      <w:bodyDiv w:val="1"/>
      <w:marLeft w:val="0"/>
      <w:marRight w:val="0"/>
      <w:marTop w:val="0"/>
      <w:marBottom w:val="0"/>
      <w:divBdr>
        <w:top w:val="none" w:sz="0" w:space="0" w:color="auto"/>
        <w:left w:val="none" w:sz="0" w:space="0" w:color="auto"/>
        <w:bottom w:val="none" w:sz="0" w:space="0" w:color="auto"/>
        <w:right w:val="none" w:sz="0" w:space="0" w:color="auto"/>
      </w:divBdr>
      <w:divsChild>
        <w:div w:id="1933512989">
          <w:marLeft w:val="0"/>
          <w:marRight w:val="0"/>
          <w:marTop w:val="0"/>
          <w:marBottom w:val="0"/>
          <w:divBdr>
            <w:top w:val="none" w:sz="0" w:space="0" w:color="auto"/>
            <w:left w:val="none" w:sz="0" w:space="0" w:color="auto"/>
            <w:bottom w:val="none" w:sz="0" w:space="0" w:color="auto"/>
            <w:right w:val="none" w:sz="0" w:space="0" w:color="auto"/>
          </w:divBdr>
          <w:divsChild>
            <w:div w:id="1985888557">
              <w:marLeft w:val="0"/>
              <w:marRight w:val="0"/>
              <w:marTop w:val="0"/>
              <w:marBottom w:val="0"/>
              <w:divBdr>
                <w:top w:val="none" w:sz="0" w:space="0" w:color="auto"/>
                <w:left w:val="none" w:sz="0" w:space="0" w:color="auto"/>
                <w:bottom w:val="none" w:sz="0" w:space="0" w:color="auto"/>
                <w:right w:val="none" w:sz="0" w:space="0" w:color="auto"/>
              </w:divBdr>
            </w:div>
          </w:divsChild>
        </w:div>
        <w:div w:id="12264129">
          <w:marLeft w:val="0"/>
          <w:marRight w:val="0"/>
          <w:marTop w:val="0"/>
          <w:marBottom w:val="0"/>
          <w:divBdr>
            <w:top w:val="none" w:sz="0" w:space="0" w:color="auto"/>
            <w:left w:val="none" w:sz="0" w:space="0" w:color="auto"/>
            <w:bottom w:val="none" w:sz="0" w:space="0" w:color="auto"/>
            <w:right w:val="none" w:sz="0" w:space="0" w:color="auto"/>
          </w:divBdr>
          <w:divsChild>
            <w:div w:id="188759054">
              <w:marLeft w:val="0"/>
              <w:marRight w:val="0"/>
              <w:marTop w:val="0"/>
              <w:marBottom w:val="0"/>
              <w:divBdr>
                <w:top w:val="none" w:sz="0" w:space="0" w:color="auto"/>
                <w:left w:val="none" w:sz="0" w:space="0" w:color="auto"/>
                <w:bottom w:val="none" w:sz="0" w:space="0" w:color="auto"/>
                <w:right w:val="none" w:sz="0" w:space="0" w:color="auto"/>
              </w:divBdr>
            </w:div>
          </w:divsChild>
        </w:div>
        <w:div w:id="85618259">
          <w:marLeft w:val="0"/>
          <w:marRight w:val="0"/>
          <w:marTop w:val="0"/>
          <w:marBottom w:val="0"/>
          <w:divBdr>
            <w:top w:val="none" w:sz="0" w:space="0" w:color="auto"/>
            <w:left w:val="none" w:sz="0" w:space="0" w:color="auto"/>
            <w:bottom w:val="none" w:sz="0" w:space="0" w:color="auto"/>
            <w:right w:val="none" w:sz="0" w:space="0" w:color="auto"/>
          </w:divBdr>
          <w:divsChild>
            <w:div w:id="1264604069">
              <w:marLeft w:val="0"/>
              <w:marRight w:val="0"/>
              <w:marTop w:val="0"/>
              <w:marBottom w:val="0"/>
              <w:divBdr>
                <w:top w:val="none" w:sz="0" w:space="0" w:color="auto"/>
                <w:left w:val="none" w:sz="0" w:space="0" w:color="auto"/>
                <w:bottom w:val="none" w:sz="0" w:space="0" w:color="auto"/>
                <w:right w:val="none" w:sz="0" w:space="0" w:color="auto"/>
              </w:divBdr>
            </w:div>
          </w:divsChild>
        </w:div>
        <w:div w:id="1027632601">
          <w:marLeft w:val="0"/>
          <w:marRight w:val="0"/>
          <w:marTop w:val="0"/>
          <w:marBottom w:val="0"/>
          <w:divBdr>
            <w:top w:val="none" w:sz="0" w:space="0" w:color="auto"/>
            <w:left w:val="none" w:sz="0" w:space="0" w:color="auto"/>
            <w:bottom w:val="none" w:sz="0" w:space="0" w:color="auto"/>
            <w:right w:val="none" w:sz="0" w:space="0" w:color="auto"/>
          </w:divBdr>
          <w:divsChild>
            <w:div w:id="451175045">
              <w:marLeft w:val="0"/>
              <w:marRight w:val="0"/>
              <w:marTop w:val="0"/>
              <w:marBottom w:val="0"/>
              <w:divBdr>
                <w:top w:val="none" w:sz="0" w:space="0" w:color="auto"/>
                <w:left w:val="none" w:sz="0" w:space="0" w:color="auto"/>
                <w:bottom w:val="none" w:sz="0" w:space="0" w:color="auto"/>
                <w:right w:val="none" w:sz="0" w:space="0" w:color="auto"/>
              </w:divBdr>
            </w:div>
          </w:divsChild>
        </w:div>
        <w:div w:id="13844092">
          <w:marLeft w:val="0"/>
          <w:marRight w:val="0"/>
          <w:marTop w:val="0"/>
          <w:marBottom w:val="0"/>
          <w:divBdr>
            <w:top w:val="none" w:sz="0" w:space="0" w:color="auto"/>
            <w:left w:val="none" w:sz="0" w:space="0" w:color="auto"/>
            <w:bottom w:val="none" w:sz="0" w:space="0" w:color="auto"/>
            <w:right w:val="none" w:sz="0" w:space="0" w:color="auto"/>
          </w:divBdr>
          <w:divsChild>
            <w:div w:id="927546526">
              <w:marLeft w:val="0"/>
              <w:marRight w:val="0"/>
              <w:marTop w:val="0"/>
              <w:marBottom w:val="0"/>
              <w:divBdr>
                <w:top w:val="none" w:sz="0" w:space="0" w:color="auto"/>
                <w:left w:val="none" w:sz="0" w:space="0" w:color="auto"/>
                <w:bottom w:val="none" w:sz="0" w:space="0" w:color="auto"/>
                <w:right w:val="none" w:sz="0" w:space="0" w:color="auto"/>
              </w:divBdr>
            </w:div>
          </w:divsChild>
        </w:div>
        <w:div w:id="1198809278">
          <w:marLeft w:val="0"/>
          <w:marRight w:val="0"/>
          <w:marTop w:val="0"/>
          <w:marBottom w:val="0"/>
          <w:divBdr>
            <w:top w:val="none" w:sz="0" w:space="0" w:color="auto"/>
            <w:left w:val="none" w:sz="0" w:space="0" w:color="auto"/>
            <w:bottom w:val="none" w:sz="0" w:space="0" w:color="auto"/>
            <w:right w:val="none" w:sz="0" w:space="0" w:color="auto"/>
          </w:divBdr>
          <w:divsChild>
            <w:div w:id="858130608">
              <w:marLeft w:val="0"/>
              <w:marRight w:val="0"/>
              <w:marTop w:val="0"/>
              <w:marBottom w:val="0"/>
              <w:divBdr>
                <w:top w:val="none" w:sz="0" w:space="0" w:color="auto"/>
                <w:left w:val="none" w:sz="0" w:space="0" w:color="auto"/>
                <w:bottom w:val="none" w:sz="0" w:space="0" w:color="auto"/>
                <w:right w:val="none" w:sz="0" w:space="0" w:color="auto"/>
              </w:divBdr>
            </w:div>
          </w:divsChild>
        </w:div>
        <w:div w:id="2069764738">
          <w:marLeft w:val="0"/>
          <w:marRight w:val="0"/>
          <w:marTop w:val="0"/>
          <w:marBottom w:val="0"/>
          <w:divBdr>
            <w:top w:val="none" w:sz="0" w:space="0" w:color="auto"/>
            <w:left w:val="none" w:sz="0" w:space="0" w:color="auto"/>
            <w:bottom w:val="none" w:sz="0" w:space="0" w:color="auto"/>
            <w:right w:val="none" w:sz="0" w:space="0" w:color="auto"/>
          </w:divBdr>
          <w:divsChild>
            <w:div w:id="1979066938">
              <w:marLeft w:val="0"/>
              <w:marRight w:val="0"/>
              <w:marTop w:val="0"/>
              <w:marBottom w:val="0"/>
              <w:divBdr>
                <w:top w:val="none" w:sz="0" w:space="0" w:color="auto"/>
                <w:left w:val="none" w:sz="0" w:space="0" w:color="auto"/>
                <w:bottom w:val="none" w:sz="0" w:space="0" w:color="auto"/>
                <w:right w:val="none" w:sz="0" w:space="0" w:color="auto"/>
              </w:divBdr>
            </w:div>
          </w:divsChild>
        </w:div>
        <w:div w:id="290482143">
          <w:marLeft w:val="0"/>
          <w:marRight w:val="0"/>
          <w:marTop w:val="0"/>
          <w:marBottom w:val="0"/>
          <w:divBdr>
            <w:top w:val="none" w:sz="0" w:space="0" w:color="auto"/>
            <w:left w:val="none" w:sz="0" w:space="0" w:color="auto"/>
            <w:bottom w:val="none" w:sz="0" w:space="0" w:color="auto"/>
            <w:right w:val="none" w:sz="0" w:space="0" w:color="auto"/>
          </w:divBdr>
          <w:divsChild>
            <w:div w:id="134377260">
              <w:marLeft w:val="0"/>
              <w:marRight w:val="0"/>
              <w:marTop w:val="0"/>
              <w:marBottom w:val="0"/>
              <w:divBdr>
                <w:top w:val="none" w:sz="0" w:space="0" w:color="auto"/>
                <w:left w:val="none" w:sz="0" w:space="0" w:color="auto"/>
                <w:bottom w:val="none" w:sz="0" w:space="0" w:color="auto"/>
                <w:right w:val="none" w:sz="0" w:space="0" w:color="auto"/>
              </w:divBdr>
            </w:div>
          </w:divsChild>
        </w:div>
        <w:div w:id="1322583365">
          <w:marLeft w:val="0"/>
          <w:marRight w:val="0"/>
          <w:marTop w:val="0"/>
          <w:marBottom w:val="0"/>
          <w:divBdr>
            <w:top w:val="none" w:sz="0" w:space="0" w:color="auto"/>
            <w:left w:val="none" w:sz="0" w:space="0" w:color="auto"/>
            <w:bottom w:val="none" w:sz="0" w:space="0" w:color="auto"/>
            <w:right w:val="none" w:sz="0" w:space="0" w:color="auto"/>
          </w:divBdr>
          <w:divsChild>
            <w:div w:id="1800876601">
              <w:marLeft w:val="0"/>
              <w:marRight w:val="0"/>
              <w:marTop w:val="0"/>
              <w:marBottom w:val="0"/>
              <w:divBdr>
                <w:top w:val="none" w:sz="0" w:space="0" w:color="auto"/>
                <w:left w:val="none" w:sz="0" w:space="0" w:color="auto"/>
                <w:bottom w:val="none" w:sz="0" w:space="0" w:color="auto"/>
                <w:right w:val="none" w:sz="0" w:space="0" w:color="auto"/>
              </w:divBdr>
            </w:div>
          </w:divsChild>
        </w:div>
        <w:div w:id="1991905288">
          <w:marLeft w:val="0"/>
          <w:marRight w:val="0"/>
          <w:marTop w:val="0"/>
          <w:marBottom w:val="0"/>
          <w:divBdr>
            <w:top w:val="none" w:sz="0" w:space="0" w:color="auto"/>
            <w:left w:val="none" w:sz="0" w:space="0" w:color="auto"/>
            <w:bottom w:val="none" w:sz="0" w:space="0" w:color="auto"/>
            <w:right w:val="none" w:sz="0" w:space="0" w:color="auto"/>
          </w:divBdr>
          <w:divsChild>
            <w:div w:id="698968715">
              <w:marLeft w:val="0"/>
              <w:marRight w:val="0"/>
              <w:marTop w:val="0"/>
              <w:marBottom w:val="0"/>
              <w:divBdr>
                <w:top w:val="none" w:sz="0" w:space="0" w:color="auto"/>
                <w:left w:val="none" w:sz="0" w:space="0" w:color="auto"/>
                <w:bottom w:val="none" w:sz="0" w:space="0" w:color="auto"/>
                <w:right w:val="none" w:sz="0" w:space="0" w:color="auto"/>
              </w:divBdr>
            </w:div>
          </w:divsChild>
        </w:div>
        <w:div w:id="2065566558">
          <w:marLeft w:val="0"/>
          <w:marRight w:val="0"/>
          <w:marTop w:val="0"/>
          <w:marBottom w:val="0"/>
          <w:divBdr>
            <w:top w:val="none" w:sz="0" w:space="0" w:color="auto"/>
            <w:left w:val="none" w:sz="0" w:space="0" w:color="auto"/>
            <w:bottom w:val="none" w:sz="0" w:space="0" w:color="auto"/>
            <w:right w:val="none" w:sz="0" w:space="0" w:color="auto"/>
          </w:divBdr>
          <w:divsChild>
            <w:div w:id="148718987">
              <w:marLeft w:val="0"/>
              <w:marRight w:val="0"/>
              <w:marTop w:val="0"/>
              <w:marBottom w:val="0"/>
              <w:divBdr>
                <w:top w:val="none" w:sz="0" w:space="0" w:color="auto"/>
                <w:left w:val="none" w:sz="0" w:space="0" w:color="auto"/>
                <w:bottom w:val="none" w:sz="0" w:space="0" w:color="auto"/>
                <w:right w:val="none" w:sz="0" w:space="0" w:color="auto"/>
              </w:divBdr>
            </w:div>
          </w:divsChild>
        </w:div>
        <w:div w:id="732237442">
          <w:marLeft w:val="0"/>
          <w:marRight w:val="0"/>
          <w:marTop w:val="0"/>
          <w:marBottom w:val="0"/>
          <w:divBdr>
            <w:top w:val="none" w:sz="0" w:space="0" w:color="auto"/>
            <w:left w:val="none" w:sz="0" w:space="0" w:color="auto"/>
            <w:bottom w:val="none" w:sz="0" w:space="0" w:color="auto"/>
            <w:right w:val="none" w:sz="0" w:space="0" w:color="auto"/>
          </w:divBdr>
          <w:divsChild>
            <w:div w:id="813841163">
              <w:marLeft w:val="0"/>
              <w:marRight w:val="0"/>
              <w:marTop w:val="0"/>
              <w:marBottom w:val="0"/>
              <w:divBdr>
                <w:top w:val="none" w:sz="0" w:space="0" w:color="auto"/>
                <w:left w:val="none" w:sz="0" w:space="0" w:color="auto"/>
                <w:bottom w:val="none" w:sz="0" w:space="0" w:color="auto"/>
                <w:right w:val="none" w:sz="0" w:space="0" w:color="auto"/>
              </w:divBdr>
            </w:div>
          </w:divsChild>
        </w:div>
        <w:div w:id="1592080404">
          <w:marLeft w:val="0"/>
          <w:marRight w:val="0"/>
          <w:marTop w:val="0"/>
          <w:marBottom w:val="0"/>
          <w:divBdr>
            <w:top w:val="none" w:sz="0" w:space="0" w:color="auto"/>
            <w:left w:val="none" w:sz="0" w:space="0" w:color="auto"/>
            <w:bottom w:val="none" w:sz="0" w:space="0" w:color="auto"/>
            <w:right w:val="none" w:sz="0" w:space="0" w:color="auto"/>
          </w:divBdr>
          <w:divsChild>
            <w:div w:id="335234699">
              <w:marLeft w:val="0"/>
              <w:marRight w:val="0"/>
              <w:marTop w:val="0"/>
              <w:marBottom w:val="0"/>
              <w:divBdr>
                <w:top w:val="none" w:sz="0" w:space="0" w:color="auto"/>
                <w:left w:val="none" w:sz="0" w:space="0" w:color="auto"/>
                <w:bottom w:val="none" w:sz="0" w:space="0" w:color="auto"/>
                <w:right w:val="none" w:sz="0" w:space="0" w:color="auto"/>
              </w:divBdr>
            </w:div>
          </w:divsChild>
        </w:div>
        <w:div w:id="1302467803">
          <w:marLeft w:val="0"/>
          <w:marRight w:val="0"/>
          <w:marTop w:val="0"/>
          <w:marBottom w:val="0"/>
          <w:divBdr>
            <w:top w:val="none" w:sz="0" w:space="0" w:color="auto"/>
            <w:left w:val="none" w:sz="0" w:space="0" w:color="auto"/>
            <w:bottom w:val="none" w:sz="0" w:space="0" w:color="auto"/>
            <w:right w:val="none" w:sz="0" w:space="0" w:color="auto"/>
          </w:divBdr>
          <w:divsChild>
            <w:div w:id="1719815098">
              <w:marLeft w:val="0"/>
              <w:marRight w:val="0"/>
              <w:marTop w:val="0"/>
              <w:marBottom w:val="0"/>
              <w:divBdr>
                <w:top w:val="none" w:sz="0" w:space="0" w:color="auto"/>
                <w:left w:val="none" w:sz="0" w:space="0" w:color="auto"/>
                <w:bottom w:val="none" w:sz="0" w:space="0" w:color="auto"/>
                <w:right w:val="none" w:sz="0" w:space="0" w:color="auto"/>
              </w:divBdr>
            </w:div>
          </w:divsChild>
        </w:div>
        <w:div w:id="827209600">
          <w:marLeft w:val="0"/>
          <w:marRight w:val="0"/>
          <w:marTop w:val="0"/>
          <w:marBottom w:val="0"/>
          <w:divBdr>
            <w:top w:val="none" w:sz="0" w:space="0" w:color="auto"/>
            <w:left w:val="none" w:sz="0" w:space="0" w:color="auto"/>
            <w:bottom w:val="none" w:sz="0" w:space="0" w:color="auto"/>
            <w:right w:val="none" w:sz="0" w:space="0" w:color="auto"/>
          </w:divBdr>
          <w:divsChild>
            <w:div w:id="481820897">
              <w:marLeft w:val="0"/>
              <w:marRight w:val="0"/>
              <w:marTop w:val="0"/>
              <w:marBottom w:val="0"/>
              <w:divBdr>
                <w:top w:val="none" w:sz="0" w:space="0" w:color="auto"/>
                <w:left w:val="none" w:sz="0" w:space="0" w:color="auto"/>
                <w:bottom w:val="none" w:sz="0" w:space="0" w:color="auto"/>
                <w:right w:val="none" w:sz="0" w:space="0" w:color="auto"/>
              </w:divBdr>
            </w:div>
          </w:divsChild>
        </w:div>
        <w:div w:id="1117061970">
          <w:marLeft w:val="0"/>
          <w:marRight w:val="0"/>
          <w:marTop w:val="0"/>
          <w:marBottom w:val="0"/>
          <w:divBdr>
            <w:top w:val="none" w:sz="0" w:space="0" w:color="auto"/>
            <w:left w:val="none" w:sz="0" w:space="0" w:color="auto"/>
            <w:bottom w:val="none" w:sz="0" w:space="0" w:color="auto"/>
            <w:right w:val="none" w:sz="0" w:space="0" w:color="auto"/>
          </w:divBdr>
          <w:divsChild>
            <w:div w:id="953748306">
              <w:marLeft w:val="0"/>
              <w:marRight w:val="0"/>
              <w:marTop w:val="0"/>
              <w:marBottom w:val="0"/>
              <w:divBdr>
                <w:top w:val="none" w:sz="0" w:space="0" w:color="auto"/>
                <w:left w:val="none" w:sz="0" w:space="0" w:color="auto"/>
                <w:bottom w:val="none" w:sz="0" w:space="0" w:color="auto"/>
                <w:right w:val="none" w:sz="0" w:space="0" w:color="auto"/>
              </w:divBdr>
            </w:div>
          </w:divsChild>
        </w:div>
        <w:div w:id="448474966">
          <w:marLeft w:val="0"/>
          <w:marRight w:val="0"/>
          <w:marTop w:val="0"/>
          <w:marBottom w:val="0"/>
          <w:divBdr>
            <w:top w:val="none" w:sz="0" w:space="0" w:color="auto"/>
            <w:left w:val="none" w:sz="0" w:space="0" w:color="auto"/>
            <w:bottom w:val="none" w:sz="0" w:space="0" w:color="auto"/>
            <w:right w:val="none" w:sz="0" w:space="0" w:color="auto"/>
          </w:divBdr>
          <w:divsChild>
            <w:div w:id="1955941105">
              <w:marLeft w:val="0"/>
              <w:marRight w:val="0"/>
              <w:marTop w:val="0"/>
              <w:marBottom w:val="0"/>
              <w:divBdr>
                <w:top w:val="none" w:sz="0" w:space="0" w:color="auto"/>
                <w:left w:val="none" w:sz="0" w:space="0" w:color="auto"/>
                <w:bottom w:val="none" w:sz="0" w:space="0" w:color="auto"/>
                <w:right w:val="none" w:sz="0" w:space="0" w:color="auto"/>
              </w:divBdr>
            </w:div>
          </w:divsChild>
        </w:div>
        <w:div w:id="1496414974">
          <w:marLeft w:val="0"/>
          <w:marRight w:val="0"/>
          <w:marTop w:val="0"/>
          <w:marBottom w:val="0"/>
          <w:divBdr>
            <w:top w:val="none" w:sz="0" w:space="0" w:color="auto"/>
            <w:left w:val="none" w:sz="0" w:space="0" w:color="auto"/>
            <w:bottom w:val="none" w:sz="0" w:space="0" w:color="auto"/>
            <w:right w:val="none" w:sz="0" w:space="0" w:color="auto"/>
          </w:divBdr>
          <w:divsChild>
            <w:div w:id="51663373">
              <w:marLeft w:val="0"/>
              <w:marRight w:val="0"/>
              <w:marTop w:val="0"/>
              <w:marBottom w:val="0"/>
              <w:divBdr>
                <w:top w:val="none" w:sz="0" w:space="0" w:color="auto"/>
                <w:left w:val="none" w:sz="0" w:space="0" w:color="auto"/>
                <w:bottom w:val="none" w:sz="0" w:space="0" w:color="auto"/>
                <w:right w:val="none" w:sz="0" w:space="0" w:color="auto"/>
              </w:divBdr>
            </w:div>
          </w:divsChild>
        </w:div>
        <w:div w:id="1627739042">
          <w:marLeft w:val="0"/>
          <w:marRight w:val="0"/>
          <w:marTop w:val="0"/>
          <w:marBottom w:val="0"/>
          <w:divBdr>
            <w:top w:val="none" w:sz="0" w:space="0" w:color="auto"/>
            <w:left w:val="none" w:sz="0" w:space="0" w:color="auto"/>
            <w:bottom w:val="none" w:sz="0" w:space="0" w:color="auto"/>
            <w:right w:val="none" w:sz="0" w:space="0" w:color="auto"/>
          </w:divBdr>
          <w:divsChild>
            <w:div w:id="351227732">
              <w:marLeft w:val="0"/>
              <w:marRight w:val="0"/>
              <w:marTop w:val="0"/>
              <w:marBottom w:val="0"/>
              <w:divBdr>
                <w:top w:val="none" w:sz="0" w:space="0" w:color="auto"/>
                <w:left w:val="none" w:sz="0" w:space="0" w:color="auto"/>
                <w:bottom w:val="none" w:sz="0" w:space="0" w:color="auto"/>
                <w:right w:val="none" w:sz="0" w:space="0" w:color="auto"/>
              </w:divBdr>
            </w:div>
          </w:divsChild>
        </w:div>
        <w:div w:id="255677226">
          <w:marLeft w:val="0"/>
          <w:marRight w:val="0"/>
          <w:marTop w:val="0"/>
          <w:marBottom w:val="0"/>
          <w:divBdr>
            <w:top w:val="none" w:sz="0" w:space="0" w:color="auto"/>
            <w:left w:val="none" w:sz="0" w:space="0" w:color="auto"/>
            <w:bottom w:val="none" w:sz="0" w:space="0" w:color="auto"/>
            <w:right w:val="none" w:sz="0" w:space="0" w:color="auto"/>
          </w:divBdr>
          <w:divsChild>
            <w:div w:id="311953169">
              <w:marLeft w:val="0"/>
              <w:marRight w:val="0"/>
              <w:marTop w:val="0"/>
              <w:marBottom w:val="0"/>
              <w:divBdr>
                <w:top w:val="none" w:sz="0" w:space="0" w:color="auto"/>
                <w:left w:val="none" w:sz="0" w:space="0" w:color="auto"/>
                <w:bottom w:val="none" w:sz="0" w:space="0" w:color="auto"/>
                <w:right w:val="none" w:sz="0" w:space="0" w:color="auto"/>
              </w:divBdr>
            </w:div>
          </w:divsChild>
        </w:div>
        <w:div w:id="414863903">
          <w:marLeft w:val="0"/>
          <w:marRight w:val="0"/>
          <w:marTop w:val="0"/>
          <w:marBottom w:val="0"/>
          <w:divBdr>
            <w:top w:val="none" w:sz="0" w:space="0" w:color="auto"/>
            <w:left w:val="none" w:sz="0" w:space="0" w:color="auto"/>
            <w:bottom w:val="none" w:sz="0" w:space="0" w:color="auto"/>
            <w:right w:val="none" w:sz="0" w:space="0" w:color="auto"/>
          </w:divBdr>
          <w:divsChild>
            <w:div w:id="541987378">
              <w:marLeft w:val="0"/>
              <w:marRight w:val="0"/>
              <w:marTop w:val="0"/>
              <w:marBottom w:val="0"/>
              <w:divBdr>
                <w:top w:val="none" w:sz="0" w:space="0" w:color="auto"/>
                <w:left w:val="none" w:sz="0" w:space="0" w:color="auto"/>
                <w:bottom w:val="none" w:sz="0" w:space="0" w:color="auto"/>
                <w:right w:val="none" w:sz="0" w:space="0" w:color="auto"/>
              </w:divBdr>
            </w:div>
          </w:divsChild>
        </w:div>
        <w:div w:id="1334869492">
          <w:marLeft w:val="0"/>
          <w:marRight w:val="0"/>
          <w:marTop w:val="0"/>
          <w:marBottom w:val="0"/>
          <w:divBdr>
            <w:top w:val="none" w:sz="0" w:space="0" w:color="auto"/>
            <w:left w:val="none" w:sz="0" w:space="0" w:color="auto"/>
            <w:bottom w:val="none" w:sz="0" w:space="0" w:color="auto"/>
            <w:right w:val="none" w:sz="0" w:space="0" w:color="auto"/>
          </w:divBdr>
          <w:divsChild>
            <w:div w:id="570770192">
              <w:marLeft w:val="0"/>
              <w:marRight w:val="0"/>
              <w:marTop w:val="0"/>
              <w:marBottom w:val="0"/>
              <w:divBdr>
                <w:top w:val="none" w:sz="0" w:space="0" w:color="auto"/>
                <w:left w:val="none" w:sz="0" w:space="0" w:color="auto"/>
                <w:bottom w:val="none" w:sz="0" w:space="0" w:color="auto"/>
                <w:right w:val="none" w:sz="0" w:space="0" w:color="auto"/>
              </w:divBdr>
            </w:div>
          </w:divsChild>
        </w:div>
        <w:div w:id="604844750">
          <w:marLeft w:val="0"/>
          <w:marRight w:val="0"/>
          <w:marTop w:val="0"/>
          <w:marBottom w:val="0"/>
          <w:divBdr>
            <w:top w:val="none" w:sz="0" w:space="0" w:color="auto"/>
            <w:left w:val="none" w:sz="0" w:space="0" w:color="auto"/>
            <w:bottom w:val="none" w:sz="0" w:space="0" w:color="auto"/>
            <w:right w:val="none" w:sz="0" w:space="0" w:color="auto"/>
          </w:divBdr>
          <w:divsChild>
            <w:div w:id="821190093">
              <w:marLeft w:val="0"/>
              <w:marRight w:val="0"/>
              <w:marTop w:val="0"/>
              <w:marBottom w:val="0"/>
              <w:divBdr>
                <w:top w:val="none" w:sz="0" w:space="0" w:color="auto"/>
                <w:left w:val="none" w:sz="0" w:space="0" w:color="auto"/>
                <w:bottom w:val="none" w:sz="0" w:space="0" w:color="auto"/>
                <w:right w:val="none" w:sz="0" w:space="0" w:color="auto"/>
              </w:divBdr>
            </w:div>
          </w:divsChild>
        </w:div>
        <w:div w:id="1304696725">
          <w:marLeft w:val="0"/>
          <w:marRight w:val="0"/>
          <w:marTop w:val="0"/>
          <w:marBottom w:val="0"/>
          <w:divBdr>
            <w:top w:val="none" w:sz="0" w:space="0" w:color="auto"/>
            <w:left w:val="none" w:sz="0" w:space="0" w:color="auto"/>
            <w:bottom w:val="none" w:sz="0" w:space="0" w:color="auto"/>
            <w:right w:val="none" w:sz="0" w:space="0" w:color="auto"/>
          </w:divBdr>
          <w:divsChild>
            <w:div w:id="5883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9" ma:contentTypeDescription="Create a new document." ma:contentTypeScope="" ma:versionID="33274b9cadc83e7c594ec21c36930d44">
  <xsd:schema xmlns:xsd="http://www.w3.org/2001/XMLSchema" xmlns:xs="http://www.w3.org/2001/XMLSchema" xmlns:p="http://schemas.microsoft.com/office/2006/metadata/properties" xmlns:ns2="b94c5981-dbac-4686-907c-ba854cb9a4f4" targetNamespace="http://schemas.microsoft.com/office/2006/metadata/properties" ma:root="true" ma:fieldsID="51e7df2bc3c60dd4621f778cd6ced063"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DCA678-5B2C-4A16-BF97-177157D265EF}"/>
</file>

<file path=customXml/itemProps2.xml><?xml version="1.0" encoding="utf-8"?>
<ds:datastoreItem xmlns:ds="http://schemas.openxmlformats.org/officeDocument/2006/customXml" ds:itemID="{F91A5DB5-E3E3-403D-9D0F-0D7990C7B56B}"/>
</file>

<file path=customXml/itemProps3.xml><?xml version="1.0" encoding="utf-8"?>
<ds:datastoreItem xmlns:ds="http://schemas.openxmlformats.org/officeDocument/2006/customXml" ds:itemID="{B74FAA3F-5CEA-49AA-9DA9-B831F40A294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Luke Davoli</dc:creator>
  <lastModifiedBy>Luke Davoli</lastModifiedBy>
  <revision>39</revision>
  <dcterms:created xsi:type="dcterms:W3CDTF">2020-08-06T01:59:00.0000000Z</dcterms:created>
  <dcterms:modified xsi:type="dcterms:W3CDTF">2020-09-19T01:22:18.3005907Z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