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00487B84" w:rsidRDefault="00487B84" w14:paraId="7DDF8E39" w14:textId="4FC6B355">
      <w:pPr>
        <w:pStyle w:val="ListParagraph"/>
        <w:rPr>
          <w:rFonts w:ascii="Arial" w:hAnsi="Arial" w:cs="Arial"/>
          <w:sz w:val="24"/>
          <w:szCs w:val="24"/>
        </w:rPr>
      </w:pPr>
      <w:r w:rsidRPr="64AECB72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</w:t>
      </w:r>
      <w:r w:rsidRPr="64AECB72" w:rsidR="7C323D23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Retro</w:t>
      </w:r>
      <w:r w:rsidRPr="64AECB72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Notes</w:t>
      </w:r>
      <w:r w:rsidRPr="64AECB72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64AECB72" w:rsidRDefault="006337EB" w14:paraId="60AE4A58" w14:textId="18D942AC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4AECB72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64AECB72" w:rsidR="2959EA9A">
        <w:rPr>
          <w:rFonts w:ascii="Arial" w:hAnsi="Arial" w:cs="Arial"/>
          <w:color w:val="auto"/>
          <w:sz w:val="24"/>
          <w:szCs w:val="24"/>
        </w:rPr>
        <w:t>6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64AECB72" w:rsidRDefault="006337EB" w14:paraId="6F927D9D" w14:textId="3EC96013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4AECB72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Sprint:</w:t>
      </w:r>
      <w:r w:rsidRPr="64AECB72" w:rsidR="0DF7FF5C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64AECB72" w:rsidR="6D90B4E1">
        <w:rPr>
          <w:rFonts w:ascii="Arial" w:hAnsi="Arial" w:cs="Arial"/>
          <w:color w:val="auto"/>
          <w:sz w:val="24"/>
          <w:szCs w:val="24"/>
        </w:rPr>
        <w:t>0</w:t>
      </w:r>
    </w:p>
    <w:p w:rsidR="006337EB" w:rsidP="64AECB72" w:rsidRDefault="006337EB" w14:paraId="6A0D6F68" w14:textId="629A1312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4AECB72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Date: </w:t>
      </w:r>
      <w:r w:rsidRPr="64AECB72" w:rsidR="393D8CD2">
        <w:rPr>
          <w:rFonts w:ascii="Arial" w:hAnsi="Arial" w:cs="Arial"/>
          <w:color w:val="auto"/>
          <w:sz w:val="24"/>
          <w:szCs w:val="24"/>
        </w:rPr>
        <w:t>13/08/2020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7E29C03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64AECB72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Attended:</w:t>
      </w:r>
    </w:p>
    <w:p w:rsidR="75483FC8" w:rsidP="64AECB72" w:rsidRDefault="75483FC8" w14:paraId="5D560F31" w14:textId="72E2CBEC">
      <w:pPr>
        <w:spacing w:after="160" w:line="276" w:lineRule="auto"/>
        <w:ind w:firstLine="720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64AECB72" w:rsidR="75483FC8">
        <w:rPr>
          <w:rFonts w:ascii="Arial" w:hAnsi="Arial" w:eastAsia="Arial" w:cs="Arial"/>
          <w:noProof w:val="0"/>
          <w:sz w:val="24"/>
          <w:szCs w:val="24"/>
          <w:lang w:val="en-GB"/>
        </w:rPr>
        <w:t>Politis, Theodore (s3661671)</w:t>
      </w:r>
    </w:p>
    <w:p w:rsidR="75483FC8" w:rsidP="64AECB72" w:rsidRDefault="75483FC8" w14:paraId="77CA40DC" w14:textId="72D48CD3">
      <w:pPr>
        <w:spacing w:after="160" w:line="276" w:lineRule="auto"/>
        <w:ind w:firstLine="720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64AECB72" w:rsidR="75483FC8">
        <w:rPr>
          <w:rFonts w:ascii="Arial" w:hAnsi="Arial" w:eastAsia="Arial" w:cs="Arial"/>
          <w:noProof w:val="0"/>
          <w:sz w:val="24"/>
          <w:szCs w:val="24"/>
          <w:lang w:val="en-GB"/>
        </w:rPr>
        <w:t>Kodithuwakku, M.K. Dulshan (s3813354)</w:t>
      </w:r>
    </w:p>
    <w:p w:rsidR="75483FC8" w:rsidP="64AECB72" w:rsidRDefault="75483FC8" w14:paraId="474DCEB5" w14:textId="7CA8B171">
      <w:pPr>
        <w:spacing w:after="160" w:line="276" w:lineRule="auto"/>
        <w:ind w:firstLine="720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64AECB72" w:rsidR="75483FC8">
        <w:rPr>
          <w:rFonts w:ascii="Arial" w:hAnsi="Arial" w:eastAsia="Arial" w:cs="Arial"/>
          <w:noProof w:val="0"/>
          <w:sz w:val="24"/>
          <w:szCs w:val="24"/>
          <w:lang w:val="en-GB"/>
        </w:rPr>
        <w:t>Williams, Jack (s3788167)</w:t>
      </w:r>
    </w:p>
    <w:p w:rsidR="75483FC8" w:rsidP="64AECB72" w:rsidRDefault="75483FC8" w14:paraId="43324F5B" w14:textId="6C09F5F8">
      <w:pPr>
        <w:spacing w:after="160" w:line="276" w:lineRule="auto"/>
        <w:ind w:firstLine="720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64AECB72" w:rsidR="75483FC8">
        <w:rPr>
          <w:rFonts w:ascii="Arial" w:hAnsi="Arial" w:eastAsia="Arial" w:cs="Arial"/>
          <w:noProof w:val="0"/>
          <w:sz w:val="24"/>
          <w:szCs w:val="24"/>
          <w:lang w:val="en-GB"/>
        </w:rPr>
        <w:t>Rizzo, Julian (s3781198)</w:t>
      </w:r>
    </w:p>
    <w:p w:rsidR="75483FC8" w:rsidP="64AECB72" w:rsidRDefault="75483FC8" w14:paraId="0B17B2C6" w14:textId="5A8A38D6">
      <w:pPr>
        <w:spacing w:after="160" w:line="235" w:lineRule="auto"/>
        <w:ind w:firstLine="720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64AECB72" w:rsidR="75483FC8">
        <w:rPr>
          <w:rFonts w:ascii="Arial" w:hAnsi="Arial" w:eastAsia="Arial" w:cs="Arial"/>
          <w:noProof w:val="0"/>
          <w:sz w:val="24"/>
          <w:szCs w:val="24"/>
          <w:lang w:val="en-GB"/>
        </w:rPr>
        <w:t>Alharbi, Ghaida (s3756970)</w:t>
      </w:r>
    </w:p>
    <w:p w:rsidR="007051E6" w:rsidP="64AECB72" w:rsidRDefault="007051E6" w14:paraId="7DDC22FE" w14:textId="67A2AF3C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64AECB72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Scrum Master:</w:t>
      </w:r>
      <w:r w:rsidRPr="64AECB72" w:rsidR="007051E6">
        <w:rPr>
          <w:rFonts w:ascii="Arial" w:hAnsi="Arial" w:cs="Arial"/>
          <w:sz w:val="24"/>
          <w:szCs w:val="24"/>
        </w:rPr>
        <w:t xml:space="preserve"> </w:t>
      </w:r>
      <w:r w:rsidRPr="64AECB72" w:rsidR="5467B0F8">
        <w:rPr>
          <w:rFonts w:ascii="Arial" w:hAnsi="Arial" w:cs="Arial"/>
          <w:sz w:val="24"/>
          <w:szCs w:val="24"/>
        </w:rPr>
        <w:t>Theodore Politis (</w:t>
      </w:r>
      <w:r w:rsidRPr="64AECB72" w:rsidR="05E892A7">
        <w:rPr>
          <w:rFonts w:ascii="Arial" w:hAnsi="Arial" w:cs="Arial"/>
          <w:sz w:val="24"/>
          <w:szCs w:val="24"/>
        </w:rPr>
        <w:t>s3661671</w:t>
      </w:r>
      <w:r w:rsidRPr="64AECB72" w:rsidR="5467B0F8">
        <w:rPr>
          <w:rFonts w:ascii="Arial" w:hAnsi="Arial" w:cs="Arial"/>
          <w:sz w:val="24"/>
          <w:szCs w:val="24"/>
        </w:rPr>
        <w:t>)</w:t>
      </w:r>
    </w:p>
    <w:p w:rsidR="007051E6" w:rsidP="006337EB" w:rsidRDefault="007051E6" w14:paraId="013768E8" w14:textId="0370F054">
      <w:pPr>
        <w:pStyle w:val="ListParagraph"/>
        <w:rPr>
          <w:rFonts w:ascii="Arial" w:hAnsi="Arial" w:cs="Arial"/>
          <w:sz w:val="24"/>
          <w:szCs w:val="24"/>
        </w:rPr>
      </w:pPr>
      <w:r w:rsidRPr="64AECB72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64AECB72" w:rsidR="007051E6">
        <w:rPr>
          <w:rFonts w:ascii="Arial" w:hAnsi="Arial" w:cs="Arial"/>
          <w:sz w:val="24"/>
          <w:szCs w:val="24"/>
        </w:rPr>
        <w:t xml:space="preserve"> </w:t>
      </w:r>
      <w:r w:rsidRPr="64AECB72" w:rsidR="11DE87BA">
        <w:rPr>
          <w:rFonts w:ascii="Arial" w:hAnsi="Arial" w:cs="Arial"/>
          <w:sz w:val="24"/>
          <w:szCs w:val="24"/>
        </w:rPr>
        <w:t>Jack Williams (s3788167)</w:t>
      </w:r>
    </w:p>
    <w:p w:rsidR="00D96855" w:rsidP="64AECB72" w:rsidRDefault="00D96855" w14:paraId="7C832970" w14:textId="1CD171DC">
      <w:pPr>
        <w:pStyle w:val="Normal"/>
        <w:spacing w:after="160" w:line="276" w:lineRule="auto"/>
        <w:ind w:firstLine="720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64AECB72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Development team:</w:t>
      </w:r>
      <w:r w:rsidRPr="64AECB72" w:rsidR="007051E6">
        <w:rPr>
          <w:rFonts w:ascii="Arial" w:hAnsi="Arial" w:cs="Arial"/>
          <w:sz w:val="24"/>
          <w:szCs w:val="24"/>
        </w:rPr>
        <w:t xml:space="preserve"> </w:t>
      </w:r>
      <w:r w:rsidRPr="64AECB72" w:rsidR="0FE06079">
        <w:rPr>
          <w:rFonts w:ascii="Arial" w:hAnsi="Arial" w:eastAsia="Arial" w:cs="Arial"/>
          <w:noProof w:val="0"/>
          <w:sz w:val="24"/>
          <w:szCs w:val="24"/>
          <w:lang w:val="en-GB"/>
        </w:rPr>
        <w:t>Kodithuwakku, M.K. Dulshan (s3813354)</w:t>
      </w:r>
    </w:p>
    <w:p w:rsidR="00D96855" w:rsidP="64AECB72" w:rsidRDefault="00D96855" w14:paraId="14BFBE6D" w14:textId="6C09F5F8">
      <w:pPr>
        <w:spacing w:after="160" w:line="276" w:lineRule="auto"/>
        <w:ind w:left="2160" w:firstLine="720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64AECB72" w:rsidR="0FE06079">
        <w:rPr>
          <w:rFonts w:ascii="Arial" w:hAnsi="Arial" w:eastAsia="Arial" w:cs="Arial"/>
          <w:noProof w:val="0"/>
          <w:sz w:val="24"/>
          <w:szCs w:val="24"/>
          <w:lang w:val="en-GB"/>
        </w:rPr>
        <w:t>Rizzo, Julian (s3781198)</w:t>
      </w:r>
    </w:p>
    <w:p w:rsidR="00D96855" w:rsidP="64AECB72" w:rsidRDefault="00D96855" w14:paraId="6C7CE223" w14:textId="37E09E28">
      <w:pPr>
        <w:spacing w:after="160" w:line="235" w:lineRule="auto"/>
        <w:ind w:left="2160" w:firstLine="720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64AECB72" w:rsidR="0FE06079">
        <w:rPr>
          <w:rFonts w:ascii="Arial" w:hAnsi="Arial" w:eastAsia="Arial" w:cs="Arial"/>
          <w:noProof w:val="0"/>
          <w:sz w:val="24"/>
          <w:szCs w:val="24"/>
          <w:lang w:val="en-GB"/>
        </w:rPr>
        <w:t>Alharbi, Ghaida (s3756970)</w:t>
      </w:r>
    </w:p>
    <w:p w:rsidR="00D96855" w:rsidP="64AECB72" w:rsidRDefault="00D96855" w14:paraId="7093B7DA" w14:textId="7367DEF1">
      <w:pPr>
        <w:pStyle w:val="Normal"/>
        <w:spacing w:after="160" w:line="276" w:lineRule="auto"/>
        <w:ind w:firstLine="720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w:rsidR="00D96855" w:rsidP="64AECB72" w:rsidRDefault="00D96855" w14:paraId="66EE6179" w14:textId="3097B605">
      <w:pPr>
        <w:pStyle w:val="Heading2"/>
        <w:rPr>
          <w:sz w:val="28"/>
          <w:szCs w:val="28"/>
        </w:rPr>
      </w:pPr>
      <w:r w:rsidRPr="64AECB72" w:rsidR="00D96855">
        <w:rPr>
          <w:sz w:val="28"/>
          <w:szCs w:val="28"/>
        </w:rPr>
        <w:t>1. Things That Went Well</w:t>
      </w:r>
    </w:p>
    <w:p w:rsidR="00D96855" w:rsidP="64AECB72" w:rsidRDefault="00D96855" w14:paraId="3D2DB381" w14:textId="51B32150">
      <w:pPr>
        <w:pStyle w:val="ListParagraph"/>
        <w:numPr>
          <w:ilvl w:val="0"/>
          <w:numId w:val="4"/>
        </w:numPr>
        <w:ind/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4"/>
          <w:szCs w:val="24"/>
        </w:rPr>
      </w:pPr>
      <w:r w:rsidRPr="64AECB72" w:rsidR="6754BA3E">
        <w:rPr>
          <w:rFonts w:ascii="Arial" w:hAnsi="Arial" w:cs="Arial"/>
          <w:i w:val="0"/>
          <w:iCs w:val="0"/>
          <w:sz w:val="24"/>
          <w:szCs w:val="24"/>
        </w:rPr>
        <w:t>The team developed a large amount of base documentation to help inform future sprints.</w:t>
      </w:r>
    </w:p>
    <w:p w:rsidR="6754BA3E" w:rsidP="64AECB72" w:rsidRDefault="6754BA3E" w14:paraId="50033460" w14:textId="1CF89C61">
      <w:pPr>
        <w:pStyle w:val="ListParagraph"/>
        <w:numPr>
          <w:ilvl w:val="0"/>
          <w:numId w:val="4"/>
        </w:numPr>
        <w:rPr>
          <w:i w:val="1"/>
          <w:iCs w:val="1"/>
          <w:sz w:val="24"/>
          <w:szCs w:val="24"/>
        </w:rPr>
      </w:pPr>
      <w:r w:rsidRPr="64AECB72" w:rsidR="6754BA3E">
        <w:rPr>
          <w:rFonts w:ascii="Arial" w:hAnsi="Arial" w:cs="Arial"/>
          <w:i w:val="0"/>
          <w:iCs w:val="0"/>
          <w:sz w:val="24"/>
          <w:szCs w:val="24"/>
        </w:rPr>
        <w:t>Communication was setup across multiple platforms quickly and easily.</w:t>
      </w:r>
    </w:p>
    <w:p w:rsidR="05F9841E" w:rsidP="64AECB72" w:rsidRDefault="05F9841E" w14:paraId="6C6D6F74" w14:textId="4312C8F9">
      <w:pPr>
        <w:pStyle w:val="ListParagraph"/>
        <w:numPr>
          <w:ilvl w:val="0"/>
          <w:numId w:val="4"/>
        </w:numPr>
        <w:rPr>
          <w:i w:val="1"/>
          <w:iCs w:val="1"/>
          <w:sz w:val="24"/>
          <w:szCs w:val="24"/>
        </w:rPr>
      </w:pPr>
      <w:r w:rsidRPr="64AECB72" w:rsidR="05F9841E">
        <w:rPr>
          <w:rFonts w:ascii="Arial" w:hAnsi="Arial" w:cs="Arial"/>
          <w:i w:val="0"/>
          <w:iCs w:val="0"/>
          <w:sz w:val="24"/>
          <w:szCs w:val="24"/>
        </w:rPr>
        <w:t>Many</w:t>
      </w:r>
      <w:r w:rsidRPr="64AECB72" w:rsidR="05F9841E">
        <w:rPr>
          <w:rFonts w:ascii="Arial" w:hAnsi="Arial" w:cs="Arial"/>
          <w:i w:val="0"/>
          <w:iCs w:val="0"/>
          <w:sz w:val="24"/>
          <w:szCs w:val="24"/>
        </w:rPr>
        <w:t xml:space="preserve"> user stories where created and added to the product backlog.</w:t>
      </w:r>
    </w:p>
    <w:p w:rsidR="141782E5" w:rsidP="64AECB72" w:rsidRDefault="141782E5" w14:paraId="5A2D4949" w14:textId="52319175">
      <w:pPr>
        <w:pStyle w:val="ListParagraph"/>
        <w:numPr>
          <w:ilvl w:val="0"/>
          <w:numId w:val="4"/>
        </w:numPr>
        <w:rPr>
          <w:i w:val="1"/>
          <w:iCs w:val="1"/>
          <w:sz w:val="24"/>
          <w:szCs w:val="24"/>
        </w:rPr>
      </w:pPr>
      <w:r w:rsidRPr="64AECB72" w:rsidR="141782E5">
        <w:rPr>
          <w:rFonts w:ascii="Arial" w:hAnsi="Arial" w:cs="Arial"/>
          <w:i w:val="0"/>
          <w:iCs w:val="0"/>
          <w:sz w:val="24"/>
          <w:szCs w:val="24"/>
        </w:rPr>
        <w:t>All deliverables where completed before due dates and the team worked quickly and efficiently.</w:t>
      </w:r>
    </w:p>
    <w:p w:rsidR="1FA2EA98" w:rsidP="64AECB72" w:rsidRDefault="1FA2EA98" w14:paraId="163C27AD" w14:textId="28DFF3DA">
      <w:pPr>
        <w:pStyle w:val="ListParagraph"/>
        <w:numPr>
          <w:ilvl w:val="0"/>
          <w:numId w:val="4"/>
        </w:numPr>
        <w:rPr>
          <w:i w:val="1"/>
          <w:iCs w:val="1"/>
          <w:sz w:val="24"/>
          <w:szCs w:val="24"/>
        </w:rPr>
      </w:pPr>
      <w:r w:rsidRPr="64AECB72" w:rsidR="1FA2EA98">
        <w:rPr>
          <w:rFonts w:ascii="Arial" w:hAnsi="Arial" w:cs="Arial"/>
          <w:i w:val="0"/>
          <w:iCs w:val="0"/>
          <w:sz w:val="24"/>
          <w:szCs w:val="24"/>
        </w:rPr>
        <w:t>All tasks that needed to be completed were</w:t>
      </w:r>
      <w:r w:rsidRPr="64AECB72" w:rsidR="08F01E43">
        <w:rPr>
          <w:rFonts w:ascii="Arial" w:hAnsi="Arial" w:cs="Arial"/>
          <w:i w:val="0"/>
          <w:iCs w:val="0"/>
          <w:sz w:val="24"/>
          <w:szCs w:val="24"/>
        </w:rPr>
        <w:t xml:space="preserve"> almost always</w:t>
      </w:r>
      <w:r w:rsidRPr="64AECB72" w:rsidR="1FA2EA98">
        <w:rPr>
          <w:rFonts w:ascii="Arial" w:hAnsi="Arial" w:cs="Arial"/>
          <w:i w:val="0"/>
          <w:iCs w:val="0"/>
          <w:sz w:val="24"/>
          <w:szCs w:val="24"/>
        </w:rPr>
        <w:t xml:space="preserve"> effectively distributed </w:t>
      </w:r>
      <w:r w:rsidRPr="64AECB72" w:rsidR="40968C15">
        <w:rPr>
          <w:rFonts w:ascii="Arial" w:hAnsi="Arial" w:cs="Arial"/>
          <w:i w:val="0"/>
          <w:iCs w:val="0"/>
          <w:sz w:val="24"/>
          <w:szCs w:val="24"/>
        </w:rPr>
        <w:t>amongst</w:t>
      </w:r>
      <w:r w:rsidRPr="64AECB72" w:rsidR="1FA2EA98">
        <w:rPr>
          <w:rFonts w:ascii="Arial" w:hAnsi="Arial" w:cs="Arial"/>
          <w:i w:val="0"/>
          <w:iCs w:val="0"/>
          <w:sz w:val="24"/>
          <w:szCs w:val="24"/>
        </w:rPr>
        <w:t xml:space="preserve"> all team members, where everyone knew exactly what was needed to be completed at each specific team </w:t>
      </w:r>
      <w:r w:rsidRPr="64AECB72" w:rsidR="1FA2EA98">
        <w:rPr>
          <w:rFonts w:ascii="Arial" w:hAnsi="Arial" w:cs="Arial"/>
          <w:i w:val="0"/>
          <w:iCs w:val="0"/>
          <w:sz w:val="24"/>
          <w:szCs w:val="24"/>
        </w:rPr>
        <w:t>assigned deadli</w:t>
      </w:r>
      <w:r w:rsidRPr="64AECB72" w:rsidR="1FA2EA98">
        <w:rPr>
          <w:rFonts w:ascii="Arial" w:hAnsi="Arial" w:cs="Arial"/>
          <w:i w:val="0"/>
          <w:iCs w:val="0"/>
          <w:sz w:val="24"/>
          <w:szCs w:val="24"/>
        </w:rPr>
        <w:t>nes</w:t>
      </w:r>
      <w:r w:rsidRPr="64AECB72" w:rsidR="1FA2EA98">
        <w:rPr>
          <w:rFonts w:ascii="Arial" w:hAnsi="Arial" w:cs="Arial"/>
          <w:i w:val="0"/>
          <w:iCs w:val="0"/>
          <w:sz w:val="24"/>
          <w:szCs w:val="24"/>
        </w:rPr>
        <w:t>.</w:t>
      </w:r>
    </w:p>
    <w:p w:rsidR="00D96855" w:rsidP="64AECB72" w:rsidRDefault="00D96855" w14:paraId="105BC491" w14:textId="7EC9E07B">
      <w:pPr>
        <w:pStyle w:val="Heading2"/>
        <w:rPr>
          <w:sz w:val="28"/>
          <w:szCs w:val="28"/>
        </w:rPr>
      </w:pPr>
      <w:r w:rsidRPr="64AECB72" w:rsidR="00D96855">
        <w:rPr>
          <w:sz w:val="28"/>
          <w:szCs w:val="28"/>
        </w:rPr>
        <w:t>2. Things That Could Have Gone Better</w:t>
      </w:r>
    </w:p>
    <w:p w:rsidR="00D96855" w:rsidP="64AECB72" w:rsidRDefault="00D96855" w14:paraId="1D4C3A0D" w14:textId="37E8F2A6">
      <w:pPr>
        <w:pStyle w:val="ListParagraph"/>
        <w:numPr>
          <w:ilvl w:val="0"/>
          <w:numId w:val="5"/>
        </w:numPr>
        <w:ind/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4"/>
          <w:szCs w:val="24"/>
        </w:rPr>
      </w:pPr>
      <w:r w:rsidRPr="64AECB72" w:rsidR="020A515F">
        <w:rPr>
          <w:rFonts w:ascii="Arial" w:hAnsi="Arial" w:cs="Arial"/>
          <w:i w:val="0"/>
          <w:iCs w:val="0"/>
          <w:sz w:val="24"/>
          <w:szCs w:val="24"/>
        </w:rPr>
        <w:t xml:space="preserve">The git-flow process was encountered for the first time and we struggled to maintain </w:t>
      </w:r>
      <w:r w:rsidRPr="64AECB72" w:rsidR="60E72ADB">
        <w:rPr>
          <w:rFonts w:ascii="Arial" w:hAnsi="Arial" w:cs="Arial"/>
          <w:i w:val="0"/>
          <w:iCs w:val="0"/>
          <w:sz w:val="24"/>
          <w:szCs w:val="24"/>
        </w:rPr>
        <w:t>proper branch coordination.</w:t>
      </w:r>
    </w:p>
    <w:p w:rsidR="60E72ADB" w:rsidP="64AECB72" w:rsidRDefault="60E72ADB" w14:paraId="4BFEA017" w14:textId="5F07CD26">
      <w:pPr>
        <w:pStyle w:val="ListParagraph"/>
        <w:numPr>
          <w:ilvl w:val="0"/>
          <w:numId w:val="5"/>
        </w:numPr>
        <w:rPr>
          <w:i w:val="1"/>
          <w:iCs w:val="1"/>
          <w:sz w:val="24"/>
          <w:szCs w:val="24"/>
        </w:rPr>
      </w:pPr>
      <w:r w:rsidRPr="64AECB72" w:rsidR="60E72ADB">
        <w:rPr>
          <w:rFonts w:ascii="Arial" w:hAnsi="Arial" w:cs="Arial"/>
          <w:i w:val="0"/>
          <w:iCs w:val="0"/>
          <w:sz w:val="24"/>
          <w:szCs w:val="24"/>
        </w:rPr>
        <w:t>The product backlog could have been completed at an earlier stage, as this caused minor confusion when assigning tasks.</w:t>
      </w:r>
    </w:p>
    <w:p w:rsidR="59ACBAD4" w:rsidP="64AECB72" w:rsidRDefault="59ACBAD4" w14:paraId="7DC4FD53" w14:textId="2193AB8E">
      <w:pPr>
        <w:pStyle w:val="ListParagraph"/>
        <w:numPr>
          <w:ilvl w:val="0"/>
          <w:numId w:val="5"/>
        </w:numPr>
        <w:rPr>
          <w:i w:val="1"/>
          <w:iCs w:val="1"/>
          <w:sz w:val="24"/>
          <w:szCs w:val="24"/>
        </w:rPr>
      </w:pPr>
      <w:r w:rsidRPr="64AECB72" w:rsidR="59ACBAD4">
        <w:rPr>
          <w:rFonts w:ascii="Arial" w:hAnsi="Arial" w:cs="Arial"/>
          <w:i w:val="0"/>
          <w:iCs w:val="0"/>
          <w:sz w:val="24"/>
          <w:szCs w:val="24"/>
        </w:rPr>
        <w:t>The initial setup tasks could have been better distributed among team members.</w:t>
      </w:r>
    </w:p>
    <w:p w:rsidR="59ACBAD4" w:rsidP="64AECB72" w:rsidRDefault="59ACBAD4" w14:paraId="7CF45851" w14:textId="26B16844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i w:val="0"/>
          <w:iCs w:val="0"/>
          <w:sz w:val="24"/>
          <w:szCs w:val="24"/>
        </w:rPr>
      </w:pPr>
      <w:r w:rsidRPr="64AECB72" w:rsidR="59ACBAD4">
        <w:rPr>
          <w:rFonts w:ascii="Arial" w:hAnsi="Arial" w:cs="Arial"/>
          <w:i w:val="0"/>
          <w:iCs w:val="0"/>
          <w:sz w:val="24"/>
          <w:szCs w:val="24"/>
        </w:rPr>
        <w:t xml:space="preserve">The initial experience with </w:t>
      </w:r>
      <w:r w:rsidRPr="64AECB72" w:rsidR="5EAD705F">
        <w:rPr>
          <w:rFonts w:ascii="Arial" w:hAnsi="Arial" w:eastAsia="Arial" w:cs="Arial"/>
          <w:sz w:val="24"/>
          <w:szCs w:val="24"/>
        </w:rPr>
        <w:t>Spring Boot</w:t>
      </w:r>
      <w:r w:rsidRPr="64AECB72" w:rsidR="5EAD705F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64AECB72" w:rsidR="59ACBAD4">
        <w:rPr>
          <w:rFonts w:ascii="Arial" w:hAnsi="Arial" w:cs="Arial"/>
          <w:i w:val="0"/>
          <w:iCs w:val="0"/>
          <w:sz w:val="24"/>
          <w:szCs w:val="24"/>
        </w:rPr>
        <w:t>caused a degree of confusion.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64AECB72" w:rsidR="00D96855">
        <w:rPr>
          <w:sz w:val="28"/>
          <w:szCs w:val="28"/>
        </w:rPr>
        <w:t>3. Things That Surprised Us</w:t>
      </w:r>
    </w:p>
    <w:p w:rsidRPr="00D96855" w:rsidR="00D96855" w:rsidP="64AECB72" w:rsidRDefault="00D96855" w14:paraId="05134ED7" w14:textId="43BAA997">
      <w:pPr>
        <w:pStyle w:val="ListParagraph"/>
        <w:numPr>
          <w:ilvl w:val="0"/>
          <w:numId w:val="7"/>
        </w:numPr>
        <w:ind/>
        <w:rPr>
          <w:rFonts w:ascii="Arial" w:hAnsi="Arial" w:eastAsia="Arial" w:cs="Arial"/>
          <w:sz w:val="24"/>
          <w:szCs w:val="24"/>
        </w:rPr>
      </w:pPr>
      <w:r w:rsidRPr="64AECB72" w:rsidR="52977B4C">
        <w:rPr>
          <w:rFonts w:ascii="Arial" w:hAnsi="Arial" w:eastAsia="Arial" w:cs="Arial"/>
          <w:sz w:val="24"/>
          <w:szCs w:val="24"/>
        </w:rPr>
        <w:t xml:space="preserve">We </w:t>
      </w:r>
      <w:r w:rsidRPr="64AECB72" w:rsidR="6D2C90E8">
        <w:rPr>
          <w:rFonts w:ascii="Arial" w:hAnsi="Arial" w:eastAsia="Arial" w:cs="Arial"/>
          <w:sz w:val="24"/>
          <w:szCs w:val="24"/>
        </w:rPr>
        <w:t>weren't</w:t>
      </w:r>
      <w:r w:rsidRPr="64AECB72" w:rsidR="52977B4C">
        <w:rPr>
          <w:rFonts w:ascii="Arial" w:hAnsi="Arial" w:eastAsia="Arial" w:cs="Arial"/>
          <w:sz w:val="24"/>
          <w:szCs w:val="24"/>
        </w:rPr>
        <w:t xml:space="preserve"> expecting the git-flow process to require as much planning in advance when generating new branches etc</w:t>
      </w:r>
    </w:p>
    <w:p w:rsidR="11766F4B" w:rsidP="64AECB72" w:rsidRDefault="11766F4B" w14:paraId="57510CF2" w14:textId="557CAF0B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64AECB72" w:rsidR="11766F4B">
        <w:rPr>
          <w:rFonts w:ascii="Arial" w:hAnsi="Arial" w:eastAsia="Arial" w:cs="Arial"/>
          <w:sz w:val="24"/>
          <w:szCs w:val="24"/>
        </w:rPr>
        <w:t xml:space="preserve">We weren’t expecting </w:t>
      </w:r>
      <w:r w:rsidRPr="64AECB72" w:rsidR="23517F6B">
        <w:rPr>
          <w:rFonts w:ascii="Arial" w:hAnsi="Arial" w:eastAsia="Arial" w:cs="Arial"/>
          <w:sz w:val="24"/>
          <w:szCs w:val="24"/>
        </w:rPr>
        <w:t xml:space="preserve">Spring Boot </w:t>
      </w:r>
      <w:r w:rsidRPr="64AECB72" w:rsidR="11766F4B">
        <w:rPr>
          <w:rFonts w:ascii="Arial" w:hAnsi="Arial" w:eastAsia="Arial" w:cs="Arial"/>
          <w:sz w:val="24"/>
          <w:szCs w:val="24"/>
        </w:rPr>
        <w:t>to be such a source of confusion.</w:t>
      </w: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64AECB72" w:rsidR="00D96855">
        <w:rPr>
          <w:sz w:val="28"/>
          <w:szCs w:val="28"/>
        </w:rPr>
        <w:t>4. Lessons Learned</w:t>
      </w:r>
    </w:p>
    <w:p w:rsidRPr="00D96855" w:rsidR="00D96855" w:rsidP="64AECB72" w:rsidRDefault="00D96855" w14:paraId="50C44F11" w14:textId="1AA2BEDD">
      <w:pPr>
        <w:pStyle w:val="ListParagraph"/>
        <w:numPr>
          <w:ilvl w:val="0"/>
          <w:numId w:val="9"/>
        </w:numPr>
        <w:ind/>
        <w:rPr>
          <w:rFonts w:ascii="Arial" w:hAnsi="Arial" w:eastAsia="Arial" w:cs="Arial"/>
          <w:sz w:val="24"/>
          <w:szCs w:val="24"/>
        </w:rPr>
      </w:pPr>
      <w:r w:rsidRPr="64AECB72" w:rsidR="055C714E">
        <w:rPr>
          <w:rFonts w:ascii="Arial" w:hAnsi="Arial" w:eastAsia="Arial" w:cs="Arial"/>
          <w:sz w:val="24"/>
          <w:szCs w:val="24"/>
        </w:rPr>
        <w:t>We need to move our focus more towards development rather than documentation.</w:t>
      </w:r>
    </w:p>
    <w:p w:rsidR="055C714E" w:rsidP="64AECB72" w:rsidRDefault="055C714E" w14:paraId="28938A81" w14:textId="0E2A738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4AECB72" w:rsidR="055C714E">
        <w:rPr>
          <w:rFonts w:ascii="Arial" w:hAnsi="Arial" w:eastAsia="Arial" w:cs="Arial"/>
          <w:sz w:val="24"/>
          <w:szCs w:val="24"/>
        </w:rPr>
        <w:t xml:space="preserve">We need to have more daily </w:t>
      </w:r>
      <w:r w:rsidRPr="64AECB72" w:rsidR="055C714E">
        <w:rPr>
          <w:rFonts w:ascii="Arial" w:hAnsi="Arial" w:eastAsia="Arial" w:cs="Arial"/>
          <w:sz w:val="24"/>
          <w:szCs w:val="24"/>
        </w:rPr>
        <w:t>stand-ups</w:t>
      </w:r>
      <w:r w:rsidRPr="64AECB72" w:rsidR="055C714E">
        <w:rPr>
          <w:rFonts w:ascii="Arial" w:hAnsi="Arial" w:eastAsia="Arial" w:cs="Arial"/>
          <w:sz w:val="24"/>
          <w:szCs w:val="24"/>
        </w:rPr>
        <w:t>/general conversations around git-flow and the development in general.</w:t>
      </w:r>
    </w:p>
    <w:p w:rsidR="055C714E" w:rsidP="64AECB72" w:rsidRDefault="055C714E" w14:paraId="4919D19A" w14:textId="69EEAA0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4AECB72" w:rsidR="055C714E">
        <w:rPr>
          <w:rFonts w:ascii="Arial" w:hAnsi="Arial" w:eastAsia="Arial" w:cs="Arial"/>
          <w:sz w:val="24"/>
          <w:szCs w:val="24"/>
        </w:rPr>
        <w:t xml:space="preserve">We need to get better acquainted with </w:t>
      </w:r>
      <w:r w:rsidRPr="64AECB72" w:rsidR="055C714E">
        <w:rPr>
          <w:rFonts w:ascii="Arial" w:hAnsi="Arial" w:eastAsia="Arial" w:cs="Arial"/>
          <w:sz w:val="24"/>
          <w:szCs w:val="24"/>
        </w:rPr>
        <w:t>Spring</w:t>
      </w:r>
      <w:r w:rsidRPr="64AECB72" w:rsidR="50B8467D">
        <w:rPr>
          <w:rFonts w:ascii="Arial" w:hAnsi="Arial" w:eastAsia="Arial" w:cs="Arial"/>
          <w:sz w:val="24"/>
          <w:szCs w:val="24"/>
        </w:rPr>
        <w:t xml:space="preserve"> B</w:t>
      </w:r>
      <w:r w:rsidRPr="64AECB72" w:rsidR="055C714E">
        <w:rPr>
          <w:rFonts w:ascii="Arial" w:hAnsi="Arial" w:eastAsia="Arial" w:cs="Arial"/>
          <w:sz w:val="24"/>
          <w:szCs w:val="24"/>
        </w:rPr>
        <w:t>oot</w:t>
      </w:r>
      <w:r w:rsidRPr="64AECB72" w:rsidR="055C714E">
        <w:rPr>
          <w:rFonts w:ascii="Arial" w:hAnsi="Arial" w:eastAsia="Arial" w:cs="Arial"/>
          <w:sz w:val="24"/>
          <w:szCs w:val="24"/>
        </w:rPr>
        <w:t xml:space="preserve"> and </w:t>
      </w:r>
      <w:r w:rsidRPr="64AECB72" w:rsidR="2DBE3A9F">
        <w:rPr>
          <w:rFonts w:ascii="Arial" w:hAnsi="Arial" w:eastAsia="Arial" w:cs="Arial"/>
          <w:sz w:val="24"/>
          <w:szCs w:val="24"/>
        </w:rPr>
        <w:t>R</w:t>
      </w:r>
      <w:r w:rsidRPr="64AECB72" w:rsidR="055C714E">
        <w:rPr>
          <w:rFonts w:ascii="Arial" w:hAnsi="Arial" w:eastAsia="Arial" w:cs="Arial"/>
          <w:sz w:val="24"/>
          <w:szCs w:val="24"/>
        </w:rPr>
        <w:t>eact.</w:t>
      </w:r>
    </w:p>
    <w:p w:rsidR="055C714E" w:rsidP="64AECB72" w:rsidRDefault="055C714E" w14:paraId="1DFB622A" w14:textId="7CEAD97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4AECB72" w:rsidR="055C714E">
        <w:rPr>
          <w:rFonts w:ascii="Arial" w:hAnsi="Arial" w:eastAsia="Arial" w:cs="Arial"/>
          <w:sz w:val="24"/>
          <w:szCs w:val="24"/>
        </w:rPr>
        <w:t>We need to allocate tasks earlier in each sprint.</w:t>
      </w:r>
    </w:p>
    <w:p w:rsidR="055C714E" w:rsidP="64AECB72" w:rsidRDefault="055C714E" w14:paraId="0285DB68" w14:textId="353743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4AECB72" w:rsidR="055C714E">
        <w:rPr>
          <w:rFonts w:ascii="Arial" w:hAnsi="Arial" w:eastAsia="Arial" w:cs="Arial"/>
          <w:sz w:val="24"/>
          <w:szCs w:val="24"/>
        </w:rPr>
        <w:t>We need to better distribute tasks evenly among group members.</w:t>
      </w: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 w:rsidRPr="64AECB72" w:rsidR="00D96855">
        <w:rPr>
          <w:sz w:val="28"/>
          <w:szCs w:val="28"/>
        </w:rPr>
        <w:t>5. Final Thoughts</w:t>
      </w:r>
    </w:p>
    <w:p w:rsidRPr="004A2624" w:rsidR="00F77076" w:rsidP="64AECB72" w:rsidRDefault="00F77076" w14:paraId="7C55E1F0" w14:textId="50FD93D4">
      <w:pPr>
        <w:pStyle w:val="ListParagraph"/>
        <w:numPr>
          <w:ilvl w:val="0"/>
          <w:numId w:val="11"/>
        </w:numPr>
        <w:rPr>
          <w:rFonts w:ascii="Arial" w:hAnsi="Arial" w:eastAsia="Arial" w:cs="Arial"/>
          <w:sz w:val="24"/>
          <w:szCs w:val="24"/>
        </w:rPr>
      </w:pPr>
      <w:r w:rsidRPr="64AECB72" w:rsidR="07C47A2E">
        <w:rPr>
          <w:rFonts w:ascii="Arial" w:hAnsi="Arial" w:eastAsia="Arial" w:cs="Arial"/>
          <w:sz w:val="24"/>
          <w:szCs w:val="24"/>
        </w:rPr>
        <w:t>We should keep our current meeting schedule, as it allows adequate time between meetings to complete tasks.</w:t>
      </w:r>
    </w:p>
    <w:p w:rsidR="07C47A2E" w:rsidP="64AECB72" w:rsidRDefault="07C47A2E" w14:paraId="4FF39605" w14:textId="754D8DC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4AECB72" w:rsidR="07C47A2E">
        <w:rPr>
          <w:rFonts w:ascii="Arial" w:hAnsi="Arial" w:eastAsia="Arial" w:cs="Arial"/>
          <w:sz w:val="24"/>
          <w:szCs w:val="24"/>
        </w:rPr>
        <w:t>We need to change the way approach the git-flow process, as currently we lack coordination.</w:t>
      </w:r>
    </w:p>
    <w:p w:rsidR="07C47A2E" w:rsidP="64AECB72" w:rsidRDefault="07C47A2E" w14:paraId="6B59F7D6" w14:textId="2EECDE3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4AECB72" w:rsidR="07C47A2E">
        <w:rPr>
          <w:rFonts w:ascii="Arial" w:hAnsi="Arial" w:eastAsia="Arial" w:cs="Arial"/>
          <w:sz w:val="24"/>
          <w:szCs w:val="24"/>
        </w:rPr>
        <w:t xml:space="preserve">We need to </w:t>
      </w:r>
      <w:r w:rsidRPr="64AECB72" w:rsidR="119FAEC0">
        <w:rPr>
          <w:rFonts w:ascii="Arial" w:hAnsi="Arial" w:eastAsia="Arial" w:cs="Arial"/>
          <w:sz w:val="24"/>
          <w:szCs w:val="24"/>
        </w:rPr>
        <w:t>improve our daily communication frequency, as currently we sometimes lack in this area.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hybridMulti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20A515F"/>
    <w:rsid w:val="055C714E"/>
    <w:rsid w:val="05E892A7"/>
    <w:rsid w:val="05F9841E"/>
    <w:rsid w:val="060679B5"/>
    <w:rsid w:val="07C47A2E"/>
    <w:rsid w:val="08B0078D"/>
    <w:rsid w:val="08F01E43"/>
    <w:rsid w:val="0DC02E85"/>
    <w:rsid w:val="0DF7FF5C"/>
    <w:rsid w:val="0F71C2AC"/>
    <w:rsid w:val="0FE06079"/>
    <w:rsid w:val="11766F4B"/>
    <w:rsid w:val="119FAEC0"/>
    <w:rsid w:val="11D114AA"/>
    <w:rsid w:val="11DE87BA"/>
    <w:rsid w:val="141782E5"/>
    <w:rsid w:val="160D42FC"/>
    <w:rsid w:val="17C13EA0"/>
    <w:rsid w:val="1E9D71CF"/>
    <w:rsid w:val="1FA2EA98"/>
    <w:rsid w:val="205E2AEE"/>
    <w:rsid w:val="20C54F8A"/>
    <w:rsid w:val="22CBAA1E"/>
    <w:rsid w:val="23517F6B"/>
    <w:rsid w:val="26437F8F"/>
    <w:rsid w:val="269598A0"/>
    <w:rsid w:val="2784B1E1"/>
    <w:rsid w:val="2959EA9A"/>
    <w:rsid w:val="2B767F79"/>
    <w:rsid w:val="2DBE3A9F"/>
    <w:rsid w:val="2E32D4F6"/>
    <w:rsid w:val="326F4939"/>
    <w:rsid w:val="3402D97B"/>
    <w:rsid w:val="37478DAA"/>
    <w:rsid w:val="393D8CD2"/>
    <w:rsid w:val="398AD401"/>
    <w:rsid w:val="4021E288"/>
    <w:rsid w:val="40968C15"/>
    <w:rsid w:val="4345C355"/>
    <w:rsid w:val="434C81EB"/>
    <w:rsid w:val="44712844"/>
    <w:rsid w:val="48F724F0"/>
    <w:rsid w:val="4936475A"/>
    <w:rsid w:val="50B8467D"/>
    <w:rsid w:val="515A819C"/>
    <w:rsid w:val="5241D9AD"/>
    <w:rsid w:val="52977B4C"/>
    <w:rsid w:val="5467B0F8"/>
    <w:rsid w:val="59ACBAD4"/>
    <w:rsid w:val="5A049524"/>
    <w:rsid w:val="5D1768D3"/>
    <w:rsid w:val="5EAD705F"/>
    <w:rsid w:val="6043ACE0"/>
    <w:rsid w:val="60D88739"/>
    <w:rsid w:val="60E72ADB"/>
    <w:rsid w:val="6106599C"/>
    <w:rsid w:val="64AECB72"/>
    <w:rsid w:val="65237E3D"/>
    <w:rsid w:val="6754BA3E"/>
    <w:rsid w:val="67DC8CEB"/>
    <w:rsid w:val="6A809EEA"/>
    <w:rsid w:val="6B2DA486"/>
    <w:rsid w:val="6D2C90E8"/>
    <w:rsid w:val="6D90B4E1"/>
    <w:rsid w:val="729B4B19"/>
    <w:rsid w:val="75483FC8"/>
    <w:rsid w:val="75B08740"/>
    <w:rsid w:val="7BD18AFF"/>
    <w:rsid w:val="7C323D23"/>
    <w:rsid w:val="7F998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1FB915-DA7E-43CF-84C9-555F8B2666A5}"/>
</file>

<file path=customXml/itemProps2.xml><?xml version="1.0" encoding="utf-8"?>
<ds:datastoreItem xmlns:ds="http://schemas.openxmlformats.org/officeDocument/2006/customXml" ds:itemID="{3B3223DE-1B2C-423B-8579-2EE505740721}"/>
</file>

<file path=customXml/itemProps3.xml><?xml version="1.0" encoding="utf-8"?>
<ds:datastoreItem xmlns:ds="http://schemas.openxmlformats.org/officeDocument/2006/customXml" ds:itemID="{8FCA29F6-D848-4912-821B-6C954ED2B9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Jack Williams</lastModifiedBy>
  <revision>13</revision>
  <dcterms:created xsi:type="dcterms:W3CDTF">2018-04-16T00:45:00.0000000Z</dcterms:created>
  <dcterms:modified xsi:type="dcterms:W3CDTF">2020-08-13T01:17:59.3573670Z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