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3CF2B35" w14:paraId="51D6E7C0" wp14:textId="0B969A94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3CF2B35" w:rsidR="58358E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 xml:space="preserve">Discussed: </w:t>
      </w:r>
    </w:p>
    <w:p xmlns:wp14="http://schemas.microsoft.com/office/word/2010/wordml" w:rsidP="73CF2B35" w14:paraId="68E2D875" wp14:textId="689B5A94">
      <w:pPr>
        <w:spacing w:after="160" w:line="259" w:lineRule="auto"/>
        <w:rPr>
          <w:rFonts w:ascii="Calibri" w:hAnsi="Calibri" w:eastAsia="Calibri" w:cs="Calibri"/>
          <w:noProof w:val="0"/>
          <w:sz w:val="28"/>
          <w:szCs w:val="28"/>
          <w:lang w:val="en-GB"/>
        </w:rPr>
      </w:pPr>
      <w:r w:rsidRPr="73CF2B35" w:rsidR="58358EB4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GB"/>
        </w:rPr>
        <w:t>API endpoints in detail</w:t>
      </w:r>
    </w:p>
    <w:p xmlns:wp14="http://schemas.microsoft.com/office/word/2010/wordml" w:rsidP="73CF2B35" w14:paraId="23232C44" wp14:textId="4E4D09BA">
      <w:pPr>
        <w:pStyle w:val="Heading1"/>
        <w:spacing w:before="40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40"/>
          <w:szCs w:val="40"/>
          <w:lang w:val="en-GB"/>
        </w:rPr>
      </w:pPr>
      <w:r w:rsidRPr="24B7FEE3" w:rsidR="58358EB4">
        <w:rPr>
          <w:rFonts w:ascii="Calibri" w:hAnsi="Calibri" w:eastAsia="Calibri" w:cs="Calibri"/>
          <w:noProof w:val="0"/>
          <w:color w:val="2F5496" w:themeColor="accent1" w:themeTint="FF" w:themeShade="BF"/>
          <w:sz w:val="40"/>
          <w:szCs w:val="40"/>
          <w:lang w:val="en-GB"/>
        </w:rPr>
        <w:t xml:space="preserve">Meeting No:  6 </w:t>
      </w:r>
    </w:p>
    <w:p xmlns:wp14="http://schemas.microsoft.com/office/word/2010/wordml" w:rsidP="73CF2B35" w14:paraId="6F577D6A" wp14:textId="378B072E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3CF2B35" w:rsidR="58358EB4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73CF2B35" w:rsidTr="73CF2B35" w14:paraId="2650896E">
        <w:trPr>
          <w:trHeight w:val="300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7C4B1849" w14:textId="0EBC6CFA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E72615C" w14:textId="08F6FB7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</w:t>
            </w:r>
            <w:r w:rsidRPr="73CF2B35" w:rsidR="517D597F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14</w:t>
            </w: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/08/2020</w:t>
            </w:r>
          </w:p>
        </w:tc>
      </w:tr>
      <w:tr w:rsidR="73CF2B35" w:rsidTr="73CF2B35" w14:paraId="7090D903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3DCD3805" w14:textId="4C22B626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27A36584" w14:textId="4B3C1749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73CF2B35" w:rsidTr="73CF2B35" w14:paraId="42DD4B11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0F9619C6" w14:textId="70D89AD0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24128CE" w14:textId="51EA28F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 Elliott</w:t>
            </w:r>
          </w:p>
          <w:p w:rsidR="73CF2B35" w:rsidP="73CF2B35" w:rsidRDefault="73CF2B35" w14:paraId="69DD281A" w14:textId="53161AE3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 Mary George</w:t>
            </w:r>
          </w:p>
          <w:p w:rsidR="73CF2B35" w:rsidP="73CF2B35" w:rsidRDefault="73CF2B35" w14:paraId="0E1FE563" w14:textId="70A139FC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 McShane</w:t>
            </w:r>
          </w:p>
        </w:tc>
      </w:tr>
      <w:tr w:rsidR="73CF2B35" w:rsidTr="73CF2B35" w14:paraId="0B1A2A90"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1DB94CF7" w14:textId="24F98A62">
            <w:pPr>
              <w:spacing w:line="240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4330560A" w14:textId="2117F798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N/A</w:t>
            </w:r>
          </w:p>
        </w:tc>
      </w:tr>
    </w:tbl>
    <w:p xmlns:wp14="http://schemas.microsoft.com/office/word/2010/wordml" w:rsidP="73CF2B35" w14:paraId="611A99D7" wp14:textId="654E46B4">
      <w:pPr>
        <w:spacing w:after="160" w:line="276" w:lineRule="auto"/>
        <w:rPr>
          <w:rFonts w:ascii="Calibri" w:hAnsi="Calibri" w:eastAsia="Calibri" w:cs="Calibri"/>
          <w:noProof w:val="0"/>
          <w:sz w:val="20"/>
          <w:szCs w:val="20"/>
          <w:lang w:val="en-GB"/>
        </w:rPr>
      </w:pPr>
      <w:r w:rsidRPr="73CF2B35" w:rsidR="58358EB4">
        <w:rPr>
          <w:rFonts w:ascii="Calibri" w:hAnsi="Calibri" w:eastAsia="Calibri" w:cs="Calibri"/>
          <w:b w:val="1"/>
          <w:bCs w:val="1"/>
          <w:noProof w:val="0"/>
          <w:sz w:val="20"/>
          <w:szCs w:val="20"/>
          <w:lang w:val="en-GB"/>
        </w:rPr>
        <w:t xml:space="preserve"> </w:t>
      </w:r>
    </w:p>
    <w:p xmlns:wp14="http://schemas.microsoft.com/office/word/2010/wordml" w:rsidP="73CF2B35" w14:paraId="626A833F" wp14:textId="52C2558D">
      <w:pPr>
        <w:pStyle w:val="Heading2"/>
        <w:spacing w:before="360" w:after="120" w:line="276" w:lineRule="auto"/>
        <w:jc w:val="left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3CF2B35" w:rsidR="58358EB4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Last meetings 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354"/>
        <w:gridCol w:w="3844"/>
        <w:gridCol w:w="1619"/>
        <w:gridCol w:w="1830"/>
        <w:gridCol w:w="1379"/>
      </w:tblGrid>
      <w:tr w:rsidR="73CF2B35" w:rsidTr="73CF2B35" w14:paraId="04F464CF">
        <w:tc>
          <w:tcPr>
            <w:tcW w:w="35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B229135" w14:textId="5F37331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38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876F8F6" w14:textId="3F37727C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API:</w:t>
            </w:r>
          </w:p>
          <w:p w:rsidR="73CF2B35" w:rsidP="73CF2B35" w:rsidRDefault="73CF2B35" w14:paraId="1F5644AA" w14:textId="147D1805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Register business/service, retrieve business/service, update service hours</w:t>
            </w:r>
          </w:p>
        </w:tc>
        <w:tc>
          <w:tcPr>
            <w:tcW w:w="161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F65ACE4" w14:textId="368E204B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</w:t>
            </w:r>
          </w:p>
        </w:tc>
        <w:tc>
          <w:tcPr>
            <w:tcW w:w="18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C8837A4" w14:textId="5944A17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  <w:tc>
          <w:tcPr>
            <w:tcW w:w="137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695C59C1" w14:textId="2B4DE692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  <w:tr w:rsidR="73CF2B35" w:rsidTr="73CF2B35" w14:paraId="71F36327">
        <w:tc>
          <w:tcPr>
            <w:tcW w:w="35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46693583" w14:textId="75843145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38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A0A629C" w14:textId="1B30CF0A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API:</w:t>
            </w:r>
          </w:p>
          <w:p w:rsidR="73CF2B35" w:rsidP="73CF2B35" w:rsidRDefault="73CF2B35" w14:paraId="5F0EAF0F" w14:textId="3386498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 new customer object, retrieve customer details</w:t>
            </w:r>
          </w:p>
        </w:tc>
        <w:tc>
          <w:tcPr>
            <w:tcW w:w="161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1777F4CA" w14:textId="2A0629B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</w:t>
            </w:r>
          </w:p>
        </w:tc>
        <w:tc>
          <w:tcPr>
            <w:tcW w:w="18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744E589" w14:textId="1FA00FF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  <w:tc>
          <w:tcPr>
            <w:tcW w:w="137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2F9A1D02" w14:textId="2BD58883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  <w:tr w:rsidR="73CF2B35" w:rsidTr="73CF2B35" w14:paraId="301C5AF7">
        <w:tc>
          <w:tcPr>
            <w:tcW w:w="35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3FF7F2CB" w14:textId="1786AC27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3844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17479ACE" w14:textId="1A56E68D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API:</w:t>
            </w:r>
          </w:p>
          <w:p w:rsidR="73CF2B35" w:rsidP="73CF2B35" w:rsidRDefault="73CF2B35" w14:paraId="33A37421" w14:textId="3F3D6D1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Create booking, retrieve details of booking</w:t>
            </w:r>
          </w:p>
        </w:tc>
        <w:tc>
          <w:tcPr>
            <w:tcW w:w="161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B55ED63" w14:textId="504023F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</w:t>
            </w:r>
          </w:p>
        </w:tc>
        <w:tc>
          <w:tcPr>
            <w:tcW w:w="18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600B2BED" w14:textId="62A0AED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  <w:tc>
          <w:tcPr>
            <w:tcW w:w="1379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0D6D3281" w14:textId="32C86911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</w:tbl>
    <w:p xmlns:wp14="http://schemas.microsoft.com/office/word/2010/wordml" w:rsidP="73CF2B35" w14:paraId="31659854" wp14:textId="4C0C71B5">
      <w:pPr>
        <w:pStyle w:val="Normal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</w:p>
    <w:p xmlns:wp14="http://schemas.microsoft.com/office/word/2010/wordml" w:rsidP="0C5875C7" w14:paraId="29E4AE91" wp14:textId="18405E0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0C5875C7" w:rsidR="63F33FF7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 xml:space="preserve">Today’s talking points </w:t>
      </w:r>
    </w:p>
    <w:p xmlns:wp14="http://schemas.microsoft.com/office/word/2010/wordml" w:rsidP="73CF2B35" w14:paraId="2B32F297" wp14:textId="1EDC7FC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2F5496" w:themeColor="accent1" w:themeTint="FF" w:themeShade="BF"/>
          <w:sz w:val="28"/>
          <w:szCs w:val="28"/>
          <w:lang w:val="en-GB"/>
        </w:rPr>
      </w:pPr>
      <w:r w:rsidRPr="73CF2B35" w:rsidR="63F33FF7">
        <w:rPr>
          <w:rFonts w:ascii="Calibri" w:hAnsi="Calibri" w:eastAsia="Calibri" w:cs="Calibri"/>
          <w:noProof w:val="0"/>
          <w:color w:val="2F5496" w:themeColor="accent1" w:themeTint="FF" w:themeShade="BF"/>
          <w:sz w:val="28"/>
          <w:szCs w:val="28"/>
          <w:lang w:val="en-GB"/>
        </w:rPr>
        <w:t>How we went with APIs</w:t>
      </w:r>
    </w:p>
    <w:p xmlns:wp14="http://schemas.microsoft.com/office/word/2010/wordml" w:rsidP="73CF2B35" w14:paraId="59CAB998" wp14:textId="2BB0E8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color w:val="2F5496" w:themeColor="accent1" w:themeTint="FF" w:themeShade="BF"/>
          <w:sz w:val="28"/>
          <w:szCs w:val="28"/>
          <w:lang w:val="en-GB"/>
        </w:rPr>
      </w:pPr>
      <w:r w:rsidRPr="73CF2B35" w:rsidR="63F33FF7">
        <w:rPr>
          <w:rFonts w:ascii="Calibri" w:hAnsi="Calibri" w:eastAsia="Calibri" w:cs="Calibri"/>
          <w:noProof w:val="0"/>
          <w:color w:val="2F5496" w:themeColor="accent1" w:themeTint="FF" w:themeShade="BF"/>
          <w:sz w:val="28"/>
          <w:szCs w:val="28"/>
          <w:lang w:val="en-GB"/>
        </w:rPr>
        <w:t>Current backend setup</w:t>
      </w:r>
    </w:p>
    <w:p xmlns:wp14="http://schemas.microsoft.com/office/word/2010/wordml" w:rsidP="73CF2B35" w14:paraId="3991355A" wp14:textId="0FB1FA17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 w:themeColor="accent1" w:themeTint="FF" w:themeShade="BF"/>
          <w:sz w:val="28"/>
          <w:szCs w:val="28"/>
          <w:lang w:val="en-GB"/>
        </w:rPr>
      </w:pPr>
      <w:r w:rsidRPr="73CF2B35" w:rsidR="63F33FF7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>Unit tests</w:t>
      </w:r>
    </w:p>
    <w:p xmlns:wp14="http://schemas.microsoft.com/office/word/2010/wordml" w:rsidP="0C5875C7" w14:paraId="764AFEA7" wp14:textId="41F7DF5B">
      <w:pPr>
        <w:pStyle w:val="ListParagraph"/>
        <w:numPr>
          <w:ilvl w:val="0"/>
          <w:numId w:val="1"/>
        </w:numPr>
        <w:spacing w:before="0" w:beforeAutospacing="off" w:after="160" w:afterAutospacing="off" w:line="259" w:lineRule="auto"/>
        <w:ind w:right="0"/>
        <w:jc w:val="left"/>
        <w:rPr>
          <w:noProof w:val="0"/>
          <w:color w:val="2F5496" w:themeColor="accent1" w:themeTint="FF" w:themeShade="BF"/>
          <w:sz w:val="28"/>
          <w:szCs w:val="28"/>
          <w:lang w:val="en-GB"/>
        </w:rPr>
      </w:pPr>
      <w:r w:rsidRPr="0C5875C7" w:rsidR="63F33FF7"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  <w:t>Documentation</w:t>
      </w:r>
    </w:p>
    <w:p w:rsidR="0C5875C7" w:rsidP="0C5875C7" w:rsidRDefault="0C5875C7" w14:paraId="1CCB3080" w14:textId="18C272F4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rFonts w:ascii="Calibri" w:hAnsi="Calibri" w:eastAsia="Calibri" w:cs="Calibri"/>
          <w:noProof w:val="0"/>
          <w:color w:val="FF0000"/>
          <w:sz w:val="28"/>
          <w:szCs w:val="28"/>
          <w:lang w:val="en-GB"/>
        </w:rPr>
      </w:pPr>
    </w:p>
    <w:p xmlns:wp14="http://schemas.microsoft.com/office/word/2010/wordml" w:rsidP="73CF2B35" w14:paraId="6F89F338" wp14:textId="77EBAE09">
      <w:pPr>
        <w:pStyle w:val="Heading2"/>
        <w:spacing w:before="360" w:after="120" w:line="276" w:lineRule="auto"/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</w:pPr>
      <w:r w:rsidRPr="73CF2B35" w:rsidR="58358EB4">
        <w:rPr>
          <w:rFonts w:ascii="Calibri" w:hAnsi="Calibri" w:eastAsia="Calibri" w:cs="Calibri"/>
          <w:noProof w:val="0"/>
          <w:color w:val="2F5496" w:themeColor="accent1" w:themeTint="FF" w:themeShade="B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40"/>
        <w:gridCol w:w="5130"/>
        <w:gridCol w:w="1575"/>
        <w:gridCol w:w="1350"/>
      </w:tblGrid>
      <w:tr w:rsidR="73CF2B35" w:rsidTr="0C5875C7" w14:paraId="33937EAF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4C4D10BC" w14:textId="6AD1BAE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6B3361B3" w14:textId="6BAD870A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14B0EA70" w14:textId="2A99D77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05F5820B" w14:textId="65B338DD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By</w:t>
            </w:r>
          </w:p>
        </w:tc>
      </w:tr>
      <w:tr w:rsidR="73CF2B35" w:rsidTr="0C5875C7" w14:paraId="7EC32252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122916E8" w14:textId="74608300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0FAAEE4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3EA6E517" w14:textId="3BBEA118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400796B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API</w:t>
            </w:r>
            <w:r w:rsidRPr="0C5875C7" w:rsidR="6547960E">
              <w:rPr>
                <w:rFonts w:ascii="Calibri" w:hAnsi="Calibri" w:eastAsia="Calibri" w:cs="Calibri"/>
                <w:sz w:val="20"/>
                <w:szCs w:val="20"/>
                <w:lang w:val="en-GB"/>
              </w:rPr>
              <w:t xml:space="preserve"> documentation in final style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70BF177C" w14:textId="2652CB2F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6547960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EVERYONE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7F44CA6F" w14:textId="35C7770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6547960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</w:t>
            </w:r>
          </w:p>
        </w:tc>
      </w:tr>
      <w:tr w:rsidR="0C5875C7" w:rsidTr="0C5875C7" w14:paraId="0A7BBD3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0FAAEE49" w:rsidP="0C5875C7" w:rsidRDefault="0FAAEE49" w14:paraId="3BCD9CEB" w14:textId="32511655">
            <w:pPr>
              <w:pStyle w:val="Normal"/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0FAAEE4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E1A76FD" w:rsidP="0C5875C7" w:rsidRDefault="1E1A76FD" w14:paraId="3585A311" w14:textId="6A8964A9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1E1A76F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 in plain text</w:t>
            </w:r>
          </w:p>
          <w:p w:rsidR="3657A75B" w:rsidP="0C5875C7" w:rsidRDefault="3657A75B" w14:paraId="7082BF2E" w14:textId="7ADA2047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3657A75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Add APIs to document</w:t>
            </w:r>
          </w:p>
          <w:p w:rsidR="47A5BC74" w:rsidP="0C5875C7" w:rsidRDefault="47A5BC74" w14:paraId="1329645A" w14:textId="1C526CC9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47A5BC74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Fix the folder structure in the back end</w:t>
            </w:r>
            <w:r>
              <w:br/>
            </w:r>
            <w:r w:rsidRPr="0C5875C7" w:rsidR="11AF03C4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Attempt to get them in Java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77467CE" w:rsidP="0C5875C7" w:rsidRDefault="177467CE" w14:paraId="767A8E2B" w14:textId="7BE93792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0C5875C7" w:rsidR="177467C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Liam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177467CE" w:rsidP="0C5875C7" w:rsidRDefault="177467CE" w14:paraId="6D40D9E5" w14:textId="5944A176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0C5875C7" w:rsidR="177467C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  <w:p w:rsidR="0C5875C7" w:rsidP="0C5875C7" w:rsidRDefault="0C5875C7" w14:paraId="2CD6E0CA" w14:textId="4A9D5B49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</w:p>
        </w:tc>
      </w:tr>
      <w:tr w:rsidR="73CF2B35" w:rsidTr="0C5875C7" w14:paraId="3D0580EB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1A17DB90" w14:textId="709FAA3C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0FAAEE4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7087AD39" w14:textId="0C17805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2D7F4CE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</w:t>
            </w:r>
          </w:p>
          <w:p w:rsidR="73CF2B35" w:rsidP="0C5875C7" w:rsidRDefault="73CF2B35" w14:paraId="32FADBF3" w14:textId="0A17713D">
            <w:pPr>
              <w:pStyle w:val="Normal"/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2D7F4CE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Acceptance tests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063B6AF" w14:textId="2A0629B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Matthew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0936919A" w14:textId="1FA00FF2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</w:tr>
      <w:tr w:rsidR="73CF2B35" w:rsidTr="0C5875C7" w14:paraId="01B2CF8D">
        <w:tc>
          <w:tcPr>
            <w:tcW w:w="84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18A43862" w14:textId="5341263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49F8F149">
              <w:rPr>
                <w:rFonts w:ascii="Calibri" w:hAnsi="Calibri" w:eastAsia="Calibri" w:cs="Calibri"/>
                <w:sz w:val="20"/>
                <w:szCs w:val="20"/>
                <w:lang w:val="en-GB"/>
              </w:rPr>
              <w:t>4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0C5875C7" w:rsidRDefault="73CF2B35" w14:paraId="76075C83" w14:textId="42A02845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59FB4F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Unit tests</w:t>
            </w:r>
          </w:p>
          <w:p w:rsidR="73CF2B35" w:rsidP="0C5875C7" w:rsidRDefault="73CF2B35" w14:paraId="438414E9" w14:textId="6B89F5FA">
            <w:pPr>
              <w:pStyle w:val="Normal"/>
              <w:spacing w:line="276" w:lineRule="auto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0C5875C7" w:rsidR="59FB4F7D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Acceptance tests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2126176F" w14:textId="504023FF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Ann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0796B26D" w14:textId="62A0AED4">
            <w:pPr>
              <w:spacing w:line="276" w:lineRule="auto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16/8/2020</w:t>
            </w:r>
          </w:p>
        </w:tc>
      </w:tr>
    </w:tbl>
    <w:p w:rsidR="24B7FEE3" w:rsidP="24B7FEE3" w:rsidRDefault="24B7FEE3" w14:paraId="7735C634" w14:textId="56AAD664">
      <w:pPr>
        <w:pStyle w:val="Normal"/>
        <w:spacing w:after="160" w:line="276" w:lineRule="auto"/>
      </w:pPr>
    </w:p>
    <w:p w:rsidR="309BF165" w:rsidP="24B7FEE3" w:rsidRDefault="309BF165" w14:paraId="0D8BEA54" w14:textId="427FD114">
      <w:pPr>
        <w:pStyle w:val="Normal"/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4B7FEE3" w:rsidR="309BF165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Micro Stand-up – Saturday 8:00 pm</w:t>
      </w: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750"/>
        <w:gridCol w:w="8145"/>
      </w:tblGrid>
      <w:tr w:rsidR="24B7FEE3" w:rsidTr="24B7FEE3" w14:paraId="7E7513CA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4B7FEE3" w:rsidP="24B7FEE3" w:rsidRDefault="24B7FEE3" w14:paraId="42D2768F" w14:textId="2852B93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4B7FEE3" w:rsidR="24B7FEE3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24B7FEE3" w:rsidP="24B7FEE3" w:rsidRDefault="24B7FEE3" w14:paraId="6270A3BB" w14:textId="15EE65C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4B7FEE3" w:rsidR="24B7FEE3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24B7FEE3" w:rsidTr="24B7FEE3" w14:paraId="22E95793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4B7FEE3" w:rsidP="24B7FEE3" w:rsidRDefault="24B7FEE3" w14:paraId="3740E55A" w14:textId="711AD43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24B7FEE3" w:rsidR="24B7FEE3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322B09FE" w:rsidP="24B7FEE3" w:rsidRDefault="322B09FE" w14:paraId="26409B8D" w14:textId="2EA16550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24B7FEE3" w:rsidR="322B09FE">
              <w:rPr>
                <w:rFonts w:ascii="Calibri" w:hAnsi="Calibri" w:eastAsia="Calibri" w:cs="Calibri"/>
                <w:sz w:val="20"/>
                <w:szCs w:val="20"/>
                <w:lang w:val="en-GB"/>
              </w:rPr>
              <w:t>User stories!</w:t>
            </w:r>
          </w:p>
        </w:tc>
      </w:tr>
    </w:tbl>
    <w:p w:rsidR="24B7FEE3" w:rsidP="24B7FEE3" w:rsidRDefault="24B7FEE3" w14:paraId="1E9A63FC" w14:textId="7F9C77A5">
      <w:pPr>
        <w:pStyle w:val="Normal"/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</w:p>
    <w:p xmlns:wp14="http://schemas.microsoft.com/office/word/2010/wordml" w:rsidP="73CF2B35" w14:paraId="33B5E5DC" wp14:textId="40739B3E">
      <w:pPr>
        <w:spacing w:after="160" w:line="276" w:lineRule="auto"/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</w:pPr>
      <w:r w:rsidRPr="24B7FEE3" w:rsidR="58358EB4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T</w:t>
      </w:r>
      <w:r w:rsidRPr="24B7FEE3" w:rsidR="58358EB4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alking points for next meeting – </w:t>
      </w:r>
      <w:r w:rsidRPr="24B7FEE3" w:rsidR="3ECCAEA6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Sunday</w:t>
      </w:r>
      <w:r w:rsidRPr="24B7FEE3" w:rsidR="58358EB4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1</w:t>
      </w:r>
      <w:r w:rsidRPr="24B7FEE3" w:rsidR="21FF3B8B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6</w:t>
      </w:r>
      <w:r w:rsidRPr="24B7FEE3" w:rsidR="58358EB4">
        <w:rPr>
          <w:rFonts w:ascii="Calibri" w:hAnsi="Calibri" w:eastAsia="Calibri" w:cs="Calibri"/>
          <w:noProof w:val="0"/>
          <w:color w:val="C00000"/>
          <w:sz w:val="32"/>
          <w:szCs w:val="32"/>
          <w:vertAlign w:val="superscript"/>
          <w:lang w:val="en-GB"/>
        </w:rPr>
        <w:t>th</w:t>
      </w:r>
      <w:r w:rsidRPr="24B7FEE3" w:rsidR="1706FA03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 xml:space="preserve"> </w:t>
      </w:r>
      <w:r w:rsidRPr="24B7FEE3" w:rsidR="5D5DF7B9">
        <w:rPr>
          <w:rFonts w:ascii="Calibri" w:hAnsi="Calibri" w:eastAsia="Calibri" w:cs="Calibri"/>
          <w:noProof w:val="0"/>
          <w:color w:val="C00000"/>
          <w:sz w:val="32"/>
          <w:szCs w:val="32"/>
          <w:lang w:val="en-GB"/>
        </w:rPr>
        <w:t>- 8:30 pm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750"/>
        <w:gridCol w:w="8145"/>
      </w:tblGrid>
      <w:tr w:rsidR="73CF2B35" w:rsidTr="73CF2B35" w14:paraId="46686D29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55EF6E19" w14:textId="2852B93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/>
            <w:vAlign w:val="center"/>
          </w:tcPr>
          <w:p w:rsidR="73CF2B35" w:rsidP="73CF2B35" w:rsidRDefault="73CF2B35" w14:paraId="7E2908ED" w14:textId="15EE65C2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Item</w:t>
            </w:r>
          </w:p>
        </w:tc>
      </w:tr>
      <w:tr w:rsidR="73CF2B35" w:rsidTr="73CF2B35" w14:paraId="3801DD20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24F64130" w14:textId="711AD43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1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162C5170" w14:textId="59B7EF51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H</w:t>
            </w:r>
            <w:r w:rsidRPr="73CF2B35" w:rsidR="64EB8D67">
              <w:rPr>
                <w:rFonts w:ascii="Calibri" w:hAnsi="Calibri" w:eastAsia="Calibri" w:cs="Calibri"/>
                <w:sz w:val="20"/>
                <w:szCs w:val="20"/>
                <w:lang w:val="en-GB"/>
              </w:rPr>
              <w:t>ow unit tests are going</w:t>
            </w:r>
          </w:p>
        </w:tc>
      </w:tr>
      <w:tr w:rsidR="73CF2B35" w:rsidTr="73CF2B35" w14:paraId="187EA88E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666C34E1" w14:textId="4E6D72CE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2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24313C12" w:rsidP="73CF2B35" w:rsidRDefault="24313C12" w14:paraId="66FE4BBB" w14:textId="44C1AD64">
            <w:pPr>
              <w:spacing w:line="276" w:lineRule="auto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3CF2B35" w:rsidR="24313C12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Finalise submission</w:t>
            </w:r>
          </w:p>
        </w:tc>
      </w:tr>
      <w:tr w:rsidR="73CF2B35" w:rsidTr="73CF2B35" w14:paraId="1D8B6D84">
        <w:tc>
          <w:tcPr>
            <w:tcW w:w="750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73CF2B35" w:rsidP="73CF2B35" w:rsidRDefault="73CF2B35" w14:paraId="57CFA080" w14:textId="0B84CB88">
            <w:pPr>
              <w:spacing w:line="276" w:lineRule="auto"/>
              <w:jc w:val="center"/>
              <w:rPr>
                <w:rFonts w:ascii="Calibri" w:hAnsi="Calibri" w:eastAsia="Calibri" w:cs="Calibri"/>
                <w:sz w:val="20"/>
                <w:szCs w:val="20"/>
              </w:rPr>
            </w:pPr>
            <w:r w:rsidRPr="73CF2B35" w:rsidR="73CF2B35">
              <w:rPr>
                <w:rFonts w:ascii="Calibri" w:hAnsi="Calibri" w:eastAsia="Calibri" w:cs="Calibri"/>
                <w:sz w:val="20"/>
                <w:szCs w:val="20"/>
                <w:lang w:val="en-GB"/>
              </w:rPr>
              <w:t>3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/>
            <w:vAlign w:val="center"/>
          </w:tcPr>
          <w:p w:rsidR="4E02FCEB" w:rsidP="73CF2B35" w:rsidRDefault="4E02FCEB" w14:paraId="7F8E917A" w14:textId="773C09D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  <w:rPr>
                <w:rFonts w:ascii="Calibri" w:hAnsi="Calibri" w:eastAsia="Calibri" w:cs="Calibri"/>
                <w:sz w:val="20"/>
                <w:szCs w:val="20"/>
                <w:lang w:val="en-GB"/>
              </w:rPr>
            </w:pPr>
            <w:r w:rsidRPr="73CF2B35" w:rsidR="4E02FCEB">
              <w:rPr>
                <w:rFonts w:ascii="Calibri" w:hAnsi="Calibri" w:eastAsia="Calibri" w:cs="Calibri"/>
                <w:sz w:val="20"/>
                <w:szCs w:val="20"/>
                <w:lang w:val="en-GB"/>
              </w:rPr>
              <w:t>Finalise documentation</w:t>
            </w:r>
          </w:p>
        </w:tc>
      </w:tr>
    </w:tbl>
    <w:p xmlns:wp14="http://schemas.microsoft.com/office/word/2010/wordml" w:rsidP="73CF2B35" w14:paraId="5E5787A5" wp14:textId="025D024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E5BC965"/>
  <w15:docId w15:val="{e6a79f27-f4b1-476e-8569-d237da7d7250}"/>
  <w:rsids>
    <w:rsidRoot w:val="2E5BC965"/>
    <w:rsid w:val="071682A2"/>
    <w:rsid w:val="085F7E77"/>
    <w:rsid w:val="0AB81C39"/>
    <w:rsid w:val="0C5875C7"/>
    <w:rsid w:val="0ED140E3"/>
    <w:rsid w:val="0FAAEE49"/>
    <w:rsid w:val="11AF03C4"/>
    <w:rsid w:val="136D2436"/>
    <w:rsid w:val="136D2436"/>
    <w:rsid w:val="1706FA03"/>
    <w:rsid w:val="177467CE"/>
    <w:rsid w:val="1E1A76FD"/>
    <w:rsid w:val="1F4229FA"/>
    <w:rsid w:val="21FF3B8B"/>
    <w:rsid w:val="24313C12"/>
    <w:rsid w:val="24B7FEE3"/>
    <w:rsid w:val="2D7F4CE7"/>
    <w:rsid w:val="2D84AFCC"/>
    <w:rsid w:val="2E5BC965"/>
    <w:rsid w:val="2F97E365"/>
    <w:rsid w:val="309BF165"/>
    <w:rsid w:val="31B3D4E1"/>
    <w:rsid w:val="322B09FE"/>
    <w:rsid w:val="3657A75B"/>
    <w:rsid w:val="3DD2E511"/>
    <w:rsid w:val="3DD2E511"/>
    <w:rsid w:val="3EC4BA5E"/>
    <w:rsid w:val="3ECCAEA6"/>
    <w:rsid w:val="400796BB"/>
    <w:rsid w:val="40870E8A"/>
    <w:rsid w:val="47A5BC74"/>
    <w:rsid w:val="49F8F149"/>
    <w:rsid w:val="4E02FCEB"/>
    <w:rsid w:val="517D597F"/>
    <w:rsid w:val="51CEA6DD"/>
    <w:rsid w:val="57910F79"/>
    <w:rsid w:val="58358EB4"/>
    <w:rsid w:val="59FB4F7D"/>
    <w:rsid w:val="5A55D49B"/>
    <w:rsid w:val="5D5DF7B9"/>
    <w:rsid w:val="5DAFAB9D"/>
    <w:rsid w:val="63F33FF7"/>
    <w:rsid w:val="64EB8D67"/>
    <w:rsid w:val="6534DD06"/>
    <w:rsid w:val="6547960E"/>
    <w:rsid w:val="65DFCE79"/>
    <w:rsid w:val="6F25DD63"/>
    <w:rsid w:val="70B97C9E"/>
    <w:rsid w:val="73CF2B35"/>
    <w:rsid w:val="775A4ACA"/>
    <w:rsid w:val="7A18E9AA"/>
    <w:rsid w:val="7BE3404C"/>
    <w:rsid w:val="7D4E37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69d88abb9c504913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6F24334E929044A588049F322BBFFC" ma:contentTypeVersion="8" ma:contentTypeDescription="Create a new document." ma:contentTypeScope="" ma:versionID="caefd470812b34d4a6794abeae33915b">
  <xsd:schema xmlns:xsd="http://www.w3.org/2001/XMLSchema" xmlns:xs="http://www.w3.org/2001/XMLSchema" xmlns:p="http://schemas.microsoft.com/office/2006/metadata/properties" xmlns:ns2="13f18565-a3ca-4965-a6d2-d78e03b44b3a" targetNamespace="http://schemas.microsoft.com/office/2006/metadata/properties" ma:root="true" ma:fieldsID="1702d2ddb05b5871e7945dd5ae31a4dd" ns2:_="">
    <xsd:import namespace="13f18565-a3ca-4965-a6d2-d78e03b44b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18565-a3ca-4965-a6d2-d78e03b44b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B7667-7598-41C8-8F2E-E50FDE6A51ED}"/>
</file>

<file path=customXml/itemProps2.xml><?xml version="1.0" encoding="utf-8"?>
<ds:datastoreItem xmlns:ds="http://schemas.openxmlformats.org/officeDocument/2006/customXml" ds:itemID="{7AA1EDF0-9B14-4C30-B928-173D9D1B4679}"/>
</file>

<file path=customXml/itemProps3.xml><?xml version="1.0" encoding="utf-8"?>
<ds:datastoreItem xmlns:ds="http://schemas.openxmlformats.org/officeDocument/2006/customXml" ds:itemID="{F2862CDD-5130-46A2-8492-A086B802ED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McShane</dc:creator>
  <cp:keywords/>
  <dc:description/>
  <cp:lastModifiedBy>Liam McShane</cp:lastModifiedBy>
  <cp:revision>5</cp:revision>
  <dcterms:created xsi:type="dcterms:W3CDTF">2020-08-14T08:21:39Z</dcterms:created>
  <dcterms:modified xsi:type="dcterms:W3CDTF">2020-08-17T00:38:52Z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0x010100BC6F24334E929044A588049F322BBFFC</vt:lpwstr>
  </property>
</Properties>
</file>