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Raleway" w:cs="Raleway" w:eastAsia="Raleway" w:hAnsi="Raleway"/>
        </w:rPr>
      </w:pPr>
      <w:bookmarkStart w:colFirst="0" w:colLast="0" w:name="_heading=h.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Scrum </w:t>
      </w:r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rPr>
          <w:rFonts w:ascii="Raleway" w:cs="Raleway" w:eastAsia="Raleway" w:hAnsi="Raleway"/>
        </w:rPr>
      </w:pPr>
      <w:bookmarkStart w:colFirst="0" w:colLast="0" w:name="_heading=h.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6</w:t>
      </w:r>
    </w:p>
    <w:p w:rsidR="00000000" w:rsidDel="00000000" w:rsidP="00000000" w:rsidRDefault="00000000" w:rsidRPr="00000000" w14:paraId="00000004">
      <w:pPr>
        <w:pStyle w:val="Heading2"/>
        <w:rPr>
          <w:rFonts w:ascii="Raleway" w:cs="Raleway" w:eastAsia="Raleway" w:hAnsi="Raleway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11/08/2020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Discord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Sachin PC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E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  <w:p w:rsidR="00000000" w:rsidDel="00000000" w:rsidP="00000000" w:rsidRDefault="00000000" w:rsidRPr="00000000" w14:paraId="0000000F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Grace Kerr</w:t>
              <w:tab/>
              <w:tab/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2"/>
        <w:rPr>
          <w:rFonts w:ascii="Raleway" w:cs="Raleway" w:eastAsia="Raleway" w:hAnsi="Raleway"/>
        </w:rPr>
      </w:pPr>
      <w:bookmarkStart w:colFirst="0" w:colLast="0" w:name="_heading=h.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Discussion of Milestone 1 requirements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Refactoring of acceptance tests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Style w:val="Heading2"/>
        <w:rPr>
          <w:rFonts w:ascii="Raleway" w:cs="Raleway" w:eastAsia="Raleway" w:hAnsi="Raleway"/>
        </w:rPr>
      </w:pPr>
      <w:bookmarkStart w:colFirst="0" w:colLast="0" w:name="_heading=h.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Backlogged meeting minutes for previous weeks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11/08/20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Included acceptance tests for sprint backlog user stories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11/08/20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aleway" w:cs="Raleway" w:eastAsia="Raleway" w:hAnsi="Raleway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5qT4wASPCL+Udp1SJdSvD1mdEQ==">AMUW2mW/K/3obr2pz00zRATbD9rgMQjAWFu5MFiXi+h6OkVvSsHaw1lqfLyNz25pYf/kY6JEoYtHaCMGQYDQu6BBsC1UoVzcYAZ5cZGrLPeOxyyJuJbGz7CQM5SIC1ip9vU0NJi/QzEYGyRDZ1Hd55pIBpC4NwxOXaldb26MjUlFLhaPIy+nhC/NMQuAHvfo7SaIKYuSb20c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