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lrbmow7ldqk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Title"/>
        <w:rPr>
          <w:rFonts w:ascii="Playfair Display" w:cs="Playfair Display" w:eastAsia="Playfair Display" w:hAnsi="Playfair Display"/>
          <w:b w:val="1"/>
        </w:rPr>
      </w:pPr>
      <w:bookmarkStart w:colFirst="0" w:colLast="0" w:name="_q577ahbj3ewl" w:id="1"/>
      <w:bookmarkEnd w:id="1"/>
      <w:r w:rsidDel="00000000" w:rsidR="00000000" w:rsidRPr="00000000">
        <w:rPr>
          <w:rtl w:val="0"/>
        </w:rPr>
        <w:t xml:space="preserve">Sprint #0 Retrospective</w:t>
      </w: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Group Name: </w:t>
      </w:r>
      <w:r w:rsidDel="00000000" w:rsidR="00000000" w:rsidRPr="00000000">
        <w:rPr>
          <w:rtl w:val="0"/>
        </w:rPr>
        <w:t xml:space="preserve">9.MON-1530-3</w:t>
      </w:r>
    </w:p>
    <w:p w:rsidR="00000000" w:rsidDel="00000000" w:rsidP="00000000" w:rsidRDefault="00000000" w:rsidRPr="00000000" w14:paraId="00000005">
      <w:pPr>
        <w:rPr/>
      </w:pPr>
      <w:r w:rsidDel="00000000" w:rsidR="00000000" w:rsidRPr="00000000">
        <w:rPr>
          <w:b w:val="1"/>
          <w:rtl w:val="0"/>
        </w:rPr>
        <w:t xml:space="preserve">GitHub (Repository): </w:t>
      </w:r>
      <w:hyperlink r:id="rId6">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Notion (Backlog): </w:t>
      </w:r>
      <w:hyperlink r:id="rId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Discord (Communication): </w:t>
      </w:r>
      <w:hyperlink r:id="rId8">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Date: </w:t>
      </w:r>
      <w:r w:rsidDel="00000000" w:rsidR="00000000" w:rsidRPr="00000000">
        <w:rPr>
          <w:rtl w:val="0"/>
        </w:rPr>
        <w:t xml:space="preserve">July 31</w:t>
      </w: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Scrum Master: </w:t>
      </w:r>
      <w:r w:rsidDel="00000000" w:rsidR="00000000" w:rsidRPr="00000000">
        <w:rPr>
          <w:rtl w:val="0"/>
        </w:rPr>
        <w:t xml:space="preserve">Aren Balgos (s3728378)</w:t>
      </w:r>
    </w:p>
    <w:p w:rsidR="00000000" w:rsidDel="00000000" w:rsidP="00000000" w:rsidRDefault="00000000" w:rsidRPr="00000000" w14:paraId="0000000A">
      <w:pPr>
        <w:rPr>
          <w:rFonts w:ascii="Lora" w:cs="Lora" w:eastAsia="Lora" w:hAnsi="Lora"/>
        </w:rPr>
      </w:pPr>
      <w:r w:rsidDel="00000000" w:rsidR="00000000" w:rsidRPr="00000000">
        <w:rPr>
          <w:b w:val="1"/>
          <w:rtl w:val="0"/>
        </w:rPr>
        <w:t xml:space="preserve">Development Team:</w:t>
      </w:r>
      <w:r w:rsidDel="00000000" w:rsidR="00000000" w:rsidRPr="00000000">
        <w:rPr>
          <w:rtl w:val="0"/>
        </w:rPr>
        <w:t xml:space="preserve"> </w:t>
      </w:r>
      <w:r w:rsidDel="00000000" w:rsidR="00000000" w:rsidRPr="00000000">
        <w:rPr>
          <w:rFonts w:ascii="Lora" w:cs="Lora" w:eastAsia="Lora" w:hAnsi="Lora"/>
          <w:rtl w:val="0"/>
        </w:rPr>
        <w:t xml:space="preserve">Aren Balgos (s3728738)</w:t>
      </w:r>
    </w:p>
    <w:p w:rsidR="00000000" w:rsidDel="00000000" w:rsidP="00000000" w:rsidRDefault="00000000" w:rsidRPr="00000000" w14:paraId="0000000B">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Kobe Friswell (s3783258)</w:t>
      </w:r>
    </w:p>
    <w:p w:rsidR="00000000" w:rsidDel="00000000" w:rsidP="00000000" w:rsidRDefault="00000000" w:rsidRPr="00000000" w14:paraId="0000000C">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Connor Hutchinson (s3544152)</w:t>
      </w:r>
    </w:p>
    <w:p w:rsidR="00000000" w:rsidDel="00000000" w:rsidP="00000000" w:rsidRDefault="00000000" w:rsidRPr="00000000" w14:paraId="0000000D">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Rian Lenjik (</w:t>
      </w:r>
      <w:r w:rsidDel="00000000" w:rsidR="00000000" w:rsidRPr="00000000">
        <w:rPr>
          <w:rtl w:val="0"/>
        </w:rPr>
        <w:t xml:space="preserve">s3786798</w:t>
      </w:r>
      <w:r w:rsidDel="00000000" w:rsidR="00000000" w:rsidRPr="00000000">
        <w:rPr>
          <w:rFonts w:ascii="Lora" w:cs="Lora" w:eastAsia="Lora" w:hAnsi="Lora"/>
          <w:rtl w:val="0"/>
        </w:rPr>
        <w:t xml:space="preserve">)</w:t>
      </w:r>
    </w:p>
    <w:p w:rsidR="00000000" w:rsidDel="00000000" w:rsidP="00000000" w:rsidRDefault="00000000" w:rsidRPr="00000000" w14:paraId="0000000E">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Yong Xing Zhang (s3604253)</w:t>
      </w:r>
      <w:r w:rsidDel="00000000" w:rsidR="00000000" w:rsidRPr="00000000">
        <w:rPr>
          <w:rtl w:val="0"/>
        </w:rPr>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1"/>
        <w:rPr/>
      </w:pPr>
      <w:bookmarkStart w:colFirst="0" w:colLast="0" w:name="_1iflw5wbseld" w:id="2"/>
      <w:bookmarkEnd w:id="2"/>
      <w:r w:rsidDel="00000000" w:rsidR="00000000" w:rsidRPr="00000000">
        <w:rPr>
          <w:rtl w:val="0"/>
        </w:rPr>
        <w:t xml:space="preserve">Things That Went Well</w:t>
      </w:r>
    </w:p>
    <w:p w:rsidR="00000000" w:rsidDel="00000000" w:rsidP="00000000" w:rsidRDefault="00000000" w:rsidRPr="00000000" w14:paraId="00000011">
      <w:pPr>
        <w:rPr>
          <w:b w:val="1"/>
        </w:rPr>
      </w:pPr>
      <w:r w:rsidDel="00000000" w:rsidR="00000000" w:rsidRPr="00000000">
        <w:rPr>
          <w:b w:val="1"/>
          <w:rtl w:val="0"/>
        </w:rPr>
        <w:t xml:space="preserve">What went well? What is the team happy about? </w:t>
      </w:r>
    </w:p>
    <w:p w:rsidR="00000000" w:rsidDel="00000000" w:rsidP="00000000" w:rsidRDefault="00000000" w:rsidRPr="00000000" w14:paraId="00000012">
      <w:pPr>
        <w:rPr/>
      </w:pPr>
      <w:r w:rsidDel="00000000" w:rsidR="00000000" w:rsidRPr="00000000">
        <w:rPr>
          <w:rtl w:val="0"/>
        </w:rPr>
        <w:t xml:space="preserve">A good amount of progress was made regarding the project’s initial setup including the webpages for the index, signup and login being created. The database &amp; model were set up properly too. Communication was made pretty frequently during the sprint and all members did their tasks that were assigned even earlier than the data that was set.</w:t>
      </w:r>
    </w:p>
    <w:p w:rsidR="00000000" w:rsidDel="00000000" w:rsidP="00000000" w:rsidRDefault="00000000" w:rsidRPr="00000000" w14:paraId="00000013">
      <w:pPr>
        <w:pStyle w:val="Heading1"/>
        <w:rPr/>
      </w:pPr>
      <w:bookmarkStart w:colFirst="0" w:colLast="0" w:name="_5b9wfullh44p" w:id="3"/>
      <w:bookmarkEnd w:id="3"/>
      <w:r w:rsidDel="00000000" w:rsidR="00000000" w:rsidRPr="00000000">
        <w:rPr>
          <w:rtl w:val="0"/>
        </w:rPr>
        <w:t xml:space="preserve">Things That Could Have Gone Better</w:t>
      </w:r>
    </w:p>
    <w:p w:rsidR="00000000" w:rsidDel="00000000" w:rsidP="00000000" w:rsidRDefault="00000000" w:rsidRPr="00000000" w14:paraId="00000014">
      <w:pPr>
        <w:rPr>
          <w:b w:val="1"/>
        </w:rPr>
      </w:pPr>
      <w:r w:rsidDel="00000000" w:rsidR="00000000" w:rsidRPr="00000000">
        <w:rPr>
          <w:b w:val="1"/>
          <w:rtl w:val="0"/>
        </w:rPr>
        <w:t xml:space="preserve">What could have gone better? What could the team improve? </w:t>
      </w:r>
    </w:p>
    <w:p w:rsidR="00000000" w:rsidDel="00000000" w:rsidP="00000000" w:rsidRDefault="00000000" w:rsidRPr="00000000" w14:paraId="00000015">
      <w:pPr>
        <w:rPr/>
      </w:pPr>
      <w:r w:rsidDel="00000000" w:rsidR="00000000" w:rsidRPr="00000000">
        <w:rPr>
          <w:rtl w:val="0"/>
        </w:rPr>
        <w:t xml:space="preserve">The setup sprint went pretty well. The set up for the Product Backlog could be a little bit cleaner, with members being assigned different items, but overall there was no major issues that the team encountered.</w:t>
      </w:r>
      <w:r w:rsidDel="00000000" w:rsidR="00000000" w:rsidRPr="00000000">
        <w:rPr>
          <w:rtl w:val="0"/>
        </w:rPr>
      </w:r>
    </w:p>
    <w:p w:rsidR="00000000" w:rsidDel="00000000" w:rsidP="00000000" w:rsidRDefault="00000000" w:rsidRPr="00000000" w14:paraId="00000016">
      <w:pPr>
        <w:pStyle w:val="Heading1"/>
        <w:rPr/>
      </w:pPr>
      <w:bookmarkStart w:colFirst="0" w:colLast="0" w:name="_vyjoqptih6vt" w:id="4"/>
      <w:bookmarkEnd w:id="4"/>
      <w:r w:rsidDel="00000000" w:rsidR="00000000" w:rsidRPr="00000000">
        <w:rPr>
          <w:rtl w:val="0"/>
        </w:rPr>
        <w:t xml:space="preserve">Things That Surprised Us</w:t>
      </w:r>
    </w:p>
    <w:p w:rsidR="00000000" w:rsidDel="00000000" w:rsidP="00000000" w:rsidRDefault="00000000" w:rsidRPr="00000000" w14:paraId="00000017">
      <w:pPr>
        <w:rPr>
          <w:b w:val="1"/>
        </w:rPr>
      </w:pPr>
      <w:r w:rsidDel="00000000" w:rsidR="00000000" w:rsidRPr="00000000">
        <w:rPr>
          <w:b w:val="1"/>
          <w:rtl w:val="0"/>
        </w:rPr>
        <w:t xml:space="preserve">What wasn’t expected? </w:t>
      </w:r>
    </w:p>
    <w:p w:rsidR="00000000" w:rsidDel="00000000" w:rsidP="00000000" w:rsidRDefault="00000000" w:rsidRPr="00000000" w14:paraId="00000018">
      <w:pPr>
        <w:rPr/>
      </w:pPr>
      <w:r w:rsidDel="00000000" w:rsidR="00000000" w:rsidRPr="00000000">
        <w:rPr>
          <w:rtl w:val="0"/>
        </w:rPr>
        <w:t xml:space="preserve">There was no unexpected surprises that came up.</w:t>
      </w:r>
      <w:r w:rsidDel="00000000" w:rsidR="00000000" w:rsidRPr="00000000">
        <w:rPr>
          <w:rtl w:val="0"/>
        </w:rPr>
      </w:r>
    </w:p>
    <w:p w:rsidR="00000000" w:rsidDel="00000000" w:rsidP="00000000" w:rsidRDefault="00000000" w:rsidRPr="00000000" w14:paraId="00000019">
      <w:pPr>
        <w:pStyle w:val="Heading1"/>
        <w:rPr/>
      </w:pPr>
      <w:bookmarkStart w:colFirst="0" w:colLast="0" w:name="_fimormu1mcd4" w:id="5"/>
      <w:bookmarkEnd w:id="5"/>
      <w:r w:rsidDel="00000000" w:rsidR="00000000" w:rsidRPr="00000000">
        <w:rPr>
          <w:rtl w:val="0"/>
        </w:rPr>
        <w:t xml:space="preserve">Lessons Learned</w:t>
      </w:r>
    </w:p>
    <w:p w:rsidR="00000000" w:rsidDel="00000000" w:rsidP="00000000" w:rsidRDefault="00000000" w:rsidRPr="00000000" w14:paraId="0000001A">
      <w:pPr>
        <w:rPr>
          <w:b w:val="1"/>
        </w:rPr>
      </w:pPr>
      <w:r w:rsidDel="00000000" w:rsidR="00000000" w:rsidRPr="00000000">
        <w:rPr>
          <w:b w:val="1"/>
          <w:rtl w:val="0"/>
        </w:rPr>
        <w:t xml:space="preserve">What did you learn from the points above? </w:t>
      </w:r>
    </w:p>
    <w:p w:rsidR="00000000" w:rsidDel="00000000" w:rsidP="00000000" w:rsidRDefault="00000000" w:rsidRPr="00000000" w14:paraId="0000001B">
      <w:pPr>
        <w:rPr/>
      </w:pPr>
      <w:r w:rsidDel="00000000" w:rsidR="00000000" w:rsidRPr="00000000">
        <w:rPr>
          <w:rtl w:val="0"/>
        </w:rPr>
        <w:t xml:space="preserve">We’ll be improving the Product Backlog next sprint. Different members will be assigned different items now too.</w:t>
      </w:r>
      <w:r w:rsidDel="00000000" w:rsidR="00000000" w:rsidRPr="00000000">
        <w:rPr>
          <w:rtl w:val="0"/>
        </w:rPr>
      </w:r>
    </w:p>
    <w:p w:rsidR="00000000" w:rsidDel="00000000" w:rsidP="00000000" w:rsidRDefault="00000000" w:rsidRPr="00000000" w14:paraId="0000001C">
      <w:pPr>
        <w:pStyle w:val="Heading1"/>
        <w:rPr/>
      </w:pPr>
      <w:bookmarkStart w:colFirst="0" w:colLast="0" w:name="_lsq07pga88dl" w:id="6"/>
      <w:bookmarkEnd w:id="6"/>
      <w:r w:rsidDel="00000000" w:rsidR="00000000" w:rsidRPr="00000000">
        <w:rPr>
          <w:rtl w:val="0"/>
        </w:rPr>
        <w:t xml:space="preserve">Final Thoughts</w:t>
      </w:r>
    </w:p>
    <w:p w:rsidR="00000000" w:rsidDel="00000000" w:rsidP="00000000" w:rsidRDefault="00000000" w:rsidRPr="00000000" w14:paraId="0000001D">
      <w:pPr>
        <w:rPr>
          <w:b w:val="1"/>
        </w:rPr>
      </w:pPr>
      <w:r w:rsidDel="00000000" w:rsidR="00000000" w:rsidRPr="00000000">
        <w:rPr>
          <w:b w:val="1"/>
          <w:rtl w:val="0"/>
        </w:rPr>
        <w:t xml:space="preserve">What are things to keep? What are things to change? </w:t>
      </w:r>
    </w:p>
    <w:p w:rsidR="00000000" w:rsidDel="00000000" w:rsidP="00000000" w:rsidRDefault="00000000" w:rsidRPr="00000000" w14:paraId="0000001E">
      <w:pPr>
        <w:rPr/>
      </w:pPr>
      <w:r w:rsidDel="00000000" w:rsidR="00000000" w:rsidRPr="00000000">
        <w:rPr>
          <w:rtl w:val="0"/>
        </w:rPr>
        <w:t xml:space="preserve">Most group members will keep the same roles for the second sprint, however the scrum master will be changed up.</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ora" w:cs="Lora" w:eastAsia="Lora" w:hAnsi="Lora"/>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Playfair Display" w:cs="Playfair Display" w:eastAsia="Playfair Display" w:hAnsi="Playfair Display"/>
      <w:b w:val="1"/>
      <w:sz w:val="40"/>
      <w:szCs w:val="40"/>
    </w:rPr>
  </w:style>
  <w:style w:type="paragraph" w:styleId="Heading2">
    <w:name w:val="heading 2"/>
    <w:basedOn w:val="Normal"/>
    <w:next w:val="Normal"/>
    <w:pPr>
      <w:keepNext w:val="1"/>
      <w:keepLines w:val="1"/>
      <w:spacing w:after="120" w:before="360" w:lineRule="auto"/>
    </w:pPr>
    <w:rPr>
      <w:rFonts w:ascii="Playfair Display" w:cs="Playfair Display" w:eastAsia="Playfair Display" w:hAnsi="Playfair Display"/>
      <w:b w:val="1"/>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Playfair Display" w:cs="Playfair Display" w:eastAsia="Playfair Display" w:hAnsi="Playfair Display"/>
      <w:b w:val="1"/>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MIT-SEPT/majorproject-9-mon-1530-3" TargetMode="External"/><Relationship Id="rId7" Type="http://schemas.openxmlformats.org/officeDocument/2006/relationships/hyperlink" Target="https://www.notion.so/58ccc2f443be4baca3503692c7356ed5?v=3ca2c6bf1b3c4d67958a2078120e4a15" TargetMode="External"/><Relationship Id="rId8" Type="http://schemas.openxmlformats.org/officeDocument/2006/relationships/hyperlink" Target="https://discord.gg/eTbfuE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