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71BCFE25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083E2D">
        <w:t>4/08</w:t>
      </w:r>
      <w:r w:rsidR="00147A68">
        <w:t>/20</w:t>
      </w:r>
    </w:p>
    <w:p w14:paraId="2663A18C" w14:textId="05EF0728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2958E8">
        <w:t xml:space="preserve">19:30 </w:t>
      </w:r>
    </w:p>
    <w:p w14:paraId="57393526" w14:textId="25627B55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r w:rsidR="002958E8">
        <w:t>Christopher</w:t>
      </w:r>
      <w:r w:rsidR="00147A68">
        <w:t xml:space="preserve"> </w:t>
      </w:r>
      <w:r w:rsidR="002958E8">
        <w:t>Wasco</w:t>
      </w:r>
    </w:p>
    <w:p w14:paraId="48B8E2F9" w14:textId="77777777" w:rsidR="00CA6B4F" w:rsidRPr="000102B6" w:rsidRDefault="006752F8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</w:sdtPr>
        <w:sdtEndPr/>
        <w:sdtContent>
          <w:r w:rsidR="00CA6B4F" w:rsidRPr="000102B6">
            <w:t>In Attendance</w:t>
          </w:r>
        </w:sdtContent>
      </w:sdt>
    </w:p>
    <w:p w14:paraId="77E84112" w14:textId="6939595C" w:rsidR="00CA6B4F" w:rsidRPr="00CA6B4F" w:rsidRDefault="00147A68" w:rsidP="00CA6B4F">
      <w:pPr>
        <w:rPr>
          <w:color w:val="000000" w:themeColor="text1"/>
        </w:rPr>
      </w:pPr>
      <w:r>
        <w:rPr>
          <w:color w:val="000000" w:themeColor="text1"/>
        </w:rPr>
        <w:t>All team members in attendance</w:t>
      </w:r>
    </w:p>
    <w:p w14:paraId="60B40BB8" w14:textId="70211155" w:rsidR="002958E8" w:rsidRDefault="002958E8" w:rsidP="002958E8">
      <w:pPr>
        <w:pStyle w:val="Heading1"/>
      </w:pPr>
      <w:r>
        <w:t xml:space="preserve">Initial </w:t>
      </w:r>
      <w:r w:rsidR="00147A68">
        <w:t xml:space="preserve">Team </w:t>
      </w:r>
      <w:r>
        <w:t>Discussion</w:t>
      </w:r>
    </w:p>
    <w:p w14:paraId="0BD4D6A6" w14:textId="7EDC4920" w:rsidR="002958E8" w:rsidRPr="002958E8" w:rsidRDefault="00083E2D" w:rsidP="002958E8">
      <w:r>
        <w:t>Discussed our progression – completion of user stories</w:t>
      </w:r>
    </w:p>
    <w:p w14:paraId="035212AB" w14:textId="485AA9DE" w:rsidR="00CA6B4F" w:rsidRPr="00CA6B4F" w:rsidRDefault="00147A68" w:rsidP="000102B6">
      <w:pPr>
        <w:pStyle w:val="Heading1"/>
      </w:pPr>
      <w:r>
        <w:t xml:space="preserve">Team </w:t>
      </w:r>
      <w:r w:rsidR="00083E2D">
        <w:t xml:space="preserve">Task </w:t>
      </w:r>
      <w:r>
        <w:t>allocation</w:t>
      </w:r>
    </w:p>
    <w:p w14:paraId="7EA2E443" w14:textId="670AC4CB" w:rsidR="00CA6B4F" w:rsidRDefault="00083E2D" w:rsidP="0048066F">
      <w:r>
        <w:t xml:space="preserve">Discussed </w:t>
      </w:r>
      <w:proofErr w:type="gramStart"/>
      <w:r>
        <w:t>What</w:t>
      </w:r>
      <w:proofErr w:type="gramEnd"/>
      <w:r>
        <w:t xml:space="preserve"> each team member should aim to achieve by next week.</w:t>
      </w:r>
    </w:p>
    <w:p w14:paraId="3C5D6C26" w14:textId="232C9B88" w:rsidR="00083E2D" w:rsidRDefault="00083E2D" w:rsidP="0048066F">
      <w:proofErr w:type="spellStart"/>
      <w:proofErr w:type="gramStart"/>
      <w:r>
        <w:t>i.e</w:t>
      </w:r>
      <w:proofErr w:type="spellEnd"/>
      <w:proofErr w:type="gramEnd"/>
      <w:r>
        <w:t xml:space="preserve"> setting up the framework architecture, acceptance testing etc.</w:t>
      </w:r>
    </w:p>
    <w:p w14:paraId="56F04916" w14:textId="1CA4A6EE" w:rsidR="00083E2D" w:rsidRPr="0048066F" w:rsidRDefault="00083E2D" w:rsidP="0048066F">
      <w:r>
        <w:t xml:space="preserve">The team also set definitive dates for daily standups. </w:t>
      </w:r>
    </w:p>
    <w:p w14:paraId="069071EF" w14:textId="353898B9" w:rsidR="00CA6B4F" w:rsidRPr="00CA6B4F" w:rsidRDefault="00147A68" w:rsidP="000102B6">
      <w:pPr>
        <w:pStyle w:val="Heading1"/>
      </w:pPr>
      <w:r>
        <w:t>Product Owner’s Report</w:t>
      </w:r>
    </w:p>
    <w:p w14:paraId="52F227EF" w14:textId="6F744D99" w:rsidR="00147A68" w:rsidRPr="00147A68" w:rsidRDefault="00083E2D" w:rsidP="00147A68">
      <w:r>
        <w:t>Mohammed joined, informing us on what is expected by this milestone, telling us to agree then and there which user stories we should bring forward for the sprint.</w:t>
      </w:r>
    </w:p>
    <w:p w14:paraId="0259767F" w14:textId="40C00145" w:rsidR="00CA6B4F" w:rsidRDefault="00147A68" w:rsidP="000102B6">
      <w:pPr>
        <w:pStyle w:val="Heading1"/>
      </w:pPr>
      <w:r>
        <w:t>Project Direction</w:t>
      </w:r>
    </w:p>
    <w:p w14:paraId="1CF75122" w14:textId="2D77075C" w:rsidR="00083E2D" w:rsidRPr="00083E2D" w:rsidRDefault="00083E2D" w:rsidP="00083E2D">
      <w:r>
        <w:t xml:space="preserve">We are aiming to set up the </w:t>
      </w:r>
      <w:proofErr w:type="spellStart"/>
      <w:r>
        <w:t>github</w:t>
      </w:r>
      <w:proofErr w:type="spellEnd"/>
      <w:r>
        <w:t xml:space="preserve"> architecture, create the acceptance criteria and acceptance tests for the user stories within the sprint (</w:t>
      </w:r>
      <w:proofErr w:type="spellStart"/>
      <w:r>
        <w:t>i.e</w:t>
      </w:r>
      <w:proofErr w:type="spellEnd"/>
      <w:r>
        <w:t xml:space="preserve"> 3-4 per user story) and possibly complete </w:t>
      </w:r>
      <w:proofErr w:type="spellStart"/>
      <w:r>
        <w:t>DoD</w:t>
      </w:r>
      <w:proofErr w:type="spellEnd"/>
      <w:r>
        <w:t xml:space="preserve"> for user stories </w:t>
      </w:r>
    </w:p>
    <w:p w14:paraId="0F1F9A76" w14:textId="77777777" w:rsidR="00CA6B4F" w:rsidRPr="00CA6B4F" w:rsidRDefault="006752F8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7A6ED670" w:rsidR="00CA6B4F" w:rsidRPr="000102B6" w:rsidRDefault="00083E2D" w:rsidP="000102B6">
      <w:r>
        <w:t>Meeting finished at 19:50 – next meeting should take place on the 5/08 or 7/08</w:t>
      </w:r>
      <w:bookmarkStart w:id="0" w:name="_GoBack"/>
      <w:bookmarkEnd w:id="0"/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23544" w14:textId="77777777" w:rsidR="006752F8" w:rsidRDefault="006752F8">
      <w:pPr>
        <w:spacing w:after="0" w:line="240" w:lineRule="auto"/>
      </w:pPr>
      <w:r>
        <w:separator/>
      </w:r>
    </w:p>
  </w:endnote>
  <w:endnote w:type="continuationSeparator" w:id="0">
    <w:p w14:paraId="34C485C2" w14:textId="77777777" w:rsidR="006752F8" w:rsidRDefault="0067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E13A1" w14:textId="77777777" w:rsidR="006752F8" w:rsidRDefault="006752F8">
      <w:pPr>
        <w:spacing w:after="0" w:line="240" w:lineRule="auto"/>
      </w:pPr>
      <w:r>
        <w:separator/>
      </w:r>
    </w:p>
  </w:footnote>
  <w:footnote w:type="continuationSeparator" w:id="0">
    <w:p w14:paraId="3F002D77" w14:textId="77777777" w:rsidR="006752F8" w:rsidRDefault="00675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DB1F386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83E2D"/>
    <w:rsid w:val="00096EA6"/>
    <w:rsid w:val="0010367C"/>
    <w:rsid w:val="00147A68"/>
    <w:rsid w:val="001B655A"/>
    <w:rsid w:val="002958E8"/>
    <w:rsid w:val="002E6287"/>
    <w:rsid w:val="00317906"/>
    <w:rsid w:val="003C520B"/>
    <w:rsid w:val="0048066F"/>
    <w:rsid w:val="004A7BEF"/>
    <w:rsid w:val="004B13B1"/>
    <w:rsid w:val="00524B92"/>
    <w:rsid w:val="00544235"/>
    <w:rsid w:val="00560F76"/>
    <w:rsid w:val="0058317D"/>
    <w:rsid w:val="006752F8"/>
    <w:rsid w:val="007038AD"/>
    <w:rsid w:val="00736BDC"/>
    <w:rsid w:val="007520BE"/>
    <w:rsid w:val="00840C37"/>
    <w:rsid w:val="00844354"/>
    <w:rsid w:val="008962D9"/>
    <w:rsid w:val="008F57F6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941616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941616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2E1DA4"/>
    <w:rsid w:val="00941616"/>
    <w:rsid w:val="00C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2" ma:contentTypeDescription="Create a new document." ma:contentTypeScope="" ma:versionID="5b861b5567981affda1d24463750cd5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cc15cf02224214b24b715840a6ddbd6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AB1C1-23B6-4551-A658-99BEA9570F9F}"/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2</cp:revision>
  <dcterms:created xsi:type="dcterms:W3CDTF">2020-08-04T10:07:00Z</dcterms:created>
  <dcterms:modified xsi:type="dcterms:W3CDTF">2020-08-04T10:07:00Z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