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5586E9CA" w:rsidR="00B60ECA" w:rsidRPr="009878B3" w:rsidRDefault="001065F3" w:rsidP="001065F3">
            <w:pPr>
              <w:pStyle w:val="Meta-Text"/>
              <w:rPr>
                <w:lang w:eastAsia="zh-CN"/>
              </w:rPr>
            </w:pPr>
            <w:r>
              <w:t>13</w:t>
            </w:r>
            <w:r w:rsidRPr="001065F3">
              <w:rPr>
                <w:rFonts w:ascii="微软雅黑" w:eastAsia="微软雅黑" w:hAnsi="微软雅黑" w:cs="微软雅黑" w:hint="eastAsia"/>
                <w:vertAlign w:val="superscript"/>
                <w:lang w:eastAsia="zh-CN"/>
              </w:rPr>
              <w:t>t</w:t>
            </w:r>
            <w:r w:rsidRPr="001065F3">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Jan 2020</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39CF541A" w:rsidR="00B60ECA" w:rsidRPr="009878B3" w:rsidRDefault="001065F3" w:rsidP="007260BC">
            <w:pPr>
              <w:pStyle w:val="VersionRefText"/>
              <w:framePr w:hSpace="0" w:wrap="auto" w:vAnchor="margin" w:hAnchor="text" w:xAlign="left" w:yAlign="inline"/>
              <w:tabs>
                <w:tab w:val="center" w:pos="1464"/>
              </w:tabs>
            </w:pPr>
            <w:r>
              <w:t>1.4</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08539211"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w:t>
      </w:r>
      <w:r w:rsidR="00044243">
        <w:t>–</w:t>
      </w:r>
      <w:r w:rsidR="00917FAE" w:rsidRPr="00034326">
        <w:t xml:space="preserve">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14FCF19E" w:rsidR="00581BF3" w:rsidRPr="00034326" w:rsidRDefault="00581BF3" w:rsidP="00034326">
      <w:pPr>
        <w:pStyle w:val="Meta-Text"/>
      </w:pPr>
      <w:r w:rsidRPr="00034326">
        <w:t xml:space="preserve">ADP provides this publication </w:t>
      </w:r>
      <w:r w:rsidR="00044243">
        <w:t>“</w:t>
      </w:r>
      <w:r w:rsidRPr="00034326">
        <w:t>as is</w:t>
      </w:r>
      <w:r w:rsidR="00044243">
        <w:t>”</w:t>
      </w:r>
      <w:r w:rsidRPr="00034326">
        <w:t xml:space="preserve">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64904307" w:rsidR="00581BF3" w:rsidRPr="00034326" w:rsidRDefault="00581BF3" w:rsidP="00034326">
      <w:pPr>
        <w:pStyle w:val="Meta-Text"/>
      </w:pPr>
      <w:r w:rsidRPr="00034326">
        <w:t>Adobe® is a registered trademark and Acrobat</w:t>
      </w:r>
      <w:r w:rsidR="00044243">
        <w:t>™</w:t>
      </w:r>
      <w:r w:rsidRPr="00034326">
        <w:t xml:space="preserve">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704DA">
            <w:pPr>
              <w:pStyle w:val="Meta-Text"/>
              <w:numPr>
                <w:ilvl w:val="0"/>
                <w:numId w:val="36"/>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w:t>
            </w:r>
            <w:proofErr w:type="spellStart"/>
            <w:r>
              <w:rPr>
                <w:rFonts w:eastAsia="宋体"/>
                <w:lang w:val="en-AU" w:eastAsia="zh-CN"/>
              </w:rPr>
              <w:t>config</w:t>
            </w:r>
            <w:proofErr w:type="spellEnd"/>
            <w:r>
              <w:rPr>
                <w:rFonts w:eastAsia="宋体"/>
                <w:lang w:val="en-AU" w:eastAsia="zh-CN"/>
              </w:rPr>
              <w:t xml:space="preserve"> worksheet</w:t>
            </w:r>
          </w:p>
          <w:p w14:paraId="246FCC88" w14:textId="77777777" w:rsidR="00843334" w:rsidRDefault="00843334" w:rsidP="008704DA">
            <w:pPr>
              <w:pStyle w:val="Meta-Text"/>
              <w:numPr>
                <w:ilvl w:val="0"/>
                <w:numId w:val="36"/>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w:t>
            </w:r>
            <w:proofErr w:type="spellStart"/>
            <w:r>
              <w:rPr>
                <w:rFonts w:eastAsia="宋体"/>
                <w:lang w:val="en-AU" w:eastAsia="zh-CN"/>
              </w:rPr>
              <w:t>config</w:t>
            </w:r>
            <w:proofErr w:type="spellEnd"/>
            <w:r>
              <w:rPr>
                <w:rFonts w:eastAsia="宋体"/>
                <w:lang w:val="en-AU" w:eastAsia="zh-CN"/>
              </w:rPr>
              <w:t xml:space="preserve"> worksheet</w:t>
            </w:r>
          </w:p>
          <w:p w14:paraId="37CBDEE2"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8704DA">
            <w:pPr>
              <w:pStyle w:val="Meta-Text"/>
              <w:numPr>
                <w:ilvl w:val="0"/>
                <w:numId w:val="36"/>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704DA">
            <w:pPr>
              <w:pStyle w:val="Meta-Text"/>
              <w:numPr>
                <w:ilvl w:val="0"/>
                <w:numId w:val="36"/>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8704DA">
            <w:pPr>
              <w:pStyle w:val="Meta-Text"/>
              <w:numPr>
                <w:ilvl w:val="0"/>
                <w:numId w:val="36"/>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8704DA">
            <w:pPr>
              <w:pStyle w:val="Meta-Text"/>
              <w:numPr>
                <w:ilvl w:val="0"/>
                <w:numId w:val="36"/>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8704DA">
            <w:pPr>
              <w:pStyle w:val="Meta-Text"/>
              <w:numPr>
                <w:ilvl w:val="0"/>
                <w:numId w:val="38"/>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8704DA">
            <w:pPr>
              <w:pStyle w:val="Meta-Text"/>
              <w:numPr>
                <w:ilvl w:val="0"/>
                <w:numId w:val="38"/>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8704DA">
            <w:pPr>
              <w:pStyle w:val="Meta-Text"/>
              <w:numPr>
                <w:ilvl w:val="0"/>
                <w:numId w:val="38"/>
              </w:numPr>
              <w:rPr>
                <w:rFonts w:eastAsia="宋体"/>
                <w:lang w:val="en-AU" w:eastAsia="zh-CN"/>
              </w:rPr>
            </w:pPr>
            <w:r>
              <w:rPr>
                <w:rFonts w:eastAsia="宋体"/>
                <w:lang w:val="en-AU" w:eastAsia="zh-CN"/>
              </w:rPr>
              <w:t>Remove Benefits window from payslip</w:t>
            </w:r>
          </w:p>
          <w:p w14:paraId="7A6ADFE6" w14:textId="77777777" w:rsidR="00967D72" w:rsidRDefault="00967D72" w:rsidP="008704DA">
            <w:pPr>
              <w:pStyle w:val="Meta-Text"/>
              <w:numPr>
                <w:ilvl w:val="0"/>
                <w:numId w:val="38"/>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8704DA">
            <w:pPr>
              <w:pStyle w:val="Meta-Text"/>
              <w:numPr>
                <w:ilvl w:val="0"/>
                <w:numId w:val="38"/>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8704DA">
            <w:pPr>
              <w:pStyle w:val="Meta-Text"/>
              <w:numPr>
                <w:ilvl w:val="0"/>
                <w:numId w:val="38"/>
              </w:numPr>
              <w:rPr>
                <w:rFonts w:eastAsia="宋体"/>
                <w:lang w:val="en-AU" w:eastAsia="zh-CN"/>
              </w:rPr>
            </w:pPr>
            <w:r>
              <w:rPr>
                <w:rFonts w:eastAsia="宋体"/>
                <w:lang w:val="en-AU" w:eastAsia="zh-CN"/>
              </w:rPr>
              <w:t>Description added for RMIT VN payslip</w:t>
            </w:r>
          </w:p>
          <w:p w14:paraId="62E34416" w14:textId="77777777" w:rsidR="00F845DD" w:rsidRDefault="00F845DD" w:rsidP="008704DA">
            <w:pPr>
              <w:pStyle w:val="Meta-Text"/>
              <w:numPr>
                <w:ilvl w:val="0"/>
                <w:numId w:val="38"/>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8704DA">
            <w:pPr>
              <w:pStyle w:val="Meta-Text"/>
              <w:numPr>
                <w:ilvl w:val="0"/>
                <w:numId w:val="39"/>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8704DA">
            <w:pPr>
              <w:pStyle w:val="Meta-Text"/>
              <w:numPr>
                <w:ilvl w:val="0"/>
                <w:numId w:val="39"/>
              </w:numPr>
              <w:rPr>
                <w:rFonts w:eastAsia="宋体"/>
                <w:lang w:val="en-AU" w:eastAsia="zh-CN"/>
              </w:rPr>
            </w:pPr>
            <w:r>
              <w:rPr>
                <w:rFonts w:eastAsia="宋体"/>
                <w:lang w:val="en-AU" w:eastAsia="zh-CN"/>
              </w:rPr>
              <w:t>/002 added with WORK_LOAD%</w:t>
            </w:r>
          </w:p>
          <w:p w14:paraId="245195C1" w14:textId="77777777" w:rsidR="00690BA0" w:rsidRDefault="00690BA0" w:rsidP="008704DA">
            <w:pPr>
              <w:pStyle w:val="Meta-Text"/>
              <w:numPr>
                <w:ilvl w:val="0"/>
                <w:numId w:val="39"/>
              </w:numPr>
              <w:rPr>
                <w:rFonts w:eastAsia="宋体"/>
                <w:lang w:val="en-AU" w:eastAsia="zh-CN"/>
              </w:rPr>
            </w:pPr>
            <w:r>
              <w:rPr>
                <w:rFonts w:eastAsia="宋体"/>
                <w:lang w:val="en-AU" w:eastAsia="zh-CN"/>
              </w:rPr>
              <w:t>Payslip layout adjustment</w:t>
            </w:r>
          </w:p>
          <w:p w14:paraId="72A156DA" w14:textId="3E8F8E44" w:rsidR="00690BA0" w:rsidRDefault="00690BA0" w:rsidP="008704DA">
            <w:pPr>
              <w:pStyle w:val="Meta-Text"/>
              <w:numPr>
                <w:ilvl w:val="0"/>
                <w:numId w:val="39"/>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8704DA">
            <w:pPr>
              <w:pStyle w:val="Meta-Text"/>
              <w:numPr>
                <w:ilvl w:val="0"/>
                <w:numId w:val="40"/>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8704DA">
            <w:pPr>
              <w:pStyle w:val="Meta-Text"/>
              <w:numPr>
                <w:ilvl w:val="0"/>
                <w:numId w:val="40"/>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8704DA">
            <w:pPr>
              <w:pStyle w:val="Meta-Text"/>
              <w:numPr>
                <w:ilvl w:val="0"/>
                <w:numId w:val="40"/>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8704DA">
            <w:pPr>
              <w:pStyle w:val="Meta-Text"/>
              <w:numPr>
                <w:ilvl w:val="0"/>
                <w:numId w:val="40"/>
              </w:numPr>
              <w:rPr>
                <w:rFonts w:eastAsia="宋体"/>
                <w:lang w:val="en-AU" w:eastAsia="zh-CN"/>
              </w:rPr>
            </w:pPr>
            <w:r>
              <w:rPr>
                <w:rFonts w:eastAsia="宋体"/>
                <w:lang w:val="en-AU" w:eastAsia="zh-CN"/>
              </w:rPr>
              <w:t>Finalise House Rental Fee logic</w:t>
            </w:r>
          </w:p>
          <w:p w14:paraId="1DFF9D28" w14:textId="77777777" w:rsidR="00D1097D" w:rsidRDefault="00D1097D" w:rsidP="008704DA">
            <w:pPr>
              <w:pStyle w:val="Meta-Text"/>
              <w:numPr>
                <w:ilvl w:val="0"/>
                <w:numId w:val="40"/>
              </w:numPr>
              <w:rPr>
                <w:rFonts w:eastAsia="宋体"/>
                <w:lang w:val="en-AU" w:eastAsia="zh-CN"/>
              </w:rPr>
            </w:pPr>
            <w:r>
              <w:rPr>
                <w:rFonts w:eastAsia="宋体"/>
                <w:lang w:val="en-AU" w:eastAsia="zh-CN"/>
              </w:rPr>
              <w:t>Added ER-taxed Benefit In-kind items</w:t>
            </w:r>
          </w:p>
          <w:p w14:paraId="10B9F481" w14:textId="7E155578" w:rsidR="008D4E34" w:rsidRDefault="008D4E34" w:rsidP="008704DA">
            <w:pPr>
              <w:pStyle w:val="Meta-Text"/>
              <w:numPr>
                <w:ilvl w:val="0"/>
                <w:numId w:val="40"/>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DC63D39" w14:textId="77777777" w:rsidR="002239DF" w:rsidRDefault="002239DF" w:rsidP="002239DF">
            <w:pPr>
              <w:pStyle w:val="Meta-Text"/>
              <w:numPr>
                <w:ilvl w:val="0"/>
                <w:numId w:val="46"/>
              </w:numPr>
              <w:rPr>
                <w:rFonts w:eastAsia="宋体"/>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p>
          <w:p w14:paraId="6B728D89" w14:textId="6D4C4891" w:rsidR="003C5CDE" w:rsidRDefault="003C5CDE" w:rsidP="002239DF">
            <w:pPr>
              <w:pStyle w:val="Meta-Text"/>
              <w:numPr>
                <w:ilvl w:val="0"/>
                <w:numId w:val="46"/>
              </w:numPr>
              <w:rPr>
                <w:rFonts w:eastAsia="宋体"/>
                <w:lang w:val="en-AU" w:eastAsia="zh-CN"/>
              </w:rPr>
            </w:pPr>
            <w:r>
              <w:rPr>
                <w:rFonts w:eastAsia="宋体"/>
                <w:lang w:val="en-AU" w:eastAsia="zh-CN"/>
              </w:rPr>
              <w:t>Adding Full Month Unpaid leave check logic into 13</w:t>
            </w:r>
            <w:r w:rsidRPr="003C5CDE">
              <w:rPr>
                <w:rFonts w:eastAsia="宋体"/>
                <w:vertAlign w:val="superscript"/>
                <w:lang w:val="en-AU" w:eastAsia="zh-CN"/>
              </w:rPr>
              <w:t>th</w:t>
            </w:r>
            <w:r>
              <w:rPr>
                <w:rFonts w:eastAsia="宋体"/>
                <w:lang w:val="en-AU" w:eastAsia="zh-CN"/>
              </w:rPr>
              <w:t xml:space="preserve"> Salary factoring logic</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r w:rsidR="00640AF8" w14:paraId="7045355D"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5C14BDF" w14:textId="036D2260" w:rsidR="00640AF8" w:rsidRDefault="00640AF8" w:rsidP="002539D0">
            <w:pPr>
              <w:pStyle w:val="Meta-Text"/>
              <w:rPr>
                <w:rFonts w:eastAsia="宋体"/>
                <w:lang w:val="en-AU" w:eastAsia="zh-CN"/>
              </w:rPr>
            </w:pPr>
            <w:r>
              <w:rPr>
                <w:rFonts w:eastAsia="宋体" w:hint="eastAsia"/>
                <w:lang w:val="en-AU" w:eastAsia="zh-CN"/>
              </w:rPr>
              <w:t>1.</w:t>
            </w:r>
            <w:r>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3885206" w14:textId="34737F96" w:rsidR="00640AF8" w:rsidRDefault="00640AF8" w:rsidP="002539D0">
            <w:pPr>
              <w:pStyle w:val="Meta-Text"/>
              <w:rPr>
                <w:rFonts w:eastAsia="宋体"/>
                <w:lang w:val="en-AU" w:eastAsia="zh-CN"/>
              </w:rPr>
            </w:pPr>
            <w:r>
              <w:rPr>
                <w:rFonts w:eastAsia="宋体" w:hint="eastAsia"/>
                <w:lang w:val="en-AU" w:eastAsia="zh-CN"/>
              </w:rPr>
              <w:t>Qi</w:t>
            </w:r>
            <w:r>
              <w:rPr>
                <w:rFonts w:eastAsia="宋体"/>
                <w:lang w:val="en-AU" w:eastAsia="zh-CN"/>
              </w:rPr>
              <w:t xml:space="preserve">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0AAA81C9" w14:textId="77777777" w:rsidR="00640AF8" w:rsidRDefault="00A95ADC" w:rsidP="00640AF8">
            <w:pPr>
              <w:pStyle w:val="Meta-Text"/>
              <w:numPr>
                <w:ilvl w:val="0"/>
                <w:numId w:val="47"/>
              </w:numPr>
              <w:rPr>
                <w:rFonts w:eastAsia="宋体"/>
                <w:lang w:val="en-AU" w:eastAsia="zh-CN"/>
              </w:rPr>
            </w:pPr>
            <w:r>
              <w:rPr>
                <w:rFonts w:eastAsia="宋体" w:hint="eastAsia"/>
                <w:lang w:val="en-AU" w:eastAsia="zh-CN"/>
              </w:rPr>
              <w:t>C</w:t>
            </w:r>
            <w:r>
              <w:rPr>
                <w:rFonts w:eastAsia="宋体"/>
                <w:lang w:val="en-AU" w:eastAsia="zh-CN"/>
              </w:rPr>
              <w:t>orrect formula of /003 and /004</w:t>
            </w:r>
          </w:p>
          <w:p w14:paraId="2648694B" w14:textId="77777777" w:rsidR="00BC3EBD" w:rsidRDefault="00BC3EBD" w:rsidP="00640AF8">
            <w:pPr>
              <w:pStyle w:val="Meta-Text"/>
              <w:numPr>
                <w:ilvl w:val="0"/>
                <w:numId w:val="47"/>
              </w:numPr>
              <w:rPr>
                <w:rFonts w:eastAsia="宋体"/>
                <w:lang w:val="en-AU" w:eastAsia="zh-CN"/>
              </w:rPr>
            </w:pPr>
            <w:r>
              <w:rPr>
                <w:rFonts w:eastAsia="宋体"/>
                <w:lang w:val="en-AU" w:eastAsia="zh-CN"/>
              </w:rPr>
              <w:lastRenderedPageBreak/>
              <w:t>Correct formula of /80X</w:t>
            </w:r>
          </w:p>
          <w:p w14:paraId="096E358C" w14:textId="77777777" w:rsidR="00373B85" w:rsidRDefault="00373B85" w:rsidP="00640AF8">
            <w:pPr>
              <w:pStyle w:val="Meta-Text"/>
              <w:numPr>
                <w:ilvl w:val="0"/>
                <w:numId w:val="47"/>
              </w:numPr>
              <w:rPr>
                <w:rFonts w:eastAsia="宋体"/>
                <w:lang w:val="en-AU" w:eastAsia="zh-CN"/>
              </w:rPr>
            </w:pPr>
            <w:r>
              <w:rPr>
                <w:rFonts w:eastAsia="宋体"/>
                <w:lang w:val="en-AU" w:eastAsia="zh-CN"/>
              </w:rPr>
              <w:t>Define custom dependent type 9VN2 for MI/DI insurance program</w:t>
            </w:r>
          </w:p>
          <w:p w14:paraId="7FBF89DE" w14:textId="0CE21087" w:rsidR="00373B85" w:rsidRDefault="0008788F" w:rsidP="0008788F">
            <w:pPr>
              <w:pStyle w:val="Meta-Text"/>
              <w:numPr>
                <w:ilvl w:val="0"/>
                <w:numId w:val="47"/>
              </w:numPr>
              <w:rPr>
                <w:rFonts w:eastAsia="宋体"/>
                <w:lang w:val="en-AU" w:eastAsia="zh-CN"/>
              </w:rPr>
            </w:pPr>
            <w:r>
              <w:rPr>
                <w:rFonts w:eastAsia="宋体"/>
                <w:lang w:val="en-AU" w:eastAsia="zh-CN"/>
              </w:rPr>
              <w:t>Add new section &lt;</w:t>
            </w:r>
            <w:r>
              <w:t xml:space="preserve"> </w:t>
            </w:r>
            <w:r w:rsidRPr="0008788F">
              <w:rPr>
                <w:rFonts w:eastAsia="宋体"/>
                <w:lang w:val="en-AU" w:eastAsia="zh-CN"/>
              </w:rPr>
              <w:t>Logics to generate WT_3113 13</w:t>
            </w:r>
            <w:r w:rsidRPr="00044243">
              <w:rPr>
                <w:rFonts w:eastAsia="宋体"/>
                <w:vertAlign w:val="superscript"/>
                <w:lang w:val="en-AU" w:eastAsia="zh-CN"/>
              </w:rPr>
              <w:t>th</w:t>
            </w:r>
            <w:r w:rsidRPr="0008788F">
              <w:rPr>
                <w:rFonts w:eastAsia="宋体"/>
                <w:lang w:val="en-AU" w:eastAsia="zh-CN"/>
              </w:rPr>
              <w:t xml:space="preserve"> Month Salary</w:t>
            </w:r>
            <w:r>
              <w:rPr>
                <w:rFonts w:eastAsia="宋体"/>
                <w:lang w:val="en-AU" w:eastAsia="zh-CN"/>
              </w:rPr>
              <w:t>&gt;</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218F3BF" w14:textId="77777777" w:rsidR="00640AF8" w:rsidRDefault="00640AF8"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24BC805" w14:textId="77777777" w:rsidR="00640AF8" w:rsidRDefault="00640AF8" w:rsidP="002539D0">
            <w:pPr>
              <w:pStyle w:val="Meta-Text"/>
              <w:rPr>
                <w:lang w:val="en-AU" w:eastAsia="ja-JP"/>
              </w:rPr>
            </w:pPr>
          </w:p>
        </w:tc>
      </w:tr>
      <w:tr w:rsidR="00044243" w14:paraId="2A72EDB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62BEE80" w14:textId="0D685BA8" w:rsidR="00044243" w:rsidRDefault="00044243" w:rsidP="002539D0">
            <w:pPr>
              <w:pStyle w:val="Meta-Text"/>
              <w:rPr>
                <w:rFonts w:eastAsia="宋体"/>
                <w:lang w:val="en-AU" w:eastAsia="zh-CN"/>
              </w:rPr>
            </w:pPr>
            <w:r>
              <w:rPr>
                <w:rFonts w:eastAsia="宋体" w:hint="eastAsia"/>
                <w:lang w:val="en-AU" w:eastAsia="zh-CN"/>
              </w:rPr>
              <w:t>1</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E696B3B" w14:textId="77777777" w:rsidR="00044243" w:rsidRDefault="00044243"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A60F495" w14:textId="77777777" w:rsidR="00044243" w:rsidRDefault="00044243" w:rsidP="00044243">
            <w:pPr>
              <w:pStyle w:val="Meta-Text"/>
              <w:numPr>
                <w:ilvl w:val="0"/>
                <w:numId w:val="48"/>
              </w:numPr>
              <w:rPr>
                <w:rFonts w:eastAsia="宋体"/>
                <w:lang w:val="en-AU" w:eastAsia="zh-CN"/>
              </w:rPr>
            </w:pPr>
            <w:r>
              <w:rPr>
                <w:rFonts w:eastAsia="宋体"/>
                <w:lang w:val="en-AU" w:eastAsia="zh-CN"/>
              </w:rPr>
              <w:t>13</w:t>
            </w:r>
            <w:r w:rsidRPr="00044243">
              <w:rPr>
                <w:rFonts w:eastAsia="宋体"/>
                <w:vertAlign w:val="superscript"/>
                <w:lang w:val="en-AU" w:eastAsia="zh-CN"/>
              </w:rPr>
              <w:t>th</w:t>
            </w:r>
            <w:r>
              <w:rPr>
                <w:rFonts w:eastAsia="宋体"/>
                <w:lang w:val="en-AU" w:eastAsia="zh-CN"/>
              </w:rPr>
              <w:t xml:space="preserve"> salary accrual and reversal need to be handled not only in Jan, but also in case of mid-year termination</w:t>
            </w:r>
          </w:p>
          <w:p w14:paraId="3DD436A7" w14:textId="77777777" w:rsidR="00225F4F" w:rsidRDefault="003458DD" w:rsidP="00044243">
            <w:pPr>
              <w:pStyle w:val="Meta-Text"/>
              <w:numPr>
                <w:ilvl w:val="0"/>
                <w:numId w:val="48"/>
              </w:numPr>
              <w:rPr>
                <w:rFonts w:eastAsia="宋体"/>
                <w:lang w:val="en-AU" w:eastAsia="zh-CN"/>
              </w:rPr>
            </w:pPr>
            <w:r>
              <w:rPr>
                <w:rFonts w:eastAsia="宋体"/>
                <w:lang w:val="en-AU" w:eastAsia="zh-CN"/>
              </w:rPr>
              <w:t>Fixed exchange rate for SI base</w:t>
            </w:r>
          </w:p>
          <w:p w14:paraId="7CFDA781" w14:textId="77777777" w:rsidR="009078FC" w:rsidRDefault="009078FC" w:rsidP="00044243">
            <w:pPr>
              <w:pStyle w:val="Meta-Text"/>
              <w:numPr>
                <w:ilvl w:val="0"/>
                <w:numId w:val="48"/>
              </w:numPr>
              <w:rPr>
                <w:rFonts w:eastAsia="宋体"/>
                <w:lang w:val="en-AU" w:eastAsia="zh-CN"/>
              </w:rPr>
            </w:pPr>
            <w:r>
              <w:rPr>
                <w:rFonts w:eastAsia="宋体"/>
                <w:lang w:val="en-AU" w:eastAsia="zh-CN"/>
              </w:rPr>
              <w:t>Exec Bonus Accrual &amp; Reversal</w:t>
            </w:r>
          </w:p>
          <w:p w14:paraId="0D43A242" w14:textId="7A6F8BE8" w:rsidR="009078FC" w:rsidRDefault="009078FC" w:rsidP="00044243">
            <w:pPr>
              <w:pStyle w:val="Meta-Text"/>
              <w:numPr>
                <w:ilvl w:val="0"/>
                <w:numId w:val="48"/>
              </w:numPr>
              <w:rPr>
                <w:rFonts w:eastAsia="宋体"/>
                <w:lang w:val="en-AU" w:eastAsia="zh-CN"/>
              </w:rPr>
            </w:pPr>
            <w:r>
              <w:rPr>
                <w:rFonts w:eastAsia="宋体"/>
                <w:lang w:val="en-AU" w:eastAsia="zh-CN"/>
              </w:rPr>
              <w:t>Severance Pay Accrual &amp; Reversal</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0CAD6FE" w14:textId="77777777" w:rsidR="00044243" w:rsidRDefault="007E2233" w:rsidP="002539D0">
            <w:pPr>
              <w:pStyle w:val="Meta-Text"/>
              <w:rPr>
                <w:lang w:val="en-AU" w:eastAsia="ja-JP"/>
              </w:rPr>
            </w:pPr>
            <w:r w:rsidRPr="007E2233">
              <w:rPr>
                <w:lang w:val="en-AU" w:eastAsia="ja-JP"/>
              </w:rPr>
              <w:t xml:space="preserve">9766128  </w:t>
            </w:r>
          </w:p>
          <w:p w14:paraId="76B4800F" w14:textId="2A0937E9" w:rsidR="007E2233" w:rsidRDefault="007E2233" w:rsidP="002539D0">
            <w:pPr>
              <w:pStyle w:val="Meta-Text"/>
              <w:rPr>
                <w:lang w:val="en-AU" w:eastAsia="ja-JP"/>
              </w:rPr>
            </w:pPr>
            <w:r w:rsidRPr="007E2233">
              <w:rPr>
                <w:lang w:val="en-AU" w:eastAsia="ja-JP"/>
              </w:rPr>
              <w:t>9766131</w:t>
            </w: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5A1C799" w14:textId="77777777" w:rsidR="00044243" w:rsidRDefault="00044243"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FE4E57" w:rsidP="002539D0">
      <w:r>
        <w:fldChar w:fldCharType="begin"/>
      </w:r>
      <w:r>
        <w:instrText xml:space="preserve"> STYLEREF  ClientName-Ref  \* MERGEFORMAT </w:instrText>
      </w:r>
      <w:r>
        <w:fldChar w:fldCharType="separate"/>
      </w:r>
      <w:r w:rsidR="001A15E2">
        <w:t>RMIT</w:t>
      </w:r>
      <w:r>
        <w:fldChar w:fldCharType="end"/>
      </w:r>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 xml:space="preserve">Expatriate/ International Assignee/ </w:t>
      </w:r>
      <w:proofErr w:type="gramStart"/>
      <w:r>
        <w:t>Other</w:t>
      </w:r>
      <w:proofErr w:type="gramEnd"/>
      <w:r>
        <w:t xml:space="preserve">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0460261E" w:rsidR="00592432" w:rsidRPr="00455602" w:rsidRDefault="00107298" w:rsidP="00592432">
      <w:pPr>
        <w:ind w:left="720"/>
        <w:rPr>
          <w:lang w:val="en-AU"/>
        </w:rPr>
      </w:pPr>
      <w:r w:rsidRPr="00455602">
        <w:t xml:space="preserve">= </w:t>
      </w:r>
      <w:r w:rsidR="008F2EDC" w:rsidRPr="00455602">
        <w:t>(</w:t>
      </w:r>
      <w:r w:rsidRPr="00455602">
        <w:t>&lt;</w:t>
      </w:r>
      <w:proofErr w:type="spellStart"/>
      <w:r w:rsidR="00D06173" w:rsidRPr="00455602">
        <w:t>unprorated</w:t>
      </w:r>
      <w:proofErr w:type="spellEnd"/>
      <w:r w:rsidR="00D06173" w:rsidRPr="00455602">
        <w:t xml:space="preserve"> </w:t>
      </w:r>
      <w:r w:rsidRPr="00455602">
        <w:t>monthly base salary&gt; * 12 months</w:t>
      </w:r>
      <w:r w:rsidR="008F2EDC" w:rsidRPr="00455602">
        <w:t>)</w:t>
      </w:r>
      <w:r w:rsidRPr="00455602">
        <w:t xml:space="preserve"> / </w:t>
      </w:r>
      <w:r w:rsidR="008F2EDC" w:rsidRPr="00455602">
        <w:t>(52 weeks *</w:t>
      </w:r>
      <w:r w:rsidRPr="00455602">
        <w:t xml:space="preserve"> 40 hours</w:t>
      </w:r>
      <w:r w:rsidR="008F2EDC" w:rsidRPr="00455602">
        <w:t>)</w:t>
      </w:r>
      <w:r w:rsidRPr="00455602">
        <w:t xml:space="preserve"> </w:t>
      </w:r>
      <w:r w:rsidR="006F5592" w:rsidRPr="00455602">
        <w:rPr>
          <w:rStyle w:val="CommentReference"/>
          <w:rFonts w:ascii="Arial" w:eastAsia="Times New Roman" w:hAnsi="Arial"/>
          <w:lang w:val="en-AU"/>
        </w:rPr>
        <w:commentReference w:id="96"/>
      </w:r>
    </w:p>
    <w:p w14:paraId="6E04D084" w14:textId="77777777" w:rsidR="00592432" w:rsidRPr="00455602" w:rsidRDefault="00592432" w:rsidP="00592432">
      <w:pPr>
        <w:ind w:left="720"/>
      </w:pPr>
      <w:r w:rsidRPr="00455602">
        <w:t>For example:</w:t>
      </w:r>
    </w:p>
    <w:p w14:paraId="49C043ED" w14:textId="38D2C088" w:rsidR="00592432" w:rsidRPr="00455602" w:rsidRDefault="00592432" w:rsidP="008704DA">
      <w:pPr>
        <w:pStyle w:val="ListParagraph"/>
        <w:numPr>
          <w:ilvl w:val="0"/>
          <w:numId w:val="26"/>
        </w:numPr>
      </w:pPr>
      <w:r w:rsidRPr="00455602">
        <w:t xml:space="preserve">Monthly employee </w:t>
      </w:r>
      <w:r w:rsidR="00790DF3" w:rsidRPr="00455602">
        <w:t xml:space="preserve">basic </w:t>
      </w:r>
      <w:r w:rsidRPr="00455602">
        <w:t>salary</w:t>
      </w:r>
      <w:r w:rsidR="00790DF3" w:rsidRPr="00455602">
        <w:t xml:space="preserve"> without factoring is</w:t>
      </w:r>
      <w:r w:rsidRPr="00455602">
        <w:t xml:space="preserve"> $4,500</w:t>
      </w:r>
    </w:p>
    <w:p w14:paraId="7E867DAB" w14:textId="29BF06AF" w:rsidR="00592432" w:rsidRPr="00455602" w:rsidRDefault="00592432" w:rsidP="008704DA">
      <w:pPr>
        <w:pStyle w:val="ListParagraph"/>
        <w:numPr>
          <w:ilvl w:val="0"/>
          <w:numId w:val="26"/>
        </w:numPr>
      </w:pPr>
      <w:r w:rsidRPr="00455602">
        <w:t>Hourly rate (/0</w:t>
      </w:r>
      <w:r w:rsidR="00250AD3" w:rsidRPr="00455602">
        <w:t xml:space="preserve">01) = </w:t>
      </w:r>
      <w:r w:rsidR="008F2EDC" w:rsidRPr="00455602">
        <w:t xml:space="preserve">( </w:t>
      </w:r>
      <w:r w:rsidR="00250AD3" w:rsidRPr="00455602">
        <w:t>$4,500</w:t>
      </w:r>
      <w:r w:rsidR="008F2EDC" w:rsidRPr="00455602">
        <w:t xml:space="preserve"> * 12 ) / ( 52*40 ) = $25.96</w:t>
      </w:r>
      <w:r w:rsidR="00F01CAA" w:rsidRPr="00455602">
        <w:t xml:space="preserve"> </w:t>
      </w:r>
      <w:r w:rsidR="00AE600C" w:rsidRPr="00455602">
        <w:t>/</w:t>
      </w:r>
      <w:proofErr w:type="spellStart"/>
      <w:r w:rsidR="00AE600C" w:rsidRPr="00455602">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7"/>
      <w:r>
        <w:t>Hourly rate = EE wage hourly rate (WT1</w:t>
      </w:r>
      <w:r w:rsidR="00E27054">
        <w:t>055</w:t>
      </w:r>
      <w:r>
        <w:t>)</w:t>
      </w:r>
      <w:commentRangeEnd w:id="97"/>
      <w:r w:rsidR="00A64D48">
        <w:rPr>
          <w:rStyle w:val="CommentReference"/>
          <w:rFonts w:ascii="Arial" w:eastAsia="Times New Roman" w:hAnsi="Arial"/>
          <w:lang w:val="en-AU"/>
        </w:rPr>
        <w:commentReference w:id="97"/>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8704DA">
      <w:pPr>
        <w:pStyle w:val="ListParagraph"/>
        <w:numPr>
          <w:ilvl w:val="0"/>
          <w:numId w:val="26"/>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8" w:name="_Toc19711578"/>
      <w:r>
        <w:rPr>
          <w:lang w:eastAsia="zh-TW"/>
        </w:rPr>
        <w:t>Daily Rate for Leave Balance Compensation</w:t>
      </w:r>
      <w:r w:rsidRPr="00C20DD6">
        <w:t xml:space="preserve"> </w:t>
      </w:r>
      <w:r>
        <w:t>- /002</w:t>
      </w:r>
      <w:bookmarkEnd w:id="98"/>
    </w:p>
    <w:p w14:paraId="4CF29430" w14:textId="579DD3A9"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52 weeks * 5 days</w:t>
      </w:r>
      <w:r w:rsidR="005D7CB5" w:rsidRPr="00455602">
        <w:rPr>
          <w:rFonts w:eastAsia="宋体"/>
          <w:lang w:eastAsia="zh-CN"/>
        </w:rPr>
        <w:t>&gt;</w:t>
      </w:r>
      <w:r w:rsidR="00282CEE" w:rsidRPr="00455602">
        <w:rPr>
          <w:rFonts w:eastAsia="宋体"/>
          <w:lang w:eastAsia="zh-CN"/>
        </w:rPr>
        <w:t xml:space="preserve"> ] </w:t>
      </w:r>
      <w:r w:rsidR="00282CEE" w:rsidRPr="00455602">
        <w:rPr>
          <w:rFonts w:eastAsia="宋体"/>
          <w:color w:val="FF0000"/>
          <w:lang w:eastAsia="zh-CN"/>
        </w:rPr>
        <w:t>* WORK_LOAD%</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leave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6D759DCC" w:rsidR="00A3274E" w:rsidRDefault="00A3274E" w:rsidP="00A3274E">
      <w:pPr>
        <w:pStyle w:val="Heading3"/>
        <w:rPr>
          <w:lang w:eastAsia="zh-TW"/>
        </w:rPr>
      </w:pPr>
      <w:r>
        <w:rPr>
          <w:lang w:eastAsia="zh-TW"/>
        </w:rPr>
        <w:t>Daily Rate for Unpaid Leave Deduction</w:t>
      </w:r>
      <w:r w:rsidR="00E84839">
        <w:rPr>
          <w:lang w:eastAsia="zh-TW"/>
        </w:rPr>
        <w:t xml:space="preserve"> for Basic Pay</w:t>
      </w:r>
      <w:r>
        <w:rPr>
          <w:lang w:eastAsia="zh-TW"/>
        </w:rPr>
        <w:t xml:space="preserve"> - /003</w:t>
      </w:r>
    </w:p>
    <w:p w14:paraId="4E568831" w14:textId="3E0BD30A" w:rsidR="00013240" w:rsidRPr="00A63C92" w:rsidRDefault="00A63C92" w:rsidP="0001324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basic pay</w:t>
      </w:r>
    </w:p>
    <w:p w14:paraId="38BA2544" w14:textId="6AA19501" w:rsidR="00E058C0" w:rsidRDefault="00E058C0" w:rsidP="00E058C0">
      <w:pPr>
        <w:pStyle w:val="Heading3"/>
        <w:rPr>
          <w:lang w:eastAsia="zh-TW"/>
        </w:rPr>
      </w:pPr>
      <w:r>
        <w:rPr>
          <w:lang w:eastAsia="zh-TW"/>
        </w:rPr>
        <w:t>Daily Rate for Unpaid Leave Deduction</w:t>
      </w:r>
      <w:r w:rsidR="00E84839">
        <w:rPr>
          <w:lang w:eastAsia="zh-TW"/>
        </w:rPr>
        <w:t xml:space="preserve"> for Allowance</w:t>
      </w:r>
      <w:r>
        <w:rPr>
          <w:lang w:eastAsia="zh-TW"/>
        </w:rPr>
        <w:t xml:space="preserve"> - /004</w:t>
      </w:r>
    </w:p>
    <w:p w14:paraId="6F5AA1D7" w14:textId="351B6DD3" w:rsidR="00E058C0" w:rsidRPr="00A63C92" w:rsidRDefault="00E058C0" w:rsidP="00E058C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allowances</w:t>
      </w:r>
    </w:p>
    <w:p w14:paraId="732D534B" w14:textId="77777777" w:rsidR="00455602" w:rsidRDefault="00455602" w:rsidP="00455602"/>
    <w:p w14:paraId="163AF1BB" w14:textId="3E3865C2" w:rsidR="00C87EA3" w:rsidRPr="00C87EA3" w:rsidRDefault="00C87EA3" w:rsidP="00455602">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F87F56F" w14:textId="77777777" w:rsidR="00455602" w:rsidRPr="00455602" w:rsidRDefault="00455602" w:rsidP="00455602">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F66D0C7" w14:textId="54776A74" w:rsidR="00455602" w:rsidRPr="0020453C" w:rsidRDefault="00BF051C" w:rsidP="00455602">
      <w:pPr>
        <w:pStyle w:val="ListParagraph"/>
        <w:ind w:left="420"/>
        <w:rPr>
          <w:color w:val="1F497D"/>
          <w:highlight w:val="green"/>
        </w:rPr>
      </w:pPr>
      <w:r w:rsidRPr="0020453C">
        <w:rPr>
          <w:color w:val="1F497D"/>
          <w:highlight w:val="green"/>
        </w:rPr>
        <w:t>IF [</w:t>
      </w:r>
      <w:r w:rsidR="00455602" w:rsidRPr="0020453C">
        <w:rPr>
          <w:color w:val="1F497D"/>
          <w:highlight w:val="green"/>
        </w:rPr>
        <w:t>&lt;Monthly P</w:t>
      </w:r>
      <w:r w:rsidRPr="0020453C">
        <w:rPr>
          <w:color w:val="1F497D"/>
          <w:highlight w:val="green"/>
        </w:rPr>
        <w:t xml:space="preserve">lanned Working Days&gt; - (Total PH days - WT_2PO0)] </w:t>
      </w:r>
      <w:r w:rsidR="00455602" w:rsidRPr="0020453C">
        <w:rPr>
          <w:color w:val="1F497D"/>
          <w:highlight w:val="green"/>
        </w:rPr>
        <w:t xml:space="preserve">== &lt;Total Unpaid Leave Days&gt; </w:t>
      </w:r>
    </w:p>
    <w:p w14:paraId="5DDF766B" w14:textId="46641C36" w:rsidR="00455602" w:rsidRPr="00455602" w:rsidRDefault="00455602" w:rsidP="00455602">
      <w:pPr>
        <w:pStyle w:val="ListParagraph"/>
        <w:ind w:left="420" w:firstLine="300"/>
        <w:rPr>
          <w:color w:val="1F497D"/>
          <w:highlight w:val="yellow"/>
        </w:rPr>
      </w:pPr>
      <w:r w:rsidRPr="00455602">
        <w:rPr>
          <w:color w:val="1F497D"/>
          <w:highlight w:val="yellow"/>
        </w:rPr>
        <w:t>Then it is full month unpaid leave</w:t>
      </w:r>
    </w:p>
    <w:p w14:paraId="211EA826" w14:textId="77777777" w:rsidR="00455602" w:rsidRPr="00455602" w:rsidRDefault="00455602" w:rsidP="00455602">
      <w:pPr>
        <w:ind w:firstLine="420"/>
        <w:rPr>
          <w:rFonts w:ascii="Wingdings" w:hAnsi="Wingdings"/>
          <w:color w:val="1F497D"/>
          <w:highlight w:val="yellow"/>
        </w:rPr>
      </w:pPr>
      <w:r w:rsidRPr="00455602">
        <w:rPr>
          <w:color w:val="1F497D"/>
          <w:highlight w:val="yellow"/>
        </w:rPr>
        <w:lastRenderedPageBreak/>
        <w:t xml:space="preserve">ELSE </w:t>
      </w:r>
    </w:p>
    <w:p w14:paraId="2CE1631A" w14:textId="302581E3" w:rsidR="00455602" w:rsidRPr="00455602" w:rsidRDefault="00455602" w:rsidP="00455602">
      <w:pPr>
        <w:ind w:firstLine="720"/>
        <w:rPr>
          <w:rFonts w:eastAsia="宋体"/>
          <w:highlight w:val="yellow"/>
          <w:lang w:eastAsia="zh-CN"/>
        </w:rPr>
      </w:pPr>
      <w:r w:rsidRPr="00455602">
        <w:rPr>
          <w:color w:val="1F497D"/>
          <w:highlight w:val="yellow"/>
        </w:rPr>
        <w:t>Then it is not full month unpaid leave</w:t>
      </w:r>
    </w:p>
    <w:p w14:paraId="1F8B6740" w14:textId="5295FB8E" w:rsidR="00455602" w:rsidRPr="00455602" w:rsidRDefault="00455602" w:rsidP="00455602">
      <w:pPr>
        <w:rPr>
          <w:highlight w:val="yellow"/>
        </w:rPr>
      </w:pPr>
      <w:r w:rsidRPr="00455602">
        <w:rPr>
          <w:highlight w:val="yellow"/>
        </w:rPr>
        <w:t>IF full month unpaid leave</w:t>
      </w:r>
    </w:p>
    <w:p w14:paraId="4204BDF8" w14:textId="6B81F1FC" w:rsidR="00455602" w:rsidRPr="0020453C" w:rsidRDefault="00455602" w:rsidP="00455602">
      <w:pPr>
        <w:ind w:firstLine="720"/>
        <w:rPr>
          <w:strike/>
          <w:highlight w:val="yellow"/>
        </w:rPr>
      </w:pPr>
      <w:r w:rsidRPr="0020453C">
        <w:rPr>
          <w:strike/>
          <w:highlight w:val="yellow"/>
        </w:rPr>
        <w:t xml:space="preserve"> /003 = &lt;Target Basic Pay&gt; / (&lt;Monthly Planned Working Days&gt; - WT_2PO0)</w:t>
      </w:r>
    </w:p>
    <w:p w14:paraId="540B07BE" w14:textId="5AE4C3AC" w:rsidR="0020453C" w:rsidRPr="0020453C" w:rsidRDefault="0020453C" w:rsidP="00455602">
      <w:pPr>
        <w:ind w:firstLine="720"/>
        <w:rPr>
          <w:highlight w:val="green"/>
        </w:rPr>
      </w:pPr>
      <w:r w:rsidRPr="0020453C">
        <w:rPr>
          <w:highlight w:val="green"/>
        </w:rPr>
        <w:t xml:space="preserve">/003 = &lt;Target Basic Pay&gt; / &lt;Monthly Planned Working Days&gt; </w:t>
      </w:r>
    </w:p>
    <w:p w14:paraId="4AF8A404" w14:textId="77777777" w:rsidR="00455602" w:rsidRPr="00F5571C" w:rsidRDefault="00455602" w:rsidP="00455602">
      <w:pPr>
        <w:ind w:firstLine="720"/>
        <w:rPr>
          <w:strike/>
          <w:highlight w:val="yellow"/>
        </w:rPr>
      </w:pPr>
      <w:r w:rsidRPr="00F5571C">
        <w:rPr>
          <w:strike/>
          <w:highlight w:val="yellow"/>
        </w:rPr>
        <w:t>/004 = &lt;Target managerial allow + HDA+ Meal Allow + Clothing Allow + Merit Pay + Mobile Allow + Contribution to Social Security paid to employee by RMIT VN&gt; /  (&lt;Monthly Planned Working Days&gt; - WT_2PO0)</w:t>
      </w:r>
    </w:p>
    <w:p w14:paraId="1B40E4C3" w14:textId="5DBAA75F" w:rsidR="00F5571C" w:rsidRPr="00F5571C" w:rsidRDefault="00F5571C" w:rsidP="00F5571C">
      <w:pPr>
        <w:ind w:firstLine="720"/>
        <w:rPr>
          <w:highlight w:val="green"/>
        </w:rPr>
      </w:pPr>
      <w:r w:rsidRPr="00F5571C">
        <w:rPr>
          <w:highlight w:val="green"/>
        </w:rPr>
        <w:t xml:space="preserve">/004 = &lt;Target managerial allow + HDA+ Meal Allow + Clothing Allow + Merit Pay + Mobile Allow + Contribution to Social Security paid to employee by RMIT VN&gt; /  &lt;Monthly Planned Working Days&gt; </w:t>
      </w:r>
    </w:p>
    <w:p w14:paraId="2EBCC791" w14:textId="77777777" w:rsidR="00F5571C" w:rsidRPr="00455602" w:rsidRDefault="00F5571C" w:rsidP="00455602">
      <w:pPr>
        <w:ind w:firstLine="720"/>
        <w:rPr>
          <w:highlight w:val="yellow"/>
        </w:rPr>
      </w:pPr>
    </w:p>
    <w:p w14:paraId="3FB90DE3" w14:textId="77777777" w:rsidR="00455602" w:rsidRPr="00455602" w:rsidRDefault="00455602" w:rsidP="00455602">
      <w:pPr>
        <w:rPr>
          <w:highlight w:val="yellow"/>
        </w:rPr>
      </w:pPr>
      <w:r w:rsidRPr="00455602">
        <w:rPr>
          <w:highlight w:val="yellow"/>
        </w:rPr>
        <w:t>ELSE</w:t>
      </w:r>
    </w:p>
    <w:p w14:paraId="4B8989E8" w14:textId="77777777" w:rsidR="00455602" w:rsidRPr="0020453C" w:rsidRDefault="00455602" w:rsidP="00455602">
      <w:pPr>
        <w:ind w:firstLine="720"/>
        <w:rPr>
          <w:strike/>
          <w:highlight w:val="yellow"/>
        </w:rPr>
      </w:pPr>
      <w:r w:rsidRPr="0020453C">
        <w:rPr>
          <w:strike/>
          <w:highlight w:val="yellow"/>
        </w:rPr>
        <w:t>/003 = &lt;Target Basic Pay&gt; / &lt;Monthly Planned Working Days&gt;</w:t>
      </w:r>
    </w:p>
    <w:p w14:paraId="4F7C5FF7" w14:textId="73D7AEA6" w:rsidR="0020453C" w:rsidRPr="001077F9" w:rsidRDefault="0020453C" w:rsidP="0020453C">
      <w:pPr>
        <w:ind w:firstLine="720"/>
        <w:rPr>
          <w:highlight w:val="green"/>
        </w:rPr>
      </w:pPr>
      <w:r w:rsidRPr="001077F9">
        <w:rPr>
          <w:highlight w:val="green"/>
        </w:rPr>
        <w:t>/003 = &lt;Target Basic Pay&gt; / (&lt;Monthly Planned Working Days&gt; + WT_2PO0)</w:t>
      </w:r>
    </w:p>
    <w:p w14:paraId="767C7866" w14:textId="77777777" w:rsidR="00455602" w:rsidRPr="00F5571C" w:rsidRDefault="00455602" w:rsidP="00455602">
      <w:pPr>
        <w:ind w:firstLine="720"/>
        <w:rPr>
          <w:strike/>
        </w:rPr>
      </w:pPr>
      <w:r w:rsidRPr="00F5571C">
        <w:rPr>
          <w:strike/>
          <w:highlight w:val="yellow"/>
        </w:rPr>
        <w:t>/004 = &lt;Target managerial allow + HDA+ Meal Allow + Clothing Allow + Merit Pay + Mobile Allow + Contribution to Social Security paid to employee by RMIT VN&gt; /  &lt;Monthly Planned Working Days&gt;</w:t>
      </w:r>
    </w:p>
    <w:p w14:paraId="5F8E424A" w14:textId="72D3DF14" w:rsidR="00F5571C" w:rsidRPr="00F5571C" w:rsidRDefault="00F5571C" w:rsidP="00F5571C">
      <w:pPr>
        <w:ind w:firstLine="720"/>
        <w:rPr>
          <w:rFonts w:eastAsia="宋体"/>
          <w:lang w:eastAsia="zh-CN"/>
        </w:rPr>
      </w:pPr>
      <w:r w:rsidRPr="00F5571C">
        <w:rPr>
          <w:highlight w:val="green"/>
        </w:rPr>
        <w:t>/004 = &lt;Target managerial allow + HDA+ Meal Allow + Clothing Allow + Merit Pay + Mobile Allow + Contribution to Social Security paid to employee by RMIT VN&gt; /  </w:t>
      </w:r>
      <w:r w:rsidRPr="00F5571C">
        <w:rPr>
          <w:highlight w:val="green"/>
        </w:rPr>
        <w:t>（</w:t>
      </w:r>
      <w:r w:rsidRPr="00F5571C">
        <w:rPr>
          <w:highlight w:val="green"/>
        </w:rPr>
        <w:t>&lt;Monthly Planned Working Days&gt; + WT_2PO0</w:t>
      </w:r>
      <w:r w:rsidRPr="00F5571C">
        <w:rPr>
          <w:rFonts w:hint="eastAsia"/>
          <w:highlight w:val="green"/>
        </w:rPr>
        <w:t>）</w:t>
      </w:r>
    </w:p>
    <w:p w14:paraId="28BC6C2A" w14:textId="77777777" w:rsidR="00F5571C" w:rsidRPr="00455602" w:rsidRDefault="00F5571C" w:rsidP="00455602">
      <w:pPr>
        <w:ind w:firstLine="720"/>
      </w:pP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99" w:name="_Toc219697016"/>
      <w:bookmarkStart w:id="100" w:name="_Toc19711579"/>
      <w:r>
        <w:t>Prorating Rules</w:t>
      </w:r>
      <w:bookmarkEnd w:id="99"/>
      <w:bookmarkEnd w:id="100"/>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26D9C51D" w14:textId="5AFBA885" w:rsidR="00482E0D" w:rsidRPr="00E027B8" w:rsidRDefault="009D2ADC" w:rsidP="009D2ADC">
      <w:r>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Pr="00912638" w:rsidRDefault="009D2ADC" w:rsidP="00592432">
      <w:pPr>
        <w:rPr>
          <w:strike/>
        </w:rPr>
      </w:pPr>
      <w:commentRangeStart w:id="101"/>
      <w:r w:rsidRPr="00912638">
        <w:rPr>
          <w:strike/>
          <w:color w:val="1F497D"/>
          <w:highlight w:val="yellow"/>
        </w:rPr>
        <w:t>We will set PH on OFF days as NORM so &lt;Monthly Planned Working Days&gt; would include not only the &lt;normal working days&gt; but also &lt;PH on OFF days&gt;</w:t>
      </w:r>
      <w:commentRangeEnd w:id="101"/>
      <w:r w:rsidR="00912638">
        <w:rPr>
          <w:rStyle w:val="CommentReference"/>
          <w:rFonts w:ascii="Arial" w:eastAsia="Times New Roman" w:hAnsi="Arial"/>
          <w:lang w:val="en-AU"/>
        </w:rPr>
        <w:commentReference w:id="101"/>
      </w:r>
    </w:p>
    <w:p w14:paraId="16CC2345" w14:textId="77777777" w:rsidR="009D2ADC" w:rsidRPr="00C87EA3" w:rsidRDefault="009D2ADC" w:rsidP="009D2ADC">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17F5E" w:rsidRDefault="009D2ADC" w:rsidP="009D2ADC">
      <w:pPr>
        <w:pStyle w:val="ListParagraph"/>
        <w:ind w:left="420"/>
        <w:rPr>
          <w:strike/>
          <w:color w:val="1F497D"/>
          <w:highlight w:val="yellow"/>
        </w:rPr>
      </w:pPr>
      <w:r w:rsidRPr="00417F5E">
        <w:rPr>
          <w:strike/>
          <w:color w:val="1F497D"/>
          <w:highlight w:val="yellow"/>
        </w:rPr>
        <w:t xml:space="preserve">IF (&lt;Monthly Planned Working Days&gt; - WT_2PO0) == &lt;Total Unpaid Leave Days&gt; </w:t>
      </w:r>
    </w:p>
    <w:p w14:paraId="29C97610" w14:textId="51FD080C" w:rsidR="00417F5E" w:rsidRPr="00417F5E" w:rsidRDefault="00417F5E" w:rsidP="00417F5E">
      <w:pPr>
        <w:pStyle w:val="ListParagraph"/>
        <w:ind w:left="420"/>
        <w:rPr>
          <w:color w:val="1F497D"/>
          <w:highlight w:val="yellow"/>
        </w:rPr>
      </w:pPr>
      <w:r>
        <w:rPr>
          <w:color w:val="1F497D"/>
          <w:highlight w:val="cyan"/>
        </w:rPr>
        <w:t xml:space="preserve">IF </w:t>
      </w:r>
      <w:r>
        <w:rPr>
          <w:rFonts w:eastAsia="宋体" w:hint="eastAsia"/>
          <w:color w:val="1F497D"/>
          <w:highlight w:val="cyan"/>
          <w:lang w:eastAsia="zh-CN"/>
        </w:rPr>
        <w:t>[</w:t>
      </w:r>
      <w:r w:rsidRPr="00417F5E">
        <w:rPr>
          <w:color w:val="1F497D"/>
          <w:highlight w:val="cyan"/>
        </w:rPr>
        <w:t>&lt;Monthly Planned Working Days&gt;</w:t>
      </w:r>
      <w:r>
        <w:rPr>
          <w:color w:val="1F497D"/>
          <w:highlight w:val="cyan"/>
        </w:rPr>
        <w:t xml:space="preserve"> - </w:t>
      </w:r>
      <w:commentRangeStart w:id="102"/>
      <w:r>
        <w:rPr>
          <w:color w:val="1F497D"/>
          <w:highlight w:val="cyan"/>
        </w:rPr>
        <w:t>(&lt;Monthly total PH days&gt; - WT_2PO0)</w:t>
      </w:r>
      <w:commentRangeEnd w:id="102"/>
      <w:r>
        <w:rPr>
          <w:rStyle w:val="CommentReference"/>
          <w:rFonts w:ascii="Arial" w:eastAsia="Times New Roman" w:hAnsi="Arial"/>
          <w:lang w:val="en-AU"/>
        </w:rPr>
        <w:commentReference w:id="102"/>
      </w:r>
      <w:r>
        <w:rPr>
          <w:color w:val="1F497D"/>
          <w:highlight w:val="cyan"/>
        </w:rPr>
        <w:t>]</w:t>
      </w:r>
      <w:r w:rsidRPr="00417F5E">
        <w:rPr>
          <w:color w:val="1F497D"/>
          <w:highlight w:val="cyan"/>
        </w:rPr>
        <w:t xml:space="preserve"> == &lt;Total Unpaid Leave Days&gt;</w:t>
      </w:r>
      <w:r w:rsidRPr="00455602">
        <w:rPr>
          <w:color w:val="1F497D"/>
          <w:highlight w:val="yellow"/>
        </w:rPr>
        <w:t xml:space="preserve">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FD55DD" w:rsidRDefault="009D2ADC" w:rsidP="009D2ADC">
      <w:pPr>
        <w:pStyle w:val="ListParagraph"/>
        <w:ind w:left="420" w:firstLine="300"/>
        <w:rPr>
          <w:strike/>
          <w:color w:val="1F497D"/>
          <w:highlight w:val="yellow"/>
        </w:rPr>
      </w:pPr>
      <w:r w:rsidRPr="00FD55DD">
        <w:rPr>
          <w:strike/>
          <w:color w:val="1F497D"/>
          <w:highlight w:val="yellow"/>
        </w:rPr>
        <w:t>/801 = (&lt;active working days&gt; - &lt;WT_2PO0&gt;) / (&lt;Monthly Planned Working Days&gt; - WT_2PO0)</w:t>
      </w:r>
    </w:p>
    <w:p w14:paraId="5618C80E" w14:textId="1ADFF8C5" w:rsidR="00FD55DD" w:rsidRPr="002239DF" w:rsidRDefault="00FD55DD" w:rsidP="00FD55DD">
      <w:pPr>
        <w:pStyle w:val="ListParagraph"/>
        <w:ind w:left="420" w:firstLine="300"/>
        <w:rPr>
          <w:color w:val="1F497D"/>
          <w:highlight w:val="yellow"/>
        </w:rPr>
      </w:pPr>
      <w:r w:rsidRPr="00FD55DD">
        <w:rPr>
          <w:color w:val="1F497D"/>
          <w:highlight w:val="cyan"/>
        </w:rPr>
        <w:t>/801 = (</w:t>
      </w:r>
      <w:commentRangeStart w:id="103"/>
      <w:r w:rsidRPr="00FD55DD">
        <w:rPr>
          <w:color w:val="1F497D"/>
          <w:highlight w:val="cyan"/>
        </w:rPr>
        <w:t>&lt;active working days&gt;</w:t>
      </w:r>
      <w:commentRangeEnd w:id="103"/>
      <w:r w:rsidR="00ED348A">
        <w:rPr>
          <w:rStyle w:val="CommentReference"/>
          <w:rFonts w:ascii="Arial" w:eastAsia="Times New Roman" w:hAnsi="Arial"/>
          <w:lang w:val="en-AU"/>
        </w:rPr>
        <w:commentReference w:id="103"/>
      </w:r>
      <w:r w:rsidRPr="00FD55DD">
        <w:rPr>
          <w:color w:val="1F497D"/>
          <w:highlight w:val="cyan"/>
        </w:rPr>
        <w:t>) / (&lt;Monthly Planned Working Days&gt;)</w:t>
      </w:r>
    </w:p>
    <w:p w14:paraId="144C81B5" w14:textId="77777777" w:rsidR="00FD55DD" w:rsidRPr="002239DF" w:rsidRDefault="00FD55DD" w:rsidP="009D2ADC">
      <w:pPr>
        <w:pStyle w:val="ListParagraph"/>
        <w:ind w:left="420" w:firstLine="300"/>
        <w:rPr>
          <w:color w:val="1F497D"/>
          <w:highlight w:val="yellow"/>
        </w:rPr>
      </w:pPr>
    </w:p>
    <w:p w14:paraId="7CF42008" w14:textId="1C32CE8C" w:rsidR="009D2ADC" w:rsidRPr="00AB3753" w:rsidRDefault="009D2ADC" w:rsidP="009D2ADC">
      <w:pPr>
        <w:pStyle w:val="ListParagraph"/>
        <w:ind w:left="420"/>
        <w:rPr>
          <w:strike/>
          <w:color w:val="1F497D"/>
          <w:highlight w:val="yellow"/>
        </w:rPr>
      </w:pPr>
      <w:r w:rsidRPr="00AB3753">
        <w:rPr>
          <w:strike/>
          <w:color w:val="1F497D"/>
          <w:highlight w:val="yellow"/>
        </w:rPr>
        <w:t> </w:t>
      </w:r>
      <w:r w:rsidRPr="00AB3753">
        <w:rPr>
          <w:strike/>
          <w:color w:val="1F497D"/>
          <w:highlight w:val="yellow"/>
        </w:rPr>
        <w:tab/>
        <w:t>/803 = (&lt;active working days&gt; - &lt;WT_2PO0&gt; - &lt;All unpaid lv days in the sub-period&gt;) / &lt;</w:t>
      </w:r>
      <w:commentRangeStart w:id="104"/>
      <w:r w:rsidRPr="00AB3753">
        <w:rPr>
          <w:strike/>
          <w:color w:val="1F497D"/>
          <w:highlight w:val="yellow"/>
        </w:rPr>
        <w:t>total working days in the year</w:t>
      </w:r>
      <w:commentRangeEnd w:id="104"/>
      <w:r w:rsidR="006F5E11" w:rsidRPr="00AB3753">
        <w:rPr>
          <w:strike/>
          <w:color w:val="1F497D"/>
          <w:highlight w:val="yellow"/>
        </w:rPr>
        <w:commentReference w:id="104"/>
      </w:r>
      <w:r w:rsidRPr="00AB3753">
        <w:rPr>
          <w:strike/>
          <w:color w:val="1F497D"/>
          <w:highlight w:val="yellow"/>
        </w:rPr>
        <w:t xml:space="preserve"> &gt;  </w:t>
      </w:r>
      <w:r w:rsidR="00256EFE" w:rsidRPr="00AB3753">
        <w:rPr>
          <w:strike/>
          <w:color w:val="1F497D"/>
          <w:highlight w:val="yellow"/>
        </w:rPr>
        <w:sym w:font="Wingdings" w:char="F0DF"/>
      </w:r>
      <w:r w:rsidRPr="00AB3753">
        <w:rPr>
          <w:strike/>
          <w:color w:val="1F497D"/>
          <w:highlight w:val="yellow"/>
        </w:rPr>
        <w:t xml:space="preserve"> here the &lt; total working days in the year &gt; will include PH on OFF days</w:t>
      </w:r>
    </w:p>
    <w:p w14:paraId="055D3131" w14:textId="1F340432" w:rsidR="00AB3753" w:rsidRPr="002239DF" w:rsidRDefault="00AB3753" w:rsidP="009D2ADC">
      <w:pPr>
        <w:pStyle w:val="ListParagraph"/>
        <w:ind w:left="420"/>
        <w:rPr>
          <w:color w:val="1F497D"/>
          <w:highlight w:val="yellow"/>
        </w:rPr>
      </w:pPr>
      <w:r w:rsidRPr="00AB3753">
        <w:rPr>
          <w:color w:val="1F497D"/>
          <w:highlight w:val="cyan"/>
        </w:rPr>
        <w:t>/803 = (&lt;active working days&gt;  - &lt;All unpaid lv days in the sub-period&gt;) / &lt;</w:t>
      </w:r>
      <w:commentRangeStart w:id="105"/>
      <w:r w:rsidRPr="00AB3753">
        <w:rPr>
          <w:color w:val="1F497D"/>
          <w:highlight w:val="cyan"/>
        </w:rPr>
        <w:t>total working days in the year</w:t>
      </w:r>
      <w:commentRangeEnd w:id="105"/>
      <w:r w:rsidRPr="00AB3753">
        <w:rPr>
          <w:color w:val="1F497D"/>
          <w:highlight w:val="cyan"/>
        </w:rPr>
        <w:commentReference w:id="105"/>
      </w:r>
      <w:r w:rsidRPr="00AB3753">
        <w:rPr>
          <w:color w:val="1F497D"/>
          <w:highlight w:val="cyan"/>
        </w:rPr>
        <w:t xml:space="preserve"> &gt; </w:t>
      </w:r>
      <w:r w:rsidRPr="00E06F4A">
        <w:rPr>
          <w:color w:val="1F497D"/>
          <w:highlight w:val="cyan"/>
        </w:rPr>
        <w:t xml:space="preserve"> </w:t>
      </w:r>
      <w:r w:rsidR="00FF2AB3" w:rsidRPr="008E0CB5">
        <w:rPr>
          <w:color w:val="1F497D"/>
          <w:highlight w:val="cyan"/>
        </w:rPr>
        <w:sym w:font="Wingdings" w:char="F0DF"/>
      </w:r>
      <w:r w:rsidR="00FF2AB3" w:rsidRPr="008E0CB5">
        <w:rPr>
          <w:color w:val="1F497D"/>
          <w:highlight w:val="cyan"/>
        </w:rPr>
        <w:t xml:space="preserve"> 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AB3753" w:rsidRDefault="009D2ADC" w:rsidP="009D2ADC">
      <w:pPr>
        <w:pStyle w:val="ListParagraph"/>
        <w:ind w:left="420"/>
        <w:rPr>
          <w:strike/>
          <w:color w:val="1F497D"/>
          <w:highlight w:val="yellow"/>
        </w:rPr>
      </w:pPr>
      <w:r w:rsidRPr="002239DF">
        <w:rPr>
          <w:color w:val="1F497D"/>
          <w:highlight w:val="yellow"/>
        </w:rPr>
        <w:t>     </w:t>
      </w:r>
      <w:r w:rsidRPr="00AB3753">
        <w:rPr>
          <w:strike/>
          <w:color w:val="1F497D"/>
          <w:highlight w:val="yellow"/>
        </w:rPr>
        <w:t>/801 = &lt;active working days&gt; / &lt;Monthly Planned Working Days&gt;</w:t>
      </w:r>
    </w:p>
    <w:p w14:paraId="48FB0B09" w14:textId="3B543A27" w:rsidR="00AB3753" w:rsidRPr="00041D11" w:rsidRDefault="00AB3753" w:rsidP="00AB3753">
      <w:pPr>
        <w:pStyle w:val="ListParagraph"/>
        <w:ind w:left="420" w:firstLine="300"/>
        <w:rPr>
          <w:color w:val="1F497D"/>
          <w:highlight w:val="cyan"/>
        </w:rPr>
      </w:pPr>
      <w:r w:rsidRPr="00041D11">
        <w:rPr>
          <w:color w:val="1F497D"/>
          <w:highlight w:val="cyan"/>
        </w:rPr>
        <w:t xml:space="preserve">/801 = [&lt;active working days&gt; + WT_2PO0] / </w:t>
      </w:r>
      <w:r w:rsidR="00041D11" w:rsidRPr="00041D11">
        <w:rPr>
          <w:color w:val="1F497D"/>
          <w:highlight w:val="cyan"/>
        </w:rPr>
        <w:t>[</w:t>
      </w:r>
      <w:r w:rsidRPr="00041D11">
        <w:rPr>
          <w:color w:val="1F497D"/>
          <w:highlight w:val="cyan"/>
        </w:rPr>
        <w:t>&lt;Monthly Planned Working Days&gt;</w:t>
      </w:r>
      <w:r w:rsidR="00041D11" w:rsidRPr="00041D11">
        <w:rPr>
          <w:color w:val="1F497D"/>
          <w:highlight w:val="cyan"/>
        </w:rPr>
        <w:t xml:space="preserve"> + WT_2PO0]</w:t>
      </w:r>
    </w:p>
    <w:p w14:paraId="7110F7B6" w14:textId="693B542B" w:rsidR="009D2ADC" w:rsidRPr="008E0CB5" w:rsidRDefault="009D2ADC" w:rsidP="009D2ADC">
      <w:pPr>
        <w:ind w:left="420" w:firstLine="300"/>
        <w:rPr>
          <w:strike/>
          <w:color w:val="1F497D"/>
        </w:rPr>
      </w:pPr>
      <w:r w:rsidRPr="008E0CB5">
        <w:rPr>
          <w:strike/>
          <w:color w:val="1F497D"/>
          <w:highlight w:val="yellow"/>
        </w:rPr>
        <w:t xml:space="preserve">/803 = (&lt;active working days&gt;  - &lt;All unpaid lv days in the sub-period&gt;) /  &lt;total working days in the year &gt;  </w:t>
      </w:r>
      <w:r w:rsidR="00256EFE" w:rsidRPr="008E0CB5">
        <w:rPr>
          <w:strike/>
          <w:color w:val="1F497D"/>
          <w:highlight w:val="yellow"/>
        </w:rPr>
        <w:sym w:font="Wingdings" w:char="F0DF"/>
      </w:r>
      <w:r w:rsidR="00256EFE" w:rsidRPr="008E0CB5">
        <w:rPr>
          <w:strike/>
          <w:color w:val="1F497D"/>
          <w:highlight w:val="yellow"/>
        </w:rPr>
        <w:t xml:space="preserve"> </w:t>
      </w:r>
      <w:r w:rsidRPr="008E0CB5">
        <w:rPr>
          <w:strike/>
          <w:color w:val="1F497D"/>
          <w:highlight w:val="yellow"/>
        </w:rPr>
        <w:t>here the &lt; total working days in the year &gt; will include PH on OFF days</w:t>
      </w:r>
    </w:p>
    <w:p w14:paraId="33A65B8D" w14:textId="588078C4" w:rsidR="008E0CB5" w:rsidRDefault="008E0CB5" w:rsidP="009D2ADC">
      <w:pPr>
        <w:ind w:left="420" w:firstLine="300"/>
        <w:rPr>
          <w:color w:val="1F497D"/>
        </w:rPr>
      </w:pPr>
      <w:r w:rsidRPr="008E0CB5">
        <w:rPr>
          <w:color w:val="1F497D"/>
          <w:highlight w:val="cyan"/>
        </w:rPr>
        <w:t>/803 = (&lt;active working days&gt;</w:t>
      </w:r>
      <w:r>
        <w:rPr>
          <w:color w:val="1F497D"/>
          <w:highlight w:val="cyan"/>
        </w:rPr>
        <w:t xml:space="preserve"> + WT_2PO0</w:t>
      </w:r>
      <w:r w:rsidRPr="008E0CB5">
        <w:rPr>
          <w:color w:val="1F497D"/>
          <w:highlight w:val="cyan"/>
        </w:rPr>
        <w:t xml:space="preserve">  - &lt;All unpaid lv days in the sub-period&gt;) /  &lt;total working days in the year &gt;  </w:t>
      </w:r>
      <w:r w:rsidRPr="008E0CB5">
        <w:rPr>
          <w:color w:val="1F497D"/>
          <w:highlight w:val="cyan"/>
        </w:rPr>
        <w:sym w:font="Wingdings" w:char="F0DF"/>
      </w:r>
      <w:r w:rsidRPr="008E0CB5">
        <w:rPr>
          <w:color w:val="1F497D"/>
          <w:highlight w:val="cyan"/>
        </w:rPr>
        <w:t xml:space="preserve"> here the &lt; total working days in the year &gt; will include PH on OFF days</w:t>
      </w:r>
    </w:p>
    <w:p w14:paraId="097ECA7F" w14:textId="77777777" w:rsidR="00A34921" w:rsidRDefault="00A34921" w:rsidP="009D2ADC">
      <w:pPr>
        <w:ind w:left="420" w:firstLine="300"/>
        <w:rPr>
          <w:color w:val="1F497D"/>
        </w:rPr>
      </w:pPr>
    </w:p>
    <w:p w14:paraId="5D77FC3A" w14:textId="75C1AD87" w:rsidR="00A34921" w:rsidRPr="00174FE3" w:rsidRDefault="00A34921" w:rsidP="00A34921">
      <w:pPr>
        <w:rPr>
          <w:rFonts w:eastAsia="宋体"/>
          <w:color w:val="FF0000"/>
          <w:lang w:eastAsia="zh-CN"/>
        </w:rPr>
      </w:pPr>
      <w:r w:rsidRPr="00174FE3">
        <w:rPr>
          <w:rFonts w:eastAsia="宋体"/>
          <w:color w:val="FF0000"/>
          <w:lang w:eastAsia="zh-CN"/>
        </w:rPr>
        <w:t>&lt;all unpaid lv days&gt;</w:t>
      </w:r>
      <w:r>
        <w:rPr>
          <w:rFonts w:eastAsia="宋体"/>
          <w:color w:val="FF0000"/>
          <w:lang w:eastAsia="zh-CN"/>
        </w:rPr>
        <w:t xml:space="preserve"> above</w:t>
      </w:r>
      <w:r w:rsidRPr="00174FE3">
        <w:rPr>
          <w:rFonts w:eastAsia="宋体"/>
          <w:color w:val="FF0000"/>
          <w:lang w:eastAsia="zh-CN"/>
        </w:rPr>
        <w:t xml:space="preserve"> includes: </w:t>
      </w:r>
    </w:p>
    <w:p w14:paraId="5F143567" w14:textId="77777777" w:rsidR="00A34921" w:rsidRPr="00174FE3" w:rsidRDefault="00A34921" w:rsidP="00A34921">
      <w:pPr>
        <w:rPr>
          <w:rFonts w:eastAsia="宋体"/>
          <w:color w:val="FF0000"/>
          <w:lang w:eastAsia="zh-CN"/>
        </w:rPr>
      </w:pPr>
      <w:r>
        <w:rPr>
          <w:rFonts w:eastAsia="宋体"/>
          <w:color w:val="FF0000"/>
          <w:lang w:eastAsia="zh-CN"/>
        </w:rPr>
        <w:t>1</w:t>
      </w:r>
      <w:r w:rsidRPr="00174FE3">
        <w:rPr>
          <w:rFonts w:eastAsia="宋体"/>
          <w:color w:val="FF0000"/>
          <w:lang w:eastAsia="zh-CN"/>
        </w:rPr>
        <w:t xml:space="preserve">-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2551A5AF" w14:textId="77777777" w:rsidR="00A34921" w:rsidRPr="00174FE3" w:rsidRDefault="00A34921" w:rsidP="00A34921">
      <w:pPr>
        <w:rPr>
          <w:rFonts w:eastAsia="宋体"/>
          <w:color w:val="FF0000"/>
          <w:lang w:eastAsia="zh-CN"/>
        </w:rPr>
      </w:pPr>
      <w:r>
        <w:rPr>
          <w:rFonts w:eastAsia="宋体"/>
          <w:color w:val="FF0000"/>
          <w:lang w:eastAsia="zh-CN"/>
        </w:rPr>
        <w:t>2</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r>
        <w:rPr>
          <w:rFonts w:eastAsia="宋体"/>
          <w:color w:val="FF0000"/>
          <w:lang w:eastAsia="zh-CN"/>
        </w:rPr>
        <w:t xml:space="preserve"> </w:t>
      </w:r>
      <w:r w:rsidRPr="00F22234">
        <w:rPr>
          <w:rFonts w:eastAsia="宋体"/>
          <w:color w:val="FF0000"/>
          <w:lang w:eastAsia="zh-CN"/>
        </w:rPr>
        <w:sym w:font="Wingdings" w:char="F0E0"/>
      </w:r>
      <w:r>
        <w:rPr>
          <w:rFonts w:eastAsia="宋体"/>
          <w:color w:val="FF0000"/>
          <w:lang w:eastAsia="zh-CN"/>
        </w:rPr>
        <w:t xml:space="preserve"> This leave type will include both Leave w/o Pay and Sick Leave w/o Pay</w:t>
      </w:r>
    </w:p>
    <w:p w14:paraId="484DE851" w14:textId="77777777" w:rsidR="00A34921" w:rsidRDefault="00A34921" w:rsidP="00A34921">
      <w:pPr>
        <w:rPr>
          <w:rFonts w:eastAsia="宋体"/>
          <w:color w:val="FF0000"/>
          <w:lang w:eastAsia="zh-CN"/>
        </w:rPr>
      </w:pPr>
      <w:r>
        <w:rPr>
          <w:rFonts w:eastAsia="宋体"/>
          <w:color w:val="FF0000"/>
          <w:lang w:eastAsia="zh-CN"/>
        </w:rPr>
        <w:t>3</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602B155E" w14:textId="6FD638AD" w:rsidR="00A34921" w:rsidRPr="00256EFE" w:rsidRDefault="00A34921" w:rsidP="00A34921">
      <w:pPr>
        <w:rPr>
          <w:color w:val="1F497D"/>
        </w:rPr>
      </w:pPr>
      <w:r>
        <w:rPr>
          <w:rFonts w:eastAsia="宋体"/>
          <w:color w:val="FF0000"/>
          <w:lang w:eastAsia="zh-CN"/>
        </w:rPr>
        <w:t xml:space="preserve">4-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415485EE" w14:textId="77777777" w:rsidR="00003254" w:rsidRDefault="00003254" w:rsidP="00003254">
      <w:pPr>
        <w:pStyle w:val="Heading2"/>
      </w:pPr>
      <w:bookmarkStart w:id="106" w:name="_Toc219697010"/>
      <w:bookmarkStart w:id="107" w:name="_Ref152393004"/>
      <w:bookmarkStart w:id="108" w:name="_Toc120703661"/>
      <w:bookmarkStart w:id="109" w:name="_Toc73610165"/>
      <w:bookmarkStart w:id="110" w:name="_Toc19711580"/>
      <w:r>
        <w:t>Payments</w:t>
      </w:r>
      <w:bookmarkEnd w:id="106"/>
      <w:bookmarkEnd w:id="107"/>
      <w:bookmarkEnd w:id="108"/>
      <w:bookmarkEnd w:id="109"/>
      <w:bookmarkEnd w:id="110"/>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lastRenderedPageBreak/>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 xml:space="preserve">&gt; in Payment tab in configuration worksheet is used to describe some specific rules that cannot be fully defined with standard settings attributes. There will be detailed </w:t>
      </w:r>
      <w:r>
        <w:rPr>
          <w:rFonts w:eastAsia="宋体"/>
          <w:lang w:eastAsia="zh-CN"/>
        </w:rPr>
        <w:lastRenderedPageBreak/>
        <w:t>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11" w:name="_Toc19711581"/>
      <w:r>
        <w:t>Basic Salary &amp; Hourly Wage</w:t>
      </w:r>
      <w:bookmarkEnd w:id="111"/>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2"/>
      <w:commentRangeStart w:id="113"/>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12"/>
      <w:r w:rsidR="00EF0696">
        <w:rPr>
          <w:rStyle w:val="CommentReference"/>
          <w:rFonts w:ascii="Arial" w:eastAsia="Times New Roman" w:hAnsi="Arial"/>
          <w:lang w:val="en-AU"/>
        </w:rPr>
        <w:commentReference w:id="112"/>
      </w:r>
      <w:commentRangeEnd w:id="113"/>
      <w:r w:rsidR="00446018">
        <w:rPr>
          <w:rStyle w:val="CommentReference"/>
          <w:rFonts w:ascii="Arial" w:eastAsia="Times New Roman" w:hAnsi="Arial"/>
          <w:lang w:val="en-AU"/>
        </w:rPr>
        <w:commentReference w:id="113"/>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4" w:name="_Toc219697011"/>
      <w:bookmarkStart w:id="115" w:name="_Toc19711582"/>
      <w:commentRangeStart w:id="116"/>
      <w:r>
        <w:t>Overtime</w:t>
      </w:r>
      <w:bookmarkEnd w:id="114"/>
      <w:r w:rsidR="003A305C">
        <w:t xml:space="preserve"> &amp; Time Related </w:t>
      </w:r>
      <w:r w:rsidR="008B2448">
        <w:t>Payments</w:t>
      </w:r>
      <w:bookmarkEnd w:id="115"/>
      <w:commentRangeEnd w:id="116"/>
      <w:r w:rsidR="00D87EB7">
        <w:rPr>
          <w:rStyle w:val="CommentReference"/>
          <w:rFonts w:eastAsia="Times New Roman" w:cs="Times New Roman"/>
          <w:b w:val="0"/>
          <w:lang w:val="en-AU"/>
        </w:rPr>
        <w:commentReference w:id="116"/>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7" w:name="_Toc219697012"/>
      <w:r w:rsidRPr="003E1C96">
        <w:t xml:space="preserve">OT Weekday 150% </w:t>
      </w:r>
      <w:bookmarkEnd w:id="117"/>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lastRenderedPageBreak/>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8" w:name="_Toc219697013"/>
      <w:bookmarkStart w:id="119" w:name="_Toc19711583"/>
      <w:r>
        <w:t>13</w:t>
      </w:r>
      <w:r w:rsidRPr="00B62366">
        <w:rPr>
          <w:vertAlign w:val="superscript"/>
        </w:rPr>
        <w:t>th</w:t>
      </w:r>
      <w:r>
        <w:t xml:space="preserve"> Month Salary – </w:t>
      </w:r>
      <w:r w:rsidR="00003254">
        <w:t>WT311</w:t>
      </w:r>
      <w:bookmarkEnd w:id="118"/>
      <w:r w:rsidR="00B13029">
        <w:t>3</w:t>
      </w:r>
      <w:bookmarkEnd w:id="119"/>
    </w:p>
    <w:p w14:paraId="2892A5EF" w14:textId="59440B4A" w:rsidR="00003254" w:rsidRPr="00946307" w:rsidRDefault="00B62366" w:rsidP="00B72BB5">
      <w:pPr>
        <w:rPr>
          <w:highlight w:val="yellow"/>
        </w:rPr>
      </w:pPr>
      <w:r w:rsidRPr="00946307">
        <w:rPr>
          <w:highlight w:val="yellow"/>
        </w:rPr>
        <w:t>In RMIT VN, the 13</w:t>
      </w:r>
      <w:r w:rsidRPr="00946307">
        <w:rPr>
          <w:highlight w:val="yellow"/>
          <w:vertAlign w:val="superscript"/>
        </w:rPr>
        <w:t>th</w:t>
      </w:r>
      <w:r w:rsidRPr="00946307">
        <w:rPr>
          <w:highlight w:val="yellow"/>
        </w:rPr>
        <w:t xml:space="preserve"> month salary is paid out every Jan. Local permanent FT/PT VNMs (EG=1 or </w:t>
      </w:r>
      <w:r w:rsidR="000A6613" w:rsidRPr="00946307">
        <w:rPr>
          <w:highlight w:val="yellow"/>
        </w:rPr>
        <w:t xml:space="preserve">P AND </w:t>
      </w:r>
      <w:proofErr w:type="spellStart"/>
      <w:r w:rsidR="000A6613" w:rsidRPr="00946307">
        <w:rPr>
          <w:highlight w:val="yellow"/>
        </w:rPr>
        <w:t>P</w:t>
      </w:r>
      <w:r w:rsidRPr="00946307">
        <w:rPr>
          <w:highlight w:val="yellow"/>
        </w:rPr>
        <w:t>ayScalType</w:t>
      </w:r>
      <w:proofErr w:type="spellEnd"/>
      <w:r w:rsidRPr="00946307">
        <w:rPr>
          <w:highlight w:val="yellow"/>
        </w:rPr>
        <w:t>=02) are eligible for the 13</w:t>
      </w:r>
      <w:r w:rsidRPr="00946307">
        <w:rPr>
          <w:highlight w:val="yellow"/>
          <w:vertAlign w:val="superscript"/>
        </w:rPr>
        <w:t>th</w:t>
      </w:r>
      <w:r w:rsidRPr="00946307">
        <w:rPr>
          <w:highlight w:val="yellow"/>
        </w:rPr>
        <w:t xml:space="preserve"> month salary.</w:t>
      </w:r>
    </w:p>
    <w:p w14:paraId="1D7911EE" w14:textId="4301314C" w:rsidR="00003254" w:rsidRPr="00BC4895" w:rsidRDefault="00B62366" w:rsidP="00B72BB5">
      <w:pPr>
        <w:rPr>
          <w:strike/>
          <w:highlight w:val="yellow"/>
        </w:rPr>
      </w:pPr>
      <w:r w:rsidRPr="00BC4895">
        <w:rPr>
          <w:strike/>
          <w:highlight w:val="yellow"/>
        </w:rPr>
        <w:t>WT_3113 amount</w:t>
      </w:r>
      <w:r w:rsidR="00003254" w:rsidRPr="00BC4895">
        <w:rPr>
          <w:strike/>
          <w:highlight w:val="yellow"/>
        </w:rPr>
        <w:t xml:space="preserve"> = </w:t>
      </w:r>
      <w:r w:rsidR="00F32ECF" w:rsidRPr="00BC4895">
        <w:rPr>
          <w:rFonts w:hint="eastAsia"/>
          <w:strike/>
          <w:highlight w:val="yellow"/>
        </w:rPr>
        <w:t>∑</w:t>
      </w:r>
      <w:r w:rsidR="00F32ECF" w:rsidRPr="00BC4895">
        <w:rPr>
          <w:rFonts w:eastAsia="宋体" w:hint="eastAsia"/>
          <w:strike/>
          <w:highlight w:val="yellow"/>
          <w:lang w:eastAsia="zh-CN"/>
        </w:rPr>
        <w:t xml:space="preserve"> </w:t>
      </w:r>
      <w:r w:rsidR="001B3078" w:rsidRPr="00BC4895">
        <w:rPr>
          <w:rFonts w:hint="eastAsia"/>
          <w:strike/>
          <w:highlight w:val="yellow"/>
        </w:rPr>
        <w:t>{</w:t>
      </w:r>
      <w:r w:rsidR="00F32ECF" w:rsidRPr="00BC4895">
        <w:rPr>
          <w:rFonts w:hint="eastAsia"/>
          <w:strike/>
          <w:highlight w:val="yellow"/>
        </w:rPr>
        <w:t xml:space="preserve">&lt;monthly </w:t>
      </w:r>
      <w:proofErr w:type="spellStart"/>
      <w:r w:rsidR="00F32ECF" w:rsidRPr="00BC4895">
        <w:rPr>
          <w:rFonts w:hint="eastAsia"/>
          <w:strike/>
          <w:highlight w:val="yellow"/>
        </w:rPr>
        <w:t>std</w:t>
      </w:r>
      <w:proofErr w:type="spellEnd"/>
      <w:r w:rsidR="00F32ECF" w:rsidRPr="00BC4895">
        <w:rPr>
          <w:rFonts w:hint="eastAsia"/>
          <w:strike/>
          <w:highlight w:val="yellow"/>
        </w:rPr>
        <w:t xml:space="preserve"> basic pay</w:t>
      </w:r>
      <w:r w:rsidR="006260D9" w:rsidRPr="00BC4895">
        <w:rPr>
          <w:strike/>
          <w:highlight w:val="yellow"/>
        </w:rPr>
        <w:t xml:space="preserve"> </w:t>
      </w:r>
      <w:r w:rsidR="00F32ECF" w:rsidRPr="00BC4895">
        <w:rPr>
          <w:rFonts w:hint="eastAsia"/>
          <w:strike/>
          <w:highlight w:val="yellow"/>
        </w:rPr>
        <w:t>*</w:t>
      </w:r>
      <w:r w:rsidR="006260D9" w:rsidRPr="00BC4895">
        <w:rPr>
          <w:strike/>
          <w:highlight w:val="yellow"/>
        </w:rPr>
        <w:t xml:space="preserve"> </w:t>
      </w:r>
      <w:r w:rsidR="00D87EB7" w:rsidRPr="00BC4895">
        <w:rPr>
          <w:strike/>
          <w:highlight w:val="yellow"/>
        </w:rPr>
        <w:t>FTE%</w:t>
      </w:r>
      <w:r w:rsidR="00F32ECF" w:rsidRPr="00BC4895">
        <w:rPr>
          <w:rFonts w:hint="eastAsia"/>
          <w:strike/>
          <w:highlight w:val="yellow"/>
        </w:rPr>
        <w:t xml:space="preserve">&gt; * </w:t>
      </w:r>
      <w:r w:rsidR="00A34921" w:rsidRPr="00BC4895">
        <w:rPr>
          <w:rFonts w:hint="eastAsia"/>
          <w:strike/>
          <w:highlight w:val="yellow"/>
        </w:rPr>
        <w:t>WT_</w:t>
      </w:r>
      <w:r w:rsidR="00A34921" w:rsidRPr="00BC4895">
        <w:rPr>
          <w:strike/>
          <w:highlight w:val="yellow"/>
        </w:rPr>
        <w:t>/803</w:t>
      </w:r>
      <w:r w:rsidR="00F32ECF" w:rsidRPr="00BC4895">
        <w:rPr>
          <w:strike/>
          <w:highlight w:val="yellow"/>
        </w:rPr>
        <w:t xml:space="preserve"> }</w:t>
      </w:r>
    </w:p>
    <w:p w14:paraId="167A6239" w14:textId="146889E5" w:rsidR="00FE5708" w:rsidRPr="00946307" w:rsidRDefault="00FE5708" w:rsidP="00B72BB5">
      <w:pPr>
        <w:rPr>
          <w:rFonts w:eastAsia="宋体"/>
          <w:color w:val="FF0000"/>
          <w:highlight w:val="yellow"/>
          <w:lang w:eastAsia="zh-CN"/>
        </w:rPr>
      </w:pPr>
    </w:p>
    <w:p w14:paraId="7649D723" w14:textId="71FE4C8E" w:rsidR="00FC2FE4" w:rsidRPr="00946307" w:rsidRDefault="00FC2FE4" w:rsidP="008704DA">
      <w:pPr>
        <w:pStyle w:val="ListParagraph"/>
        <w:numPr>
          <w:ilvl w:val="0"/>
          <w:numId w:val="27"/>
        </w:numPr>
        <w:rPr>
          <w:rFonts w:eastAsia="宋体"/>
          <w:highlight w:val="yellow"/>
          <w:lang w:eastAsia="zh-CN"/>
        </w:rPr>
      </w:pPr>
      <w:r w:rsidRPr="00946307">
        <w:rPr>
          <w:rFonts w:eastAsia="宋体" w:hint="eastAsia"/>
          <w:highlight w:val="yellow"/>
          <w:lang w:eastAsia="zh-CN"/>
        </w:rPr>
        <w:t>&lt;</w:t>
      </w:r>
      <w:r w:rsidRPr="00946307">
        <w:rPr>
          <w:rFonts w:hint="eastAsia"/>
          <w:highlight w:val="yellow"/>
        </w:rPr>
        <w:t xml:space="preserve"> </w:t>
      </w:r>
      <w:r w:rsidR="00E53099" w:rsidRPr="00946307">
        <w:rPr>
          <w:highlight w:val="yellow"/>
        </w:rPr>
        <w:t>Monthly</w:t>
      </w:r>
      <w:r w:rsidRPr="00946307">
        <w:rPr>
          <w:rFonts w:hint="eastAsia"/>
          <w:highlight w:val="yellow"/>
        </w:rPr>
        <w:t xml:space="preserve"> </w:t>
      </w:r>
      <w:proofErr w:type="spellStart"/>
      <w:r w:rsidRPr="00946307">
        <w:rPr>
          <w:rFonts w:hint="eastAsia"/>
          <w:highlight w:val="yellow"/>
        </w:rPr>
        <w:t>std</w:t>
      </w:r>
      <w:proofErr w:type="spellEnd"/>
      <w:r w:rsidRPr="00946307">
        <w:rPr>
          <w:rFonts w:hint="eastAsia"/>
          <w:highlight w:val="yellow"/>
        </w:rPr>
        <w:t xml:space="preserve"> basic pay</w:t>
      </w:r>
      <w:r w:rsidRPr="00946307">
        <w:rPr>
          <w:highlight w:val="yellow"/>
        </w:rPr>
        <w:t xml:space="preserve"> </w:t>
      </w:r>
      <w:r w:rsidRPr="00946307">
        <w:rPr>
          <w:rFonts w:hint="eastAsia"/>
          <w:highlight w:val="yellow"/>
        </w:rPr>
        <w:t>*</w:t>
      </w:r>
      <w:r w:rsidRPr="00946307">
        <w:rPr>
          <w:highlight w:val="yellow"/>
        </w:rPr>
        <w:t xml:space="preserve"> </w:t>
      </w:r>
      <w:r w:rsidRPr="00946307">
        <w:rPr>
          <w:rFonts w:hint="eastAsia"/>
          <w:highlight w:val="yellow"/>
        </w:rPr>
        <w:t>FTE%</w:t>
      </w:r>
      <w:r w:rsidRPr="00946307">
        <w:rPr>
          <w:rFonts w:eastAsia="宋体"/>
          <w:highlight w:val="yellow"/>
          <w:lang w:eastAsia="zh-CN"/>
        </w:rPr>
        <w:t>&gt; is the work-load percentage which can be fetch from WPBP master data (IT0007 percentage field).</w:t>
      </w:r>
    </w:p>
    <w:p w14:paraId="327FDD93" w14:textId="38B70C09" w:rsidR="00717102" w:rsidRPr="00946307" w:rsidRDefault="00AD3B81" w:rsidP="008704DA">
      <w:pPr>
        <w:pStyle w:val="ListParagraph"/>
        <w:numPr>
          <w:ilvl w:val="0"/>
          <w:numId w:val="27"/>
        </w:numPr>
        <w:rPr>
          <w:highlight w:val="yellow"/>
        </w:rPr>
      </w:pPr>
      <w:r>
        <w:rPr>
          <w:rFonts w:eastAsia="宋体"/>
          <w:highlight w:val="yellow"/>
          <w:lang w:eastAsia="zh-CN"/>
        </w:rPr>
        <w:t>WT_911</w:t>
      </w:r>
      <w:r w:rsidR="001262BD">
        <w:rPr>
          <w:rFonts w:eastAsia="宋体"/>
          <w:highlight w:val="yellow"/>
          <w:lang w:eastAsia="zh-CN"/>
        </w:rPr>
        <w:t>3</w:t>
      </w:r>
      <w:r w:rsidR="00717102" w:rsidRPr="00946307">
        <w:rPr>
          <w:rFonts w:eastAsia="宋体"/>
          <w:highlight w:val="yellow"/>
          <w:lang w:eastAsia="zh-CN"/>
        </w:rPr>
        <w:t xml:space="preserve"> =</w:t>
      </w:r>
      <w:r w:rsidR="00D74B8E" w:rsidRPr="00946307">
        <w:rPr>
          <w:highlight w:val="yellow"/>
        </w:rPr>
        <w:t xml:space="preserve"> </w:t>
      </w:r>
      <w:r w:rsidR="00D74B8E" w:rsidRPr="00946307">
        <w:rPr>
          <w:rFonts w:hint="eastAsia"/>
          <w:highlight w:val="yellow"/>
        </w:rPr>
        <w:t xml:space="preserve">&lt;monthly </w:t>
      </w:r>
      <w:proofErr w:type="spellStart"/>
      <w:r w:rsidR="00D74B8E" w:rsidRPr="00946307">
        <w:rPr>
          <w:rFonts w:hint="eastAsia"/>
          <w:highlight w:val="yellow"/>
        </w:rPr>
        <w:t>std</w:t>
      </w:r>
      <w:proofErr w:type="spellEnd"/>
      <w:r w:rsidR="00D74B8E" w:rsidRPr="00946307">
        <w:rPr>
          <w:rFonts w:hint="eastAsia"/>
          <w:highlight w:val="yellow"/>
        </w:rPr>
        <w:t xml:space="preserve"> basic pay</w:t>
      </w:r>
      <w:r w:rsidR="00D74B8E" w:rsidRPr="00946307">
        <w:rPr>
          <w:highlight w:val="yellow"/>
        </w:rPr>
        <w:t xml:space="preserve"> </w:t>
      </w:r>
      <w:r w:rsidR="00D74B8E" w:rsidRPr="00946307">
        <w:rPr>
          <w:rFonts w:hint="eastAsia"/>
          <w:highlight w:val="yellow"/>
        </w:rPr>
        <w:t>*</w:t>
      </w:r>
      <w:r w:rsidR="00D74B8E" w:rsidRPr="00946307">
        <w:rPr>
          <w:highlight w:val="yellow"/>
        </w:rPr>
        <w:t xml:space="preserve"> FTE%</w:t>
      </w:r>
      <w:r w:rsidR="00D74B8E" w:rsidRPr="00946307">
        <w:rPr>
          <w:rFonts w:hint="eastAsia"/>
          <w:highlight w:val="yellow"/>
        </w:rPr>
        <w:t>&gt; * WT_</w:t>
      </w:r>
      <w:r w:rsidR="00D74B8E" w:rsidRPr="00946307">
        <w:rPr>
          <w:highlight w:val="yellow"/>
        </w:rPr>
        <w:t>/803</w:t>
      </w:r>
    </w:p>
    <w:p w14:paraId="2F42C5DB" w14:textId="3333051A" w:rsidR="00717102" w:rsidRPr="00717102" w:rsidRDefault="00946307" w:rsidP="00946FC6">
      <w:pPr>
        <w:ind w:left="420"/>
        <w:rPr>
          <w:rFonts w:eastAsia="宋体"/>
          <w:lang w:eastAsia="zh-CN"/>
        </w:rPr>
      </w:pPr>
      <w:r w:rsidRPr="00946307">
        <w:rPr>
          <w:rFonts w:eastAsia="宋体"/>
          <w:highlight w:val="yellow"/>
          <w:lang w:eastAsia="zh-CN"/>
        </w:rPr>
        <w:t>WT_9113 will be generated each month and accumulated yearly. So that in</w:t>
      </w:r>
      <w:r w:rsidR="00AD3B81">
        <w:rPr>
          <w:rFonts w:eastAsia="宋体"/>
          <w:highlight w:val="yellow"/>
          <w:lang w:eastAsia="zh-CN"/>
        </w:rPr>
        <w:t xml:space="preserve"> every Jan, yearly total WT_911</w:t>
      </w:r>
      <w:r w:rsidR="001262BD">
        <w:rPr>
          <w:rFonts w:eastAsia="宋体"/>
          <w:highlight w:val="yellow"/>
          <w:lang w:eastAsia="zh-CN"/>
        </w:rPr>
        <w:t>3</w:t>
      </w:r>
      <w:r w:rsidRPr="00946307">
        <w:rPr>
          <w:rFonts w:eastAsia="宋体"/>
          <w:highlight w:val="yellow"/>
          <w:lang w:eastAsia="zh-CN"/>
        </w:rPr>
        <w:t xml:space="preserve"> can be fetched from last Dec.</w:t>
      </w:r>
      <w:r w:rsidR="00AD3B81">
        <w:rPr>
          <w:rFonts w:eastAsia="宋体"/>
          <w:highlight w:val="yellow"/>
          <w:lang w:eastAsia="zh-CN"/>
        </w:rPr>
        <w:t xml:space="preserve"> And the yearly total of WT_911</w:t>
      </w:r>
      <w:r w:rsidR="001262BD">
        <w:rPr>
          <w:rFonts w:eastAsia="宋体"/>
          <w:highlight w:val="yellow"/>
          <w:lang w:eastAsia="zh-CN"/>
        </w:rPr>
        <w:t>3</w:t>
      </w:r>
      <w:r w:rsidRPr="00946307">
        <w:rPr>
          <w:rFonts w:eastAsia="宋体"/>
          <w:highlight w:val="yellow"/>
          <w:lang w:eastAsia="zh-CN"/>
        </w:rPr>
        <w:t xml:space="preserve"> is the total 13</w:t>
      </w:r>
      <w:r w:rsidRPr="00946307">
        <w:rPr>
          <w:rFonts w:eastAsia="宋体"/>
          <w:highlight w:val="yellow"/>
          <w:vertAlign w:val="superscript"/>
          <w:lang w:eastAsia="zh-CN"/>
        </w:rPr>
        <w:t>th</w:t>
      </w:r>
      <w:r w:rsidRPr="00946307">
        <w:rPr>
          <w:rFonts w:eastAsia="宋体"/>
          <w:highlight w:val="yellow"/>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lastRenderedPageBreak/>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912F1CD" w:rsidR="00455D6C" w:rsidRDefault="00455D6C" w:rsidP="00C20DD6">
      <w:pPr>
        <w:rPr>
          <w:rFonts w:eastAsia="宋体"/>
          <w:color w:val="FF0000"/>
          <w:lang w:eastAsia="zh-CN"/>
        </w:rPr>
      </w:pPr>
      <w:commentRangeStart w:id="120"/>
      <w:r>
        <w:rPr>
          <w:rFonts w:eastAsia="宋体"/>
          <w:lang w:eastAsia="zh-CN"/>
        </w:rPr>
        <w:t>W</w:t>
      </w:r>
      <w:r w:rsidR="00825D39">
        <w:rPr>
          <w:rFonts w:eastAsia="宋体"/>
          <w:lang w:eastAsia="zh-CN"/>
        </w:rPr>
        <w:t>T_911</w:t>
      </w:r>
      <w:r w:rsidR="001262BD">
        <w:rPr>
          <w:rFonts w:eastAsia="宋体"/>
          <w:lang w:eastAsia="zh-CN"/>
        </w:rPr>
        <w:t>3</w:t>
      </w:r>
      <w:r w:rsidR="00E53099">
        <w:rPr>
          <w:rFonts w:eastAsia="宋体"/>
          <w:lang w:eastAsia="zh-CN"/>
        </w:rPr>
        <w:t xml:space="preserve"> = 2000000 * 100% </w:t>
      </w:r>
      <w:proofErr w:type="gramStart"/>
      <w:r w:rsidR="00E53099">
        <w:rPr>
          <w:rFonts w:eastAsia="宋体"/>
          <w:lang w:eastAsia="zh-CN"/>
        </w:rPr>
        <w:t>{ 0</w:t>
      </w:r>
      <w:proofErr w:type="gramEnd"/>
      <w:r w:rsidR="00E53099">
        <w:rPr>
          <w:rFonts w:eastAsia="宋体"/>
          <w:lang w:eastAsia="zh-CN"/>
        </w:rPr>
        <w:t>/</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0"/>
      <w:r w:rsidR="00361ABC">
        <w:rPr>
          <w:rStyle w:val="CommentReference"/>
          <w:rFonts w:ascii="Arial" w:eastAsia="Times New Roman" w:hAnsi="Arial"/>
          <w:lang w:val="en-AU"/>
        </w:rPr>
        <w:commentReference w:id="120"/>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03FCC020" w14:textId="77777777" w:rsidR="00B90FBE" w:rsidRDefault="00B90FBE" w:rsidP="00036EFD">
      <w:pPr>
        <w:rPr>
          <w:b/>
        </w:rPr>
      </w:pPr>
    </w:p>
    <w:p w14:paraId="1204510E" w14:textId="41BB839E" w:rsidR="00B605B4" w:rsidRPr="0093176F" w:rsidRDefault="005B2007" w:rsidP="00B605B4">
      <w:pPr>
        <w:pStyle w:val="Heading4"/>
        <w:rPr>
          <w:rFonts w:eastAsia="宋体"/>
          <w:highlight w:val="yellow"/>
          <w:lang w:eastAsia="zh-CN"/>
        </w:rPr>
      </w:pPr>
      <w:r w:rsidRPr="0093176F">
        <w:rPr>
          <w:rFonts w:eastAsia="宋体"/>
          <w:highlight w:val="yellow"/>
          <w:lang w:eastAsia="zh-CN"/>
        </w:rPr>
        <w:t>Logics to generate WT_3113 13</w:t>
      </w:r>
      <w:r w:rsidRPr="0093176F">
        <w:rPr>
          <w:rFonts w:eastAsia="宋体"/>
          <w:highlight w:val="yellow"/>
          <w:vertAlign w:val="superscript"/>
          <w:lang w:eastAsia="zh-CN"/>
        </w:rPr>
        <w:t>th</w:t>
      </w:r>
      <w:r w:rsidRPr="0093176F">
        <w:rPr>
          <w:rFonts w:eastAsia="宋体"/>
          <w:highlight w:val="yellow"/>
          <w:lang w:eastAsia="zh-CN"/>
        </w:rPr>
        <w:t xml:space="preserve"> Month Salary</w:t>
      </w:r>
    </w:p>
    <w:p w14:paraId="54770A95" w14:textId="77777777" w:rsidR="00A9788B" w:rsidRPr="0093176F" w:rsidRDefault="00A9788B" w:rsidP="00B605B4">
      <w:pPr>
        <w:rPr>
          <w:rFonts w:eastAsia="宋体"/>
          <w:highlight w:val="yellow"/>
          <w:lang w:eastAsia="zh-CN"/>
        </w:rPr>
      </w:pPr>
      <w:r w:rsidRPr="0093176F">
        <w:rPr>
          <w:rFonts w:eastAsia="宋体"/>
          <w:highlight w:val="yellow"/>
          <w:lang w:eastAsia="zh-CN"/>
        </w:rPr>
        <w:t>Step-1:</w:t>
      </w:r>
    </w:p>
    <w:p w14:paraId="54FAB276" w14:textId="75DDE8EB" w:rsidR="007A30CB" w:rsidRPr="0093176F" w:rsidRDefault="007A30CB" w:rsidP="00B605B4">
      <w:pPr>
        <w:rPr>
          <w:rFonts w:eastAsia="宋体"/>
          <w:highlight w:val="yellow"/>
          <w:lang w:eastAsia="zh-CN"/>
        </w:rPr>
      </w:pPr>
      <w:r w:rsidRPr="0093176F">
        <w:rPr>
          <w:rFonts w:eastAsia="宋体"/>
          <w:highlight w:val="yellow"/>
          <w:lang w:eastAsia="zh-CN"/>
        </w:rPr>
        <w:t>If current month is Jan</w:t>
      </w:r>
      <w:r w:rsidRPr="0093176F">
        <w:rPr>
          <w:rFonts w:eastAsia="宋体" w:hint="eastAsia"/>
          <w:highlight w:val="yellow"/>
          <w:lang w:eastAsia="zh-CN"/>
        </w:rPr>
        <w:t xml:space="preserve"> </w:t>
      </w:r>
      <w:r w:rsidRPr="0093176F">
        <w:rPr>
          <w:rFonts w:eastAsia="宋体"/>
          <w:highlight w:val="yellow"/>
          <w:lang w:eastAsia="zh-CN"/>
        </w:rPr>
        <w:t>{</w:t>
      </w:r>
    </w:p>
    <w:p w14:paraId="6025A3A2" w14:textId="23CAB181" w:rsidR="007A30CB" w:rsidRPr="0093176F" w:rsidRDefault="007A30CB" w:rsidP="00B605B4">
      <w:pPr>
        <w:rPr>
          <w:rFonts w:eastAsia="宋体"/>
          <w:highlight w:val="yellow"/>
          <w:lang w:eastAsia="zh-CN"/>
        </w:rPr>
      </w:pPr>
      <w:r w:rsidRPr="0093176F">
        <w:rPr>
          <w:rFonts w:eastAsia="宋体"/>
          <w:highlight w:val="yellow"/>
          <w:lang w:eastAsia="zh-CN"/>
        </w:rPr>
        <w:tab/>
        <w:t>WT_31</w:t>
      </w:r>
      <w:r w:rsidR="00F245B3">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LCRT&gt;</w:t>
      </w:r>
    </w:p>
    <w:p w14:paraId="04F34B47" w14:textId="049B9812" w:rsidR="007A30CB" w:rsidRPr="0093176F" w:rsidRDefault="007A30CB" w:rsidP="00B605B4">
      <w:pPr>
        <w:rPr>
          <w:rFonts w:eastAsia="宋体"/>
          <w:highlight w:val="yellow"/>
          <w:lang w:eastAsia="zh-CN"/>
        </w:rPr>
      </w:pPr>
      <w:r w:rsidRPr="0093176F">
        <w:rPr>
          <w:rFonts w:eastAsia="宋体"/>
          <w:highlight w:val="yellow"/>
          <w:lang w:eastAsia="zh-CN"/>
        </w:rPr>
        <w:t>}</w:t>
      </w:r>
    </w:p>
    <w:p w14:paraId="293799EF" w14:textId="0B08433F" w:rsidR="007A30CB" w:rsidRPr="0093176F" w:rsidRDefault="007A30CB" w:rsidP="00B605B4">
      <w:pPr>
        <w:rPr>
          <w:rFonts w:eastAsia="宋体"/>
          <w:highlight w:val="yellow"/>
          <w:lang w:eastAsia="zh-CN"/>
        </w:rPr>
      </w:pPr>
      <w:r w:rsidRPr="0093176F">
        <w:rPr>
          <w:rFonts w:eastAsia="宋体"/>
          <w:highlight w:val="yellow"/>
          <w:lang w:eastAsia="zh-CN"/>
        </w:rPr>
        <w:t>Else</w:t>
      </w:r>
      <w:r w:rsidR="00A9788B" w:rsidRPr="0093176F">
        <w:rPr>
          <w:rFonts w:eastAsia="宋体"/>
          <w:highlight w:val="yellow"/>
          <w:lang w:eastAsia="zh-CN"/>
        </w:rPr>
        <w:t xml:space="preserve"> {</w:t>
      </w:r>
    </w:p>
    <w:p w14:paraId="5D3D63B3" w14:textId="657377D6" w:rsidR="00A9788B" w:rsidRPr="0093176F" w:rsidRDefault="00A9788B" w:rsidP="00B605B4">
      <w:pPr>
        <w:rPr>
          <w:rFonts w:eastAsia="宋体"/>
          <w:highlight w:val="yellow"/>
          <w:lang w:eastAsia="zh-CN"/>
        </w:rPr>
      </w:pPr>
      <w:r w:rsidRPr="0093176F">
        <w:rPr>
          <w:rFonts w:eastAsia="宋体"/>
          <w:highlight w:val="yellow"/>
          <w:lang w:eastAsia="zh-CN"/>
        </w:rPr>
        <w:tab/>
        <w:t>Do nothing</w:t>
      </w:r>
    </w:p>
    <w:p w14:paraId="57088E78" w14:textId="7E4E6F7A" w:rsidR="00A9788B" w:rsidRPr="0093176F" w:rsidRDefault="00A9788B" w:rsidP="00B605B4">
      <w:pPr>
        <w:rPr>
          <w:rFonts w:eastAsia="宋体"/>
          <w:highlight w:val="yellow"/>
          <w:lang w:eastAsia="zh-CN"/>
        </w:rPr>
      </w:pPr>
      <w:r w:rsidRPr="0093176F">
        <w:rPr>
          <w:rFonts w:eastAsia="宋体"/>
          <w:highlight w:val="yellow"/>
          <w:lang w:eastAsia="zh-CN"/>
        </w:rPr>
        <w:t>}</w:t>
      </w:r>
    </w:p>
    <w:p w14:paraId="06387C34" w14:textId="2E30838B" w:rsidR="00202B6B" w:rsidRPr="0093176F" w:rsidRDefault="00C40D18" w:rsidP="00C40D18">
      <w:pPr>
        <w:rPr>
          <w:rFonts w:eastAsia="宋体"/>
          <w:highlight w:val="yellow"/>
          <w:lang w:eastAsia="zh-CN"/>
        </w:rPr>
      </w:pPr>
      <w:r w:rsidRPr="0093176F">
        <w:rPr>
          <w:rFonts w:eastAsia="宋体" w:hint="eastAsia"/>
          <w:highlight w:val="yellow"/>
          <w:lang w:eastAsia="zh-CN"/>
        </w:rPr>
        <w:t>S</w:t>
      </w:r>
      <w:r w:rsidRPr="0093176F">
        <w:rPr>
          <w:rFonts w:eastAsia="宋体"/>
          <w:highlight w:val="yellow"/>
          <w:lang w:eastAsia="zh-CN"/>
        </w:rPr>
        <w:t>tep-2:</w:t>
      </w:r>
    </w:p>
    <w:p w14:paraId="163333A8" w14:textId="1CC6420D" w:rsidR="00C40D18" w:rsidRPr="0093176F" w:rsidRDefault="00C40D18" w:rsidP="00C40D18">
      <w:pPr>
        <w:rPr>
          <w:rFonts w:eastAsia="宋体"/>
          <w:highlight w:val="yellow"/>
          <w:lang w:eastAsia="zh-CN"/>
        </w:rPr>
      </w:pPr>
      <w:r w:rsidRPr="0093176F">
        <w:rPr>
          <w:rFonts w:eastAsia="宋体"/>
          <w:highlight w:val="yellow"/>
          <w:lang w:eastAsia="zh-CN"/>
        </w:rPr>
        <w:t>If current month is Termination month {</w:t>
      </w:r>
    </w:p>
    <w:p w14:paraId="141EE972" w14:textId="581A5FEC" w:rsidR="00C40D18" w:rsidRPr="0093176F" w:rsidRDefault="00C40D18" w:rsidP="00C40D18">
      <w:pPr>
        <w:rPr>
          <w:rFonts w:eastAsia="宋体"/>
          <w:highlight w:val="yellow"/>
          <w:lang w:eastAsia="zh-CN"/>
        </w:rPr>
      </w:pPr>
      <w:r w:rsidRPr="0093176F">
        <w:rPr>
          <w:rFonts w:eastAsia="宋体"/>
          <w:highlight w:val="yellow"/>
          <w:lang w:eastAsia="zh-CN"/>
        </w:rPr>
        <w:tab/>
        <w:t>WT_3113 = WT_31</w:t>
      </w:r>
      <w:r w:rsidR="00D12A0C">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CRT&gt;</w:t>
      </w:r>
    </w:p>
    <w:p w14:paraId="57823601" w14:textId="04D5BB3F" w:rsidR="00C40D18" w:rsidRPr="0093176F" w:rsidRDefault="00941468" w:rsidP="00C40D18">
      <w:pPr>
        <w:rPr>
          <w:rFonts w:eastAsia="宋体"/>
          <w:highlight w:val="yellow"/>
          <w:lang w:eastAsia="zh-CN"/>
        </w:rPr>
      </w:pPr>
      <w:r>
        <w:rPr>
          <w:rFonts w:eastAsia="宋体"/>
          <w:highlight w:val="yellow"/>
          <w:lang w:eastAsia="zh-CN"/>
        </w:rPr>
        <w:tab/>
        <w:t>Clear WT_911</w:t>
      </w:r>
      <w:r w:rsidR="001262BD">
        <w:rPr>
          <w:rFonts w:eastAsia="宋体"/>
          <w:highlight w:val="yellow"/>
          <w:lang w:eastAsia="zh-CN"/>
        </w:rPr>
        <w:t>3</w:t>
      </w:r>
      <w:r w:rsidR="00C40D18" w:rsidRPr="0093176F">
        <w:rPr>
          <w:rFonts w:eastAsia="宋体"/>
          <w:highlight w:val="yellow"/>
          <w:lang w:eastAsia="zh-CN"/>
        </w:rPr>
        <w:t xml:space="preserve"> in CRT because that amount is paid out in the leaving month</w:t>
      </w:r>
    </w:p>
    <w:p w14:paraId="7CE0A1FE" w14:textId="50B39318" w:rsidR="00C40D18" w:rsidRPr="0093176F" w:rsidRDefault="00C40D18" w:rsidP="00C40D18">
      <w:pPr>
        <w:rPr>
          <w:rFonts w:eastAsia="宋体"/>
          <w:highlight w:val="yellow"/>
          <w:lang w:eastAsia="zh-CN"/>
        </w:rPr>
      </w:pPr>
      <w:r w:rsidRPr="0093176F">
        <w:rPr>
          <w:rFonts w:eastAsia="宋体"/>
          <w:highlight w:val="yellow"/>
          <w:lang w:eastAsia="zh-CN"/>
        </w:rPr>
        <w:t>}</w:t>
      </w:r>
    </w:p>
    <w:p w14:paraId="6A8DA637" w14:textId="7EB8CA1B" w:rsidR="00C40D18" w:rsidRPr="0093176F" w:rsidRDefault="00C40D18" w:rsidP="00C40D18">
      <w:pPr>
        <w:rPr>
          <w:rFonts w:eastAsia="宋体"/>
          <w:highlight w:val="yellow"/>
          <w:lang w:eastAsia="zh-CN"/>
        </w:rPr>
      </w:pPr>
      <w:r w:rsidRPr="0093176F">
        <w:rPr>
          <w:rFonts w:eastAsia="宋体"/>
          <w:highlight w:val="yellow"/>
          <w:lang w:eastAsia="zh-CN"/>
        </w:rPr>
        <w:t>Else {</w:t>
      </w:r>
    </w:p>
    <w:p w14:paraId="574BCDD5" w14:textId="277AF7CE" w:rsidR="00C40D18" w:rsidRPr="0093176F" w:rsidRDefault="00C40D18" w:rsidP="00C40D18">
      <w:pPr>
        <w:rPr>
          <w:rFonts w:eastAsia="宋体"/>
          <w:highlight w:val="yellow"/>
          <w:lang w:eastAsia="zh-CN"/>
        </w:rPr>
      </w:pPr>
      <w:r w:rsidRPr="0093176F">
        <w:rPr>
          <w:rFonts w:eastAsia="宋体"/>
          <w:highlight w:val="yellow"/>
          <w:lang w:eastAsia="zh-CN"/>
        </w:rPr>
        <w:tab/>
        <w:t>Do nothing</w:t>
      </w:r>
    </w:p>
    <w:p w14:paraId="122E7655" w14:textId="1B7E4C8F" w:rsidR="00C40D18" w:rsidRPr="00C40D18" w:rsidRDefault="00C40D18" w:rsidP="00C40D18">
      <w:pPr>
        <w:rPr>
          <w:rFonts w:eastAsia="宋体"/>
          <w:lang w:eastAsia="zh-CN"/>
        </w:rPr>
      </w:pPr>
      <w:r w:rsidRPr="0093176F">
        <w:rPr>
          <w:rFonts w:eastAsia="宋体"/>
          <w:highlight w:val="yellow"/>
          <w:lang w:eastAsia="zh-CN"/>
        </w:rPr>
        <w:t>}</w:t>
      </w: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1" w:name="_Toc19711584"/>
      <w:r>
        <w:lastRenderedPageBreak/>
        <w:t>Severance Pay – WT5080</w:t>
      </w:r>
      <w:bookmarkEnd w:id="121"/>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8704DA">
      <w:pPr>
        <w:pStyle w:val="ListParagraph"/>
        <w:numPr>
          <w:ilvl w:val="0"/>
          <w:numId w:val="29"/>
        </w:numPr>
        <w:rPr>
          <w:highlight w:val="yellow"/>
        </w:rPr>
      </w:pPr>
      <w:commentRangeStart w:id="122"/>
      <w:r w:rsidRPr="00FB23C0">
        <w:rPr>
          <w:rFonts w:eastAsia="宋体"/>
          <w:highlight w:val="yellow"/>
          <w:lang w:eastAsia="zh-CN"/>
        </w:rPr>
        <w:t>For foreigners</w:t>
      </w:r>
      <w:commentRangeEnd w:id="122"/>
      <w:r w:rsidR="00FB23C0">
        <w:rPr>
          <w:rStyle w:val="CommentReference"/>
          <w:rFonts w:ascii="Arial" w:eastAsia="Times New Roman" w:hAnsi="Arial"/>
          <w:lang w:val="en-AU"/>
        </w:rPr>
        <w:commentReference w:id="122"/>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3E7B9F9"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8704DA">
      <w:pPr>
        <w:pStyle w:val="ListParagraph"/>
        <w:numPr>
          <w:ilvl w:val="0"/>
          <w:numId w:val="34"/>
        </w:numPr>
        <w:rPr>
          <w:highlight w:val="yellow"/>
        </w:rPr>
      </w:pPr>
      <w:r w:rsidRPr="00FB23C0">
        <w:rPr>
          <w:rFonts w:eastAsia="宋体"/>
          <w:highlight w:val="yellow"/>
          <w:lang w:eastAsia="zh-CN"/>
        </w:rPr>
        <w:t>Managerial allowance</w:t>
      </w:r>
    </w:p>
    <w:p w14:paraId="3679E3F3" w14:textId="02ED5F04" w:rsidR="00FB23C0" w:rsidRPr="00FB23C0" w:rsidRDefault="00FB23C0" w:rsidP="008704DA">
      <w:pPr>
        <w:pStyle w:val="ListParagraph"/>
        <w:numPr>
          <w:ilvl w:val="0"/>
          <w:numId w:val="34"/>
        </w:numPr>
        <w:rPr>
          <w:highlight w:val="yellow"/>
        </w:rPr>
      </w:pPr>
      <w:r w:rsidRPr="00FB23C0">
        <w:rPr>
          <w:rFonts w:eastAsia="宋体"/>
          <w:highlight w:val="yellow"/>
          <w:lang w:eastAsia="zh-CN"/>
        </w:rPr>
        <w:t>Higher Duties Allowance</w:t>
      </w:r>
    </w:p>
    <w:p w14:paraId="6762D46C" w14:textId="208217F1" w:rsidR="00FB23C0" w:rsidRPr="00FB23C0" w:rsidRDefault="00FB23C0" w:rsidP="008704DA">
      <w:pPr>
        <w:pStyle w:val="ListParagraph"/>
        <w:numPr>
          <w:ilvl w:val="0"/>
          <w:numId w:val="34"/>
        </w:numPr>
        <w:rPr>
          <w:highlight w:val="yellow"/>
        </w:rPr>
      </w:pPr>
      <w:r w:rsidRPr="00FB23C0">
        <w:rPr>
          <w:rFonts w:eastAsia="宋体"/>
          <w:highlight w:val="yellow"/>
          <w:lang w:eastAsia="zh-CN"/>
        </w:rPr>
        <w:t>Meal Allowance</w:t>
      </w:r>
    </w:p>
    <w:p w14:paraId="39DD30AC" w14:textId="70B1DCDD" w:rsidR="00FB23C0" w:rsidRPr="00FB23C0" w:rsidRDefault="00FB23C0" w:rsidP="008704DA">
      <w:pPr>
        <w:pStyle w:val="ListParagraph"/>
        <w:numPr>
          <w:ilvl w:val="0"/>
          <w:numId w:val="34"/>
        </w:numPr>
        <w:rPr>
          <w:highlight w:val="yellow"/>
        </w:rPr>
      </w:pPr>
      <w:r w:rsidRPr="00FB23C0">
        <w:rPr>
          <w:rFonts w:eastAsia="宋体"/>
          <w:highlight w:val="yellow"/>
          <w:lang w:eastAsia="zh-CN"/>
        </w:rPr>
        <w:t>Clothing Allowance</w:t>
      </w:r>
    </w:p>
    <w:p w14:paraId="7272F25C" w14:textId="3248296B"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24803C37" w:rsidR="003A0D9A" w:rsidRDefault="00834780" w:rsidP="008704DA">
      <w:pPr>
        <w:pStyle w:val="ListParagraph"/>
        <w:numPr>
          <w:ilvl w:val="0"/>
          <w:numId w:val="30"/>
        </w:numPr>
      </w:pPr>
      <w:r>
        <w:t xml:space="preserve">Unrounded </w:t>
      </w:r>
      <w:r w:rsidR="00A61522">
        <w:t>Year</w:t>
      </w:r>
      <w:r w:rsidR="0031073C" w:rsidRPr="0031073C">
        <w:t xml:space="preserve"> of Service = </w:t>
      </w:r>
      <w:r w:rsidR="00D73FFD">
        <w:t>(</w:t>
      </w:r>
      <w:commentRangeStart w:id="123"/>
      <w:r w:rsidR="0031073C" w:rsidRPr="0031073C">
        <w:t>&lt;</w:t>
      </w:r>
      <w:r w:rsidR="00A17B28">
        <w:t>working</w:t>
      </w:r>
      <w:r w:rsidR="00A61522">
        <w:t xml:space="preserve"> days of service</w:t>
      </w:r>
      <w:r w:rsidR="0031073C" w:rsidRPr="0031073C">
        <w:t xml:space="preserve"> before 2009.1.1</w:t>
      </w:r>
      <w:r>
        <w:t>=WT_9200</w:t>
      </w:r>
      <w:r w:rsidR="0031073C" w:rsidRPr="0031073C">
        <w:t>&gt;</w:t>
      </w:r>
      <w:commentRangeEnd w:id="123"/>
      <w:r w:rsidR="00D27B63">
        <w:rPr>
          <w:rStyle w:val="CommentReference"/>
          <w:rFonts w:ascii="Arial" w:eastAsia="Times New Roman" w:hAnsi="Arial"/>
          <w:lang w:val="en-AU"/>
        </w:rPr>
        <w:commentReference w:id="123"/>
      </w:r>
      <w:r w:rsidR="0031073C" w:rsidRPr="0031073C">
        <w:t xml:space="preserve"> </w:t>
      </w:r>
      <w:r w:rsidR="00A61522">
        <w:t xml:space="preserve"> - &lt;</w:t>
      </w:r>
      <w:r w:rsidR="00A17B28">
        <w:t xml:space="preserve">total </w:t>
      </w:r>
      <w:r w:rsidR="00A61522">
        <w:t xml:space="preserve">days of </w:t>
      </w:r>
      <w:commentRangeStart w:id="124"/>
      <w:r w:rsidR="00A61522">
        <w:t>WT_3002+3000+3001</w:t>
      </w:r>
      <w:r w:rsidR="00A17B28">
        <w:t xml:space="preserve"> before 2009.1.1</w:t>
      </w:r>
      <w:commentRangeEnd w:id="124"/>
      <w:r w:rsidR="0081204A">
        <w:rPr>
          <w:rStyle w:val="CommentReference"/>
          <w:rFonts w:ascii="Arial" w:eastAsia="Times New Roman" w:hAnsi="Arial"/>
          <w:lang w:val="en-AU"/>
        </w:rPr>
        <w:commentReference w:id="124"/>
      </w:r>
      <w:r>
        <w:t>=WT_9201</w:t>
      </w:r>
      <w:r w:rsidR="00A61522">
        <w:t xml:space="preserve">&gt; </w:t>
      </w:r>
      <w:r w:rsidR="0031073C" w:rsidRPr="0031073C">
        <w:t>+ &lt;</w:t>
      </w:r>
      <w:r w:rsidR="00A17B28">
        <w:t xml:space="preserve">WT_3004 </w:t>
      </w:r>
      <w:r w:rsidR="00A61522">
        <w:t>days</w:t>
      </w:r>
      <w:r w:rsidR="0031073C" w:rsidRPr="0031073C">
        <w:t xml:space="preserve"> of maternity lv after 2009.1.1&gt;</w:t>
      </w:r>
      <w:r w:rsidR="0031073C" w:rsidRPr="00D73FFD">
        <w:t xml:space="preserve"> </w:t>
      </w:r>
      <w:r w:rsidR="00D73FFD" w:rsidRPr="00D73FFD">
        <w:t>)</w:t>
      </w:r>
      <w:r w:rsidR="00D73FFD">
        <w:t xml:space="preserve"> / 261</w:t>
      </w:r>
    </w:p>
    <w:p w14:paraId="2F50A2C6" w14:textId="7765C65D" w:rsidR="0031073C" w:rsidRDefault="00810041" w:rsidP="008704DA">
      <w:pPr>
        <w:pStyle w:val="ListParagraph"/>
        <w:numPr>
          <w:ilvl w:val="0"/>
          <w:numId w:val="30"/>
        </w:numPr>
      </w:pPr>
      <w:r>
        <w:rPr>
          <w:rFonts w:eastAsia="宋体"/>
          <w:lang w:eastAsia="zh-CN"/>
        </w:rPr>
        <w:t xml:space="preserve">Total </w:t>
      </w:r>
      <w:r w:rsidR="00A17B28">
        <w:rPr>
          <w:rFonts w:eastAsia="宋体" w:hint="eastAsia"/>
          <w:lang w:eastAsia="zh-CN"/>
        </w:rPr>
        <w:t>W</w:t>
      </w:r>
      <w:r w:rsidR="00A17B28">
        <w:rPr>
          <w:rFonts w:eastAsia="宋体"/>
          <w:lang w:eastAsia="zh-CN"/>
        </w:rPr>
        <w:t>T 3002/3000/3001/3004</w:t>
      </w:r>
      <w:r>
        <w:rPr>
          <w:rFonts w:eastAsia="宋体"/>
          <w:lang w:eastAsia="zh-CN"/>
        </w:rPr>
        <w:t xml:space="preserve"> before 2009.1.1</w:t>
      </w:r>
      <w:r w:rsidR="000A1360">
        <w:rPr>
          <w:rFonts w:eastAsia="宋体"/>
          <w:lang w:eastAsia="zh-CN"/>
        </w:rPr>
        <w:t>(WT_9201)</w:t>
      </w:r>
      <w:r>
        <w:rPr>
          <w:rFonts w:eastAsia="宋体"/>
          <w:lang w:eastAsia="zh-CN"/>
        </w:rPr>
        <w:t xml:space="preserve">, </w:t>
      </w:r>
      <w:r w:rsidR="00A17B28">
        <w:rPr>
          <w:rFonts w:eastAsia="宋体"/>
          <w:lang w:eastAsia="zh-CN"/>
        </w:rPr>
        <w:t xml:space="preserve"> are all leaves on WORKING days</w:t>
      </w:r>
      <w:r w:rsidR="00834780">
        <w:rPr>
          <w:rFonts w:eastAsia="宋体"/>
          <w:lang w:eastAsia="zh-CN"/>
        </w:rPr>
        <w:t xml:space="preserve"> (uploaded via 9201 as PTD item)</w:t>
      </w:r>
    </w:p>
    <w:p w14:paraId="11DEA562" w14:textId="7B7AF2D1" w:rsidR="00F87E24" w:rsidRPr="00221343" w:rsidRDefault="00F87E24" w:rsidP="00F87E24">
      <w:pPr>
        <w:rPr>
          <w:color w:val="FF0000"/>
          <w:highlight w:val="yellow"/>
        </w:rPr>
      </w:pPr>
      <w:r w:rsidRPr="00221343">
        <w:rPr>
          <w:color w:val="FF0000"/>
          <w:highlight w:val="yellow"/>
        </w:rPr>
        <w:lastRenderedPageBreak/>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0C380F08" w:rsidR="00CC4A07"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r w:rsidR="00810041">
        <w:rPr>
          <w:color w:val="FF0000"/>
        </w:rPr>
        <w:t xml:space="preserve"> The basic logic is:</w:t>
      </w:r>
    </w:p>
    <w:p w14:paraId="5DA56E83" w14:textId="537A50CC" w:rsidR="00810041" w:rsidRPr="000A1360" w:rsidRDefault="00810041" w:rsidP="008704DA">
      <w:pPr>
        <w:pStyle w:val="ListParagraph"/>
        <w:numPr>
          <w:ilvl w:val="0"/>
          <w:numId w:val="42"/>
        </w:numPr>
        <w:rPr>
          <w:color w:val="FF0000"/>
        </w:rPr>
      </w:pPr>
      <w:r>
        <w:rPr>
          <w:rFonts w:eastAsia="宋体" w:hint="eastAsia"/>
          <w:color w:val="FF0000"/>
          <w:lang w:eastAsia="zh-CN"/>
        </w:rPr>
        <w:t>U</w:t>
      </w:r>
      <w:r>
        <w:rPr>
          <w:rFonts w:eastAsia="宋体"/>
          <w:color w:val="FF0000"/>
          <w:lang w:eastAsia="zh-CN"/>
        </w:rPr>
        <w:t>nrounded Year of Service = (</w:t>
      </w:r>
      <w:r w:rsidR="005B1B40">
        <w:rPr>
          <w:rFonts w:eastAsia="宋体"/>
          <w:color w:val="FF0000"/>
          <w:lang w:eastAsia="zh-CN"/>
        </w:rPr>
        <w:t>&lt;working days of service from entry date to leaving date WT_9220&gt; - &lt;total days of WT_3002+3000+3001 in the employment cycle&gt;</w:t>
      </w:r>
      <w:r w:rsidR="000A1360">
        <w:rPr>
          <w:rFonts w:eastAsia="宋体"/>
          <w:color w:val="FF0000"/>
          <w:lang w:eastAsia="zh-CN"/>
        </w:rPr>
        <w:t>) / 261</w:t>
      </w:r>
    </w:p>
    <w:p w14:paraId="167A7B80" w14:textId="77777777" w:rsidR="000A1360" w:rsidRDefault="000A1360" w:rsidP="000A1360">
      <w:pPr>
        <w:rPr>
          <w:color w:val="FF0000"/>
        </w:rPr>
      </w:pPr>
    </w:p>
    <w:p w14:paraId="26B41876" w14:textId="21331A59" w:rsidR="000A1360" w:rsidRDefault="005962FA" w:rsidP="000A1360">
      <w:pPr>
        <w:rPr>
          <w:rFonts w:eastAsia="宋体"/>
          <w:color w:val="FF0000"/>
          <w:lang w:eastAsia="zh-CN"/>
        </w:rPr>
      </w:pPr>
      <w:r>
        <w:rPr>
          <w:rFonts w:eastAsia="宋体" w:hint="eastAsia"/>
          <w:color w:val="FF0000"/>
          <w:lang w:eastAsia="zh-CN"/>
        </w:rPr>
        <w:t>T</w:t>
      </w:r>
      <w:r>
        <w:rPr>
          <w:rFonts w:eastAsia="宋体"/>
          <w:color w:val="FF0000"/>
          <w:lang w:eastAsia="zh-CN"/>
        </w:rPr>
        <w:t>he overall logic for WT_9033 for both local VNM and foreigner will be:</w:t>
      </w:r>
    </w:p>
    <w:p w14:paraId="2D68E603" w14:textId="44A1D092" w:rsidR="005962FA" w:rsidRPr="005962FA" w:rsidRDefault="005962FA" w:rsidP="008704DA">
      <w:pPr>
        <w:pStyle w:val="ListParagraph"/>
        <w:numPr>
          <w:ilvl w:val="0"/>
          <w:numId w:val="43"/>
        </w:numPr>
        <w:rPr>
          <w:rFonts w:eastAsia="宋体"/>
          <w:color w:val="FF0000"/>
          <w:lang w:eastAsia="zh-CN"/>
        </w:rPr>
      </w:pPr>
      <w:r w:rsidRPr="005962FA">
        <w:rPr>
          <w:rFonts w:eastAsia="宋体"/>
          <w:color w:val="FF0000"/>
          <w:lang w:eastAsia="zh-CN"/>
        </w:rPr>
        <w:t>Calculate &lt;Unrounded year of service&gt; according to above formula</w:t>
      </w:r>
      <w:r>
        <w:rPr>
          <w:rFonts w:eastAsia="宋体"/>
          <w:color w:val="FF0000"/>
          <w:lang w:eastAsia="zh-CN"/>
        </w:rPr>
        <w:t>. This &lt;Unrounded year of service &gt; will in 2 digits accuracy.</w:t>
      </w:r>
    </w:p>
    <w:p w14:paraId="016759B1" w14:textId="635088C8" w:rsidR="005962FA" w:rsidRDefault="005962FA" w:rsidP="008704DA">
      <w:pPr>
        <w:pStyle w:val="ListParagraph"/>
        <w:numPr>
          <w:ilvl w:val="0"/>
          <w:numId w:val="43"/>
        </w:numPr>
        <w:rPr>
          <w:rFonts w:eastAsia="宋体"/>
          <w:color w:val="FF0000"/>
          <w:lang w:eastAsia="zh-CN"/>
        </w:rPr>
      </w:pPr>
      <w:r>
        <w:rPr>
          <w:rFonts w:eastAsia="宋体"/>
          <w:color w:val="FF0000"/>
          <w:lang w:eastAsia="zh-CN"/>
        </w:rPr>
        <w:t>Rounding &lt;Unrounded year of service&gt; as: 0.01 – 0.49 will be rounded as 0.5, and 0.5-0.99 will be rounded as 1. So for example: 1.02 YOS will be rounded as 1.5 YOS, and 1.51 YOS will be rounded as 2 YOS.</w:t>
      </w:r>
    </w:p>
    <w:p w14:paraId="239C5E77" w14:textId="5AD5A043" w:rsidR="005962FA" w:rsidRDefault="005962FA" w:rsidP="008704DA">
      <w:pPr>
        <w:pStyle w:val="ListParagraph"/>
        <w:numPr>
          <w:ilvl w:val="0"/>
          <w:numId w:val="43"/>
        </w:numPr>
        <w:rPr>
          <w:rFonts w:eastAsia="宋体"/>
          <w:color w:val="FF0000"/>
          <w:lang w:eastAsia="zh-CN"/>
        </w:rPr>
      </w:pPr>
      <w:r>
        <w:rPr>
          <w:rFonts w:eastAsia="宋体"/>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Default="00BC4BD0" w:rsidP="00BC4BD0">
      <w:pPr>
        <w:rPr>
          <w:rFonts w:eastAsia="宋体"/>
          <w:color w:val="FF0000"/>
          <w:lang w:eastAsia="zh-CN"/>
        </w:rPr>
      </w:pPr>
      <w:r>
        <w:rPr>
          <w:rFonts w:eastAsia="宋体" w:hint="eastAsia"/>
          <w:color w:val="FF0000"/>
          <w:lang w:eastAsia="zh-CN"/>
        </w:rPr>
        <w:t>M</w:t>
      </w:r>
      <w:r>
        <w:rPr>
          <w:rFonts w:eastAsia="宋体"/>
          <w:color w:val="FF0000"/>
          <w:lang w:eastAsia="zh-CN"/>
        </w:rPr>
        <w:t>ocking example based on local VNMs:</w:t>
      </w:r>
    </w:p>
    <w:p w14:paraId="666D776C" w14:textId="1BC56209" w:rsidR="008A44D8" w:rsidRDefault="008A44D8" w:rsidP="008704DA">
      <w:pPr>
        <w:pStyle w:val="ListParagraph"/>
        <w:numPr>
          <w:ilvl w:val="0"/>
          <w:numId w:val="44"/>
        </w:numPr>
        <w:rPr>
          <w:rFonts w:eastAsia="宋体"/>
          <w:color w:val="FF0000"/>
          <w:lang w:eastAsia="zh-CN"/>
        </w:rPr>
      </w:pPr>
      <w:r>
        <w:rPr>
          <w:rFonts w:eastAsia="宋体"/>
          <w:color w:val="FF0000"/>
          <w:lang w:eastAsia="zh-CN"/>
        </w:rPr>
        <w:t>Local VNM entered RMIT VN on 2008.9.1 and quit on 2019.1.1. Total working days during 2008.9.1 – 2008.12.31 are 107 days.</w:t>
      </w:r>
    </w:p>
    <w:p w14:paraId="7EF53440" w14:textId="730B2C00" w:rsidR="008A44D8" w:rsidRDefault="008A44D8" w:rsidP="008704DA">
      <w:pPr>
        <w:pStyle w:val="ListParagraph"/>
        <w:numPr>
          <w:ilvl w:val="0"/>
          <w:numId w:val="44"/>
        </w:numPr>
        <w:rPr>
          <w:rFonts w:eastAsia="宋体"/>
          <w:color w:val="FF0000"/>
          <w:lang w:eastAsia="zh-CN"/>
        </w:rPr>
      </w:pPr>
      <w:r>
        <w:rPr>
          <w:rFonts w:eastAsia="宋体"/>
          <w:color w:val="FF0000"/>
          <w:lang w:eastAsia="zh-CN"/>
        </w:rPr>
        <w:t xml:space="preserve">There are 5 days of </w:t>
      </w:r>
      <w:proofErr w:type="spellStart"/>
      <w:r>
        <w:rPr>
          <w:rFonts w:eastAsia="宋体"/>
          <w:color w:val="FF0000"/>
          <w:lang w:eastAsia="zh-CN"/>
        </w:rPr>
        <w:t>Lv</w:t>
      </w:r>
      <w:proofErr w:type="spellEnd"/>
      <w:r>
        <w:rPr>
          <w:rFonts w:eastAsia="宋体"/>
          <w:color w:val="FF0000"/>
          <w:lang w:eastAsia="zh-CN"/>
        </w:rPr>
        <w:t xml:space="preserve"> without Pay during 2008.9.1-2008.12.31</w:t>
      </w:r>
    </w:p>
    <w:p w14:paraId="0EA3EDBF" w14:textId="4E143C7D" w:rsidR="008A44D8" w:rsidRDefault="008A44D8" w:rsidP="008704DA">
      <w:pPr>
        <w:pStyle w:val="ListParagraph"/>
        <w:numPr>
          <w:ilvl w:val="0"/>
          <w:numId w:val="44"/>
        </w:numPr>
        <w:rPr>
          <w:rFonts w:eastAsia="宋体"/>
          <w:color w:val="FF0000"/>
          <w:lang w:eastAsia="zh-CN"/>
        </w:rPr>
      </w:pPr>
      <w:r>
        <w:rPr>
          <w:rFonts w:eastAsia="宋体"/>
          <w:color w:val="FF0000"/>
          <w:lang w:eastAsia="zh-CN"/>
        </w:rPr>
        <w:t>After 2009.1.1 she took 110 days of maternity leave (on working days)</w:t>
      </w:r>
    </w:p>
    <w:p w14:paraId="79615389" w14:textId="472F876E" w:rsidR="008A44D8" w:rsidRDefault="008A44D8" w:rsidP="008A44D8">
      <w:pPr>
        <w:rPr>
          <w:rFonts w:eastAsia="宋体"/>
          <w:color w:val="FF0000"/>
          <w:lang w:eastAsia="zh-CN"/>
        </w:rPr>
      </w:pPr>
      <w:r>
        <w:rPr>
          <w:rFonts w:eastAsia="宋体" w:hint="eastAsia"/>
          <w:color w:val="FF0000"/>
          <w:lang w:eastAsia="zh-CN"/>
        </w:rPr>
        <w:t>T</w:t>
      </w:r>
      <w:r>
        <w:rPr>
          <w:rFonts w:eastAsia="宋体"/>
          <w:color w:val="FF0000"/>
          <w:lang w:eastAsia="zh-CN"/>
        </w:rPr>
        <w:t>hen:</w:t>
      </w:r>
    </w:p>
    <w:p w14:paraId="056B5557" w14:textId="54F3F008" w:rsidR="008A44D8" w:rsidRDefault="008A44D8" w:rsidP="008A44D8">
      <w:pPr>
        <w:rPr>
          <w:rFonts w:eastAsia="宋体"/>
          <w:color w:val="FF0000"/>
          <w:lang w:eastAsia="zh-CN"/>
        </w:rPr>
      </w:pPr>
      <w:r>
        <w:rPr>
          <w:rFonts w:eastAsia="宋体"/>
          <w:color w:val="FF0000"/>
          <w:lang w:eastAsia="zh-CN"/>
        </w:rPr>
        <w:t>&lt;</w:t>
      </w:r>
      <w:r w:rsidRPr="008A44D8">
        <w:rPr>
          <w:rFonts w:eastAsia="宋体"/>
          <w:color w:val="FF0000"/>
          <w:lang w:eastAsia="zh-CN"/>
        </w:rPr>
        <w:t xml:space="preserve"> </w:t>
      </w:r>
      <w:r>
        <w:rPr>
          <w:rFonts w:eastAsia="宋体"/>
          <w:color w:val="FF0000"/>
          <w:lang w:eastAsia="zh-CN"/>
        </w:rPr>
        <w:t>Unrounded year of service &gt; = (107 – 5 + 110)/261 = 0.81 years</w:t>
      </w:r>
    </w:p>
    <w:p w14:paraId="2D4C3B53" w14:textId="5F17F63A" w:rsidR="008A44D8" w:rsidRPr="008A44D8" w:rsidRDefault="008A44D8" w:rsidP="008A44D8">
      <w:pPr>
        <w:rPr>
          <w:rFonts w:eastAsia="宋体"/>
          <w:color w:val="FF0000"/>
          <w:lang w:eastAsia="zh-CN"/>
        </w:rPr>
      </w:pPr>
      <w:r>
        <w:rPr>
          <w:rFonts w:eastAsia="宋体"/>
          <w:color w:val="FF0000"/>
          <w:lang w:eastAsia="zh-CN"/>
        </w:rPr>
        <w:t>WT_9033 = 0.81 rounded to 1 YOS = 1 year</w:t>
      </w:r>
    </w:p>
    <w:p w14:paraId="72279E29" w14:textId="77777777" w:rsidR="00F87E24" w:rsidRDefault="00F87E24" w:rsidP="00F87E24"/>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 xml:space="preserve">l be moved to WT_5090 by GV </w:t>
      </w:r>
      <w:r w:rsidR="00BE5D3D">
        <w:rPr>
          <w:rFonts w:eastAsia="宋体"/>
          <w:highlight w:val="yellow"/>
          <w:lang w:eastAsia="zh-CN"/>
        </w:rPr>
        <w:lastRenderedPageBreak/>
        <w:t>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5" w:name="_Toc219697017"/>
      <w:bookmarkStart w:id="126" w:name="_Toc120703664"/>
      <w:bookmarkStart w:id="127" w:name="_Toc73610169"/>
      <w:bookmarkStart w:id="128" w:name="_Toc19711585"/>
      <w:r>
        <w:t>Deductions</w:t>
      </w:r>
      <w:bookmarkEnd w:id="125"/>
      <w:bookmarkEnd w:id="126"/>
      <w:bookmarkEnd w:id="127"/>
      <w:bookmarkEnd w:id="128"/>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lastRenderedPageBreak/>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w:t>
      </w:r>
      <w:proofErr w:type="spellStart"/>
      <w:r>
        <w:t>Config</w:t>
      </w:r>
      <w:proofErr w:type="spellEnd"/>
      <w:r>
        <w:t xml:space="preserve"> Worksheet for specifics. </w:t>
      </w:r>
    </w:p>
    <w:p w14:paraId="23CD98B9" w14:textId="77777777" w:rsidR="00003254" w:rsidRDefault="00003254" w:rsidP="00E027B8"/>
    <w:p w14:paraId="355DE840" w14:textId="0C87658C" w:rsidR="00097B0A" w:rsidRDefault="00097B0A" w:rsidP="00097B0A">
      <w:pPr>
        <w:pStyle w:val="Heading2"/>
      </w:pPr>
      <w:bookmarkStart w:id="129" w:name="_Toc19711586"/>
      <w:r>
        <w:t>Off-cycle Payroll Processing for Emergency Case</w:t>
      </w:r>
      <w:bookmarkEnd w:id="129"/>
    </w:p>
    <w:p w14:paraId="111B72BD" w14:textId="705D6FC4" w:rsidR="00C323B4" w:rsidRDefault="00097B0A" w:rsidP="00097B0A">
      <w:r>
        <w:t>In some cases like Severance Payment processing or Relocation Allowance processing, RMIT VN need</w:t>
      </w:r>
      <w:r w:rsidR="004D751F">
        <w:t>s</w:t>
      </w:r>
      <w:r>
        <w:t xml:space="preserve"> to pay the employee before regular pay day. In such case, </w:t>
      </w:r>
      <w:r w:rsidR="00C323B4">
        <w:t xml:space="preserve">GV offers </w:t>
      </w:r>
      <w:r w:rsidR="004D751F">
        <w:t>below option.</w:t>
      </w:r>
    </w:p>
    <w:p w14:paraId="51262E48" w14:textId="77777777" w:rsidR="00C323B4" w:rsidRDefault="00C323B4" w:rsidP="00097B0A"/>
    <w:p w14:paraId="6E12DA46" w14:textId="2C2E602F" w:rsidR="00C323B4" w:rsidRPr="002F20C9" w:rsidRDefault="00C323B4" w:rsidP="00097B0A">
      <w:pPr>
        <w:rPr>
          <w:rFonts w:eastAsia="宋体"/>
          <w:highlight w:val="yellow"/>
          <w:lang w:eastAsia="zh-CN"/>
        </w:rPr>
      </w:pPr>
      <w:r w:rsidRPr="002F20C9">
        <w:rPr>
          <w:rFonts w:eastAsia="宋体" w:hint="eastAsia"/>
          <w:highlight w:val="yellow"/>
          <w:lang w:eastAsia="zh-CN"/>
        </w:rPr>
        <w:t>I</w:t>
      </w:r>
      <w:r w:rsidRPr="002F20C9">
        <w:rPr>
          <w:rFonts w:eastAsia="宋体"/>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F20C9">
        <w:rPr>
          <w:rFonts w:eastAsia="宋体"/>
          <w:highlight w:val="yellow"/>
          <w:lang w:eastAsia="zh-CN"/>
        </w:rPr>
        <w:t>Pre.DME</w:t>
      </w:r>
      <w:proofErr w:type="spellEnd"/>
      <w:r w:rsidRPr="002F20C9">
        <w:rPr>
          <w:rFonts w:eastAsia="宋体"/>
          <w:highlight w:val="yellow"/>
          <w:lang w:eastAsia="zh-CN"/>
        </w:rPr>
        <w:t>) with “Flagged for bank transfer” checked. By do</w:t>
      </w:r>
      <w:r w:rsidR="00A45D22" w:rsidRPr="002F20C9">
        <w:rPr>
          <w:rFonts w:eastAsia="宋体"/>
          <w:highlight w:val="yellow"/>
          <w:lang w:eastAsia="zh-CN"/>
        </w:rPr>
        <w:t>ing so, GV will be able to provide</w:t>
      </w:r>
      <w:r w:rsidRPr="002F20C9">
        <w:rPr>
          <w:rFonts w:eastAsia="宋体"/>
          <w:highlight w:val="yellow"/>
          <w:lang w:eastAsia="zh-CN"/>
        </w:rPr>
        <w:t xml:space="preserve"> not only payroll register report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but also </w:t>
      </w:r>
      <w:r w:rsidR="00A45D22" w:rsidRPr="002F20C9">
        <w:rPr>
          <w:rFonts w:eastAsia="宋体"/>
          <w:highlight w:val="yellow"/>
          <w:lang w:eastAsia="zh-CN"/>
        </w:rPr>
        <w:t>banking file. Later in main cycle, this EE will be posted together with all other employees.</w:t>
      </w:r>
      <w:r w:rsidR="004D751F" w:rsidRPr="002F20C9">
        <w:rPr>
          <w:rFonts w:eastAsia="宋体"/>
          <w:highlight w:val="yellow"/>
          <w:lang w:eastAsia="zh-CN"/>
        </w:rPr>
        <w:t xml:space="preserve"> Example as below:</w:t>
      </w:r>
    </w:p>
    <w:p w14:paraId="7D9F06CD" w14:textId="77777777" w:rsidR="00C323B4" w:rsidRPr="002F20C9" w:rsidRDefault="00C323B4" w:rsidP="00097B0A">
      <w:pPr>
        <w:rPr>
          <w:rFonts w:eastAsia="宋体"/>
          <w:highlight w:val="yellow"/>
          <w:lang w:eastAsia="zh-CN"/>
        </w:rPr>
      </w:pPr>
    </w:p>
    <w:p w14:paraId="761F9B9C" w14:textId="0CB65964" w:rsidR="00097B0A" w:rsidRPr="004D751F" w:rsidRDefault="004D751F" w:rsidP="00E027B8">
      <w:pPr>
        <w:rPr>
          <w:rFonts w:eastAsia="宋体"/>
          <w:lang w:eastAsia="zh-CN"/>
        </w:rPr>
      </w:pPr>
      <w:r w:rsidRPr="002F20C9">
        <w:rPr>
          <w:rFonts w:eastAsia="宋体" w:hint="eastAsia"/>
          <w:highlight w:val="yellow"/>
          <w:lang w:eastAsia="zh-CN"/>
        </w:rPr>
        <w:t>A</w:t>
      </w:r>
      <w:r w:rsidRPr="002F20C9">
        <w:rPr>
          <w:rFonts w:eastAsia="宋体"/>
          <w:highlight w:val="yellow"/>
          <w:lang w:eastAsia="zh-CN"/>
        </w:rPr>
        <w:t>n employee leaves RMIT VN on 2</w:t>
      </w:r>
      <w:r w:rsidRPr="002F20C9">
        <w:rPr>
          <w:rFonts w:eastAsia="宋体"/>
          <w:highlight w:val="yellow"/>
          <w:vertAlign w:val="superscript"/>
          <w:lang w:eastAsia="zh-CN"/>
        </w:rPr>
        <w:t>nd</w:t>
      </w:r>
      <w:r w:rsidRPr="002F20C9">
        <w:rPr>
          <w:rFonts w:eastAsia="宋体"/>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for this EE to support urgent payment.</w:t>
      </w:r>
      <w:r w:rsidR="002F20C9" w:rsidRPr="002F20C9">
        <w:rPr>
          <w:rFonts w:eastAsia="宋体"/>
          <w:highlight w:val="yellow"/>
          <w:lang w:eastAsia="zh-CN"/>
        </w:rPr>
        <w:t xml:space="preserve"> When doing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run, “Flagged for bank transfer” needs to be checked for official DME recording. </w:t>
      </w:r>
      <w:r w:rsidRPr="002F20C9">
        <w:rPr>
          <w:rFonts w:eastAsia="宋体"/>
          <w:highlight w:val="yellow"/>
          <w:lang w:eastAsia="zh-CN"/>
        </w:rPr>
        <w:t xml:space="preserve"> After urgent payment, payroll control record needs to be set back to “early correction” which is required for PECI/SSL data interfacing subsequently.</w:t>
      </w:r>
      <w:r w:rsidR="002F20C9" w:rsidRPr="002F20C9">
        <w:rPr>
          <w:rFonts w:eastAsia="宋体"/>
          <w:highlight w:val="yellow"/>
          <w:lang w:eastAsia="zh-CN"/>
        </w:rPr>
        <w:t xml:space="preserve"> Then in the 25</w:t>
      </w:r>
      <w:r w:rsidR="002F20C9" w:rsidRPr="002F20C9">
        <w:rPr>
          <w:rFonts w:eastAsia="宋体"/>
          <w:highlight w:val="yellow"/>
          <w:vertAlign w:val="superscript"/>
          <w:lang w:eastAsia="zh-CN"/>
        </w:rPr>
        <w:t>th</w:t>
      </w:r>
      <w:r w:rsidR="002F20C9" w:rsidRPr="002F20C9">
        <w:rPr>
          <w:rFonts w:eastAsia="宋体"/>
          <w:highlight w:val="yellow"/>
          <w:lang w:eastAsia="zh-CN"/>
        </w:rPr>
        <w:t xml:space="preserve"> Nov main cycle this leaving EE will be rerun payroll together with other normal employee and the </w:t>
      </w:r>
      <w:r w:rsidR="002F20C9" w:rsidRPr="002F20C9">
        <w:rPr>
          <w:rFonts w:eastAsia="宋体"/>
          <w:highlight w:val="yellow"/>
          <w:lang w:eastAsia="zh-CN"/>
        </w:rPr>
        <w:lastRenderedPageBreak/>
        <w:t>final result should be the same as 2</w:t>
      </w:r>
      <w:r w:rsidR="002F20C9" w:rsidRPr="002F20C9">
        <w:rPr>
          <w:rFonts w:eastAsia="宋体"/>
          <w:highlight w:val="yellow"/>
          <w:vertAlign w:val="superscript"/>
          <w:lang w:eastAsia="zh-CN"/>
        </w:rPr>
        <w:t>nd</w:t>
      </w:r>
      <w:r w:rsidR="002F20C9" w:rsidRPr="002F20C9">
        <w:rPr>
          <w:rFonts w:eastAsia="宋体"/>
          <w:highlight w:val="yellow"/>
          <w:lang w:eastAsia="zh-CN"/>
        </w:rPr>
        <w:t xml:space="preserve"> Nov urgent run. Then this leaving EE will be included in GL posting together with the others. In main cycle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banking run, GV</w:t>
      </w:r>
      <w:r w:rsidR="002F20C9" w:rsidRPr="002F20C9">
        <w:rPr>
          <w:rFonts w:eastAsia="宋体" w:hint="eastAsia"/>
          <w:highlight w:val="yellow"/>
          <w:lang w:eastAsia="zh-CN"/>
        </w:rPr>
        <w:t xml:space="preserve"> </w:t>
      </w:r>
      <w:r w:rsidR="002F20C9" w:rsidRPr="002F20C9">
        <w:rPr>
          <w:rFonts w:eastAsia="宋体"/>
          <w:highlight w:val="yellow"/>
          <w:lang w:eastAsia="zh-CN"/>
        </w:rPr>
        <w:t>will recognize that this EE has been processed in previous urgent payroll run and no bank transfer amount will be generated for this EE again,</w:t>
      </w:r>
    </w:p>
    <w:p w14:paraId="0C1AD449" w14:textId="77777777" w:rsidR="00AA34A3" w:rsidRDefault="00AA34A3" w:rsidP="00E027B8"/>
    <w:p w14:paraId="7029961D" w14:textId="1D104492" w:rsidR="00AA34A3" w:rsidRDefault="00AA34A3" w:rsidP="00AA34A3">
      <w:pPr>
        <w:pStyle w:val="Heading2"/>
      </w:pPr>
      <w:commentRangeStart w:id="130"/>
      <w:r>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0"/>
      <w:r>
        <w:rPr>
          <w:rStyle w:val="CommentReference"/>
          <w:rFonts w:ascii="Arial" w:eastAsia="Times New Roman" w:hAnsi="Arial"/>
          <w:lang w:val="en-AU"/>
        </w:rPr>
        <w:commentReference w:id="130"/>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1" w:name="_Toc219697018"/>
      <w:bookmarkStart w:id="132" w:name="_Toc120703665"/>
      <w:bookmarkStart w:id="133" w:name="_Toc73610170"/>
      <w:bookmarkStart w:id="134" w:name="_Toc19711587"/>
      <w:commentRangeStart w:id="135"/>
      <w:smartTag w:uri="urn:schemas-microsoft-com:office:smarttags" w:element="place">
        <w:r>
          <w:t>Holiday</w:t>
        </w:r>
      </w:smartTag>
      <w:r>
        <w:t xml:space="preserve"> Calendar</w:t>
      </w:r>
      <w:bookmarkEnd w:id="131"/>
      <w:bookmarkEnd w:id="132"/>
      <w:bookmarkEnd w:id="133"/>
      <w:commentRangeEnd w:id="135"/>
      <w:r w:rsidR="00F472B9">
        <w:rPr>
          <w:rStyle w:val="CommentReference"/>
          <w:rFonts w:eastAsia="Times New Roman" w:cs="Times New Roman"/>
          <w:b w:val="0"/>
          <w:lang w:val="en-AU"/>
        </w:rPr>
        <w:commentReference w:id="135"/>
      </w:r>
      <w:bookmarkEnd w:id="134"/>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6" w:name="_Toc120703666"/>
      <w:bookmarkStart w:id="137" w:name="_Toc73610171"/>
      <w:bookmarkStart w:id="138" w:name="_Toc219697019"/>
      <w:bookmarkStart w:id="139" w:name="_Toc19711588"/>
      <w:commentRangeStart w:id="140"/>
      <w:r>
        <w:t>Work Patterns</w:t>
      </w:r>
      <w:bookmarkEnd w:id="136"/>
      <w:bookmarkEnd w:id="137"/>
      <w:bookmarkEnd w:id="138"/>
      <w:commentRangeEnd w:id="140"/>
      <w:r w:rsidR="00A37D7F">
        <w:rPr>
          <w:rStyle w:val="CommentReference"/>
          <w:rFonts w:eastAsia="Times New Roman" w:cs="Times New Roman"/>
          <w:b w:val="0"/>
          <w:lang w:val="en-AU"/>
        </w:rPr>
        <w:commentReference w:id="140"/>
      </w:r>
      <w:bookmarkEnd w:id="139"/>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1" w:name="_Toc219697020"/>
      <w:bookmarkStart w:id="142" w:name="_Toc19711589"/>
      <w:r>
        <w:lastRenderedPageBreak/>
        <w:t>Absences</w:t>
      </w:r>
      <w:bookmarkEnd w:id="141"/>
      <w:bookmarkEnd w:id="142"/>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3"/>
      <w:r>
        <w:rPr>
          <w:rFonts w:eastAsia="宋体"/>
          <w:lang w:eastAsia="zh-CN"/>
        </w:rPr>
        <w:t xml:space="preserve">ve leave types will be counted and used for factoring calculation. </w:t>
      </w:r>
      <w:commentRangeEnd w:id="143"/>
      <w:r>
        <w:rPr>
          <w:rStyle w:val="CommentReference"/>
          <w:rFonts w:ascii="Arial" w:eastAsia="Times New Roman" w:hAnsi="Arial"/>
          <w:lang w:val="en-AU"/>
        </w:rPr>
        <w:commentReference w:id="143"/>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4" w:name="_Toc219697021"/>
      <w:bookmarkStart w:id="145" w:name="_Toc19711590"/>
      <w:r w:rsidRPr="00C77B06">
        <w:rPr>
          <w:highlight w:val="yellow"/>
        </w:rPr>
        <w:lastRenderedPageBreak/>
        <w:t>Absence Quotas</w:t>
      </w:r>
      <w:bookmarkEnd w:id="144"/>
      <w:r w:rsidR="00EC6550" w:rsidRPr="00C77B06">
        <w:rPr>
          <w:highlight w:val="yellow"/>
        </w:rPr>
        <w:t xml:space="preserve"> Compensated</w:t>
      </w:r>
      <w:bookmarkEnd w:id="145"/>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6"/>
      <w:commentRangeStart w:id="147"/>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6"/>
      <w:r w:rsidRPr="009E3D40">
        <w:rPr>
          <w:rStyle w:val="CommentReference"/>
          <w:rFonts w:ascii="Arial" w:eastAsia="Times New Roman" w:hAnsi="Arial"/>
          <w:highlight w:val="yellow"/>
          <w:lang w:val="en-AU"/>
        </w:rPr>
        <w:commentReference w:id="146"/>
      </w:r>
      <w:commentRangeEnd w:id="147"/>
      <w:r w:rsidR="00251B62">
        <w:rPr>
          <w:rStyle w:val="CommentReference"/>
          <w:rFonts w:ascii="Arial" w:eastAsia="Times New Roman" w:hAnsi="Arial"/>
          <w:lang w:val="en-AU"/>
        </w:rPr>
        <w:commentReference w:id="147"/>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8704DA">
      <w:pPr>
        <w:pStyle w:val="ListParagraph"/>
        <w:numPr>
          <w:ilvl w:val="0"/>
          <w:numId w:val="35"/>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8704DA">
      <w:pPr>
        <w:pStyle w:val="ListParagraph"/>
        <w:numPr>
          <w:ilvl w:val="0"/>
          <w:numId w:val="35"/>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8704DA">
      <w:pPr>
        <w:pStyle w:val="ListParagraph"/>
        <w:numPr>
          <w:ilvl w:val="0"/>
          <w:numId w:val="37"/>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8704DA">
      <w:pPr>
        <w:pStyle w:val="ListParagraph"/>
        <w:numPr>
          <w:ilvl w:val="0"/>
          <w:numId w:val="37"/>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lastRenderedPageBreak/>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5D3CB955"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00587705">
              <w:rPr>
                <w:rFonts w:ascii="Arial" w:eastAsia="宋体" w:hAnsi="Arial" w:cs="Arial"/>
                <w:color w:val="FFFFFF" w:themeColor="background1"/>
                <w:sz w:val="20"/>
                <w:szCs w:val="20"/>
                <w:lang w:eastAsia="zh-CN"/>
              </w:rPr>
              <w:t>4</w:t>
            </w:r>
            <w:bookmarkStart w:id="148" w:name="_GoBack"/>
            <w:bookmarkEnd w:id="148"/>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22123260" w:rsidR="00C03AA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&amp; &lt;WT_3AB2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will be generated separately to deduct basic pay and allowances due to unpaid leaves.</w:t>
      </w:r>
    </w:p>
    <w:p w14:paraId="2F233EDB" w14:textId="15EB4085" w:rsidR="00CF40B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 </w:t>
      </w:r>
      <w:r w:rsidR="00166DAE">
        <w:rPr>
          <w:rFonts w:eastAsia="宋体"/>
          <w:highlight w:val="yellow"/>
          <w:lang w:eastAsia="zh-CN"/>
        </w:rPr>
        <w:t>/003</w:t>
      </w:r>
      <w:r w:rsidR="00EE2921" w:rsidRPr="00D433B6">
        <w:rPr>
          <w:rFonts w:eastAsia="宋体"/>
          <w:highlight w:val="yellow"/>
          <w:lang w:eastAsia="zh-CN"/>
        </w:rPr>
        <w:t xml:space="preserve"> * &lt;Total unpaid leave days of above wage types&gt;</w:t>
      </w:r>
    </w:p>
    <w:p w14:paraId="37004658" w14:textId="0ED9E89E" w:rsidR="00EE2921" w:rsidRPr="00D433B6" w:rsidRDefault="00EE2921" w:rsidP="00C03AA0">
      <w:pPr>
        <w:rPr>
          <w:rFonts w:eastAsia="宋体"/>
          <w:highlight w:val="yellow"/>
          <w:lang w:eastAsia="zh-CN"/>
        </w:rPr>
      </w:pPr>
      <w:r w:rsidRPr="00D433B6">
        <w:rPr>
          <w:rFonts w:eastAsia="宋体"/>
          <w:highlight w:val="yellow"/>
          <w:lang w:eastAsia="zh-CN"/>
        </w:rPr>
        <w:t xml:space="preserve">&lt;WT_3AB2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 /004 * &lt;Total unpaid leave days of above wage types&gt;</w:t>
      </w:r>
    </w:p>
    <w:p w14:paraId="0F2D7564" w14:textId="77777777" w:rsidR="00231BEC" w:rsidRPr="00D433B6" w:rsidRDefault="00231BEC" w:rsidP="004B52CF">
      <w:pPr>
        <w:rPr>
          <w:highlight w:val="yellow"/>
        </w:rPr>
      </w:pPr>
    </w:p>
    <w:p w14:paraId="58BD9DDC" w14:textId="50CEF0DB" w:rsidR="00EE2921" w:rsidRPr="00EE2921" w:rsidRDefault="00EE2921" w:rsidP="004B52CF">
      <w:pPr>
        <w:rPr>
          <w:rFonts w:eastAsia="宋体"/>
          <w:lang w:eastAsia="zh-CN"/>
        </w:rPr>
      </w:pPr>
      <w:r w:rsidRPr="00D433B6">
        <w:rPr>
          <w:rFonts w:eastAsia="宋体" w:hint="eastAsia"/>
          <w:highlight w:val="yellow"/>
          <w:lang w:eastAsia="zh-CN"/>
        </w:rPr>
        <w:t>B</w:t>
      </w:r>
      <w:r w:rsidRPr="00D433B6">
        <w:rPr>
          <w:rFonts w:eastAsia="宋体"/>
          <w:highlight w:val="yellow"/>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49" w:name="_Toc19711591"/>
      <w:r>
        <w:t>Maternity Leave Processing</w:t>
      </w:r>
      <w:bookmarkEnd w:id="149"/>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50"/>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50"/>
      <w:r w:rsidR="0033036D">
        <w:rPr>
          <w:rStyle w:val="CommentReference"/>
          <w:rFonts w:ascii="Arial" w:eastAsia="Times New Roman" w:hAnsi="Arial"/>
          <w:lang w:val="en-AU"/>
        </w:rPr>
        <w:commentReference w:id="150"/>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1"/>
      <w:commentRangeStart w:id="152"/>
      <w:r w:rsidRPr="00D230D5">
        <w:rPr>
          <w:rFonts w:eastAsia="宋体"/>
          <w:lang w:eastAsia="zh-CN"/>
        </w:rPr>
        <w:t>When EE returning from maternity lv</w:t>
      </w:r>
      <w:r w:rsidR="008A39A7">
        <w:rPr>
          <w:rFonts w:eastAsia="宋体"/>
          <w:lang w:eastAsia="zh-CN"/>
        </w:rPr>
        <w:t xml:space="preserve"> </w:t>
      </w:r>
      <w:commentRangeEnd w:id="151"/>
      <w:r w:rsidR="0031725D">
        <w:rPr>
          <w:rStyle w:val="CommentReference"/>
          <w:rFonts w:ascii="Arial" w:eastAsia="Times New Roman" w:hAnsi="Arial"/>
          <w:lang w:val="en-AU"/>
        </w:rPr>
        <w:commentReference w:id="151"/>
      </w:r>
      <w:commentRangeEnd w:id="152"/>
      <w:r w:rsidR="00446018">
        <w:rPr>
          <w:rStyle w:val="CommentReference"/>
          <w:rFonts w:ascii="Arial" w:eastAsia="Times New Roman" w:hAnsi="Arial"/>
          <w:lang w:val="en-AU"/>
        </w:rPr>
        <w:commentReference w:id="152"/>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003D21A8">
        <w:rPr>
          <w:highlight w:val="yellow"/>
        </w:rPr>
        <w:t>/</w:t>
      </w:r>
      <w:proofErr w:type="spellStart"/>
      <w:r w:rsidR="003D21A8">
        <w:rPr>
          <w:highlight w:val="yellow"/>
        </w:rPr>
        <w:t>Miscarrage</w:t>
      </w:r>
      <w:proofErr w:type="spellEnd"/>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D26215" w:rsidRDefault="00D26215" w:rsidP="000D0AF8">
            <w:pPr>
              <w:spacing w:before="0" w:after="0" w:line="240" w:lineRule="auto"/>
              <w:rPr>
                <w:rFonts w:ascii="Arial" w:eastAsia="宋体" w:hAnsi="Arial" w:cs="Arial"/>
                <w:sz w:val="20"/>
                <w:szCs w:val="20"/>
                <w:highlight w:val="yellow"/>
                <w:lang w:eastAsia="zh-CN"/>
              </w:rPr>
            </w:pPr>
            <w:proofErr w:type="spellStart"/>
            <w:r w:rsidRPr="00D26215">
              <w:rPr>
                <w:rFonts w:ascii="Arial" w:eastAsia="宋体" w:hAnsi="Arial" w:cs="Arial"/>
                <w:sz w:val="20"/>
                <w:szCs w:val="20"/>
                <w:highlight w:val="yellow"/>
                <w:lang w:eastAsia="zh-CN"/>
              </w:rPr>
              <w:t>Parntl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Prentl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Miscar</w:t>
            </w:r>
            <w:proofErr w:type="spellEnd"/>
            <w:r w:rsidRPr="00D26215">
              <w:rPr>
                <w:rFonts w:ascii="Arial" w:eastAsia="宋体" w:hAnsi="Arial" w:cs="Arial"/>
                <w:sz w:val="20"/>
                <w:szCs w:val="20"/>
                <w:highlight w:val="yellow"/>
                <w:lang w:eastAsia="zh-CN"/>
              </w:rPr>
              <w:t xml:space="preserve"> </w:t>
            </w:r>
            <w:proofErr w:type="spellStart"/>
            <w:r w:rsidRPr="00D26215">
              <w:rPr>
                <w:rFonts w:ascii="Arial" w:eastAsia="宋体" w:hAnsi="Arial" w:cs="Arial"/>
                <w:sz w:val="20"/>
                <w:szCs w:val="20"/>
                <w:highlight w:val="yellow"/>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26215"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w:t>
            </w:r>
            <w:proofErr w:type="spellStart"/>
            <w:r w:rsidRPr="00D26215">
              <w:rPr>
                <w:rFonts w:ascii="Arial" w:hAnsi="Arial" w:cs="Arial"/>
                <w:sz w:val="20"/>
                <w:szCs w:val="20"/>
                <w:highlight w:val="yellow"/>
              </w:rPr>
              <w:t>Gov</w:t>
            </w:r>
            <w:proofErr w:type="spellEnd"/>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w:t>
            </w:r>
            <w:proofErr w:type="spellStart"/>
            <w:r w:rsidRPr="00692C01">
              <w:rPr>
                <w:rFonts w:ascii="Arial" w:eastAsia="宋体" w:hAnsi="Arial" w:cs="Arial"/>
                <w:sz w:val="20"/>
                <w:szCs w:val="20"/>
                <w:highlight w:val="yellow"/>
                <w:lang w:eastAsia="zh-CN"/>
              </w:rPr>
              <w:t>amt</w:t>
            </w:r>
            <w:proofErr w:type="spellEnd"/>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7F135C7E"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ER </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26215" w:rsidRPr="000D0AF8" w:rsidRDefault="00D26215" w:rsidP="00D26215">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3" w:name="_Toc219697022"/>
      <w:bookmarkStart w:id="154" w:name="_Toc19711592"/>
      <w:bookmarkStart w:id="155" w:name="_Toc120703669"/>
      <w:bookmarkStart w:id="156" w:name="_Toc73610177"/>
      <w:commentRangeStart w:id="157"/>
      <w:r>
        <w:t>Social Insurance</w:t>
      </w:r>
      <w:bookmarkEnd w:id="153"/>
      <w:commentRangeEnd w:id="157"/>
      <w:r w:rsidR="008A19D0">
        <w:rPr>
          <w:rStyle w:val="CommentReference"/>
          <w:rFonts w:eastAsia="Times New Roman" w:cs="Times New Roman"/>
          <w:b w:val="0"/>
          <w:lang w:val="en-AU"/>
        </w:rPr>
        <w:commentReference w:id="157"/>
      </w:r>
      <w:bookmarkEnd w:id="154"/>
    </w:p>
    <w:p w14:paraId="37B80BE7" w14:textId="1896D1C6" w:rsidR="000D102E" w:rsidRDefault="000D102E" w:rsidP="000D102E">
      <w:pPr>
        <w:pStyle w:val="Heading3"/>
      </w:pPr>
      <w:bookmarkStart w:id="158" w:name="_Toc19711593"/>
      <w:r>
        <w:t>Standard Social Insurance Type</w:t>
      </w:r>
      <w:bookmarkEnd w:id="158"/>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59"/>
      <w:commentRangeStart w:id="160"/>
      <w:commentRangeStart w:id="161"/>
      <w:r>
        <w:t>Scheme 03 &amp; 04 are defined to merge Occupational Accident Insurance into Compulsory Insurance.</w:t>
      </w:r>
      <w:commentRangeEnd w:id="159"/>
      <w:r w:rsidR="00904B01">
        <w:rPr>
          <w:rStyle w:val="CommentReference"/>
          <w:rFonts w:ascii="Arial" w:eastAsia="Times New Roman" w:hAnsi="Arial"/>
          <w:lang w:val="en-AU"/>
        </w:rPr>
        <w:commentReference w:id="159"/>
      </w:r>
      <w:commentRangeEnd w:id="160"/>
      <w:commentRangeEnd w:id="161"/>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60"/>
      </w:r>
      <w:r w:rsidR="00446018">
        <w:rPr>
          <w:rStyle w:val="CommentReference"/>
          <w:rFonts w:ascii="Arial" w:eastAsia="Times New Roman" w:hAnsi="Arial"/>
          <w:lang w:val="en-AU"/>
        </w:rPr>
        <w:commentReference w:id="161"/>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419D96B1" w14:textId="714C4373" w:rsidR="00A06EFF" w:rsidRDefault="00A06EFF" w:rsidP="00A06EFF">
      <w:pPr>
        <w:pStyle w:val="Heading3"/>
      </w:pPr>
      <w:r>
        <w:t>Fixed Exchange Rate Used for Social Insurance</w:t>
      </w:r>
    </w:p>
    <w:p w14:paraId="28E7039F" w14:textId="00CF4F0D" w:rsidR="00351F51" w:rsidRDefault="00B0071C" w:rsidP="00A06EFF">
      <w:r>
        <w:t>Vietnam social insurance base amount uses a fixed exchange rate which differs from standard exchange rate. This fixed exchange rate will be updated half-yearly.</w:t>
      </w:r>
    </w:p>
    <w:p w14:paraId="3928BFF9" w14:textId="79CADA74" w:rsidR="00387299" w:rsidRDefault="00387299" w:rsidP="00A06EFF">
      <w:r>
        <w:t>Right before /171 being used by social insurance function, it needs to be converted as:</w:t>
      </w:r>
    </w:p>
    <w:p w14:paraId="4182AAAD" w14:textId="27BA2865" w:rsidR="00351F51" w:rsidRPr="00681042" w:rsidRDefault="00644186" w:rsidP="00681042">
      <w:pPr>
        <w:pStyle w:val="ListParagraph"/>
        <w:numPr>
          <w:ilvl w:val="0"/>
          <w:numId w:val="49"/>
        </w:numPr>
        <w:rPr>
          <w:rFonts w:eastAsia="宋体"/>
          <w:lang w:eastAsia="zh-CN"/>
        </w:rPr>
      </w:pPr>
      <w:r w:rsidRPr="00681042">
        <w:rPr>
          <w:rFonts w:eastAsia="宋体" w:hint="eastAsia"/>
          <w:lang w:eastAsia="zh-CN"/>
        </w:rPr>
        <w:t>/</w:t>
      </w:r>
      <w:r w:rsidRPr="00681042">
        <w:rPr>
          <w:rFonts w:eastAsia="宋体"/>
          <w:lang w:eastAsia="zh-CN"/>
        </w:rPr>
        <w:t xml:space="preserve">171-amt = &lt;/171-amt&gt; * &lt;WT_9FXU-amt&gt; / &lt;WT_9USD&gt; </w:t>
      </w:r>
    </w:p>
    <w:p w14:paraId="4CDA865D" w14:textId="0F7326C8" w:rsidR="00351F51" w:rsidRPr="00681042" w:rsidRDefault="00681042" w:rsidP="00681042">
      <w:pPr>
        <w:pStyle w:val="ListParagraph"/>
        <w:numPr>
          <w:ilvl w:val="0"/>
          <w:numId w:val="49"/>
        </w:numPr>
        <w:rPr>
          <w:rFonts w:eastAsia="宋体"/>
          <w:lang w:eastAsia="zh-CN"/>
        </w:rPr>
      </w:pPr>
      <w:commentRangeStart w:id="162"/>
      <w:r>
        <w:rPr>
          <w:rFonts w:eastAsia="宋体" w:hint="eastAsia"/>
          <w:lang w:eastAsia="zh-CN"/>
        </w:rPr>
        <w:t>I</w:t>
      </w:r>
      <w:r>
        <w:rPr>
          <w:rFonts w:eastAsia="宋体"/>
          <w:lang w:eastAsia="zh-CN"/>
        </w:rPr>
        <w:t>f WT_9SIB exists, use WT_9SIB-amt to override /171</w:t>
      </w:r>
      <w:commentRangeEnd w:id="162"/>
      <w:r w:rsidR="003D10CF">
        <w:rPr>
          <w:rStyle w:val="CommentReference"/>
          <w:rFonts w:ascii="Arial" w:eastAsia="Times New Roman" w:hAnsi="Arial"/>
          <w:lang w:val="en-AU"/>
        </w:rPr>
        <w:commentReference w:id="162"/>
      </w:r>
    </w:p>
    <w:p w14:paraId="70AE04CF" w14:textId="5D5F9A87" w:rsidR="000D102E" w:rsidRDefault="000D102E" w:rsidP="000D102E">
      <w:pPr>
        <w:pStyle w:val="Heading3"/>
      </w:pPr>
      <w:bookmarkStart w:id="163" w:name="_Toc19711594"/>
      <w:r>
        <w:t>Medical Insurance Processing</w:t>
      </w:r>
      <w:bookmarkEnd w:id="163"/>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 xml:space="preserve">Yearly target </w:t>
      </w:r>
      <w:proofErr w:type="spellStart"/>
      <w:r>
        <w:t>amt</w:t>
      </w:r>
      <w:proofErr w:type="spellEnd"/>
      <w:r>
        <w:t xml:space="preserve">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lastRenderedPageBreak/>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 xml:space="preserve">One-time </w:t>
      </w:r>
      <w:proofErr w:type="spellStart"/>
      <w:r w:rsidRPr="001B3BF6">
        <w:t>Adj</w:t>
      </w:r>
      <w:proofErr w:type="spellEnd"/>
      <w:r w:rsidRPr="001B3BF6">
        <w:t xml:space="preserve"> MI by EE</w:t>
      </w:r>
      <w:r>
        <w:t>&gt; - WT_5V08</w:t>
      </w:r>
    </w:p>
    <w:p w14:paraId="777E87FF" w14:textId="77777777" w:rsidR="00EB2C6D" w:rsidRDefault="00EB2C6D" w:rsidP="00EB2C6D">
      <w:pPr>
        <w:pStyle w:val="ListParagraph"/>
        <w:ind w:left="420"/>
      </w:pPr>
      <w:r>
        <w:t>D</w:t>
      </w:r>
      <w:r w:rsidRPr="001B3BF6">
        <w:t xml:space="preserve">irect negative </w:t>
      </w:r>
      <w:proofErr w:type="spellStart"/>
      <w:r w:rsidRPr="001B3BF6">
        <w:t>amt</w:t>
      </w:r>
      <w:proofErr w:type="spellEnd"/>
      <w:r w:rsidRPr="001B3BF6">
        <w:t xml:space="preserve">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w:t>
      </w:r>
      <w:proofErr w:type="spellStart"/>
      <w:r>
        <w:t>amt</w:t>
      </w:r>
      <w:proofErr w:type="spellEnd"/>
      <w:r>
        <w:t xml:space="preserve"> == 2466.55 USD</w:t>
      </w:r>
    </w:p>
    <w:p w14:paraId="3B2B4C26" w14:textId="77777777" w:rsidR="00B4762E" w:rsidRDefault="00B4762E" w:rsidP="00B4762E">
      <w:pPr>
        <w:pStyle w:val="ListParagraph"/>
        <w:ind w:left="420" w:firstLine="240"/>
      </w:pPr>
      <w:r>
        <w:t xml:space="preserve">   For foreigner dependent &lt; 18 years old =&gt; target </w:t>
      </w:r>
      <w:proofErr w:type="spellStart"/>
      <w:r>
        <w:t>amt</w:t>
      </w:r>
      <w:proofErr w:type="spellEnd"/>
      <w:r>
        <w:t xml:space="preserve"> == 863.29 USD</w:t>
      </w:r>
    </w:p>
    <w:p w14:paraId="6F2F173E" w14:textId="071520AE" w:rsidR="00E55F4E" w:rsidRDefault="00B4762E" w:rsidP="00B4762E">
      <w:pPr>
        <w:pStyle w:val="ListParagraph"/>
        <w:ind w:left="420" w:firstLine="240"/>
      </w:pPr>
      <w:r>
        <w:t xml:space="preserve">   For local dependent &lt; 65 years old =&gt; target </w:t>
      </w:r>
      <w:proofErr w:type="spellStart"/>
      <w:r>
        <w:t>amt</w:t>
      </w:r>
      <w:proofErr w:type="spellEnd"/>
      <w:r>
        <w:t xml:space="preserve">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w:t>
      </w:r>
      <w:proofErr w:type="spellStart"/>
      <w:r>
        <w:t>amt</w:t>
      </w:r>
      <w:proofErr w:type="spellEnd"/>
      <w:r>
        <w:t xml:space="preserve"> == 2466.55 USD</w:t>
      </w:r>
    </w:p>
    <w:p w14:paraId="338D4458" w14:textId="77777777" w:rsidR="00EB2C6D" w:rsidRDefault="00EB2C6D" w:rsidP="00EB2C6D">
      <w:pPr>
        <w:pStyle w:val="ListParagraph"/>
        <w:ind w:left="420"/>
      </w:pPr>
      <w:r>
        <w:t xml:space="preserve">   For foreigner dependent &lt; 18 years old =&gt; target </w:t>
      </w:r>
      <w:proofErr w:type="spellStart"/>
      <w:r>
        <w:t>amt</w:t>
      </w:r>
      <w:proofErr w:type="spellEnd"/>
      <w:r>
        <w:t xml:space="preserve"> == 863.29 USD</w:t>
      </w:r>
    </w:p>
    <w:p w14:paraId="7657B9D3" w14:textId="4D83B2DE" w:rsidR="004324C5" w:rsidRDefault="00EB2C6D" w:rsidP="00EB2C6D">
      <w:pPr>
        <w:pStyle w:val="ListParagraph"/>
        <w:ind w:left="420"/>
      </w:pPr>
      <w:r>
        <w:t xml:space="preserve">   For local dependent &lt; 65 years old =&gt; target </w:t>
      </w:r>
      <w:proofErr w:type="spellStart"/>
      <w:r>
        <w:t>amt</w:t>
      </w:r>
      <w:proofErr w:type="spellEnd"/>
      <w:r>
        <w:t xml:space="preserve">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 xml:space="preserve">Direct </w:t>
      </w:r>
      <w:proofErr w:type="spellStart"/>
      <w:r>
        <w:t>amt</w:t>
      </w:r>
      <w:proofErr w:type="spellEnd"/>
      <w:r>
        <w:t xml:space="preserve">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lastRenderedPageBreak/>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t>&lt;Monthly DI Paid by EE - DP&gt; = -1 * &lt;DI Monthly Target for DP&gt; * &lt;active calendar days of the month&gt;*WORK_LOAD_PERCENT * ZTCD1</w:t>
      </w:r>
    </w:p>
    <w:p w14:paraId="58FD3FF9" w14:textId="527BA6A8" w:rsidR="00B4762E" w:rsidRDefault="00B4762E" w:rsidP="00B4762E">
      <w:pPr>
        <w:pStyle w:val="ListParagraph"/>
        <w:ind w:left="420"/>
      </w:pPr>
      <w:r>
        <w:t>For &lt;DI Monthly Target for DP&gt; each for</w:t>
      </w:r>
      <w:r w:rsidR="001C40C7">
        <w:t>e</w:t>
      </w:r>
      <w:r>
        <w:t>igner's dependent will incur DI cost:</w:t>
      </w:r>
    </w:p>
    <w:p w14:paraId="068C20B5" w14:textId="77777777" w:rsidR="00B4762E" w:rsidRDefault="00B4762E" w:rsidP="00B4762E">
      <w:pPr>
        <w:pStyle w:val="ListParagraph"/>
        <w:ind w:left="420"/>
      </w:pPr>
      <w:r>
        <w:t xml:space="preserve">   For foreigner dependent &gt;= 18 years old =&gt; target </w:t>
      </w:r>
      <w:proofErr w:type="spellStart"/>
      <w:r>
        <w:t>amt</w:t>
      </w:r>
      <w:proofErr w:type="spellEnd"/>
      <w:r>
        <w:t xml:space="preserve"> == 297.1 USD</w:t>
      </w:r>
    </w:p>
    <w:p w14:paraId="2E8D3115" w14:textId="48CF6CC9" w:rsidR="00EF6291" w:rsidRDefault="00B4762E" w:rsidP="00B4762E">
      <w:pPr>
        <w:pStyle w:val="ListParagraph"/>
        <w:ind w:left="420"/>
      </w:pPr>
      <w:r>
        <w:t xml:space="preserve">   For foreigner dependent &lt; 18 years old =&gt; target </w:t>
      </w:r>
      <w:proofErr w:type="spellStart"/>
      <w:r>
        <w:t>amt</w:t>
      </w:r>
      <w:proofErr w:type="spellEnd"/>
      <w:r>
        <w:t xml:space="preserve"> == 103.98 USD</w:t>
      </w:r>
    </w:p>
    <w:p w14:paraId="50B437DA" w14:textId="77777777" w:rsidR="00CA21DC" w:rsidRDefault="00CA21DC" w:rsidP="00B4762E">
      <w:pPr>
        <w:pStyle w:val="ListParagraph"/>
        <w:ind w:left="420"/>
      </w:pPr>
    </w:p>
    <w:p w14:paraId="2CCF7A1E" w14:textId="45E963BA" w:rsidR="00CA21DC" w:rsidRPr="004B52CF" w:rsidRDefault="00CA21DC" w:rsidP="00B4762E">
      <w:pPr>
        <w:pStyle w:val="ListParagraph"/>
        <w:ind w:left="420"/>
      </w:pPr>
      <w:r w:rsidRPr="00AE158C">
        <w:rPr>
          <w:highlight w:val="yellow"/>
        </w:rPr>
        <w:t>The dependents of the Medical insurance and Dental insurance are different from standard dependent type which are defined for tax calculation. So for RMIT VN, we will define custom dependent type 9VN2 specially for MI/DI insurance program.</w:t>
      </w:r>
    </w:p>
    <w:p w14:paraId="48C0ED80" w14:textId="77777777" w:rsidR="00003254" w:rsidRDefault="00003254" w:rsidP="00003254">
      <w:pPr>
        <w:pStyle w:val="Heading2"/>
      </w:pPr>
      <w:bookmarkStart w:id="164" w:name="_Toc219697023"/>
      <w:bookmarkStart w:id="165" w:name="_Toc19711595"/>
      <w:r>
        <w:t>Taxation</w:t>
      </w:r>
      <w:bookmarkEnd w:id="164"/>
      <w:bookmarkEnd w:id="165"/>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6" w:name="_Toc19711596"/>
      <w:r>
        <w:rPr>
          <w:rFonts w:eastAsia="宋体" w:hint="eastAsia"/>
          <w:b w:val="0"/>
          <w:bCs/>
          <w:lang w:eastAsia="zh-CN"/>
        </w:rPr>
        <w:t>M</w:t>
      </w:r>
      <w:r>
        <w:rPr>
          <w:rFonts w:eastAsia="宋体"/>
          <w:b w:val="0"/>
          <w:bCs/>
          <w:lang w:eastAsia="zh-CN"/>
        </w:rPr>
        <w:t>onthly Tax Calculation</w:t>
      </w:r>
      <w:bookmarkEnd w:id="166"/>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7"/>
      <w:commentRangeStart w:id="168"/>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7"/>
      <w:r w:rsidR="00142AAF">
        <w:rPr>
          <w:rStyle w:val="CommentReference"/>
          <w:rFonts w:ascii="Arial" w:hAnsi="Arial"/>
          <w:lang w:val="en-AU"/>
        </w:rPr>
        <w:commentReference w:id="167"/>
      </w:r>
      <w:commentRangeEnd w:id="168"/>
      <w:r w:rsidR="00446018">
        <w:rPr>
          <w:rStyle w:val="CommentReference"/>
          <w:rFonts w:ascii="Arial" w:hAnsi="Arial"/>
          <w:lang w:val="en-AU"/>
        </w:rPr>
        <w:commentReference w:id="168"/>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lastRenderedPageBreak/>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lastRenderedPageBreak/>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69" w:name="_Toc422464956"/>
      <w:r w:rsidRPr="00841EE1">
        <w:t>Any changes to the above constant will be updated automatically in system as part of legal update.</w:t>
      </w:r>
      <w:bookmarkEnd w:id="169"/>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lastRenderedPageBreak/>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lastRenderedPageBreak/>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70" w:name="_Toc19711597"/>
      <w:r w:rsidRPr="00F1579F">
        <w:rPr>
          <w:b w:val="0"/>
        </w:rPr>
        <w:t>Year End Tax Calculation:</w:t>
      </w:r>
      <w:bookmarkEnd w:id="170"/>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1" w:name="_Toc422464957"/>
      <w:r w:rsidRPr="00E75871">
        <w:t xml:space="preserve">Tax finalization will be configured for </w:t>
      </w:r>
      <w:r w:rsidR="007C24DA">
        <w:t>RMIT VN</w:t>
      </w:r>
      <w:r w:rsidRPr="00E75871">
        <w:t xml:space="preserve"> in every “January” Payroll.</w:t>
      </w:r>
      <w:bookmarkEnd w:id="171"/>
      <w:r w:rsidRPr="00E75871">
        <w:t xml:space="preserve">  During Tax finalization, </w:t>
      </w:r>
      <w:commentRangeStart w:id="172"/>
      <w:r w:rsidRPr="00E75871">
        <w:t>Tax on Benefit wage</w:t>
      </w:r>
      <w:r w:rsidR="00B65329">
        <w:t xml:space="preserve"> </w:t>
      </w:r>
      <w:r w:rsidRPr="00E75871">
        <w:t>types which employer bear tax cost will be recalculated and paid to back employees</w:t>
      </w:r>
      <w:commentRangeEnd w:id="172"/>
      <w:r w:rsidR="00A3201F">
        <w:rPr>
          <w:rStyle w:val="CommentReference"/>
          <w:rFonts w:ascii="Arial" w:eastAsia="Times New Roman" w:hAnsi="Arial"/>
          <w:lang w:val="en-AU"/>
        </w:rPr>
        <w:commentReference w:id="172"/>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3" w:name="_Toc19711598"/>
      <w:r>
        <w:rPr>
          <w:b w:val="0"/>
        </w:rPr>
        <w:t>ER Paid Tax (Gross-up)</w:t>
      </w:r>
      <w:bookmarkEnd w:id="173"/>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7.85pt" o:ole="">
            <v:imagedata r:id="rId18" o:title=""/>
          </v:shape>
          <o:OLEObject Type="Embed" ProgID="Excel.Sheet.12" ShapeID="_x0000_i1025" DrawAspect="Icon" ObjectID="_1645598301" r:id="rId19"/>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4" w:name="_Toc19711599"/>
      <w:r w:rsidRPr="008B3FB0">
        <w:rPr>
          <w:b w:val="0"/>
          <w:highlight w:val="yellow"/>
        </w:rPr>
        <w:t xml:space="preserve">The special House Rental case combined with ER borne taxation </w:t>
      </w:r>
      <w:bookmarkEnd w:id="174"/>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6" type="#_x0000_t75" style="width:76.1pt;height:53.3pt" o:ole="">
            <v:imagedata r:id="rId20" o:title=""/>
          </v:shape>
          <o:OLEObject Type="Embed" ProgID="Excel.Sheet.12" ShapeID="_x0000_i1026" DrawAspect="Icon" ObjectID="_1645598302" r:id="rId21"/>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8704DA">
      <w:pPr>
        <w:pStyle w:val="ListParagraph"/>
        <w:numPr>
          <w:ilvl w:val="0"/>
          <w:numId w:val="41"/>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8704DA">
      <w:pPr>
        <w:pStyle w:val="ListParagraph"/>
        <w:numPr>
          <w:ilvl w:val="0"/>
          <w:numId w:val="41"/>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Default="00E71C40" w:rsidP="00E71C40"/>
    <w:p w14:paraId="3A69DE41" w14:textId="57E61126" w:rsidR="002663E6" w:rsidRDefault="002663E6" w:rsidP="002663E6">
      <w:pPr>
        <w:pStyle w:val="Heading2"/>
        <w:rPr>
          <w:bCs/>
        </w:rPr>
      </w:pPr>
      <w:r>
        <w:t>Accruals and Reversals</w:t>
      </w:r>
    </w:p>
    <w:p w14:paraId="78163ADB" w14:textId="51FB34F2" w:rsidR="002663E6" w:rsidRPr="002663E6" w:rsidRDefault="002663E6" w:rsidP="002663E6">
      <w:pPr>
        <w:pStyle w:val="Heading3"/>
        <w:rPr>
          <w:b w:val="0"/>
        </w:rPr>
      </w:pPr>
      <w:r>
        <w:rPr>
          <w:b w:val="0"/>
        </w:rPr>
        <w:t>Severance Pay Accrual and Reversal</w:t>
      </w:r>
      <w:r w:rsidRPr="002663E6">
        <w:rPr>
          <w:b w:val="0"/>
        </w:rPr>
        <w:t xml:space="preserve"> </w:t>
      </w:r>
    </w:p>
    <w:p w14:paraId="5FB8D82C" w14:textId="3834AF09" w:rsidR="002663E6" w:rsidRDefault="00765AD6" w:rsidP="002663E6">
      <w:pPr>
        <w:rPr>
          <w:rFonts w:eastAsia="宋体"/>
          <w:lang w:eastAsia="zh-CN"/>
        </w:rPr>
      </w:pPr>
      <w:r>
        <w:rPr>
          <w:rFonts w:eastAsia="宋体"/>
          <w:lang w:eastAsia="zh-CN"/>
        </w:rPr>
        <w:t>WT_9150 – Severance Accrual:</w:t>
      </w:r>
    </w:p>
    <w:p w14:paraId="781714CA" w14:textId="77777777" w:rsidR="00DD07A1" w:rsidRPr="005068C3" w:rsidRDefault="00DD07A1" w:rsidP="00DD07A1">
      <w:pPr>
        <w:pStyle w:val="ListParagraph"/>
        <w:numPr>
          <w:ilvl w:val="0"/>
          <w:numId w:val="50"/>
        </w:numPr>
        <w:rPr>
          <w:rFonts w:eastAsia="宋体"/>
          <w:lang w:eastAsia="zh-CN"/>
        </w:rPr>
      </w:pPr>
      <w:r w:rsidRPr="005068C3">
        <w:rPr>
          <w:rFonts w:eastAsia="宋体"/>
          <w:lang w:eastAsia="zh-CN"/>
        </w:rPr>
        <w:t>Manual input as WT_9</w:t>
      </w:r>
      <w:r>
        <w:rPr>
          <w:rFonts w:eastAsia="宋体"/>
          <w:lang w:eastAsia="zh-CN"/>
        </w:rPr>
        <w:t>150-NUM = 1 to trigger the accru</w:t>
      </w:r>
      <w:r w:rsidRPr="005068C3">
        <w:rPr>
          <w:rFonts w:eastAsia="宋体"/>
          <w:lang w:eastAsia="zh-CN"/>
        </w:rPr>
        <w:t>al calculation</w:t>
      </w:r>
    </w:p>
    <w:p w14:paraId="2885779B" w14:textId="77777777" w:rsidR="00DD07A1" w:rsidRDefault="00DD07A1" w:rsidP="00DD07A1">
      <w:pPr>
        <w:pStyle w:val="ListParagraph"/>
        <w:numPr>
          <w:ilvl w:val="0"/>
          <w:numId w:val="50"/>
        </w:numPr>
      </w:pPr>
      <w:r w:rsidRPr="005068C3">
        <w:rPr>
          <w:rFonts w:eastAsia="宋体"/>
          <w:lang w:eastAsia="zh-CN"/>
        </w:rPr>
        <w:t>Current base salary * years of service as of current month * 50%</w:t>
      </w:r>
    </w:p>
    <w:p w14:paraId="582BC19D" w14:textId="6E35C03B" w:rsidR="00765AD6" w:rsidRDefault="00765AD6" w:rsidP="002663E6">
      <w:pPr>
        <w:rPr>
          <w:rFonts w:eastAsia="宋体"/>
          <w:lang w:eastAsia="zh-CN"/>
        </w:rPr>
      </w:pPr>
      <w:r>
        <w:rPr>
          <w:rFonts w:eastAsia="宋体"/>
          <w:lang w:eastAsia="zh-CN"/>
        </w:rPr>
        <w:t>WT_9151 – Severance Accrual Reversal:</w:t>
      </w:r>
    </w:p>
    <w:p w14:paraId="49F763E1" w14:textId="77777777" w:rsidR="00DD07A1" w:rsidRPr="00DD07A1" w:rsidRDefault="00DD07A1" w:rsidP="00DD07A1">
      <w:pPr>
        <w:ind w:firstLine="720"/>
        <w:rPr>
          <w:rFonts w:eastAsia="宋体"/>
          <w:lang w:eastAsia="zh-CN"/>
        </w:rPr>
      </w:pPr>
      <w:r w:rsidRPr="00DD07A1">
        <w:rPr>
          <w:rFonts w:eastAsia="宋体"/>
          <w:lang w:eastAsia="zh-CN"/>
        </w:rPr>
        <w:t>When WT_5080 Severance Pay paid out:</w:t>
      </w:r>
    </w:p>
    <w:p w14:paraId="32BF7A91" w14:textId="62EB4FFD" w:rsidR="00DD07A1" w:rsidRPr="00882D6B" w:rsidRDefault="00882D6B" w:rsidP="00882D6B">
      <w:pPr>
        <w:pStyle w:val="ListParagraph"/>
        <w:numPr>
          <w:ilvl w:val="0"/>
          <w:numId w:val="51"/>
        </w:numPr>
        <w:rPr>
          <w:rFonts w:eastAsia="宋体"/>
          <w:lang w:eastAsia="zh-CN"/>
        </w:rPr>
      </w:pPr>
      <w:r>
        <w:rPr>
          <w:rFonts w:eastAsia="宋体"/>
          <w:lang w:eastAsia="zh-CN"/>
        </w:rPr>
        <w:t>WT_9151</w:t>
      </w:r>
      <w:r w:rsidR="00DD07A1" w:rsidRPr="00882D6B">
        <w:rPr>
          <w:rFonts w:eastAsia="宋体"/>
          <w:lang w:eastAsia="zh-CN"/>
        </w:rPr>
        <w:t>= [&lt;Total accrued WT9150 in LCRT&gt; + &lt;WT9150 in current month&gt;] * -1</w:t>
      </w:r>
    </w:p>
    <w:p w14:paraId="5C9EBDD8" w14:textId="5D61BF03" w:rsidR="002663E6" w:rsidRPr="00882D6B" w:rsidRDefault="00DD07A1" w:rsidP="00882D6B">
      <w:pPr>
        <w:pStyle w:val="ListParagraph"/>
        <w:numPr>
          <w:ilvl w:val="0"/>
          <w:numId w:val="51"/>
        </w:numPr>
        <w:rPr>
          <w:rFonts w:eastAsia="宋体"/>
          <w:lang w:eastAsia="zh-CN"/>
        </w:rPr>
      </w:pPr>
      <w:r w:rsidRPr="00882D6B">
        <w:rPr>
          <w:rFonts w:eastAsia="宋体"/>
          <w:lang w:eastAsia="zh-CN"/>
        </w:rPr>
        <w:t>Clear WT_9150 from CRT for current month</w:t>
      </w:r>
    </w:p>
    <w:p w14:paraId="1CA357A1" w14:textId="77777777" w:rsidR="00882D6B" w:rsidRDefault="00882D6B" w:rsidP="00882D6B"/>
    <w:p w14:paraId="7F2AF5A3" w14:textId="756DE08F" w:rsidR="009E39EB" w:rsidRPr="002663E6" w:rsidRDefault="009E39EB" w:rsidP="009E39EB">
      <w:pPr>
        <w:pStyle w:val="Heading3"/>
        <w:rPr>
          <w:b w:val="0"/>
        </w:rPr>
      </w:pPr>
      <w:r>
        <w:rPr>
          <w:b w:val="0"/>
        </w:rPr>
        <w:t>Executive Bonus Accrual and Reversal</w:t>
      </w:r>
      <w:r w:rsidRPr="002663E6">
        <w:rPr>
          <w:b w:val="0"/>
        </w:rPr>
        <w:t xml:space="preserve"> </w:t>
      </w:r>
    </w:p>
    <w:p w14:paraId="1B1DE903" w14:textId="32C48B0C" w:rsidR="00882D6B" w:rsidRDefault="009E39EB" w:rsidP="009E39EB">
      <w:pPr>
        <w:rPr>
          <w:rFonts w:eastAsia="宋体"/>
          <w:lang w:eastAsia="zh-CN"/>
        </w:rPr>
      </w:pPr>
      <w:r>
        <w:rPr>
          <w:rFonts w:eastAsia="宋体"/>
          <w:lang w:eastAsia="zh-CN"/>
        </w:rPr>
        <w:t>WT_9</w:t>
      </w:r>
      <w:r w:rsidR="00135095">
        <w:rPr>
          <w:rFonts w:eastAsia="宋体"/>
          <w:lang w:eastAsia="zh-CN"/>
        </w:rPr>
        <w:t xml:space="preserve">140 - </w:t>
      </w:r>
      <w:r w:rsidR="00135095" w:rsidRPr="00135095">
        <w:rPr>
          <w:rFonts w:eastAsia="宋体"/>
          <w:lang w:eastAsia="zh-CN"/>
        </w:rPr>
        <w:t>Executive Bonus Accrual</w:t>
      </w:r>
      <w:r w:rsidR="00A8099B">
        <w:rPr>
          <w:rFonts w:eastAsia="宋体"/>
          <w:lang w:eastAsia="zh-CN"/>
        </w:rPr>
        <w:t>:</w:t>
      </w:r>
    </w:p>
    <w:p w14:paraId="4D23FC6F" w14:textId="62AD05A6" w:rsidR="00E06E28" w:rsidRPr="00E06E28" w:rsidRDefault="00E06E28" w:rsidP="00E06E28">
      <w:pPr>
        <w:pStyle w:val="ListParagraph"/>
        <w:numPr>
          <w:ilvl w:val="0"/>
          <w:numId w:val="52"/>
        </w:numPr>
        <w:rPr>
          <w:rFonts w:eastAsia="宋体"/>
          <w:lang w:eastAsia="zh-CN"/>
        </w:rPr>
      </w:pPr>
      <w:r w:rsidRPr="00E06E28">
        <w:rPr>
          <w:rFonts w:eastAsia="宋体"/>
          <w:lang w:eastAsia="zh-CN"/>
        </w:rPr>
        <w:t xml:space="preserve">Only applicable for </w:t>
      </w:r>
      <w:proofErr w:type="spellStart"/>
      <w:r w:rsidRPr="00E06E28">
        <w:rPr>
          <w:rFonts w:eastAsia="宋体"/>
          <w:lang w:eastAsia="zh-CN"/>
        </w:rPr>
        <w:t>payscale</w:t>
      </w:r>
      <w:proofErr w:type="spellEnd"/>
      <w:r w:rsidRPr="00E06E28">
        <w:rPr>
          <w:rFonts w:eastAsia="宋体"/>
          <w:lang w:eastAsia="zh-CN"/>
        </w:rPr>
        <w:t xml:space="preserve"> Area = Executives</w:t>
      </w:r>
    </w:p>
    <w:p w14:paraId="78981D84" w14:textId="3E19E1A3" w:rsidR="00E06E28" w:rsidRPr="00E06E28" w:rsidRDefault="00E06E28" w:rsidP="00E06E28">
      <w:pPr>
        <w:pStyle w:val="ListParagraph"/>
        <w:numPr>
          <w:ilvl w:val="0"/>
          <w:numId w:val="52"/>
        </w:numPr>
        <w:rPr>
          <w:rFonts w:eastAsia="宋体"/>
          <w:lang w:eastAsia="zh-CN"/>
        </w:rPr>
      </w:pPr>
      <w:r w:rsidRPr="00E06E28">
        <w:rPr>
          <w:rFonts w:eastAsia="宋体"/>
          <w:lang w:eastAsia="zh-CN"/>
        </w:rPr>
        <w:t>WT_9140 = &lt;Total Fixed Remuneration&gt; * &lt;potential bonus percentage&gt; * &lt;working days in month&gt; / &lt;total working days in year&gt;</w:t>
      </w:r>
    </w:p>
    <w:p w14:paraId="7EB14011" w14:textId="2EB0C4B7" w:rsidR="00E06E28" w:rsidRPr="00E06E28" w:rsidRDefault="00E06E28" w:rsidP="00E06E28">
      <w:pPr>
        <w:pStyle w:val="ListParagraph"/>
        <w:numPr>
          <w:ilvl w:val="0"/>
          <w:numId w:val="52"/>
        </w:numPr>
        <w:rPr>
          <w:rFonts w:eastAsia="宋体"/>
          <w:lang w:eastAsia="zh-CN"/>
        </w:rPr>
      </w:pPr>
      <w:r w:rsidRPr="00E06E28">
        <w:rPr>
          <w:rFonts w:eastAsia="宋体"/>
          <w:lang w:eastAsia="zh-CN"/>
        </w:rPr>
        <w:t xml:space="preserve">&lt;Total Fixed Remuneration&gt; = 12 months * (monthly base salary + monthly meal allowance + monthly clothes allowance) </w:t>
      </w:r>
    </w:p>
    <w:p w14:paraId="70F3DAC3" w14:textId="0314A713" w:rsidR="00E06E28" w:rsidRPr="00E06E28" w:rsidRDefault="00E06E28" w:rsidP="00E06E28">
      <w:pPr>
        <w:pStyle w:val="ListParagraph"/>
        <w:numPr>
          <w:ilvl w:val="0"/>
          <w:numId w:val="52"/>
        </w:numPr>
        <w:rPr>
          <w:rFonts w:eastAsia="宋体"/>
          <w:lang w:eastAsia="zh-CN"/>
        </w:rPr>
      </w:pPr>
      <w:r w:rsidRPr="00E06E28">
        <w:rPr>
          <w:rFonts w:eastAsia="宋体"/>
          <w:lang w:eastAsia="zh-CN"/>
        </w:rPr>
        <w:t>&lt;potential bonus percentage&gt; will be input as WT_9140-NUM like 0.76</w:t>
      </w:r>
    </w:p>
    <w:p w14:paraId="561C5E27" w14:textId="2E0C0D45" w:rsidR="00E06E28" w:rsidRPr="00E06E28" w:rsidRDefault="00E06E28" w:rsidP="00E06E28">
      <w:pPr>
        <w:pStyle w:val="ListParagraph"/>
        <w:numPr>
          <w:ilvl w:val="0"/>
          <w:numId w:val="52"/>
        </w:numPr>
        <w:rPr>
          <w:rFonts w:eastAsia="宋体"/>
          <w:lang w:eastAsia="zh-CN"/>
        </w:rPr>
      </w:pPr>
      <w:r w:rsidRPr="00E06E28">
        <w:rPr>
          <w:rFonts w:eastAsia="宋体"/>
          <w:lang w:eastAsia="zh-CN"/>
        </w:rPr>
        <w:t xml:space="preserve">use </w:t>
      </w:r>
      <w:proofErr w:type="spellStart"/>
      <w:r w:rsidRPr="00E06E28">
        <w:rPr>
          <w:rFonts w:eastAsia="宋体"/>
          <w:lang w:eastAsia="zh-CN"/>
        </w:rPr>
        <w:t>unprorated</w:t>
      </w:r>
      <w:proofErr w:type="spellEnd"/>
      <w:r w:rsidRPr="00E06E28">
        <w:rPr>
          <w:rFonts w:eastAsia="宋体"/>
          <w:lang w:eastAsia="zh-CN"/>
        </w:rPr>
        <w:t xml:space="preserve"> value in above formula</w:t>
      </w:r>
    </w:p>
    <w:p w14:paraId="321D72C4" w14:textId="44E06AED" w:rsidR="00E06E28" w:rsidRPr="00E06E28" w:rsidRDefault="00E06E28" w:rsidP="00E06E28">
      <w:pPr>
        <w:pStyle w:val="ListParagraph"/>
        <w:numPr>
          <w:ilvl w:val="0"/>
          <w:numId w:val="52"/>
        </w:numPr>
        <w:rPr>
          <w:rFonts w:eastAsia="宋体"/>
          <w:lang w:eastAsia="zh-CN"/>
        </w:rPr>
      </w:pPr>
      <w:r w:rsidRPr="00E06E28">
        <w:rPr>
          <w:rFonts w:eastAsia="宋体"/>
          <w:lang w:eastAsia="zh-CN"/>
        </w:rPr>
        <w:t>This accrual item should be accumulated unlimitedly. And will be cleared once Executive Bonus paid out.</w:t>
      </w:r>
    </w:p>
    <w:p w14:paraId="1C6A64D2" w14:textId="3917281F" w:rsidR="00135095" w:rsidRDefault="00135095" w:rsidP="009E39EB">
      <w:pPr>
        <w:rPr>
          <w:rFonts w:eastAsia="宋体"/>
          <w:lang w:eastAsia="zh-CN"/>
        </w:rPr>
      </w:pPr>
      <w:r>
        <w:rPr>
          <w:rFonts w:eastAsia="宋体"/>
          <w:lang w:eastAsia="zh-CN"/>
        </w:rPr>
        <w:t xml:space="preserve">WT_9141 - </w:t>
      </w:r>
      <w:r w:rsidRPr="00135095">
        <w:rPr>
          <w:rFonts w:eastAsia="宋体"/>
          <w:lang w:eastAsia="zh-CN"/>
        </w:rPr>
        <w:t xml:space="preserve">Exec Bonus </w:t>
      </w:r>
      <w:proofErr w:type="spellStart"/>
      <w:r w:rsidRPr="00135095">
        <w:rPr>
          <w:rFonts w:eastAsia="宋体"/>
          <w:lang w:eastAsia="zh-CN"/>
        </w:rPr>
        <w:t>Accr</w:t>
      </w:r>
      <w:proofErr w:type="spellEnd"/>
      <w:r w:rsidRPr="00135095">
        <w:rPr>
          <w:rFonts w:eastAsia="宋体"/>
          <w:lang w:eastAsia="zh-CN"/>
        </w:rPr>
        <w:t xml:space="preserve"> Reversal</w:t>
      </w:r>
      <w:r w:rsidR="00A8099B">
        <w:rPr>
          <w:rFonts w:eastAsia="宋体"/>
          <w:lang w:eastAsia="zh-CN"/>
        </w:rPr>
        <w:t>:</w:t>
      </w:r>
    </w:p>
    <w:p w14:paraId="0BD38A47" w14:textId="77777777" w:rsidR="00E06E28" w:rsidRPr="00E06E28" w:rsidRDefault="00E06E28" w:rsidP="00E06E28">
      <w:pPr>
        <w:ind w:firstLine="720"/>
        <w:rPr>
          <w:rFonts w:eastAsia="宋体"/>
          <w:lang w:eastAsia="zh-CN"/>
        </w:rPr>
      </w:pPr>
      <w:r w:rsidRPr="00E06E28">
        <w:rPr>
          <w:rFonts w:eastAsia="宋体"/>
          <w:lang w:eastAsia="zh-CN"/>
        </w:rPr>
        <w:t>When WT_3132 Exec Bonus paid out:</w:t>
      </w:r>
    </w:p>
    <w:p w14:paraId="4D6C7AC4" w14:textId="0C2C6584" w:rsidR="00E06E28" w:rsidRPr="00E06E28" w:rsidRDefault="00E06E28" w:rsidP="00E06E28">
      <w:pPr>
        <w:ind w:firstLine="720"/>
        <w:rPr>
          <w:rFonts w:eastAsia="宋体"/>
          <w:lang w:eastAsia="zh-CN"/>
        </w:rPr>
      </w:pPr>
      <w:r>
        <w:rPr>
          <w:rFonts w:eastAsia="宋体"/>
          <w:lang w:eastAsia="zh-CN"/>
        </w:rPr>
        <w:lastRenderedPageBreak/>
        <w:t>1- WT_9141</w:t>
      </w:r>
      <w:r w:rsidR="003F029E">
        <w:rPr>
          <w:rFonts w:eastAsia="宋体"/>
          <w:lang w:eastAsia="zh-CN"/>
        </w:rPr>
        <w:t>= [&lt;Total accru</w:t>
      </w:r>
      <w:r w:rsidRPr="00E06E28">
        <w:rPr>
          <w:rFonts w:eastAsia="宋体"/>
          <w:lang w:eastAsia="zh-CN"/>
        </w:rPr>
        <w:t>ed WT9140 in LCRT&gt; + &lt;WT_9140 in current month&gt;] * -1</w:t>
      </w:r>
    </w:p>
    <w:p w14:paraId="7D33CCB8" w14:textId="55AE9B27" w:rsidR="00E06E28" w:rsidRDefault="00E06E28" w:rsidP="00E06E28">
      <w:pPr>
        <w:ind w:firstLine="720"/>
        <w:rPr>
          <w:rFonts w:eastAsia="宋体"/>
          <w:lang w:eastAsia="zh-CN"/>
        </w:rPr>
      </w:pPr>
      <w:r w:rsidRPr="00E06E28">
        <w:rPr>
          <w:rFonts w:eastAsia="宋体"/>
          <w:lang w:eastAsia="zh-CN"/>
        </w:rPr>
        <w:t>2- Clear WT_9140 from CRT for current month</w:t>
      </w:r>
    </w:p>
    <w:p w14:paraId="4741A17C" w14:textId="77777777" w:rsidR="00E06E28" w:rsidRDefault="00E06E28" w:rsidP="009E39EB">
      <w:pPr>
        <w:rPr>
          <w:rFonts w:eastAsia="宋体"/>
          <w:lang w:eastAsia="zh-CN"/>
        </w:rPr>
      </w:pPr>
    </w:p>
    <w:p w14:paraId="7A2A69B8" w14:textId="16E10761" w:rsidR="0061774D" w:rsidRPr="002663E6" w:rsidRDefault="0061774D" w:rsidP="0061774D">
      <w:pPr>
        <w:pStyle w:val="Heading3"/>
        <w:rPr>
          <w:b w:val="0"/>
        </w:rPr>
      </w:pPr>
      <w:r>
        <w:rPr>
          <w:b w:val="0"/>
        </w:rPr>
        <w:t>13</w:t>
      </w:r>
      <w:r w:rsidRPr="0061774D">
        <w:rPr>
          <w:b w:val="0"/>
          <w:vertAlign w:val="superscript"/>
        </w:rPr>
        <w:t>th</w:t>
      </w:r>
      <w:r>
        <w:rPr>
          <w:b w:val="0"/>
        </w:rPr>
        <w:t xml:space="preserve"> Salary Accrual </w:t>
      </w:r>
    </w:p>
    <w:p w14:paraId="3BDCE897" w14:textId="0F43827C" w:rsidR="00E06E28" w:rsidRDefault="0061774D" w:rsidP="0061774D">
      <w:pPr>
        <w:rPr>
          <w:rFonts w:eastAsia="宋体"/>
          <w:lang w:eastAsia="zh-CN"/>
        </w:rPr>
      </w:pPr>
      <w:r>
        <w:rPr>
          <w:rFonts w:eastAsia="宋体"/>
          <w:lang w:eastAsia="zh-CN"/>
        </w:rPr>
        <w:t>WT_9113 – 13</w:t>
      </w:r>
      <w:r w:rsidRPr="0061774D">
        <w:rPr>
          <w:rFonts w:eastAsia="宋体"/>
          <w:vertAlign w:val="superscript"/>
          <w:lang w:eastAsia="zh-CN"/>
        </w:rPr>
        <w:t>th</w:t>
      </w:r>
      <w:r>
        <w:rPr>
          <w:rFonts w:eastAsia="宋体"/>
          <w:lang w:eastAsia="zh-CN"/>
        </w:rPr>
        <w:t xml:space="preserve"> Salary Accrual</w:t>
      </w:r>
      <w:r w:rsidR="0062708D">
        <w:rPr>
          <w:rFonts w:eastAsia="宋体"/>
          <w:lang w:eastAsia="zh-CN"/>
        </w:rPr>
        <w:t>:</w:t>
      </w:r>
    </w:p>
    <w:p w14:paraId="325A44F9" w14:textId="210BC4CF" w:rsidR="002D668E" w:rsidRPr="002D668E" w:rsidRDefault="002D668E" w:rsidP="002D668E">
      <w:pPr>
        <w:pStyle w:val="ListParagraph"/>
        <w:numPr>
          <w:ilvl w:val="0"/>
          <w:numId w:val="53"/>
        </w:numPr>
        <w:rPr>
          <w:rFonts w:eastAsia="宋体"/>
          <w:lang w:eastAsia="zh-CN"/>
        </w:rPr>
      </w:pPr>
      <w:r w:rsidRPr="002D668E">
        <w:rPr>
          <w:rFonts w:eastAsia="宋体"/>
          <w:lang w:eastAsia="zh-CN"/>
        </w:rPr>
        <w:t>[&lt;nominal basic pay WT_1001&gt;]</w:t>
      </w:r>
      <w:r w:rsidR="003871D2">
        <w:rPr>
          <w:rFonts w:eastAsia="宋体"/>
          <w:lang w:eastAsia="zh-CN"/>
        </w:rPr>
        <w:t xml:space="preserve"> </w:t>
      </w:r>
      <w:r w:rsidRPr="002D668E">
        <w:rPr>
          <w:rFonts w:eastAsia="宋体"/>
          <w:lang w:eastAsia="zh-CN"/>
        </w:rPr>
        <w:t>/</w:t>
      </w:r>
      <w:r w:rsidR="003871D2">
        <w:rPr>
          <w:rFonts w:eastAsia="宋体"/>
          <w:lang w:eastAsia="zh-CN"/>
        </w:rPr>
        <w:t xml:space="preserve"> </w:t>
      </w:r>
      <w:r w:rsidRPr="002D668E">
        <w:rPr>
          <w:rFonts w:eastAsia="宋体"/>
          <w:lang w:eastAsia="zh-CN"/>
        </w:rPr>
        <w:t>12</w:t>
      </w:r>
    </w:p>
    <w:p w14:paraId="4C14D6CE" w14:textId="4332CA6F" w:rsidR="002D668E" w:rsidRPr="002D668E" w:rsidRDefault="002D668E" w:rsidP="002D668E">
      <w:pPr>
        <w:pStyle w:val="ListParagraph"/>
        <w:numPr>
          <w:ilvl w:val="0"/>
          <w:numId w:val="53"/>
        </w:numPr>
        <w:rPr>
          <w:rFonts w:eastAsia="宋体"/>
          <w:lang w:eastAsia="zh-CN"/>
        </w:rPr>
      </w:pPr>
      <w:r w:rsidRPr="002D668E">
        <w:rPr>
          <w:rFonts w:eastAsia="宋体"/>
          <w:lang w:eastAsia="zh-CN"/>
        </w:rPr>
        <w:t>This accrual item should be yearly accumulated. And in every Jan, store LCRT total accrued 13th salary amount into WT_9131 for GL posting purpose.</w:t>
      </w:r>
    </w:p>
    <w:p w14:paraId="56816836" w14:textId="7166DA1F" w:rsidR="002D668E" w:rsidRPr="002D668E" w:rsidRDefault="002D668E" w:rsidP="002D668E">
      <w:pPr>
        <w:pStyle w:val="ListParagraph"/>
        <w:numPr>
          <w:ilvl w:val="0"/>
          <w:numId w:val="53"/>
        </w:numPr>
        <w:rPr>
          <w:rFonts w:eastAsia="宋体"/>
          <w:lang w:eastAsia="zh-CN"/>
        </w:rPr>
      </w:pPr>
      <w:r w:rsidRPr="002D668E">
        <w:rPr>
          <w:rFonts w:eastAsia="宋体"/>
          <w:lang w:eastAsia="zh-CN"/>
        </w:rPr>
        <w:t>WT_9131 = &lt;LCRT WT_9113-AMT&gt; * -1</w:t>
      </w:r>
    </w:p>
    <w:p w14:paraId="3D87D57B" w14:textId="2679D198" w:rsidR="002D668E" w:rsidRPr="002D668E" w:rsidRDefault="002D668E" w:rsidP="002D668E">
      <w:pPr>
        <w:pStyle w:val="ListParagraph"/>
        <w:numPr>
          <w:ilvl w:val="0"/>
          <w:numId w:val="53"/>
        </w:numPr>
        <w:rPr>
          <w:rFonts w:eastAsia="宋体"/>
          <w:lang w:eastAsia="zh-CN"/>
        </w:rPr>
      </w:pPr>
      <w:r w:rsidRPr="002D668E">
        <w:rPr>
          <w:rFonts w:eastAsia="宋体"/>
          <w:lang w:eastAsia="zh-CN"/>
        </w:rPr>
        <w:t>For mid-year termination case, also need to generate WT_9131 and clear CRT table</w:t>
      </w:r>
    </w:p>
    <w:p w14:paraId="24AA4E34" w14:textId="47D92D7B" w:rsidR="002D668E" w:rsidRPr="002D668E" w:rsidRDefault="002D668E" w:rsidP="002D668E">
      <w:pPr>
        <w:pStyle w:val="ListParagraph"/>
        <w:numPr>
          <w:ilvl w:val="0"/>
          <w:numId w:val="53"/>
        </w:numPr>
        <w:rPr>
          <w:rFonts w:eastAsia="宋体"/>
          <w:lang w:eastAsia="zh-CN"/>
        </w:rPr>
      </w:pPr>
      <w:r w:rsidRPr="002D668E">
        <w:rPr>
          <w:rFonts w:eastAsia="宋体"/>
          <w:lang w:eastAsia="zh-CN"/>
        </w:rPr>
        <w:t>Only applicable for Local VNM &amp; EG=1 or P</w:t>
      </w:r>
    </w:p>
    <w:p w14:paraId="6B00DEEE" w14:textId="43CA8158" w:rsidR="0061774D" w:rsidRPr="004E3B86" w:rsidRDefault="0061774D" w:rsidP="0061774D">
      <w:pPr>
        <w:rPr>
          <w:rFonts w:eastAsia="宋体"/>
          <w:lang w:eastAsia="zh-CN"/>
        </w:rPr>
      </w:pPr>
      <w:r>
        <w:rPr>
          <w:rFonts w:eastAsia="宋体"/>
          <w:lang w:eastAsia="zh-CN"/>
        </w:rPr>
        <w:t>WT_9131 – 13</w:t>
      </w:r>
      <w:r w:rsidRPr="0061774D">
        <w:rPr>
          <w:rFonts w:eastAsia="宋体"/>
          <w:vertAlign w:val="superscript"/>
          <w:lang w:eastAsia="zh-CN"/>
        </w:rPr>
        <w:t>th</w:t>
      </w:r>
      <w:r>
        <w:rPr>
          <w:rFonts w:eastAsia="宋体"/>
          <w:lang w:eastAsia="zh-CN"/>
        </w:rPr>
        <w:t xml:space="preserve"> Salary Accrual Reversal</w:t>
      </w:r>
      <w:r w:rsidR="0062708D">
        <w:rPr>
          <w:rFonts w:eastAsia="宋体"/>
          <w:lang w:eastAsia="zh-CN"/>
        </w:rPr>
        <w:t>:</w:t>
      </w:r>
    </w:p>
    <w:p w14:paraId="18EF70BE" w14:textId="6D60163A" w:rsidR="004E3B86" w:rsidRDefault="004E3B86" w:rsidP="004E3B86">
      <w:pPr>
        <w:pStyle w:val="ListParagraph"/>
        <w:numPr>
          <w:ilvl w:val="0"/>
          <w:numId w:val="54"/>
        </w:numPr>
      </w:pPr>
      <w:r>
        <w:t>See 9113 rule. WT_9131 is just nominal item for GL posting purpose</w:t>
      </w:r>
    </w:p>
    <w:p w14:paraId="718CA3F6" w14:textId="071B9B1F" w:rsidR="0061774D" w:rsidRDefault="004E3B86" w:rsidP="004E3B86">
      <w:pPr>
        <w:pStyle w:val="ListParagraph"/>
        <w:numPr>
          <w:ilvl w:val="0"/>
          <w:numId w:val="54"/>
        </w:numPr>
      </w:pPr>
      <w:r>
        <w:t>Only applicable for Local VNM &amp; EG=1 or P</w:t>
      </w:r>
    </w:p>
    <w:p w14:paraId="3B7B098E" w14:textId="77777777" w:rsidR="0061774D" w:rsidRDefault="0061774D" w:rsidP="009E39EB"/>
    <w:p w14:paraId="3C8BA70F" w14:textId="77777777" w:rsidR="009E39EB" w:rsidRPr="00E71C40" w:rsidRDefault="009E39EB" w:rsidP="00882D6B"/>
    <w:p w14:paraId="00BF5572" w14:textId="77777777" w:rsidR="00003254" w:rsidRDefault="00003254" w:rsidP="00003254">
      <w:pPr>
        <w:pStyle w:val="Heading2"/>
        <w:rPr>
          <w:bCs/>
        </w:rPr>
      </w:pPr>
      <w:bookmarkStart w:id="175" w:name="_Toc219697024"/>
      <w:bookmarkStart w:id="176" w:name="_Toc120703670"/>
      <w:bookmarkStart w:id="177" w:name="_Toc73610179"/>
      <w:bookmarkStart w:id="178" w:name="_Toc19711600"/>
      <w:bookmarkEnd w:id="155"/>
      <w:bookmarkEnd w:id="156"/>
      <w:r>
        <w:t>Banking</w:t>
      </w:r>
      <w:bookmarkEnd w:id="175"/>
      <w:bookmarkEnd w:id="176"/>
      <w:bookmarkEnd w:id="177"/>
      <w:bookmarkEnd w:id="178"/>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79"/>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79"/>
      <w:r w:rsidR="00224872">
        <w:rPr>
          <w:rStyle w:val="CommentReference"/>
          <w:rFonts w:ascii="Arial" w:eastAsia="Times New Roman" w:hAnsi="Arial"/>
          <w:lang w:val="en-AU"/>
        </w:rPr>
        <w:commentReference w:id="179"/>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lastRenderedPageBreak/>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80" w:name="_Toc219697025"/>
      <w:bookmarkStart w:id="181" w:name="_Toc120703671"/>
      <w:bookmarkStart w:id="182" w:name="_Toc73610180"/>
      <w:bookmarkStart w:id="183" w:name="_Toc19711601"/>
      <w:r>
        <w:t>General Ledger</w:t>
      </w:r>
      <w:bookmarkEnd w:id="180"/>
      <w:bookmarkEnd w:id="181"/>
      <w:bookmarkEnd w:id="182"/>
      <w:bookmarkEnd w:id="183"/>
    </w:p>
    <w:p w14:paraId="140A98B1" w14:textId="761A0EF6" w:rsidR="00003254" w:rsidRPr="004B52CF" w:rsidRDefault="00003254" w:rsidP="004B52CF">
      <w:commentRangeStart w:id="184"/>
      <w:commentRangeStart w:id="185"/>
      <w:r w:rsidRPr="004B52CF">
        <w:t xml:space="preserve">The Standard SAP General Ledger posting configuration </w:t>
      </w:r>
      <w:commentRangeEnd w:id="184"/>
      <w:r w:rsidR="00A3201F">
        <w:rPr>
          <w:rStyle w:val="CommentReference"/>
          <w:rFonts w:ascii="Arial" w:eastAsia="Times New Roman" w:hAnsi="Arial"/>
          <w:lang w:val="en-AU"/>
        </w:rPr>
        <w:commentReference w:id="184"/>
      </w:r>
      <w:commentRangeEnd w:id="185"/>
      <w:r w:rsidR="00446018">
        <w:rPr>
          <w:rStyle w:val="CommentReference"/>
          <w:rFonts w:ascii="Arial" w:eastAsia="Times New Roman" w:hAnsi="Arial"/>
          <w:lang w:val="en-AU"/>
        </w:rPr>
        <w:commentReference w:id="185"/>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6" w:name="_Toc219697026"/>
      <w:bookmarkStart w:id="187" w:name="_Toc120703672"/>
      <w:bookmarkStart w:id="188" w:name="_Toc19711602"/>
      <w:r>
        <w:t>User Access</w:t>
      </w:r>
      <w:bookmarkEnd w:id="186"/>
      <w:bookmarkEnd w:id="187"/>
      <w:bookmarkEnd w:id="188"/>
    </w:p>
    <w:p w14:paraId="57949BF5" w14:textId="77777777" w:rsidR="00003254" w:rsidRPr="004B52CF" w:rsidRDefault="00003254" w:rsidP="004B52CF">
      <w:r w:rsidRPr="004B52CF">
        <w:t xml:space="preserve">This section defines the level of required </w:t>
      </w:r>
      <w:commentRangeStart w:id="189"/>
      <w:commentRangeStart w:id="190"/>
      <w:r w:rsidRPr="004B52CF">
        <w:t xml:space="preserve">access for different users / roles within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004B52CF">
        <w:t xml:space="preserve"> Vietnam</w:t>
      </w:r>
      <w:commentRangeEnd w:id="189"/>
      <w:r w:rsidR="00A3201F">
        <w:rPr>
          <w:rStyle w:val="CommentReference"/>
          <w:rFonts w:ascii="Arial" w:eastAsia="Times New Roman" w:hAnsi="Arial"/>
          <w:lang w:val="en-AU"/>
        </w:rPr>
        <w:commentReference w:id="189"/>
      </w:r>
      <w:commentRangeEnd w:id="190"/>
      <w:r w:rsidR="00446018">
        <w:rPr>
          <w:rStyle w:val="CommentReference"/>
          <w:rFonts w:ascii="Arial" w:eastAsia="Times New Roman" w:hAnsi="Arial"/>
          <w:lang w:val="en-AU"/>
        </w:rPr>
        <w:commentReference w:id="190"/>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2"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1" w:name="_Toc219697027"/>
      <w:bookmarkStart w:id="192" w:name="_Toc120703673"/>
      <w:bookmarkStart w:id="193" w:name="_Toc73610181"/>
      <w:bookmarkStart w:id="194" w:name="_Toc19711603"/>
      <w:r>
        <w:t>Configuration Worksheet</w:t>
      </w:r>
      <w:bookmarkEnd w:id="191"/>
      <w:bookmarkEnd w:id="192"/>
      <w:bookmarkEnd w:id="193"/>
      <w:bookmarkEnd w:id="194"/>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5" w:name="_Toc219697028"/>
      <w:bookmarkStart w:id="196" w:name="_Toc120703674"/>
      <w:bookmarkStart w:id="197" w:name="_Toc73610182"/>
      <w:bookmarkStart w:id="198" w:name="_Toc19711604"/>
      <w:commentRangeStart w:id="199"/>
      <w:commentRangeStart w:id="200"/>
      <w:r>
        <w:lastRenderedPageBreak/>
        <w:t>Reports Provided</w:t>
      </w:r>
      <w:bookmarkEnd w:id="195"/>
      <w:bookmarkEnd w:id="196"/>
      <w:bookmarkEnd w:id="197"/>
      <w:commentRangeEnd w:id="199"/>
      <w:r w:rsidR="00487FEB">
        <w:rPr>
          <w:rStyle w:val="CommentReference"/>
          <w:rFonts w:eastAsia="Times New Roman"/>
          <w:b w:val="0"/>
          <w:bCs w:val="0"/>
          <w:kern w:val="0"/>
          <w:lang w:val="en-AU" w:eastAsia="en-US"/>
        </w:rPr>
        <w:commentReference w:id="199"/>
      </w:r>
      <w:commentRangeEnd w:id="200"/>
      <w:r w:rsidR="002C5F48">
        <w:rPr>
          <w:rStyle w:val="CommentReference"/>
          <w:rFonts w:eastAsia="Times New Roman"/>
          <w:b w:val="0"/>
          <w:bCs w:val="0"/>
          <w:kern w:val="0"/>
          <w:lang w:val="en-AU" w:eastAsia="en-US"/>
        </w:rPr>
        <w:commentReference w:id="200"/>
      </w:r>
      <w:bookmarkEnd w:id="198"/>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3"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1" w:name="_Toc219697029"/>
      <w:bookmarkStart w:id="202" w:name="_Toc120703675"/>
      <w:bookmarkStart w:id="203" w:name="_Toc73610184"/>
      <w:bookmarkStart w:id="204" w:name="_Toc19711605"/>
      <w:r>
        <w:t xml:space="preserve">Country </w:t>
      </w:r>
      <w:r>
        <w:rPr>
          <w:lang w:eastAsia="zh-TW"/>
        </w:rPr>
        <w:t>Specific Reports</w:t>
      </w:r>
      <w:bookmarkEnd w:id="201"/>
      <w:bookmarkEnd w:id="202"/>
      <w:bookmarkEnd w:id="203"/>
      <w:bookmarkEnd w:id="204"/>
    </w:p>
    <w:p w14:paraId="212C606C" w14:textId="77777777" w:rsidR="00003254" w:rsidRPr="004B52CF" w:rsidRDefault="00003254" w:rsidP="004B52CF">
      <w:r w:rsidRPr="004B52CF">
        <w:t xml:space="preserve">All </w:t>
      </w:r>
      <w:r w:rsidR="00FE4E57">
        <w:fldChar w:fldCharType="begin"/>
      </w:r>
      <w:r w:rsidR="00FE4E57">
        <w:instrText xml:space="preserve"> STYLEREF  ClientName-Ref  \* MERGEFORMAT </w:instrText>
      </w:r>
      <w:r w:rsidR="00FE4E57">
        <w:fldChar w:fldCharType="separate"/>
      </w:r>
      <w:r w:rsidR="001A15E2">
        <w:t>RMIT</w:t>
      </w:r>
      <w:r w:rsidR="00FE4E57">
        <w:fldChar w:fldCharType="end"/>
      </w:r>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5" w:name="_Toc219697030"/>
      <w:bookmarkStart w:id="206" w:name="_Toc176774214"/>
      <w:bookmarkStart w:id="207" w:name="_Toc149965315"/>
      <w:bookmarkStart w:id="208" w:name="_Toc19711606"/>
      <w:commentRangeStart w:id="209"/>
      <w:r>
        <w:rPr>
          <w:lang w:eastAsia="zh-TW"/>
        </w:rPr>
        <w:t>Period Reports</w:t>
      </w:r>
      <w:bookmarkEnd w:id="205"/>
      <w:bookmarkEnd w:id="206"/>
      <w:bookmarkEnd w:id="207"/>
      <w:commentRangeEnd w:id="209"/>
      <w:r w:rsidR="00487FEB">
        <w:rPr>
          <w:rStyle w:val="CommentReference"/>
          <w:rFonts w:eastAsia="Times New Roman" w:cs="Times New Roman"/>
          <w:b w:val="0"/>
          <w:lang w:val="en-AU"/>
        </w:rPr>
        <w:commentReference w:id="209"/>
      </w:r>
      <w:bookmarkEnd w:id="208"/>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10" w:name="_Toc219697031"/>
      <w:bookmarkStart w:id="211" w:name="_Toc176774215"/>
      <w:bookmarkStart w:id="212" w:name="_Toc149965316"/>
      <w:bookmarkStart w:id="213" w:name="_Toc19711607"/>
      <w:r>
        <w:rPr>
          <w:lang w:eastAsia="zh-TW"/>
        </w:rPr>
        <w:t>Year End Reports</w:t>
      </w:r>
      <w:bookmarkEnd w:id="210"/>
      <w:bookmarkEnd w:id="211"/>
      <w:bookmarkEnd w:id="212"/>
      <w:bookmarkEnd w:id="213"/>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4" w:name="_Toc219697032"/>
      <w:bookmarkStart w:id="215" w:name="_Toc19711608"/>
      <w:proofErr w:type="spellStart"/>
      <w:r>
        <w:rPr>
          <w:lang w:eastAsia="zh-TW"/>
        </w:rPr>
        <w:lastRenderedPageBreak/>
        <w:t>Payslip</w:t>
      </w:r>
      <w:bookmarkEnd w:id="214"/>
      <w:bookmarkEnd w:id="215"/>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6" w:name="_Toc219697033"/>
      <w:bookmarkStart w:id="217" w:name="_Toc120703677"/>
      <w:bookmarkStart w:id="218" w:name="_Toc73610189"/>
      <w:bookmarkStart w:id="219" w:name="_Toc19711609"/>
      <w:r>
        <w:lastRenderedPageBreak/>
        <w:t>Employee Self Service</w:t>
      </w:r>
      <w:bookmarkEnd w:id="216"/>
      <w:bookmarkEnd w:id="217"/>
      <w:bookmarkEnd w:id="218"/>
      <w:bookmarkEnd w:id="219"/>
    </w:p>
    <w:p w14:paraId="2C933E59" w14:textId="77777777" w:rsidR="00003254" w:rsidRPr="004B52CF" w:rsidRDefault="00003254" w:rsidP="004B52CF">
      <w:bookmarkStart w:id="220" w:name="_Toc73610190"/>
      <w:bookmarkEnd w:id="220"/>
    </w:p>
    <w:p w14:paraId="27CBB8A5" w14:textId="77777777" w:rsidR="00003254" w:rsidRDefault="00003254" w:rsidP="004B52CF">
      <w:pPr>
        <w:pStyle w:val="Heading1"/>
      </w:pPr>
      <w:bookmarkStart w:id="221" w:name="_Toc219697034"/>
      <w:bookmarkStart w:id="222" w:name="_Toc120703678"/>
      <w:bookmarkStart w:id="223" w:name="_Toc73610193"/>
      <w:bookmarkStart w:id="224" w:name="_Toc28480271"/>
      <w:bookmarkStart w:id="225" w:name="_Toc19711610"/>
      <w:r>
        <w:lastRenderedPageBreak/>
        <w:t>Interfaces</w:t>
      </w:r>
      <w:bookmarkEnd w:id="221"/>
      <w:bookmarkEnd w:id="222"/>
      <w:bookmarkEnd w:id="223"/>
      <w:bookmarkEnd w:id="224"/>
      <w:bookmarkEnd w:id="225"/>
    </w:p>
    <w:p w14:paraId="4D776363" w14:textId="77777777" w:rsidR="00003254" w:rsidRDefault="00003254" w:rsidP="00003254">
      <w:pPr>
        <w:pStyle w:val="Heading3"/>
      </w:pPr>
      <w:bookmarkStart w:id="226" w:name="_Toc219697035"/>
      <w:bookmarkStart w:id="227" w:name="_Toc120703679"/>
      <w:bookmarkStart w:id="228" w:name="_Toc73610194"/>
      <w:bookmarkStart w:id="229" w:name="_Toc19711611"/>
      <w:r>
        <w:t>The Client will send the following inbound interfaces-</w:t>
      </w:r>
      <w:bookmarkEnd w:id="226"/>
      <w:bookmarkEnd w:id="227"/>
      <w:bookmarkEnd w:id="228"/>
      <w:bookmarkEnd w:id="229"/>
      <w:r>
        <w:t xml:space="preserve"> </w:t>
      </w:r>
    </w:p>
    <w:p w14:paraId="782CB7CF" w14:textId="77777777" w:rsidR="00003254" w:rsidRPr="004B52CF" w:rsidRDefault="00003254" w:rsidP="004B52CF">
      <w:pPr>
        <w:rPr>
          <w:b/>
        </w:rPr>
      </w:pPr>
      <w:bookmarkStart w:id="230" w:name="_Toc73610195"/>
      <w:r w:rsidRPr="004B52CF">
        <w:rPr>
          <w:b/>
        </w:rPr>
        <w:t>HR System:</w:t>
      </w:r>
      <w:bookmarkEnd w:id="230"/>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1" w:name="_Toc219697036"/>
      <w:bookmarkStart w:id="232" w:name="_Toc120703680"/>
      <w:bookmarkStart w:id="233" w:name="_Toc73610197"/>
      <w:bookmarkStart w:id="234" w:name="_Toc19711612"/>
      <w:r>
        <w:t>ADP will provide the following outgoing interfaces –</w:t>
      </w:r>
      <w:bookmarkEnd w:id="231"/>
      <w:bookmarkEnd w:id="232"/>
      <w:bookmarkEnd w:id="233"/>
      <w:bookmarkEnd w:id="234"/>
      <w:r>
        <w:t xml:space="preserve"> </w:t>
      </w:r>
    </w:p>
    <w:p w14:paraId="2AC3ECCC" w14:textId="77777777" w:rsidR="00003254" w:rsidRPr="004B52CF" w:rsidRDefault="00003254" w:rsidP="004B52CF">
      <w:pPr>
        <w:rPr>
          <w:b/>
        </w:rPr>
      </w:pPr>
      <w:bookmarkStart w:id="235" w:name="_Toc73610199"/>
      <w:r w:rsidRPr="004B52CF">
        <w:rPr>
          <w:b/>
        </w:rPr>
        <w:t>General Ledger</w:t>
      </w:r>
      <w:bookmarkEnd w:id="235"/>
    </w:p>
    <w:p w14:paraId="33F0003E" w14:textId="77777777" w:rsidR="00003254" w:rsidRPr="004B52CF" w:rsidRDefault="00003254" w:rsidP="004B52CF">
      <w:pPr>
        <w:rPr>
          <w:b/>
        </w:rPr>
      </w:pPr>
      <w:bookmarkStart w:id="236" w:name="_Toc73610200"/>
      <w:r w:rsidRPr="004B52CF">
        <w:rPr>
          <w:b/>
        </w:rPr>
        <w:t>Bank File</w:t>
      </w:r>
      <w:bookmarkEnd w:id="236"/>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7" w:name="_Toc219697037"/>
      <w:bookmarkStart w:id="238" w:name="_Toc120703681"/>
      <w:bookmarkStart w:id="239" w:name="_Toc19711613"/>
      <w:r>
        <w:lastRenderedPageBreak/>
        <w:t>Assumptions/Risks</w:t>
      </w:r>
      <w:bookmarkEnd w:id="237"/>
      <w:bookmarkEnd w:id="238"/>
      <w:bookmarkEnd w:id="239"/>
    </w:p>
    <w:p w14:paraId="29EB9D6B" w14:textId="77777777" w:rsidR="00003254" w:rsidRDefault="00003254" w:rsidP="00003254">
      <w:pPr>
        <w:pStyle w:val="Heading2"/>
      </w:pPr>
      <w:bookmarkStart w:id="240" w:name="_Toc219697038"/>
      <w:bookmarkStart w:id="241" w:name="_Toc120703682"/>
      <w:bookmarkStart w:id="242" w:name="_Toc73610191"/>
      <w:bookmarkStart w:id="243" w:name="_Toc19711614"/>
      <w:r>
        <w:t>Assumptions</w:t>
      </w:r>
      <w:bookmarkEnd w:id="240"/>
      <w:bookmarkEnd w:id="241"/>
      <w:bookmarkEnd w:id="242"/>
      <w:bookmarkEnd w:id="243"/>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4" w:name="_Toc219697039"/>
      <w:bookmarkStart w:id="245" w:name="_Toc120703683"/>
      <w:bookmarkStart w:id="246" w:name="_Toc73610192"/>
      <w:bookmarkStart w:id="247" w:name="_Toc19711615"/>
      <w:r>
        <w:t>Risks</w:t>
      </w:r>
      <w:bookmarkEnd w:id="244"/>
      <w:bookmarkEnd w:id="245"/>
      <w:bookmarkEnd w:id="246"/>
      <w:bookmarkEnd w:id="247"/>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8" w:name="_Toc219697040"/>
      <w:bookmarkStart w:id="249" w:name="_Toc120703684"/>
      <w:bookmarkStart w:id="250" w:name="_Toc73610201"/>
      <w:bookmarkStart w:id="251" w:name="_Toc19711616"/>
      <w:r>
        <w:lastRenderedPageBreak/>
        <w:t>GAP Analysis and Resolution</w:t>
      </w:r>
      <w:bookmarkEnd w:id="248"/>
      <w:bookmarkEnd w:id="249"/>
      <w:bookmarkEnd w:id="250"/>
      <w:bookmarkEnd w:id="251"/>
    </w:p>
    <w:p w14:paraId="490D2827" w14:textId="77777777" w:rsidR="00003254" w:rsidRDefault="00003254" w:rsidP="00003254">
      <w:pPr>
        <w:pStyle w:val="Heading2"/>
      </w:pPr>
      <w:bookmarkStart w:id="252" w:name="_Toc219697041"/>
      <w:bookmarkStart w:id="253" w:name="_Toc120703685"/>
      <w:bookmarkStart w:id="254" w:name="_Toc73610202"/>
      <w:bookmarkStart w:id="255" w:name="_Toc66510467"/>
      <w:bookmarkStart w:id="256" w:name="_Toc19711617"/>
      <w:r>
        <w:t>Missing Functionality</w:t>
      </w:r>
      <w:bookmarkEnd w:id="252"/>
      <w:bookmarkEnd w:id="253"/>
      <w:bookmarkEnd w:id="254"/>
      <w:bookmarkEnd w:id="255"/>
      <w:bookmarkEnd w:id="256"/>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7" w:name="_Toc219697042"/>
      <w:bookmarkStart w:id="258" w:name="_Toc120703686"/>
      <w:bookmarkStart w:id="259" w:name="_Toc73610203"/>
      <w:bookmarkStart w:id="260" w:name="_Toc66510468"/>
      <w:bookmarkStart w:id="261" w:name="_Toc19711618"/>
      <w:r>
        <w:t>System Modifications Required</w:t>
      </w:r>
      <w:bookmarkEnd w:id="257"/>
      <w:bookmarkEnd w:id="258"/>
      <w:bookmarkEnd w:id="259"/>
      <w:bookmarkEnd w:id="260"/>
      <w:bookmarkEnd w:id="261"/>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2" w:name="_Toc73610204"/>
      <w:bookmarkStart w:id="263" w:name="_Toc219697043"/>
      <w:bookmarkStart w:id="264" w:name="_Toc120703687"/>
      <w:bookmarkStart w:id="265" w:name="_Toc19711619"/>
      <w:r>
        <w:lastRenderedPageBreak/>
        <w:t>Appendices</w:t>
      </w:r>
      <w:bookmarkEnd w:id="262"/>
      <w:bookmarkEnd w:id="263"/>
      <w:bookmarkEnd w:id="264"/>
      <w:bookmarkEnd w:id="265"/>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6" w:name="_Toc219697044"/>
      <w:bookmarkStart w:id="267" w:name="_Toc19711620"/>
      <w:r>
        <w:t>ADP Reference Documents</w:t>
      </w:r>
      <w:bookmarkEnd w:id="266"/>
      <w:bookmarkEnd w:id="267"/>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FE4E57" w:rsidP="004B52CF">
            <w:pPr>
              <w:pStyle w:val="TableText"/>
              <w:rPr>
                <w:lang w:eastAsia="zh-CN" w:bidi="th-TH"/>
              </w:rPr>
            </w:pPr>
            <w:hyperlink r:id="rId24"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FE4E57" w:rsidP="004B52CF">
            <w:pPr>
              <w:pStyle w:val="TableText"/>
            </w:pPr>
            <w:hyperlink r:id="rId25"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6"/>
      <w:footerReference w:type="even" r:id="rId27"/>
      <w:footerReference w:type="default" r:id="rId28"/>
      <w:headerReference w:type="first" r:id="rId29"/>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Qi Wang" w:date="2019-09-02T14:53:00Z" w:initials="QW">
    <w:p w14:paraId="48F142BD" w14:textId="77777777" w:rsidR="00B605B4" w:rsidRPr="00693C11" w:rsidRDefault="00B605B4">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8" w:author="Qi Wang" w:date="2019-09-02T15:38:00Z" w:initials="QW">
    <w:p w14:paraId="3CA3B4FF" w14:textId="5FE78D6E" w:rsidR="00B605B4" w:rsidRPr="00FD158B" w:rsidRDefault="00B605B4">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B605B4" w:rsidRDefault="00B605B4">
      <w:pPr>
        <w:pStyle w:val="CommentText"/>
      </w:pPr>
      <w:r>
        <w:rPr>
          <w:rStyle w:val="CommentReference"/>
        </w:rPr>
        <w:annotationRef/>
      </w:r>
      <w:r>
        <w:t>Does it need to be aligned with the Employee Group Structure?</w:t>
      </w:r>
    </w:p>
    <w:p w14:paraId="1E5D0509" w14:textId="07439B8B" w:rsidR="00B605B4" w:rsidRDefault="00B605B4">
      <w:pPr>
        <w:pStyle w:val="CommentText"/>
      </w:pPr>
    </w:p>
  </w:comment>
  <w:comment w:id="55" w:author="Qi Wang" w:date="2019-09-16T14:08:00Z" w:initials="QW">
    <w:p w14:paraId="7E064D1A" w14:textId="5A9FB567" w:rsidR="00B605B4" w:rsidRDefault="00B605B4">
      <w:pPr>
        <w:pStyle w:val="CommentText"/>
      </w:pPr>
      <w:r>
        <w:rPr>
          <w:rStyle w:val="CommentReference"/>
        </w:rPr>
        <w:annotationRef/>
      </w:r>
      <w:r>
        <w:t>Yes. This will follow EG definition</w:t>
      </w:r>
    </w:p>
  </w:comment>
  <w:comment w:id="75" w:author="Qi Wang" w:date="2019-09-02T15:49:00Z" w:initials="QW">
    <w:p w14:paraId="5363BE33" w14:textId="43FF1526" w:rsidR="00B605B4" w:rsidRPr="00066E7A"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6" w:author="Nguyen Thi Lien Chi" w:date="2019-09-05T11:46:00Z" w:initials="NTLC">
    <w:p w14:paraId="126CCCB0" w14:textId="25655ABC" w:rsidR="00B605B4" w:rsidRDefault="00B605B4">
      <w:pPr>
        <w:pStyle w:val="CommentText"/>
      </w:pPr>
      <w:r>
        <w:rPr>
          <w:rStyle w:val="CommentReference"/>
        </w:rPr>
        <w:annotationRef/>
      </w:r>
      <w:r>
        <w:t>The hourly wage (rate) should be calculated followed the below formula</w:t>
      </w:r>
    </w:p>
    <w:p w14:paraId="3C56AB19" w14:textId="77777777" w:rsidR="00B605B4" w:rsidRDefault="00B605B4">
      <w:pPr>
        <w:pStyle w:val="CommentText"/>
        <w:ind w:leftChars="75" w:left="180"/>
      </w:pPr>
    </w:p>
    <w:p w14:paraId="0ADF06B7" w14:textId="33756284" w:rsidR="00B605B4" w:rsidRDefault="00B605B4">
      <w:pPr>
        <w:pStyle w:val="CommentText"/>
        <w:ind w:leftChars="75" w:left="180"/>
      </w:pPr>
      <w:r>
        <w:t>Hourly wage = &lt;monthly base salary&gt; * 12 months / 52 weeks / 40 hours</w:t>
      </w:r>
    </w:p>
    <w:p w14:paraId="39513AD2" w14:textId="1DC8BE66" w:rsidR="00B605B4" w:rsidRDefault="00B605B4">
      <w:pPr>
        <w:pStyle w:val="CommentText"/>
        <w:ind w:leftChars="75" w:left="180"/>
      </w:pPr>
    </w:p>
    <w:p w14:paraId="393D0587" w14:textId="0D6300C0" w:rsidR="00B605B4" w:rsidRDefault="00B605B4" w:rsidP="008704DA">
      <w:pPr>
        <w:pStyle w:val="CommentText"/>
        <w:numPr>
          <w:ilvl w:val="0"/>
          <w:numId w:val="33"/>
        </w:numPr>
        <w:ind w:leftChars="225" w:left="900"/>
      </w:pPr>
      <w:r>
        <w:t>Monthly basic salary = $4,500</w:t>
      </w:r>
    </w:p>
    <w:p w14:paraId="2A2088D0" w14:textId="32F8753B" w:rsidR="00B605B4" w:rsidRDefault="00B605B4" w:rsidP="008704DA">
      <w:pPr>
        <w:pStyle w:val="CommentText"/>
        <w:numPr>
          <w:ilvl w:val="0"/>
          <w:numId w:val="33"/>
        </w:numPr>
        <w:ind w:leftChars="225" w:left="900"/>
      </w:pPr>
      <w:r>
        <w:t>Hourly wage = $4,500*12/52/40 = $25.96</w:t>
      </w:r>
    </w:p>
    <w:p w14:paraId="3584F4FA" w14:textId="77777777" w:rsidR="00B605B4" w:rsidRDefault="00B605B4">
      <w:pPr>
        <w:pStyle w:val="CommentText"/>
        <w:ind w:leftChars="75" w:left="180"/>
      </w:pPr>
    </w:p>
    <w:p w14:paraId="45A34C5A" w14:textId="2CFD44FC" w:rsidR="00B605B4" w:rsidRDefault="00B605B4">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7" w:author="Nguyen Thi Lien Chi" w:date="2019-09-05T11:51:00Z" w:initials="NTLC">
    <w:p w14:paraId="11B9C9E0" w14:textId="6DD52BE0" w:rsidR="00B605B4" w:rsidRDefault="00B605B4">
      <w:pPr>
        <w:pStyle w:val="CommentText"/>
      </w:pPr>
      <w:r>
        <w:rPr>
          <w:rStyle w:val="CommentReference"/>
        </w:rPr>
        <w:annotationRef/>
      </w:r>
      <w:r>
        <w:t>For casual employees, they have their fixed Hourly wage (rate) as when they’re hired.</w:t>
      </w:r>
    </w:p>
  </w:comment>
  <w:comment w:id="101" w:author="Qi Wang" w:date="2019-12-17T13:59:00Z" w:initials="QW">
    <w:p w14:paraId="5BF68A3E" w14:textId="56C2A2BE" w:rsidR="00B605B4" w:rsidRPr="00912638"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 needed anymore</w:t>
      </w:r>
    </w:p>
  </w:comment>
  <w:comment w:id="102" w:author="Qi Wang" w:date="2019-12-17T13:58:00Z" w:initials="QW">
    <w:p w14:paraId="732AA07A" w14:textId="7142ED30" w:rsidR="00B605B4" w:rsidRPr="00417F5E" w:rsidRDefault="00B605B4">
      <w:pPr>
        <w:pStyle w:val="CommentText"/>
      </w:pPr>
      <w:r>
        <w:rPr>
          <w:rStyle w:val="CommentReference"/>
        </w:rPr>
        <w:annotationRef/>
      </w:r>
      <w:r>
        <w:t>This will be the PH on working days</w:t>
      </w:r>
    </w:p>
  </w:comment>
  <w:comment w:id="103" w:author="Qi Wang" w:date="2019-12-17T14:01:00Z" w:initials="QW">
    <w:p w14:paraId="0250398F" w14:textId="37BA97C6" w:rsidR="00B605B4" w:rsidRPr="00ED348A" w:rsidRDefault="00B605B4">
      <w:pPr>
        <w:pStyle w:val="CommentText"/>
        <w:rPr>
          <w:rFonts w:eastAsia="宋体"/>
          <w:lang w:eastAsia="zh-CN"/>
        </w:rPr>
      </w:pPr>
      <w:r>
        <w:rPr>
          <w:rStyle w:val="CommentReference"/>
        </w:rPr>
        <w:annotationRef/>
      </w:r>
      <w:r>
        <w:rPr>
          <w:rFonts w:eastAsia="宋体"/>
          <w:lang w:eastAsia="zh-CN"/>
        </w:rPr>
        <w:t>Active working days do not include PH on OFF days anymore. So no need to deduct WT 2PO0</w:t>
      </w:r>
    </w:p>
  </w:comment>
  <w:comment w:id="104" w:author="Qi Wang" w:date="2019-11-07T17:23:00Z" w:initials="QW">
    <w:p w14:paraId="6EC30A8B" w14:textId="5F82B260" w:rsidR="00B605B4" w:rsidRPr="006F5E11"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05" w:author="Qi Wang" w:date="2019-11-07T17:23:00Z" w:initials="QW">
    <w:p w14:paraId="7B490542" w14:textId="77777777" w:rsidR="00B605B4" w:rsidRPr="006F5E11" w:rsidRDefault="00B605B4" w:rsidP="00AB3753">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12" w:author="Nguyen Thi Lien Chi" w:date="2019-09-05T11:59:00Z" w:initials="NTLC">
    <w:p w14:paraId="167EFD0C" w14:textId="348A73C8" w:rsidR="00B605B4" w:rsidRDefault="00B605B4">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B605B4" w:rsidRDefault="00B605B4">
      <w:pPr>
        <w:pStyle w:val="CommentText"/>
        <w:ind w:leftChars="1275" w:left="3060"/>
      </w:pPr>
    </w:p>
  </w:comment>
  <w:comment w:id="113" w:author="Qi Wang" w:date="2019-09-16T14:07:00Z" w:initials="QW">
    <w:p w14:paraId="4F0BEB1E" w14:textId="205350D9" w:rsidR="00B605B4" w:rsidRDefault="00B605B4">
      <w:pPr>
        <w:pStyle w:val="CommentText"/>
      </w:pPr>
      <w:r>
        <w:rPr>
          <w:rStyle w:val="CommentReference"/>
        </w:rPr>
        <w:annotationRef/>
      </w:r>
      <w:r>
        <w:t>Aligned and can be closed</w:t>
      </w:r>
    </w:p>
  </w:comment>
  <w:comment w:id="116" w:author="Qi Wang" w:date="2019-09-18T15:18:00Z" w:initials="QW">
    <w:p w14:paraId="7741DA68" w14:textId="512B803D" w:rsidR="00B605B4" w:rsidRDefault="00B605B4">
      <w:pPr>
        <w:pStyle w:val="CommentText"/>
      </w:pPr>
      <w:r>
        <w:rPr>
          <w:rStyle w:val="CommentReference"/>
        </w:rPr>
        <w:annotationRef/>
      </w:r>
      <w:r>
        <w:t>The prioritization logic to control OT yearly 200 cap need to aligned with Chi and Bre</w:t>
      </w:r>
    </w:p>
  </w:comment>
  <w:comment w:id="120" w:author="Nguyen Thi Lien Chi" w:date="2019-09-05T13:50:00Z" w:initials="NTLC">
    <w:p w14:paraId="776E22A8" w14:textId="06D755AE" w:rsidR="00B605B4" w:rsidRDefault="00B605B4">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B605B4" w:rsidRDefault="00B605B4">
      <w:pPr>
        <w:pStyle w:val="CommentText"/>
        <w:ind w:leftChars="225" w:left="540"/>
      </w:pPr>
    </w:p>
  </w:comment>
  <w:comment w:id="122" w:author="Qi Wang" w:date="2019-09-16T11:07:00Z" w:initials="QW">
    <w:p w14:paraId="4E877BA4" w14:textId="75874B39" w:rsidR="00B605B4" w:rsidRPr="00FB23C0" w:rsidRDefault="00B605B4">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3" w:author="Qi Wang" w:date="2019-10-28T16:23:00Z" w:initials="QW">
    <w:p w14:paraId="5DF8D82F" w14:textId="4E961329" w:rsidR="00B605B4" w:rsidRDefault="00B605B4">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B605B4" w:rsidRPr="00D27B63" w:rsidRDefault="00B605B4">
      <w:pPr>
        <w:pStyle w:val="CommentText"/>
        <w:rPr>
          <w:rFonts w:eastAsia="宋体"/>
          <w:lang w:eastAsia="zh-CN"/>
        </w:rPr>
      </w:pPr>
    </w:p>
  </w:comment>
  <w:comment w:id="124" w:author="Qi Wang" w:date="2019-10-28T16:26:00Z" w:initials="QW">
    <w:p w14:paraId="150FA672" w14:textId="5B258929" w:rsidR="00B605B4" w:rsidRDefault="00B605B4">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B605B4" w:rsidRPr="0081204A" w:rsidRDefault="00B605B4">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30" w:author="Qi Wang" w:date="2019-09-18T15:29:00Z" w:initials="QW">
    <w:p w14:paraId="7DDD15B6" w14:textId="32E8E31A" w:rsidR="00B605B4" w:rsidRPr="00AA34A3" w:rsidRDefault="00B605B4">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5" w:author="Qi Wang" w:date="2019-09-03T14:52:00Z" w:initials="QW">
    <w:p w14:paraId="762446D1" w14:textId="69ACDDF4" w:rsidR="00B605B4" w:rsidRPr="00F472B9" w:rsidRDefault="00B605B4">
      <w:pPr>
        <w:pStyle w:val="CommentText"/>
        <w:rPr>
          <w:rFonts w:eastAsia="宋体"/>
          <w:lang w:eastAsia="zh-CN"/>
        </w:rPr>
      </w:pPr>
      <w:r>
        <w:rPr>
          <w:rStyle w:val="CommentReference"/>
        </w:rPr>
        <w:annotationRef/>
      </w:r>
      <w:r>
        <w:rPr>
          <w:rStyle w:val="CommentReference"/>
        </w:rPr>
        <w:t>Please refer to Time BP for this part</w:t>
      </w:r>
    </w:p>
  </w:comment>
  <w:comment w:id="140" w:author="Qi Wang" w:date="2019-09-03T14:53:00Z" w:initials="QW">
    <w:p w14:paraId="33BB3215" w14:textId="01CF697D" w:rsidR="00B605B4" w:rsidRPr="00A37D7F" w:rsidRDefault="00B605B4">
      <w:pPr>
        <w:pStyle w:val="CommentText"/>
        <w:rPr>
          <w:rFonts w:eastAsia="宋体"/>
          <w:lang w:eastAsia="zh-CN"/>
        </w:rPr>
      </w:pPr>
      <w:r>
        <w:rPr>
          <w:rStyle w:val="CommentReference"/>
        </w:rPr>
        <w:annotationRef/>
      </w:r>
      <w:r>
        <w:rPr>
          <w:rStyle w:val="CommentReference"/>
        </w:rPr>
        <w:t>Please refer to Time BP for this part</w:t>
      </w:r>
    </w:p>
  </w:comment>
  <w:comment w:id="143" w:author="Qi Wang" w:date="2019-09-20T10:04:00Z" w:initials="QW">
    <w:p w14:paraId="61B5E541" w14:textId="77777777" w:rsidR="00B605B4" w:rsidRPr="000111B4" w:rsidRDefault="00B605B4"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B605B4" w:rsidRDefault="00B605B4">
      <w:pPr>
        <w:pStyle w:val="CommentText"/>
      </w:pPr>
    </w:p>
  </w:comment>
  <w:comment w:id="146" w:author="Qi Wang" w:date="2019-09-16T16:38:00Z" w:initials="QW">
    <w:p w14:paraId="59815D89" w14:textId="6C9D4E03" w:rsidR="00B605B4"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B605B4" w:rsidRDefault="00B605B4">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B605B4" w:rsidRPr="00231BEC" w:rsidRDefault="00B605B4">
      <w:pPr>
        <w:pStyle w:val="CommentText"/>
        <w:rPr>
          <w:rFonts w:eastAsia="宋体"/>
          <w:lang w:eastAsia="zh-CN"/>
        </w:rPr>
      </w:pPr>
    </w:p>
  </w:comment>
  <w:comment w:id="147" w:author="Qi Wang" w:date="2019-09-20T10:49:00Z" w:initials="QW">
    <w:p w14:paraId="5349681C" w14:textId="27D2D8DB" w:rsidR="00B605B4" w:rsidRDefault="00B605B4">
      <w:pPr>
        <w:pStyle w:val="CommentText"/>
      </w:pPr>
      <w:r>
        <w:rPr>
          <w:rStyle w:val="CommentReference"/>
        </w:rPr>
        <w:annotationRef/>
      </w:r>
      <w:r>
        <w:rPr>
          <w:rFonts w:eastAsia="宋体"/>
          <w:lang w:eastAsia="zh-CN"/>
        </w:rPr>
        <w:t>Bre provided WT_5050 from time module</w:t>
      </w:r>
    </w:p>
  </w:comment>
  <w:comment w:id="150" w:author="Qi Wang" w:date="2019-10-18T16:43:00Z" w:initials="QW">
    <w:p w14:paraId="45AC0C12" w14:textId="045712BE" w:rsidR="00B605B4" w:rsidRPr="0033036D" w:rsidRDefault="00B605B4">
      <w:pPr>
        <w:pStyle w:val="CommentText"/>
      </w:pPr>
      <w:r>
        <w:rPr>
          <w:rStyle w:val="CommentReference"/>
        </w:rPr>
        <w:annotationRef/>
      </w:r>
      <w:r>
        <w:t>Here &lt;National MIN Salary&gt; is V_T511P-_MNS2</w:t>
      </w:r>
    </w:p>
  </w:comment>
  <w:comment w:id="151" w:author="Nguyen Thi Lien Chi" w:date="2019-09-05T15:25:00Z" w:initials="NTLC">
    <w:p w14:paraId="030939F0" w14:textId="37176192" w:rsidR="00B605B4" w:rsidRDefault="00B605B4">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B605B4" w:rsidRDefault="00B605B4">
      <w:pPr>
        <w:pStyle w:val="CommentText"/>
        <w:ind w:leftChars="300" w:left="720"/>
      </w:pPr>
    </w:p>
  </w:comment>
  <w:comment w:id="152" w:author="Qi Wang" w:date="2019-09-16T14:06:00Z" w:initials="QW">
    <w:p w14:paraId="2DE8C0AA" w14:textId="4097E44B" w:rsidR="00B605B4" w:rsidRDefault="00B605B4">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7" w:author="Qi Wang" w:date="2019-09-10T16:08:00Z" w:initials="QW">
    <w:p w14:paraId="6E22C386" w14:textId="1400CAD9" w:rsidR="00B605B4"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B605B4" w:rsidRDefault="00B605B4">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B605B4" w:rsidRPr="008A19D0" w:rsidRDefault="00B605B4">
      <w:pPr>
        <w:pStyle w:val="CommentText"/>
        <w:ind w:leftChars="300" w:left="720"/>
        <w:rPr>
          <w:rFonts w:eastAsia="宋体"/>
          <w:lang w:eastAsia="zh-CN"/>
        </w:rPr>
      </w:pPr>
      <w:r>
        <w:rPr>
          <w:rFonts w:eastAsia="宋体"/>
          <w:lang w:eastAsia="zh-CN"/>
        </w:rPr>
        <w:t>Is this technically doable with PCR??</w:t>
      </w:r>
    </w:p>
  </w:comment>
  <w:comment w:id="159" w:author="Qi Wang" w:date="2019-09-04T10:51:00Z" w:initials="QW">
    <w:p w14:paraId="384854DD" w14:textId="32379B5A" w:rsidR="00B605B4" w:rsidRPr="00904B01" w:rsidRDefault="00B605B4">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0" w:author="Nguyen Thi Lien Chi" w:date="2019-09-05T15:47:00Z" w:initials="NTLC">
    <w:p w14:paraId="3001DCA6" w14:textId="7D9ED8FD" w:rsidR="00B605B4" w:rsidRDefault="00B605B4">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B605B4" w:rsidRDefault="00B605B4">
      <w:pPr>
        <w:pStyle w:val="CommentText"/>
        <w:ind w:leftChars="75" w:left="180"/>
      </w:pPr>
    </w:p>
    <w:p w14:paraId="5E703AE3" w14:textId="77777777" w:rsidR="00B605B4" w:rsidRDefault="00B605B4">
      <w:pPr>
        <w:pStyle w:val="CommentText"/>
        <w:ind w:leftChars="75" w:left="180"/>
      </w:pPr>
    </w:p>
  </w:comment>
  <w:comment w:id="161" w:author="Qi Wang" w:date="2019-09-16T14:05:00Z" w:initials="QW">
    <w:p w14:paraId="64802CEC" w14:textId="4F427B38" w:rsidR="00B605B4" w:rsidRDefault="00B605B4">
      <w:pPr>
        <w:pStyle w:val="CommentText"/>
      </w:pPr>
      <w:r>
        <w:rPr>
          <w:rStyle w:val="CommentReference"/>
        </w:rPr>
        <w:annotationRef/>
      </w:r>
      <w:r>
        <w:t>Scheme 05 &amp; 06 added for AI only case</w:t>
      </w:r>
    </w:p>
  </w:comment>
  <w:comment w:id="162" w:author="Qi Wang" w:date="2020-01-21T16:36:00Z" w:initials="QW">
    <w:p w14:paraId="02EE2036" w14:textId="5ED52D93" w:rsidR="003D10CF" w:rsidRPr="003D10CF" w:rsidRDefault="003D10CF">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ince RMIT VN president has both USD AUD items, GV cannot convert /171 with fixed exchange rate. Then use WT 9SIB to manually override</w:t>
      </w:r>
    </w:p>
  </w:comment>
  <w:comment w:id="167" w:author="Nguyen Thi Lien Chi" w:date="2019-09-05T15:55:00Z" w:initials="NTLC">
    <w:p w14:paraId="43318C3B" w14:textId="3EAD608C" w:rsidR="00B605B4" w:rsidRDefault="00B605B4">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B605B4" w:rsidRDefault="00B605B4">
      <w:pPr>
        <w:pStyle w:val="CommentText"/>
        <w:ind w:leftChars="450" w:left="1080"/>
      </w:pPr>
    </w:p>
  </w:comment>
  <w:comment w:id="168" w:author="Qi Wang" w:date="2019-09-16T14:05:00Z" w:initials="QW">
    <w:p w14:paraId="27A1CA7C" w14:textId="3AF250D8" w:rsidR="00B605B4" w:rsidRDefault="00B605B4">
      <w:pPr>
        <w:pStyle w:val="CommentText"/>
      </w:pPr>
      <w:r>
        <w:rPr>
          <w:rStyle w:val="CommentReference"/>
        </w:rPr>
        <w:annotationRef/>
      </w:r>
      <w:r>
        <w:t>Matrix updated based on Chi’s input</w:t>
      </w:r>
    </w:p>
  </w:comment>
  <w:comment w:id="172" w:author="Nguyen Thi Lien Chi" w:date="2019-09-05T16:10:00Z" w:initials="NTLC">
    <w:p w14:paraId="69957D1E" w14:textId="776A866B" w:rsidR="00B605B4" w:rsidRDefault="00B605B4">
      <w:pPr>
        <w:pStyle w:val="CommentText"/>
      </w:pPr>
      <w:r>
        <w:rPr>
          <w:rStyle w:val="CommentReference"/>
        </w:rPr>
        <w:annotationRef/>
      </w:r>
      <w:r>
        <w:t>Please explain further on this in the meeting.</w:t>
      </w:r>
    </w:p>
    <w:p w14:paraId="1F18BA63" w14:textId="62F69001" w:rsidR="00B605B4" w:rsidRDefault="00B605B4">
      <w:pPr>
        <w:pStyle w:val="CommentText"/>
        <w:ind w:leftChars="300" w:left="720"/>
      </w:pPr>
      <w:r>
        <w:t>Qi: Aligned. Such WTs are standard ER-taxed item which can be processed by gross-up algorithm.</w:t>
      </w:r>
    </w:p>
  </w:comment>
  <w:comment w:id="179" w:author="Qi Wang" w:date="2019-09-16T13:58:00Z" w:initials="QW">
    <w:p w14:paraId="04C902BB" w14:textId="77777777" w:rsidR="00B605B4" w:rsidRDefault="00B605B4"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B605B4" w:rsidRDefault="00B605B4" w:rsidP="00224872">
      <w:pPr>
        <w:pStyle w:val="CommentText"/>
        <w:ind w:leftChars="300" w:left="720"/>
      </w:pPr>
      <w:r>
        <w:rPr>
          <w:rFonts w:eastAsia="宋体"/>
          <w:lang w:eastAsia="zh-CN"/>
        </w:rPr>
        <w:t>Please kindly check if this is possible in IT0009</w:t>
      </w:r>
    </w:p>
  </w:comment>
  <w:comment w:id="184" w:author="Nguyen Thi Lien Chi" w:date="2019-09-05T16:16:00Z" w:initials="NTLC">
    <w:p w14:paraId="461ECC3F" w14:textId="012EBCE1" w:rsidR="00B605B4" w:rsidRDefault="00B605B4">
      <w:pPr>
        <w:pStyle w:val="CommentText"/>
      </w:pPr>
      <w:r>
        <w:rPr>
          <w:rStyle w:val="CommentReference"/>
        </w:rPr>
        <w:annotationRef/>
      </w:r>
      <w:r>
        <w:t>Please also explain it further in the meeting.</w:t>
      </w:r>
    </w:p>
    <w:p w14:paraId="332A9DEE" w14:textId="4F46640C" w:rsidR="00B605B4" w:rsidRDefault="00B605B4">
      <w:pPr>
        <w:pStyle w:val="CommentText"/>
        <w:ind w:leftChars="675" w:left="1620"/>
      </w:pPr>
    </w:p>
  </w:comment>
  <w:comment w:id="185" w:author="Qi Wang" w:date="2019-09-16T14:04:00Z" w:initials="QW">
    <w:p w14:paraId="2DDC46B8" w14:textId="26B4E681" w:rsidR="00B605B4" w:rsidRDefault="00B605B4">
      <w:pPr>
        <w:pStyle w:val="CommentText"/>
      </w:pPr>
      <w:r>
        <w:rPr>
          <w:rStyle w:val="CommentReference"/>
        </w:rPr>
        <w:annotationRef/>
      </w:r>
      <w:r>
        <w:t>GL content will be updated in v0.3 after aligning with RMIT AU.</w:t>
      </w:r>
    </w:p>
  </w:comment>
  <w:comment w:id="189" w:author="Nguyen Thi Lien Chi" w:date="2019-09-05T16:17:00Z" w:initials="NTLC">
    <w:p w14:paraId="3344260A" w14:textId="6431805F" w:rsidR="00B605B4" w:rsidRDefault="00B605B4">
      <w:pPr>
        <w:pStyle w:val="CommentText"/>
      </w:pPr>
      <w:r>
        <w:rPr>
          <w:rStyle w:val="CommentReference"/>
        </w:rPr>
        <w:annotationRef/>
      </w:r>
      <w:r>
        <w:t>Please also explain it further in the meeting.</w:t>
      </w:r>
    </w:p>
  </w:comment>
  <w:comment w:id="190" w:author="Qi Wang" w:date="2019-09-16T14:04:00Z" w:initials="QW">
    <w:p w14:paraId="2D00E983" w14:textId="2F1890C6" w:rsidR="00B605B4" w:rsidRPr="00446018" w:rsidRDefault="00B605B4">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199" w:author="Nguyen Thi Lien Chi" w:date="2019-09-05T16:19:00Z" w:initials="NTLC">
    <w:p w14:paraId="50C8710C" w14:textId="554DBF21" w:rsidR="00B605B4" w:rsidRDefault="00B605B4">
      <w:pPr>
        <w:pStyle w:val="CommentText"/>
      </w:pPr>
      <w:r>
        <w:rPr>
          <w:rStyle w:val="CommentReference"/>
        </w:rPr>
        <w:annotationRef/>
      </w:r>
      <w:r>
        <w:t>Do we have standard reports on GV? Can we also design and create our own reports?</w:t>
      </w:r>
    </w:p>
  </w:comment>
  <w:comment w:id="200" w:author="Qi Wang" w:date="2019-09-16T18:38:00Z" w:initials="QW">
    <w:p w14:paraId="223839CA" w14:textId="4FC521D4" w:rsidR="00B605B4" w:rsidRDefault="00B605B4">
      <w:pPr>
        <w:pStyle w:val="CommentText"/>
      </w:pPr>
      <w:r>
        <w:rPr>
          <w:rStyle w:val="CommentReference"/>
        </w:rPr>
        <w:annotationRef/>
      </w:r>
      <w:r>
        <w:t>Will setup session for this topic</w:t>
      </w:r>
    </w:p>
  </w:comment>
  <w:comment w:id="209" w:author="Nguyen Thi Lien Chi" w:date="2019-09-05T16:20:00Z" w:initials="NTLC">
    <w:p w14:paraId="1B0338EB" w14:textId="77777777" w:rsidR="00B605B4" w:rsidRDefault="00B605B4">
      <w:pPr>
        <w:pStyle w:val="CommentText"/>
      </w:pPr>
      <w:r>
        <w:rPr>
          <w:rStyle w:val="CommentReference"/>
        </w:rPr>
        <w:annotationRef/>
      </w:r>
      <w:r>
        <w:t xml:space="preserve">Is it possible for me to have a sample of these reports? </w:t>
      </w:r>
    </w:p>
    <w:p w14:paraId="045CC3DC" w14:textId="4C312C55" w:rsidR="00B605B4" w:rsidRDefault="00B605B4">
      <w:pPr>
        <w:pStyle w:val="CommentText"/>
        <w:ind w:leftChars="1350" w:left="3240"/>
      </w:pPr>
      <w:r>
        <w:t xml:space="preserve">QI to share some example of </w:t>
      </w:r>
      <w:proofErr w:type="spellStart"/>
      <w:r>
        <w:t>std</w:t>
      </w:r>
      <w:proofErr w:type="spellEnd"/>
      <w:r>
        <w:t xml:space="preserv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5BF68A3E" w15:done="0"/>
  <w15:commentEx w15:paraId="732AA07A" w15:done="0"/>
  <w15:commentEx w15:paraId="0250398F" w15:done="0"/>
  <w15:commentEx w15:paraId="6EC30A8B" w15:done="0"/>
  <w15:commentEx w15:paraId="7B490542" w15:done="0"/>
  <w15:commentEx w15:paraId="1E056374" w15:done="0"/>
  <w15:commentEx w15:paraId="4F0BEB1E" w15:paraIdParent="1E056374" w15:done="0"/>
  <w15:commentEx w15:paraId="7741DA68" w15:done="0"/>
  <w15:commentEx w15:paraId="62DC328F"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02EE2036"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5652E" w14:textId="77777777" w:rsidR="00FE4E57" w:rsidRDefault="00FE4E57" w:rsidP="00560574">
      <w:r>
        <w:separator/>
      </w:r>
    </w:p>
  </w:endnote>
  <w:endnote w:type="continuationSeparator" w:id="0">
    <w:p w14:paraId="349A6A1B" w14:textId="77777777" w:rsidR="00FE4E57" w:rsidRDefault="00FE4E57"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B605B4" w:rsidRDefault="00B605B4"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B605B4" w:rsidRDefault="00B605B4" w:rsidP="00560574">
    <w:pPr>
      <w:pStyle w:val="Footer"/>
    </w:pPr>
  </w:p>
  <w:p w14:paraId="58DF1040" w14:textId="77777777" w:rsidR="00B605B4" w:rsidRDefault="00B605B4"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B605B4" w:rsidRPr="00610DD4" w:rsidRDefault="00B605B4"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587705">
      <w:rPr>
        <w:rFonts w:ascii="Arial" w:hAnsi="Arial" w:cs="Arial"/>
        <w:bCs/>
        <w:noProof/>
        <w:sz w:val="16"/>
        <w:szCs w:val="16"/>
        <w:lang w:val="en-AU"/>
      </w:rPr>
      <w:t>41</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B31AFB" w14:textId="77777777" w:rsidR="00FE4E57" w:rsidRDefault="00FE4E57" w:rsidP="00560574">
      <w:r>
        <w:separator/>
      </w:r>
    </w:p>
  </w:footnote>
  <w:footnote w:type="continuationSeparator" w:id="0">
    <w:p w14:paraId="1C3E1223" w14:textId="77777777" w:rsidR="00FE4E57" w:rsidRDefault="00FE4E57"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B605B4" w:rsidRPr="00362CAD" w:rsidRDefault="00B605B4"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B605B4" w:rsidRPr="00610DD4" w:rsidRDefault="00B605B4"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587705" w:rsidRPr="00587705">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587705">
                            <w:rPr>
                              <w:rFonts w:ascii="Arial" w:hAnsi="Arial" w:cs="Arial"/>
                              <w:noProof/>
                              <w:sz w:val="16"/>
                              <w:szCs w:val="16"/>
                            </w:rPr>
                            <w:t>1.4</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B605B4" w:rsidRPr="00610DD4" w:rsidRDefault="00B605B4"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587705" w:rsidRPr="00587705">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587705">
                      <w:rPr>
                        <w:rFonts w:ascii="Arial" w:hAnsi="Arial" w:cs="Arial"/>
                        <w:noProof/>
                        <w:sz w:val="16"/>
                        <w:szCs w:val="16"/>
                      </w:rPr>
                      <w:t>1.4</w:t>
                    </w:r>
                    <w:r w:rsidRPr="00610DD4">
                      <w:rPr>
                        <w:rFonts w:ascii="Arial" w:hAnsi="Arial" w:cs="Arial"/>
                        <w:sz w:val="16"/>
                        <w:szCs w:val="16"/>
                      </w:rPr>
                      <w:fldChar w:fldCharType="end"/>
                    </w:r>
                  </w:p>
                </w:txbxContent>
              </v:textbox>
            </v:shape>
          </w:pict>
        </mc:Fallback>
      </mc:AlternateContent>
    </w:r>
  </w:p>
  <w:p w14:paraId="51F87F27" w14:textId="77777777" w:rsidR="00B605B4" w:rsidRDefault="00B605B4"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B605B4" w:rsidRDefault="00B605B4"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BE0459"/>
    <w:multiLevelType w:val="hybridMultilevel"/>
    <w:tmpl w:val="C192B1A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AC12DE"/>
    <w:multiLevelType w:val="hybridMultilevel"/>
    <w:tmpl w:val="E5F6AF50"/>
    <w:lvl w:ilvl="0" w:tplc="82184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04BF1"/>
    <w:multiLevelType w:val="hybridMultilevel"/>
    <w:tmpl w:val="3A2861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5"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B82032"/>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1157B6A"/>
    <w:multiLevelType w:val="hybridMultilevel"/>
    <w:tmpl w:val="F0CEBF1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43D57A75"/>
    <w:multiLevelType w:val="hybridMultilevel"/>
    <w:tmpl w:val="2DF216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40"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ADC68B3"/>
    <w:multiLevelType w:val="hybridMultilevel"/>
    <w:tmpl w:val="E7A670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2"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43"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5FC41C07"/>
    <w:multiLevelType w:val="hybridMultilevel"/>
    <w:tmpl w:val="6B727276"/>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5"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6"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D5E0637"/>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53"/>
  </w:num>
  <w:num w:numId="3">
    <w:abstractNumId w:val="16"/>
  </w:num>
  <w:num w:numId="4">
    <w:abstractNumId w:val="36"/>
  </w:num>
  <w:num w:numId="5">
    <w:abstractNumId w:val="8"/>
  </w:num>
  <w:num w:numId="6">
    <w:abstractNumId w:val="49"/>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23"/>
  </w:num>
  <w:num w:numId="10">
    <w:abstractNumId w:val="1"/>
  </w:num>
  <w:num w:numId="11">
    <w:abstractNumId w:val="35"/>
  </w:num>
  <w:num w:numId="12">
    <w:abstractNumId w:val="42"/>
  </w:num>
  <w:num w:numId="13">
    <w:abstractNumId w:val="51"/>
  </w:num>
  <w:num w:numId="14">
    <w:abstractNumId w:val="15"/>
  </w:num>
  <w:num w:numId="15">
    <w:abstractNumId w:val="38"/>
  </w:num>
  <w:num w:numId="16">
    <w:abstractNumId w:val="27"/>
  </w:num>
  <w:num w:numId="17">
    <w:abstractNumId w:val="43"/>
  </w:num>
  <w:num w:numId="18">
    <w:abstractNumId w:val="22"/>
  </w:num>
  <w:num w:numId="19">
    <w:abstractNumId w:val="40"/>
  </w:num>
  <w:num w:numId="20">
    <w:abstractNumId w:val="14"/>
  </w:num>
  <w:num w:numId="21">
    <w:abstractNumId w:val="33"/>
  </w:num>
  <w:num w:numId="22">
    <w:abstractNumId w:val="20"/>
  </w:num>
  <w:num w:numId="23">
    <w:abstractNumId w:val="17"/>
  </w:num>
  <w:num w:numId="2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24"/>
  </w:num>
  <w:num w:numId="27">
    <w:abstractNumId w:val="31"/>
  </w:num>
  <w:num w:numId="28">
    <w:abstractNumId w:val="25"/>
  </w:num>
  <w:num w:numId="29">
    <w:abstractNumId w:val="52"/>
  </w:num>
  <w:num w:numId="30">
    <w:abstractNumId w:val="21"/>
  </w:num>
  <w:num w:numId="31">
    <w:abstractNumId w:val="3"/>
  </w:num>
  <w:num w:numId="32">
    <w:abstractNumId w:val="47"/>
  </w:num>
  <w:num w:numId="33">
    <w:abstractNumId w:val="6"/>
  </w:num>
  <w:num w:numId="34">
    <w:abstractNumId w:val="2"/>
  </w:num>
  <w:num w:numId="35">
    <w:abstractNumId w:val="4"/>
  </w:num>
  <w:num w:numId="36">
    <w:abstractNumId w:val="7"/>
  </w:num>
  <w:num w:numId="37">
    <w:abstractNumId w:val="13"/>
  </w:num>
  <w:num w:numId="38">
    <w:abstractNumId w:val="11"/>
  </w:num>
  <w:num w:numId="39">
    <w:abstractNumId w:val="48"/>
  </w:num>
  <w:num w:numId="40">
    <w:abstractNumId w:val="32"/>
  </w:num>
  <w:num w:numId="41">
    <w:abstractNumId w:val="10"/>
  </w:num>
  <w:num w:numId="42">
    <w:abstractNumId w:val="46"/>
  </w:num>
  <w:num w:numId="43">
    <w:abstractNumId w:val="5"/>
  </w:num>
  <w:num w:numId="44">
    <w:abstractNumId w:val="37"/>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26"/>
  </w:num>
  <w:num w:numId="48">
    <w:abstractNumId w:val="50"/>
  </w:num>
  <w:num w:numId="49">
    <w:abstractNumId w:val="18"/>
  </w:num>
  <w:num w:numId="50">
    <w:abstractNumId w:val="29"/>
  </w:num>
  <w:num w:numId="51">
    <w:abstractNumId w:val="28"/>
  </w:num>
  <w:num w:numId="52">
    <w:abstractNumId w:val="12"/>
  </w:num>
  <w:num w:numId="53">
    <w:abstractNumId w:val="41"/>
  </w:num>
  <w:num w:numId="54">
    <w:abstractNumId w:val="44"/>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09A3"/>
    <w:rsid w:val="000111B4"/>
    <w:rsid w:val="000119CB"/>
    <w:rsid w:val="00013240"/>
    <w:rsid w:val="00013852"/>
    <w:rsid w:val="00023127"/>
    <w:rsid w:val="00027852"/>
    <w:rsid w:val="00030E27"/>
    <w:rsid w:val="00033475"/>
    <w:rsid w:val="00033A48"/>
    <w:rsid w:val="00034326"/>
    <w:rsid w:val="00036EFD"/>
    <w:rsid w:val="00041D11"/>
    <w:rsid w:val="0004283B"/>
    <w:rsid w:val="00043467"/>
    <w:rsid w:val="00044243"/>
    <w:rsid w:val="00057CDC"/>
    <w:rsid w:val="000631D2"/>
    <w:rsid w:val="00066E7A"/>
    <w:rsid w:val="00073399"/>
    <w:rsid w:val="00082CC0"/>
    <w:rsid w:val="0008430D"/>
    <w:rsid w:val="00084678"/>
    <w:rsid w:val="0008788F"/>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1B39"/>
    <w:rsid w:val="000E6D6A"/>
    <w:rsid w:val="000F605A"/>
    <w:rsid w:val="000F6A5D"/>
    <w:rsid w:val="001056FA"/>
    <w:rsid w:val="001065F3"/>
    <w:rsid w:val="00107298"/>
    <w:rsid w:val="001077F9"/>
    <w:rsid w:val="001144B8"/>
    <w:rsid w:val="001168E5"/>
    <w:rsid w:val="00120120"/>
    <w:rsid w:val="00123647"/>
    <w:rsid w:val="00124187"/>
    <w:rsid w:val="00125E3A"/>
    <w:rsid w:val="001262BD"/>
    <w:rsid w:val="00130587"/>
    <w:rsid w:val="00135095"/>
    <w:rsid w:val="00140811"/>
    <w:rsid w:val="00142AAF"/>
    <w:rsid w:val="0015325E"/>
    <w:rsid w:val="00154A57"/>
    <w:rsid w:val="0015588C"/>
    <w:rsid w:val="00155EA5"/>
    <w:rsid w:val="001569DD"/>
    <w:rsid w:val="00160C07"/>
    <w:rsid w:val="00160FF7"/>
    <w:rsid w:val="001625CD"/>
    <w:rsid w:val="00166DAE"/>
    <w:rsid w:val="001706A5"/>
    <w:rsid w:val="00171D8B"/>
    <w:rsid w:val="00174FE3"/>
    <w:rsid w:val="00177DFE"/>
    <w:rsid w:val="00183545"/>
    <w:rsid w:val="00191BB3"/>
    <w:rsid w:val="0019727E"/>
    <w:rsid w:val="001A0C78"/>
    <w:rsid w:val="001A15E2"/>
    <w:rsid w:val="001A2117"/>
    <w:rsid w:val="001A2F6E"/>
    <w:rsid w:val="001A4C45"/>
    <w:rsid w:val="001B3078"/>
    <w:rsid w:val="001B3BF6"/>
    <w:rsid w:val="001C40C7"/>
    <w:rsid w:val="001D00F7"/>
    <w:rsid w:val="001D6854"/>
    <w:rsid w:val="001D6D2F"/>
    <w:rsid w:val="001F1D37"/>
    <w:rsid w:val="001F1ED4"/>
    <w:rsid w:val="001F2148"/>
    <w:rsid w:val="001F41FB"/>
    <w:rsid w:val="001F48CD"/>
    <w:rsid w:val="001F7AE6"/>
    <w:rsid w:val="00202B6B"/>
    <w:rsid w:val="00203196"/>
    <w:rsid w:val="0020453C"/>
    <w:rsid w:val="00206E69"/>
    <w:rsid w:val="00215E45"/>
    <w:rsid w:val="00220CF8"/>
    <w:rsid w:val="00221343"/>
    <w:rsid w:val="00222F33"/>
    <w:rsid w:val="002239DF"/>
    <w:rsid w:val="002245F6"/>
    <w:rsid w:val="00224872"/>
    <w:rsid w:val="00224C44"/>
    <w:rsid w:val="00224D66"/>
    <w:rsid w:val="00225B1C"/>
    <w:rsid w:val="00225F4F"/>
    <w:rsid w:val="002310B6"/>
    <w:rsid w:val="00231BEC"/>
    <w:rsid w:val="00237097"/>
    <w:rsid w:val="00250506"/>
    <w:rsid w:val="00250AD3"/>
    <w:rsid w:val="00251B62"/>
    <w:rsid w:val="002539D0"/>
    <w:rsid w:val="00256EFE"/>
    <w:rsid w:val="00260C7C"/>
    <w:rsid w:val="002643A6"/>
    <w:rsid w:val="002663E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D2C9E"/>
    <w:rsid w:val="002D668E"/>
    <w:rsid w:val="002D7872"/>
    <w:rsid w:val="002F044F"/>
    <w:rsid w:val="002F0AAD"/>
    <w:rsid w:val="002F17ED"/>
    <w:rsid w:val="002F20C9"/>
    <w:rsid w:val="002F36E2"/>
    <w:rsid w:val="002F386C"/>
    <w:rsid w:val="00300229"/>
    <w:rsid w:val="003023C1"/>
    <w:rsid w:val="0031073C"/>
    <w:rsid w:val="00310E88"/>
    <w:rsid w:val="00310FCB"/>
    <w:rsid w:val="0031439A"/>
    <w:rsid w:val="0031725D"/>
    <w:rsid w:val="0032025C"/>
    <w:rsid w:val="00322343"/>
    <w:rsid w:val="00327DCE"/>
    <w:rsid w:val="0033036D"/>
    <w:rsid w:val="00331502"/>
    <w:rsid w:val="003358FD"/>
    <w:rsid w:val="003458DD"/>
    <w:rsid w:val="00345D9E"/>
    <w:rsid w:val="00347F90"/>
    <w:rsid w:val="00350696"/>
    <w:rsid w:val="00351888"/>
    <w:rsid w:val="00351CE8"/>
    <w:rsid w:val="00351F51"/>
    <w:rsid w:val="00354B02"/>
    <w:rsid w:val="00357EED"/>
    <w:rsid w:val="00361ABC"/>
    <w:rsid w:val="00362CAD"/>
    <w:rsid w:val="00370507"/>
    <w:rsid w:val="00373B85"/>
    <w:rsid w:val="003815C6"/>
    <w:rsid w:val="00386A30"/>
    <w:rsid w:val="003871D2"/>
    <w:rsid w:val="00387299"/>
    <w:rsid w:val="00390E5C"/>
    <w:rsid w:val="003959F9"/>
    <w:rsid w:val="00395B6E"/>
    <w:rsid w:val="0039610E"/>
    <w:rsid w:val="003A0D9A"/>
    <w:rsid w:val="003A305C"/>
    <w:rsid w:val="003A3E22"/>
    <w:rsid w:val="003A4C4B"/>
    <w:rsid w:val="003A5E4C"/>
    <w:rsid w:val="003B4E54"/>
    <w:rsid w:val="003C05EF"/>
    <w:rsid w:val="003C0E77"/>
    <w:rsid w:val="003C47F6"/>
    <w:rsid w:val="003C5CDE"/>
    <w:rsid w:val="003C683E"/>
    <w:rsid w:val="003D0D84"/>
    <w:rsid w:val="003D10CF"/>
    <w:rsid w:val="003D1491"/>
    <w:rsid w:val="003D1D1C"/>
    <w:rsid w:val="003D21A8"/>
    <w:rsid w:val="003D5438"/>
    <w:rsid w:val="003D579C"/>
    <w:rsid w:val="003E1C96"/>
    <w:rsid w:val="003E3E88"/>
    <w:rsid w:val="003E7EA3"/>
    <w:rsid w:val="003F029E"/>
    <w:rsid w:val="003F276A"/>
    <w:rsid w:val="003F2CAC"/>
    <w:rsid w:val="003F342C"/>
    <w:rsid w:val="00400C31"/>
    <w:rsid w:val="00401224"/>
    <w:rsid w:val="00406E33"/>
    <w:rsid w:val="00412EA7"/>
    <w:rsid w:val="004135AD"/>
    <w:rsid w:val="00415D5E"/>
    <w:rsid w:val="00417579"/>
    <w:rsid w:val="00417F5E"/>
    <w:rsid w:val="00424BD6"/>
    <w:rsid w:val="00427433"/>
    <w:rsid w:val="004324C5"/>
    <w:rsid w:val="00437CD4"/>
    <w:rsid w:val="0044222B"/>
    <w:rsid w:val="00446018"/>
    <w:rsid w:val="004463DD"/>
    <w:rsid w:val="00447CF7"/>
    <w:rsid w:val="00451D89"/>
    <w:rsid w:val="00452E0E"/>
    <w:rsid w:val="00455602"/>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E3B86"/>
    <w:rsid w:val="004F072B"/>
    <w:rsid w:val="004F4023"/>
    <w:rsid w:val="004F549B"/>
    <w:rsid w:val="004F58A4"/>
    <w:rsid w:val="004F6A2A"/>
    <w:rsid w:val="004F7A84"/>
    <w:rsid w:val="00504AF9"/>
    <w:rsid w:val="005068C3"/>
    <w:rsid w:val="005110A6"/>
    <w:rsid w:val="00514AD7"/>
    <w:rsid w:val="005168DD"/>
    <w:rsid w:val="00516CE7"/>
    <w:rsid w:val="005216A9"/>
    <w:rsid w:val="00534021"/>
    <w:rsid w:val="005370A4"/>
    <w:rsid w:val="00542C0D"/>
    <w:rsid w:val="0054449D"/>
    <w:rsid w:val="005444AD"/>
    <w:rsid w:val="0055251A"/>
    <w:rsid w:val="00555CB2"/>
    <w:rsid w:val="00557578"/>
    <w:rsid w:val="00560574"/>
    <w:rsid w:val="00581BF3"/>
    <w:rsid w:val="00585C22"/>
    <w:rsid w:val="00587705"/>
    <w:rsid w:val="00590933"/>
    <w:rsid w:val="00590FEC"/>
    <w:rsid w:val="00592432"/>
    <w:rsid w:val="005962FA"/>
    <w:rsid w:val="005A0F0E"/>
    <w:rsid w:val="005A6D5C"/>
    <w:rsid w:val="005A7264"/>
    <w:rsid w:val="005B1B40"/>
    <w:rsid w:val="005B2007"/>
    <w:rsid w:val="005B4E3E"/>
    <w:rsid w:val="005D7CB5"/>
    <w:rsid w:val="005E53B1"/>
    <w:rsid w:val="00600CAB"/>
    <w:rsid w:val="00610DD4"/>
    <w:rsid w:val="0061765C"/>
    <w:rsid w:val="0061774D"/>
    <w:rsid w:val="006260D9"/>
    <w:rsid w:val="0062708D"/>
    <w:rsid w:val="00627531"/>
    <w:rsid w:val="00630BEE"/>
    <w:rsid w:val="00630C72"/>
    <w:rsid w:val="00632D2B"/>
    <w:rsid w:val="00640AF8"/>
    <w:rsid w:val="00642A35"/>
    <w:rsid w:val="00644186"/>
    <w:rsid w:val="00646DDE"/>
    <w:rsid w:val="00651E9C"/>
    <w:rsid w:val="006568AE"/>
    <w:rsid w:val="00660C39"/>
    <w:rsid w:val="0066195F"/>
    <w:rsid w:val="00664D01"/>
    <w:rsid w:val="00670445"/>
    <w:rsid w:val="00671EBC"/>
    <w:rsid w:val="006774BF"/>
    <w:rsid w:val="006777C0"/>
    <w:rsid w:val="00681042"/>
    <w:rsid w:val="00683727"/>
    <w:rsid w:val="00685827"/>
    <w:rsid w:val="00690BA0"/>
    <w:rsid w:val="006915BD"/>
    <w:rsid w:val="006919FE"/>
    <w:rsid w:val="00692C01"/>
    <w:rsid w:val="00693C11"/>
    <w:rsid w:val="00695011"/>
    <w:rsid w:val="00695F90"/>
    <w:rsid w:val="006A0E25"/>
    <w:rsid w:val="006A1E69"/>
    <w:rsid w:val="006A7978"/>
    <w:rsid w:val="006B193F"/>
    <w:rsid w:val="006B3BB8"/>
    <w:rsid w:val="006B48DD"/>
    <w:rsid w:val="006B6F65"/>
    <w:rsid w:val="006B7BC4"/>
    <w:rsid w:val="006C119D"/>
    <w:rsid w:val="006C44B1"/>
    <w:rsid w:val="006D0110"/>
    <w:rsid w:val="006D6E3A"/>
    <w:rsid w:val="006E587B"/>
    <w:rsid w:val="006E74C6"/>
    <w:rsid w:val="006F2899"/>
    <w:rsid w:val="006F2B90"/>
    <w:rsid w:val="006F5592"/>
    <w:rsid w:val="006F5E11"/>
    <w:rsid w:val="006F761F"/>
    <w:rsid w:val="0070027F"/>
    <w:rsid w:val="00701FF7"/>
    <w:rsid w:val="0070268B"/>
    <w:rsid w:val="0071402F"/>
    <w:rsid w:val="0071446A"/>
    <w:rsid w:val="007167A5"/>
    <w:rsid w:val="00717102"/>
    <w:rsid w:val="007260BC"/>
    <w:rsid w:val="0073081D"/>
    <w:rsid w:val="00732F07"/>
    <w:rsid w:val="00740DEA"/>
    <w:rsid w:val="00744B45"/>
    <w:rsid w:val="00746FBB"/>
    <w:rsid w:val="007543C2"/>
    <w:rsid w:val="00761810"/>
    <w:rsid w:val="00765AD6"/>
    <w:rsid w:val="00780B56"/>
    <w:rsid w:val="00782AF9"/>
    <w:rsid w:val="00790DF3"/>
    <w:rsid w:val="0079439E"/>
    <w:rsid w:val="00794586"/>
    <w:rsid w:val="00796517"/>
    <w:rsid w:val="00796C93"/>
    <w:rsid w:val="007A30CB"/>
    <w:rsid w:val="007A4216"/>
    <w:rsid w:val="007A53A3"/>
    <w:rsid w:val="007B1CC7"/>
    <w:rsid w:val="007B26AF"/>
    <w:rsid w:val="007B3626"/>
    <w:rsid w:val="007B606A"/>
    <w:rsid w:val="007C24DA"/>
    <w:rsid w:val="007C69E2"/>
    <w:rsid w:val="007C6E14"/>
    <w:rsid w:val="007E21CC"/>
    <w:rsid w:val="007E2233"/>
    <w:rsid w:val="007E2982"/>
    <w:rsid w:val="007E320D"/>
    <w:rsid w:val="007F3512"/>
    <w:rsid w:val="007F3D8E"/>
    <w:rsid w:val="00800512"/>
    <w:rsid w:val="0080497C"/>
    <w:rsid w:val="008067E5"/>
    <w:rsid w:val="00810041"/>
    <w:rsid w:val="0081204A"/>
    <w:rsid w:val="00813788"/>
    <w:rsid w:val="00814CC6"/>
    <w:rsid w:val="00825D39"/>
    <w:rsid w:val="00827FFA"/>
    <w:rsid w:val="008309D0"/>
    <w:rsid w:val="00831639"/>
    <w:rsid w:val="00834780"/>
    <w:rsid w:val="00841377"/>
    <w:rsid w:val="00841EE1"/>
    <w:rsid w:val="008429B7"/>
    <w:rsid w:val="00843334"/>
    <w:rsid w:val="00844048"/>
    <w:rsid w:val="00844333"/>
    <w:rsid w:val="00847B3D"/>
    <w:rsid w:val="008545A1"/>
    <w:rsid w:val="00857999"/>
    <w:rsid w:val="00857D16"/>
    <w:rsid w:val="008654B3"/>
    <w:rsid w:val="00865B70"/>
    <w:rsid w:val="008704DA"/>
    <w:rsid w:val="008806F9"/>
    <w:rsid w:val="00882D6B"/>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4E34"/>
    <w:rsid w:val="008E0CB5"/>
    <w:rsid w:val="008E25AC"/>
    <w:rsid w:val="008E3033"/>
    <w:rsid w:val="008E3FC1"/>
    <w:rsid w:val="008E5B7D"/>
    <w:rsid w:val="008E7E1A"/>
    <w:rsid w:val="008F0663"/>
    <w:rsid w:val="008F0D88"/>
    <w:rsid w:val="008F1726"/>
    <w:rsid w:val="008F2EDC"/>
    <w:rsid w:val="00901E54"/>
    <w:rsid w:val="00902742"/>
    <w:rsid w:val="00904B01"/>
    <w:rsid w:val="00905239"/>
    <w:rsid w:val="009078FC"/>
    <w:rsid w:val="00910E55"/>
    <w:rsid w:val="0091101F"/>
    <w:rsid w:val="00912638"/>
    <w:rsid w:val="00913E3F"/>
    <w:rsid w:val="00917FAE"/>
    <w:rsid w:val="0092305A"/>
    <w:rsid w:val="00924B3A"/>
    <w:rsid w:val="00925B27"/>
    <w:rsid w:val="00926A39"/>
    <w:rsid w:val="0093176F"/>
    <w:rsid w:val="009325B8"/>
    <w:rsid w:val="0094018B"/>
    <w:rsid w:val="009405B7"/>
    <w:rsid w:val="00940C50"/>
    <w:rsid w:val="00941468"/>
    <w:rsid w:val="009414C8"/>
    <w:rsid w:val="00946307"/>
    <w:rsid w:val="00946BFE"/>
    <w:rsid w:val="00946FC6"/>
    <w:rsid w:val="00955121"/>
    <w:rsid w:val="009678A6"/>
    <w:rsid w:val="00967D72"/>
    <w:rsid w:val="009718C5"/>
    <w:rsid w:val="00976DD5"/>
    <w:rsid w:val="00981100"/>
    <w:rsid w:val="00984884"/>
    <w:rsid w:val="00993181"/>
    <w:rsid w:val="00994FC6"/>
    <w:rsid w:val="00996D9A"/>
    <w:rsid w:val="009A0343"/>
    <w:rsid w:val="009A44C7"/>
    <w:rsid w:val="009A75C1"/>
    <w:rsid w:val="009B02ED"/>
    <w:rsid w:val="009B10DE"/>
    <w:rsid w:val="009C6B91"/>
    <w:rsid w:val="009C7B54"/>
    <w:rsid w:val="009D2ADC"/>
    <w:rsid w:val="009D5718"/>
    <w:rsid w:val="009D62BE"/>
    <w:rsid w:val="009E036A"/>
    <w:rsid w:val="009E14E0"/>
    <w:rsid w:val="009E39EB"/>
    <w:rsid w:val="009E3D40"/>
    <w:rsid w:val="009F284C"/>
    <w:rsid w:val="009F2FFB"/>
    <w:rsid w:val="00A010E3"/>
    <w:rsid w:val="00A06EFF"/>
    <w:rsid w:val="00A137AE"/>
    <w:rsid w:val="00A152F2"/>
    <w:rsid w:val="00A1676A"/>
    <w:rsid w:val="00A17B28"/>
    <w:rsid w:val="00A24A38"/>
    <w:rsid w:val="00A3201F"/>
    <w:rsid w:val="00A3274E"/>
    <w:rsid w:val="00A33C3C"/>
    <w:rsid w:val="00A34921"/>
    <w:rsid w:val="00A372F9"/>
    <w:rsid w:val="00A37D7F"/>
    <w:rsid w:val="00A42728"/>
    <w:rsid w:val="00A42E7B"/>
    <w:rsid w:val="00A4597A"/>
    <w:rsid w:val="00A45D22"/>
    <w:rsid w:val="00A52154"/>
    <w:rsid w:val="00A60572"/>
    <w:rsid w:val="00A61522"/>
    <w:rsid w:val="00A63C92"/>
    <w:rsid w:val="00A64D48"/>
    <w:rsid w:val="00A7092A"/>
    <w:rsid w:val="00A72FA6"/>
    <w:rsid w:val="00A73249"/>
    <w:rsid w:val="00A75ECD"/>
    <w:rsid w:val="00A769FD"/>
    <w:rsid w:val="00A8099B"/>
    <w:rsid w:val="00A81EE4"/>
    <w:rsid w:val="00A902B3"/>
    <w:rsid w:val="00A94BD0"/>
    <w:rsid w:val="00A95ADC"/>
    <w:rsid w:val="00A9788B"/>
    <w:rsid w:val="00AA3334"/>
    <w:rsid w:val="00AA34A3"/>
    <w:rsid w:val="00AB185D"/>
    <w:rsid w:val="00AB3753"/>
    <w:rsid w:val="00AC57D0"/>
    <w:rsid w:val="00AD3B81"/>
    <w:rsid w:val="00AD7DB8"/>
    <w:rsid w:val="00AE158C"/>
    <w:rsid w:val="00AE600C"/>
    <w:rsid w:val="00AF360B"/>
    <w:rsid w:val="00B0071C"/>
    <w:rsid w:val="00B10DAE"/>
    <w:rsid w:val="00B13029"/>
    <w:rsid w:val="00B13EBB"/>
    <w:rsid w:val="00B14742"/>
    <w:rsid w:val="00B37818"/>
    <w:rsid w:val="00B4762E"/>
    <w:rsid w:val="00B50BCA"/>
    <w:rsid w:val="00B516A3"/>
    <w:rsid w:val="00B605B4"/>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3EBD"/>
    <w:rsid w:val="00BC4895"/>
    <w:rsid w:val="00BC4BD0"/>
    <w:rsid w:val="00BC5DD7"/>
    <w:rsid w:val="00BE3BC1"/>
    <w:rsid w:val="00BE57C0"/>
    <w:rsid w:val="00BE5D3D"/>
    <w:rsid w:val="00BF04D6"/>
    <w:rsid w:val="00BF051C"/>
    <w:rsid w:val="00BF05BB"/>
    <w:rsid w:val="00BF0725"/>
    <w:rsid w:val="00BF0E96"/>
    <w:rsid w:val="00BF1963"/>
    <w:rsid w:val="00BF3BEE"/>
    <w:rsid w:val="00BF6060"/>
    <w:rsid w:val="00C01837"/>
    <w:rsid w:val="00C031B9"/>
    <w:rsid w:val="00C03AA0"/>
    <w:rsid w:val="00C04193"/>
    <w:rsid w:val="00C12704"/>
    <w:rsid w:val="00C15EF9"/>
    <w:rsid w:val="00C20DD6"/>
    <w:rsid w:val="00C23785"/>
    <w:rsid w:val="00C2390C"/>
    <w:rsid w:val="00C24842"/>
    <w:rsid w:val="00C30E27"/>
    <w:rsid w:val="00C31D59"/>
    <w:rsid w:val="00C323B4"/>
    <w:rsid w:val="00C3277A"/>
    <w:rsid w:val="00C335A4"/>
    <w:rsid w:val="00C40D18"/>
    <w:rsid w:val="00C43EB9"/>
    <w:rsid w:val="00C445D4"/>
    <w:rsid w:val="00C44BA5"/>
    <w:rsid w:val="00C50847"/>
    <w:rsid w:val="00C57CAA"/>
    <w:rsid w:val="00C617CB"/>
    <w:rsid w:val="00C6747E"/>
    <w:rsid w:val="00C7177C"/>
    <w:rsid w:val="00C748C0"/>
    <w:rsid w:val="00C77AC6"/>
    <w:rsid w:val="00C77B06"/>
    <w:rsid w:val="00C83E90"/>
    <w:rsid w:val="00C85D15"/>
    <w:rsid w:val="00C872FF"/>
    <w:rsid w:val="00C87EA3"/>
    <w:rsid w:val="00C94952"/>
    <w:rsid w:val="00C971B2"/>
    <w:rsid w:val="00CA21DC"/>
    <w:rsid w:val="00CA48FF"/>
    <w:rsid w:val="00CB2DC4"/>
    <w:rsid w:val="00CC4A07"/>
    <w:rsid w:val="00CC5F61"/>
    <w:rsid w:val="00CC6F1F"/>
    <w:rsid w:val="00CC78E4"/>
    <w:rsid w:val="00CD0CF6"/>
    <w:rsid w:val="00CD1929"/>
    <w:rsid w:val="00CD2233"/>
    <w:rsid w:val="00CD4AED"/>
    <w:rsid w:val="00CF40B0"/>
    <w:rsid w:val="00CF554F"/>
    <w:rsid w:val="00D03281"/>
    <w:rsid w:val="00D06173"/>
    <w:rsid w:val="00D06FF0"/>
    <w:rsid w:val="00D1097D"/>
    <w:rsid w:val="00D12A0C"/>
    <w:rsid w:val="00D15A48"/>
    <w:rsid w:val="00D230D5"/>
    <w:rsid w:val="00D24C55"/>
    <w:rsid w:val="00D25923"/>
    <w:rsid w:val="00D26215"/>
    <w:rsid w:val="00D27B63"/>
    <w:rsid w:val="00D32839"/>
    <w:rsid w:val="00D36807"/>
    <w:rsid w:val="00D433B6"/>
    <w:rsid w:val="00D465B7"/>
    <w:rsid w:val="00D51797"/>
    <w:rsid w:val="00D604DD"/>
    <w:rsid w:val="00D61C11"/>
    <w:rsid w:val="00D6239D"/>
    <w:rsid w:val="00D73FFD"/>
    <w:rsid w:val="00D74B8E"/>
    <w:rsid w:val="00D76C25"/>
    <w:rsid w:val="00D87EB7"/>
    <w:rsid w:val="00D87FAF"/>
    <w:rsid w:val="00D90E25"/>
    <w:rsid w:val="00D952CA"/>
    <w:rsid w:val="00D97F3D"/>
    <w:rsid w:val="00DA31FB"/>
    <w:rsid w:val="00DA4703"/>
    <w:rsid w:val="00DB1ACF"/>
    <w:rsid w:val="00DB7612"/>
    <w:rsid w:val="00DC0C2D"/>
    <w:rsid w:val="00DC2009"/>
    <w:rsid w:val="00DC231D"/>
    <w:rsid w:val="00DC4C8E"/>
    <w:rsid w:val="00DC685F"/>
    <w:rsid w:val="00DC7BBF"/>
    <w:rsid w:val="00DD07A1"/>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06E28"/>
    <w:rsid w:val="00E06F4A"/>
    <w:rsid w:val="00E10C57"/>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EF9"/>
    <w:rsid w:val="00E84839"/>
    <w:rsid w:val="00E8552E"/>
    <w:rsid w:val="00E85ADB"/>
    <w:rsid w:val="00E91394"/>
    <w:rsid w:val="00E94291"/>
    <w:rsid w:val="00EA2F60"/>
    <w:rsid w:val="00EA7457"/>
    <w:rsid w:val="00EA7B6B"/>
    <w:rsid w:val="00EB0EE1"/>
    <w:rsid w:val="00EB1E16"/>
    <w:rsid w:val="00EB2C6D"/>
    <w:rsid w:val="00EB4496"/>
    <w:rsid w:val="00EB601C"/>
    <w:rsid w:val="00EC6550"/>
    <w:rsid w:val="00EC7A34"/>
    <w:rsid w:val="00ED1018"/>
    <w:rsid w:val="00ED348A"/>
    <w:rsid w:val="00EE2921"/>
    <w:rsid w:val="00EE39BA"/>
    <w:rsid w:val="00EF0696"/>
    <w:rsid w:val="00EF188E"/>
    <w:rsid w:val="00EF6291"/>
    <w:rsid w:val="00F01CAA"/>
    <w:rsid w:val="00F03B60"/>
    <w:rsid w:val="00F074F2"/>
    <w:rsid w:val="00F100F6"/>
    <w:rsid w:val="00F14360"/>
    <w:rsid w:val="00F14BE0"/>
    <w:rsid w:val="00F22234"/>
    <w:rsid w:val="00F245B3"/>
    <w:rsid w:val="00F32ECF"/>
    <w:rsid w:val="00F33EF4"/>
    <w:rsid w:val="00F35120"/>
    <w:rsid w:val="00F37368"/>
    <w:rsid w:val="00F43929"/>
    <w:rsid w:val="00F46A30"/>
    <w:rsid w:val="00F472B9"/>
    <w:rsid w:val="00F47A22"/>
    <w:rsid w:val="00F5071B"/>
    <w:rsid w:val="00F51814"/>
    <w:rsid w:val="00F53D4A"/>
    <w:rsid w:val="00F53E2C"/>
    <w:rsid w:val="00F5571C"/>
    <w:rsid w:val="00F55E63"/>
    <w:rsid w:val="00F757BA"/>
    <w:rsid w:val="00F812E5"/>
    <w:rsid w:val="00F845DD"/>
    <w:rsid w:val="00F8520B"/>
    <w:rsid w:val="00F866C2"/>
    <w:rsid w:val="00F87E24"/>
    <w:rsid w:val="00F9437B"/>
    <w:rsid w:val="00F97318"/>
    <w:rsid w:val="00FA0C32"/>
    <w:rsid w:val="00FA1441"/>
    <w:rsid w:val="00FA1C46"/>
    <w:rsid w:val="00FA55DE"/>
    <w:rsid w:val="00FB2337"/>
    <w:rsid w:val="00FB23C0"/>
    <w:rsid w:val="00FC029B"/>
    <w:rsid w:val="00FC076E"/>
    <w:rsid w:val="00FC2FE4"/>
    <w:rsid w:val="00FD158B"/>
    <w:rsid w:val="00FD2B2F"/>
    <w:rsid w:val="00FD4960"/>
    <w:rsid w:val="00FD55DD"/>
    <w:rsid w:val="00FE4E57"/>
    <w:rsid w:val="00FE5708"/>
    <w:rsid w:val="00FE66A1"/>
    <w:rsid w:val="00FF1AE8"/>
    <w:rsid w:val="00FF2A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Excel_Worksheet2.xlsx"/><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vp1.ehc.adp.com/irj/go/km/docs/documents/KM/GV00000396" TargetMode="Externa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vp1.ehc.adp.com/irj/go/km/docs/documents/KM/GV00000095"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C744627-5242-4E1C-AC9C-4EBD6216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3257</TotalTime>
  <Pages>64</Pages>
  <Words>11347</Words>
  <Characters>64680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75876</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343</cp:revision>
  <dcterms:created xsi:type="dcterms:W3CDTF">2019-09-09T08:32:00Z</dcterms:created>
  <dcterms:modified xsi:type="dcterms:W3CDTF">2020-03-13T01:52:00Z</dcterms:modified>
</cp:coreProperties>
</file>