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958" w:type="dxa"/>
        <w:tblInd w:w="-421" w:type="dxa"/>
        <w:tblCellMar>
          <w:left w:w="17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2854"/>
        <w:gridCol w:w="2854"/>
        <w:gridCol w:w="2854"/>
        <w:gridCol w:w="2854"/>
        <w:gridCol w:w="2855"/>
      </w:tblGrid>
      <w:tr w:rsidR="008A4A2C" w:rsidRPr="00E17D35" w:rsidTr="00E17D35">
        <w:trPr>
          <w:trHeight w:hRule="exact" w:val="462"/>
          <w:tblHeader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 w:rsidP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FAIL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DISTINCTION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A4A2C" w:rsidRPr="00E17D35" w:rsidRDefault="008A4A2C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HIGH DISTINCTION</w:t>
            </w:r>
          </w:p>
        </w:tc>
      </w:tr>
      <w:tr w:rsidR="008A4A2C" w:rsidRPr="00E17D35" w:rsidTr="00E17D35">
        <w:trPr>
          <w:trHeight w:hRule="exact" w:val="9305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A2C" w:rsidRPr="00E17D35" w:rsidRDefault="00E17D35">
            <w:pPr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W</w:t>
            </w:r>
            <w:r w:rsidR="008A4A2C"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>riting</w:t>
            </w:r>
            <w:r w:rsidR="008A4A2C"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8A4A2C" w:rsidRPr="00E17D35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br/>
              <w:t>Structure, integration of</w:t>
            </w:r>
            <w:r w:rsidR="00813058">
              <w:rPr>
                <w:rFonts w:ascii="Arial" w:eastAsia="Adobe Song Std L" w:hAnsi="Arial" w:cs="Arial"/>
                <w:b/>
                <w:bCs/>
                <w:color w:val="000000"/>
                <w:sz w:val="20"/>
                <w:szCs w:val="20"/>
              </w:rPr>
              <w:t xml:space="preserve"> sources and written expression</w:t>
            </w:r>
            <w:bookmarkStart w:id="0" w:name="_GoBack"/>
            <w:bookmarkEnd w:id="0"/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Lack of clear structure (introduction, body, conclusion)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Paragraphs lack topic sentences and are inadequately developed with poor coherence of ideas and irrelevant information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Use and integration of sources is inadequate with frequently incorrect paraphrasing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References do not conform to the appropriate conventions</w:t>
            </w:r>
          </w:p>
          <w:p w:rsidR="007868F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Meaning is impeded through frequent use of informal language and errors in  grammar, vocabulary, punctuation and spelling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Generally clear structure (introduction, body, conclusion)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 xml:space="preserve">* 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M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ay include some irrelevant information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Some but not all paragraphs have topic sentences and are adequately developed, coherent and logical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Integrates relevant theory from a number of sources using adequate paraphrasing but with occasional irrelevant information or inadequate integration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References generally conform to the appropriate conventions</w:t>
            </w:r>
          </w:p>
          <w:p w:rsidR="008A4A2C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 xml:space="preserve">* Meaning is generally made clear through adequate and appropriate formal academic style, grammar, vocabulary, punctuation and spelling; some lapses causing lack 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of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 xml:space="preserve"> clarity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Generally clear structure (introduction, body, conclusion)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Includes most information required by task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Paragraphs generally have topic sentences and are adequately developed, coherent and logical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Generally integrates relevant theory from a number of mostly appropriate sources using adequate paraphrasing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References generally conform to the appropriate conventions</w:t>
            </w:r>
          </w:p>
          <w:p w:rsidR="008A4A2C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</w:rPr>
              <w:t>* Meaning is generally made clear through mostly correct and appropriate formal academic style, grammar, vocabulary, punctuation and spelling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Mostly clear and appropriate structure (introduction, body, conclusion)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Includes information required by task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Most paragraphs have clear and relevant topic sentences and are coherent and well developed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Mostly clear, well-integrated evidence from appropriate sources using accurate paraphrase and summary</w:t>
            </w:r>
          </w:p>
          <w:p w:rsidR="00E17D35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References mostly conform to the appropriate conventions</w:t>
            </w:r>
          </w:p>
          <w:p w:rsidR="008A4A2C" w:rsidRPr="00E17D35" w:rsidRDefault="00E17D35" w:rsidP="00E17D35">
            <w:pPr>
              <w:spacing w:after="12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Meaning is communicated clearly through consistent use of academic style, unambiguous language and correct and appropriate grammar, vocabulary, punctuation and spelling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Consistently clear and appropriate structure (introduction, body, conclusion)</w:t>
            </w:r>
          </w:p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Comprehensively includes information required by task</w:t>
            </w:r>
          </w:p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Paragraphs consistently have clear and relevant topic sentences and are coherent and well de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v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eloped</w:t>
            </w:r>
          </w:p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Consistently clear, well-integrated evidence from appropriate sources using accurate paraphrase and summary</w:t>
            </w:r>
          </w:p>
          <w:p w:rsidR="00E17D3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References consistently conform to the appropriate conventions</w:t>
            </w:r>
          </w:p>
          <w:p w:rsidR="00AC7B65" w:rsidRPr="00E17D35" w:rsidRDefault="00E17D35" w:rsidP="00E17D35">
            <w:pPr>
              <w:spacing w:after="60"/>
              <w:ind w:right="230"/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</w:pP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* Meaning is communicated clearly and effectively through consistent and sophisticated use of academic style,  unambiguous language and correct and app</w:t>
            </w:r>
            <w:r w:rsidR="00813058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 xml:space="preserve">ropriate grammar, vocabulary, </w:t>
            </w:r>
            <w:r w:rsidRPr="00E17D35">
              <w:rPr>
                <w:rFonts w:ascii="Arial" w:eastAsia="Adobe Song Std L" w:hAnsi="Arial" w:cs="Arial"/>
                <w:color w:val="000000"/>
                <w:sz w:val="20"/>
                <w:szCs w:val="20"/>
                <w:lang w:val="en-AU"/>
              </w:rPr>
              <w:t>punctuation and spelling</w:t>
            </w:r>
          </w:p>
        </w:tc>
      </w:tr>
    </w:tbl>
    <w:p w:rsidR="00E52083" w:rsidRPr="00E17D35" w:rsidRDefault="00E52083" w:rsidP="00E17D35">
      <w:pPr>
        <w:tabs>
          <w:tab w:val="right" w:leader="dot" w:pos="14459"/>
        </w:tabs>
        <w:spacing w:after="0" w:line="480" w:lineRule="auto"/>
        <w:rPr>
          <w:rFonts w:ascii="Arial" w:eastAsia="Adobe Song Std L" w:hAnsi="Arial" w:cs="Arial"/>
          <w:sz w:val="20"/>
          <w:szCs w:val="20"/>
        </w:rPr>
      </w:pPr>
    </w:p>
    <w:sectPr w:rsidR="00E52083" w:rsidRPr="00E17D35">
      <w:headerReference w:type="default" r:id="rId7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A73" w:rsidRDefault="00F54A73">
      <w:pPr>
        <w:spacing w:after="0" w:line="240" w:lineRule="auto"/>
      </w:pPr>
      <w:r>
        <w:separator/>
      </w:r>
    </w:p>
  </w:endnote>
  <w:endnote w:type="continuationSeparator" w:id="0">
    <w:p w:rsidR="00F54A73" w:rsidRDefault="00F54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A73" w:rsidRDefault="00F54A73">
      <w:pPr>
        <w:spacing w:after="0" w:line="240" w:lineRule="auto"/>
      </w:pPr>
      <w:r>
        <w:separator/>
      </w:r>
    </w:p>
  </w:footnote>
  <w:footnote w:type="continuationSeparator" w:id="0">
    <w:p w:rsidR="00F54A73" w:rsidRDefault="00F54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A02" w:rsidRDefault="004C5A02">
    <w:pPr>
      <w:spacing w:after="0"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3832225</wp:posOffset>
              </wp:positionH>
              <wp:positionV relativeFrom="page">
                <wp:posOffset>333907</wp:posOffset>
              </wp:positionV>
              <wp:extent cx="4566920" cy="254000"/>
              <wp:effectExtent l="0" t="0" r="508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692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5A02" w:rsidRDefault="004C5A02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Acade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pacing w:val="-14"/>
                              <w:position w:val="2"/>
                              <w:sz w:val="36"/>
                              <w:szCs w:val="36"/>
                            </w:rPr>
                            <w:t xml:space="preserve"> and Communication S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2"/>
                              <w:sz w:val="36"/>
                              <w:szCs w:val="36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position w:val="2"/>
                              <w:sz w:val="36"/>
                              <w:szCs w:val="36"/>
                            </w:rPr>
                            <w:t>s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75pt;margin-top:26.3pt;width:359.6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6OgrQIAAKkFAAAOAAAAZHJzL2Uyb0RvYy54bWysVF1vmzAUfZ+0/2D5nfIxQgMqqdoQpknd&#10;h9TuBzhggjVjM9sJdNP++65NSdJOk6ZtPKCLfX18zz2He3U9dhwdqNJMihyHFwFGVFSyZmKX488P&#10;pbfESBsiasKloDl+pBpfr16/uhr6jEaylbymCgGI0NnQ57g1ps98X1ct7Yi+kD0VsNlI1REDn2rn&#10;14oMgN5xPwqCxB+kqnslK6o1rBbTJl45/KahlfnYNJoaxHMMtRn3Vu69tW9/dUWynSJ9y6qnMshf&#10;VNERJuDSI1RBDEF7xX6B6lilpJaNuahk58umYRV1HIBNGLxgc9+Snjou0BzdH9uk/x9s9eHwSSFW&#10;g3YYCdKBRA90NOhWjii03Rl6nUHSfQ9pZoRlm2mZ6v5OVl80EnLdErGjN0rJoaWkhurcSf/s6ISj&#10;Lch2eC9ruIbsjXRAY6M6CwjNQIAOKj0elbGlVLAYL5IkjWCrgr1oEQeBk84n2Xy6V9q8pbJDNsix&#10;AuUdOjncaQM8IHVOsZcJWTLOnfpcPFuAxGkF7oajds9W4cT8ngbpZrlZxl4cJRsvDorCuynXsZeU&#10;4eWieFOs10X4w94bxlnL6poKe81srDD+M+GeLD5Z4mgtLTmrLZwtSavdds0VOhAwdukeqxYUf5bm&#10;Py/DbQOXF5TCKA5uo9Qrk+WlF5fxwksvg6UXhOltmgRxGhflc0p3TNB/p4SGHKeLaDGZ6bfcQOmT&#10;2GfcSNYxA6ODsy7Hy2MSyawFN6J20hrC+BSftcKWf2oFdGwW2hnWenRyqxm3I6BYF29l/QjWVRKc&#10;BSaEeQdBK9U3jAaYHTnWX/dEUYz4OwH2t4NmDtQcbOeAiAqO5thgNIVrMw2kfa/YrgXk6QcT8gZ+&#10;kYY5956qgNLtB8wDR+JpdtmBc/7tsk4TdvUTAAD//wMAUEsDBBQABgAIAAAAIQCP19NI3wAAAAoB&#10;AAAPAAAAZHJzL2Rvd25yZXYueG1sTI/BTsMwDIbvSLxDZCRuLKHTCit1pwnBCQnRlQPHtPHaao1T&#10;mmwrb092gqPtT7+/P9/MdhAnmnzvGOF+oUAQN8703CJ8Vq93jyB80Gz04JgQfsjDpri+ynVm3JlL&#10;Ou1CK2II+0wjdCGMmZS+6chqv3Ajcbzt3WR1iOPUSjPpcwy3g0yUSqXVPccPnR7puaPmsDtahO0X&#10;ly/993v9Ue7LvqrWit/SA+Ltzbx9AhFoDn8wXPSjOhTRqXZHNl4MCKlariKKsEpSEBdgmSQPIGqE&#10;ddzIIpf/KxS/AAAA//8DAFBLAQItABQABgAIAAAAIQC2gziS/gAAAOEBAAATAAAAAAAAAAAAAAAA&#10;AAAAAABbQ29udGVudF9UeXBlc10ueG1sUEsBAi0AFAAGAAgAAAAhADj9If/WAAAAlAEAAAsAAAAA&#10;AAAAAAAAAAAALwEAAF9yZWxzLy5yZWxzUEsBAi0AFAAGAAgAAAAhAH/jo6CtAgAAqQUAAA4AAAAA&#10;AAAAAAAAAAAALgIAAGRycy9lMm9Eb2MueG1sUEsBAi0AFAAGAAgAAAAhAI/X00jfAAAACgEAAA8A&#10;AAAAAAAAAAAAAAAABwUAAGRycy9kb3ducmV2LnhtbFBLBQYAAAAABAAEAPMAAAATBgAAAAA=&#10;" filled="f" stroked="f">
              <v:textbox inset="0,0,0,0">
                <w:txbxContent>
                  <w:p w:rsidR="004C5A02" w:rsidRDefault="004C5A02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6"/>
                        <w:szCs w:val="36"/>
                      </w:rPr>
                    </w:pP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Acade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spacing w:val="-14"/>
                        <w:position w:val="2"/>
                        <w:sz w:val="36"/>
                        <w:szCs w:val="36"/>
                      </w:rPr>
                      <w:t xml:space="preserve"> and Communication S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2"/>
                        <w:sz w:val="36"/>
                        <w:szCs w:val="36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position w:val="2"/>
                        <w:sz w:val="36"/>
                        <w:szCs w:val="36"/>
                      </w:rPr>
                      <w:t>s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E7F31"/>
    <w:rsid w:val="000F0555"/>
    <w:rsid w:val="0012480A"/>
    <w:rsid w:val="00156271"/>
    <w:rsid w:val="00181A75"/>
    <w:rsid w:val="001D4140"/>
    <w:rsid w:val="002A585D"/>
    <w:rsid w:val="002C7186"/>
    <w:rsid w:val="002D7D5F"/>
    <w:rsid w:val="002E6F41"/>
    <w:rsid w:val="00312074"/>
    <w:rsid w:val="00376059"/>
    <w:rsid w:val="004C5A02"/>
    <w:rsid w:val="00527269"/>
    <w:rsid w:val="00545B0D"/>
    <w:rsid w:val="00557521"/>
    <w:rsid w:val="005F6ADE"/>
    <w:rsid w:val="006E541E"/>
    <w:rsid w:val="00720E56"/>
    <w:rsid w:val="00732403"/>
    <w:rsid w:val="007868F5"/>
    <w:rsid w:val="0080532E"/>
    <w:rsid w:val="00812207"/>
    <w:rsid w:val="00813058"/>
    <w:rsid w:val="008A4A2C"/>
    <w:rsid w:val="008E4853"/>
    <w:rsid w:val="009148C3"/>
    <w:rsid w:val="009F09A6"/>
    <w:rsid w:val="00A66002"/>
    <w:rsid w:val="00A9102E"/>
    <w:rsid w:val="00AB16FF"/>
    <w:rsid w:val="00AC7B65"/>
    <w:rsid w:val="00AE123A"/>
    <w:rsid w:val="00B04897"/>
    <w:rsid w:val="00B058E3"/>
    <w:rsid w:val="00BA465B"/>
    <w:rsid w:val="00CC7934"/>
    <w:rsid w:val="00D30DF7"/>
    <w:rsid w:val="00D452AE"/>
    <w:rsid w:val="00DC3644"/>
    <w:rsid w:val="00DF1AAE"/>
    <w:rsid w:val="00DF7164"/>
    <w:rsid w:val="00E17D35"/>
    <w:rsid w:val="00E52083"/>
    <w:rsid w:val="00EB5116"/>
    <w:rsid w:val="00F54A73"/>
    <w:rsid w:val="00F87330"/>
    <w:rsid w:val="00FA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446585-126C-48E2-B689-22D5C265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C118A-2BC8-4FFE-9807-1F74604A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3</cp:revision>
  <cp:lastPrinted>2014-06-17T04:44:00Z</cp:lastPrinted>
  <dcterms:created xsi:type="dcterms:W3CDTF">2014-08-28T01:40:00Z</dcterms:created>
  <dcterms:modified xsi:type="dcterms:W3CDTF">2014-08-28T01:41:00Z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</Properties>
</file>