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3DAF17" w14:textId="77777777" w:rsidR="00153023" w:rsidRDefault="00153023" w:rsidP="00A55E8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</w:p>
    <w:p w14:paraId="5A149930" w14:textId="77777777" w:rsidR="00A55E8F" w:rsidRDefault="00A55E8F" w:rsidP="00A55E8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</w:p>
    <w:p w14:paraId="050AE877" w14:textId="77777777" w:rsidR="00A55E8F" w:rsidRDefault="00A55E8F" w:rsidP="00A55E8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</w:p>
    <w:p w14:paraId="1602DB8D" w14:textId="77777777" w:rsidR="00A55E8F" w:rsidRDefault="00A55E8F" w:rsidP="00A55E8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</w:p>
    <w:p w14:paraId="48CA6E2D" w14:textId="77777777" w:rsidR="00A55E8F" w:rsidRDefault="00A55E8F" w:rsidP="00A55E8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</w:p>
    <w:p w14:paraId="06EB4D79" w14:textId="77777777" w:rsidR="00A55E8F" w:rsidRDefault="00A55E8F" w:rsidP="00A55E8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</w:p>
    <w:p w14:paraId="21FB5D06" w14:textId="7004443C" w:rsidR="00A55E8F" w:rsidRDefault="00A55E8F" w:rsidP="00A55E8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CTEC 305 Project 3 Report</w:t>
      </w:r>
    </w:p>
    <w:p w14:paraId="0A9C23B7" w14:textId="77777777" w:rsidR="00A55E8F" w:rsidRDefault="00A55E8F" w:rsidP="00A55E8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</w:p>
    <w:p w14:paraId="24434CE3" w14:textId="0DF43624" w:rsidR="00A55E8F" w:rsidRDefault="00A55E8F" w:rsidP="00A55E8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Rosemarie Kpaka</w:t>
      </w:r>
    </w:p>
    <w:p w14:paraId="2DC11627" w14:textId="3179FC10" w:rsidR="00A55E8F" w:rsidRDefault="00A55E8F" w:rsidP="00A55E8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CTEC 305 Server Administration 1</w:t>
      </w:r>
    </w:p>
    <w:p w14:paraId="7662CD3A" w14:textId="020812BC" w:rsidR="00A55E8F" w:rsidRDefault="00A55E8F" w:rsidP="00A55E8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Professor Charles Wolford</w:t>
      </w:r>
    </w:p>
    <w:p w14:paraId="02A1666E" w14:textId="422E5E27" w:rsidR="00A55E8F" w:rsidRDefault="0083292A" w:rsidP="00A55E8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>November 11</w:t>
      </w:r>
      <w:r w:rsidR="00A55E8F">
        <w:rPr>
          <w:rFonts w:ascii="Times New Roman" w:hAnsi="Times New Roman" w:cs="Times New Roman"/>
          <w:sz w:val="24"/>
          <w:szCs w:val="24"/>
          <w:lang w:val="en-PH"/>
        </w:rPr>
        <w:t>, 2024</w:t>
      </w:r>
    </w:p>
    <w:p w14:paraId="36FE9C58" w14:textId="77777777" w:rsidR="00A55E8F" w:rsidRDefault="00A55E8F" w:rsidP="00A55E8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</w:p>
    <w:p w14:paraId="5A7C09D9" w14:textId="77777777" w:rsidR="00A55E8F" w:rsidRDefault="00A55E8F" w:rsidP="00A55E8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</w:p>
    <w:p w14:paraId="0B27F476" w14:textId="77777777" w:rsidR="00A55E8F" w:rsidRDefault="00A55E8F" w:rsidP="00A55E8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</w:p>
    <w:p w14:paraId="4773F5A5" w14:textId="77777777" w:rsidR="00A55E8F" w:rsidRDefault="00A55E8F" w:rsidP="00A55E8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</w:p>
    <w:p w14:paraId="0ED71414" w14:textId="77777777" w:rsidR="00A55E8F" w:rsidRDefault="00A55E8F" w:rsidP="00A55E8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</w:p>
    <w:p w14:paraId="21F6FCAC" w14:textId="77777777" w:rsidR="00A55E8F" w:rsidRDefault="00A55E8F" w:rsidP="00A55E8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</w:p>
    <w:p w14:paraId="44F70EAE" w14:textId="77777777" w:rsidR="00A55E8F" w:rsidRPr="00A55E8F" w:rsidRDefault="00A55E8F" w:rsidP="00A55E8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b/>
          <w:bCs/>
          <w:sz w:val="24"/>
          <w:szCs w:val="24"/>
          <w:lang w:val="en-PH"/>
        </w:rPr>
        <w:lastRenderedPageBreak/>
        <w:t>Introduction</w:t>
      </w:r>
    </w:p>
    <w:p w14:paraId="54FB122F" w14:textId="5B278303" w:rsidR="00A55E8F" w:rsidRPr="00A55E8F" w:rsidRDefault="00A55E8F" w:rsidP="00A55E8F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For this project, I configured an on-premises identity solution using Active Directory (AD) to centralize management of users, devices, and resources across a simulated infrastructure of six virtual machines (VMs). By setting up Active Directory Domain Services (AD DS) on two designated virtual machines, I provided a robust solution that allows for user authentication, resource sharing, and improved security within the network.</w:t>
      </w:r>
    </w:p>
    <w:p w14:paraId="6B6D18FE" w14:textId="01F587BB" w:rsidR="00A55E8F" w:rsidRPr="00A55E8F" w:rsidRDefault="00A55E8F" w:rsidP="00A55E8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b/>
          <w:bCs/>
          <w:sz w:val="24"/>
          <w:szCs w:val="24"/>
          <w:lang w:val="en-PH"/>
        </w:rPr>
        <w:t>Environment Setup</w:t>
      </w:r>
    </w:p>
    <w:p w14:paraId="1D680BB5" w14:textId="018A4DB6" w:rsidR="00A55E8F" w:rsidRDefault="00A55E8F" w:rsidP="00A55E8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VM Count: Six virtual machines (VMs)</w:t>
      </w:r>
    </w:p>
    <w:p w14:paraId="06BB8D04" w14:textId="59C061B2" w:rsidR="00A55E8F" w:rsidRDefault="00A55E8F" w:rsidP="00A55E8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Domain Controllers: Two VMs designated as primary (DC01) and secondary (DC02) domain controllers</w:t>
      </w:r>
    </w:p>
    <w:p w14:paraId="6087DEE1" w14:textId="30EA66BC" w:rsidR="00A55E8F" w:rsidRDefault="00A55E8F" w:rsidP="00A55E8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Software Used: Windows Server (</w:t>
      </w:r>
      <w:r w:rsidR="0083292A">
        <w:rPr>
          <w:rFonts w:ascii="Times New Roman" w:hAnsi="Times New Roman" w:cs="Times New Roman"/>
          <w:sz w:val="24"/>
          <w:szCs w:val="24"/>
          <w:lang w:val="en-PH"/>
        </w:rPr>
        <w:t>2022</w:t>
      </w:r>
      <w:r w:rsidRPr="00A55E8F">
        <w:rPr>
          <w:rFonts w:ascii="Times New Roman" w:hAnsi="Times New Roman" w:cs="Times New Roman"/>
          <w:sz w:val="24"/>
          <w:szCs w:val="24"/>
          <w:lang w:val="en-PH"/>
        </w:rPr>
        <w:t>)</w:t>
      </w:r>
    </w:p>
    <w:p w14:paraId="577E577F" w14:textId="77777777" w:rsidR="00A55E8F" w:rsidRPr="00A55E8F" w:rsidRDefault="00A55E8F" w:rsidP="00A55E8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b/>
          <w:bCs/>
          <w:sz w:val="24"/>
          <w:szCs w:val="24"/>
          <w:lang w:val="en-PH"/>
        </w:rPr>
        <w:t>Configuration Steps</w:t>
      </w:r>
    </w:p>
    <w:p w14:paraId="24EF8359" w14:textId="77777777" w:rsidR="00A55E8F" w:rsidRPr="00A55E8F" w:rsidRDefault="00A55E8F" w:rsidP="00A55E8F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For each of the following steps, screenshots were taken to document successful completion.</w:t>
      </w:r>
    </w:p>
    <w:p w14:paraId="630967DE" w14:textId="77777777" w:rsidR="00A55E8F" w:rsidRPr="00A55E8F" w:rsidRDefault="00A55E8F" w:rsidP="00A55E8F">
      <w:pPr>
        <w:spacing w:line="48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Step 1: Select Two Virtual Machines as Domain Controllers</w:t>
      </w:r>
    </w:p>
    <w:p w14:paraId="7AE29DB7" w14:textId="641D75E4" w:rsidR="00A55E8F" w:rsidRDefault="00A55E8F" w:rsidP="00A55E8F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I selected two VMs to serve as the domain controllers, named DC01 and DC02. DC01 will be the primary domain controller, while DC02 will act as a backup.</w:t>
      </w:r>
    </w:p>
    <w:p w14:paraId="4BF425AB" w14:textId="5063FE1D" w:rsidR="0083292A" w:rsidRDefault="0083292A" w:rsidP="0083292A">
      <w:p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83292A">
        <w:rPr>
          <w:rFonts w:ascii="Times New Roman" w:hAnsi="Times New Roman" w:cs="Times New Roman"/>
          <w:noProof/>
          <w:sz w:val="24"/>
          <w:szCs w:val="24"/>
          <w:lang w:val="en-PH"/>
        </w:rPr>
        <w:lastRenderedPageBreak/>
        <w:drawing>
          <wp:anchor distT="0" distB="0" distL="114300" distR="114300" simplePos="0" relativeHeight="251660288" behindDoc="0" locked="0" layoutInCell="1" allowOverlap="1" wp14:anchorId="1F729157" wp14:editId="27188EA1">
            <wp:simplePos x="0" y="0"/>
            <wp:positionH relativeFrom="margin">
              <wp:align>center</wp:align>
            </wp:positionH>
            <wp:positionV relativeFrom="paragraph">
              <wp:posOffset>4111625</wp:posOffset>
            </wp:positionV>
            <wp:extent cx="5554980" cy="4112260"/>
            <wp:effectExtent l="0" t="0" r="7620" b="2540"/>
            <wp:wrapSquare wrapText="bothSides"/>
            <wp:docPr id="1615951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5110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292A">
        <w:rPr>
          <w:rFonts w:ascii="Times New Roman" w:hAnsi="Times New Roman" w:cs="Times New Roman"/>
          <w:noProof/>
          <w:sz w:val="24"/>
          <w:szCs w:val="24"/>
          <w:lang w:val="en-PH"/>
        </w:rPr>
        <w:drawing>
          <wp:anchor distT="0" distB="0" distL="114300" distR="114300" simplePos="0" relativeHeight="251659264" behindDoc="0" locked="0" layoutInCell="1" allowOverlap="1" wp14:anchorId="3CDC9B49" wp14:editId="3D44421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25440" cy="4051300"/>
            <wp:effectExtent l="0" t="0" r="3810" b="6350"/>
            <wp:wrapSquare wrapText="bothSides"/>
            <wp:docPr id="1797666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6631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BA777F" w14:textId="1EC04000" w:rsidR="00A55E8F" w:rsidRPr="00A55E8F" w:rsidRDefault="00A55E8F" w:rsidP="00A55E8F">
      <w:pPr>
        <w:spacing w:line="48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lastRenderedPageBreak/>
        <w:t>Step 2: Patch Servers Without GUI</w:t>
      </w:r>
    </w:p>
    <w:p w14:paraId="608729C9" w14:textId="5940A8CF" w:rsidR="00A55E8F" w:rsidRPr="00A55E8F" w:rsidRDefault="00A55E8F" w:rsidP="00A55E8F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Using PowerShell, I installed the latest updates for both DC01 and DC02 to secure the servers.</w:t>
      </w:r>
    </w:p>
    <w:p w14:paraId="3C5AFE61" w14:textId="77777777" w:rsidR="00A55E8F" w:rsidRDefault="00A55E8F" w:rsidP="00A55E8F">
      <w:p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Commands Used:</w:t>
      </w:r>
    </w:p>
    <w:p w14:paraId="0D9261A4" w14:textId="38FA3FCE" w:rsidR="00A55E8F" w:rsidRPr="00A55E8F" w:rsidRDefault="00A55E8F" w:rsidP="00A55E8F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Install-Module -Name PSWindowsUpdate -Force -SkipPublisherCheck</w:t>
      </w:r>
    </w:p>
    <w:p w14:paraId="43B892BD" w14:textId="77777777" w:rsidR="00A55E8F" w:rsidRPr="00A55E8F" w:rsidRDefault="00A55E8F" w:rsidP="00A55E8F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Import-Module PSWindowsUpdate</w:t>
      </w:r>
    </w:p>
    <w:p w14:paraId="2607F727" w14:textId="1AE2456A" w:rsidR="00A55E8F" w:rsidRDefault="00A55E8F" w:rsidP="00A55E8F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Install-WindowsUpdate -AcceptAll -AutoReboot</w:t>
      </w:r>
    </w:p>
    <w:p w14:paraId="0EE515A7" w14:textId="2DF002BE" w:rsidR="0083292A" w:rsidRDefault="001E1F93" w:rsidP="0083292A">
      <w:p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1E1F93">
        <w:rPr>
          <w:rFonts w:ascii="Times New Roman" w:hAnsi="Times New Roman" w:cs="Times New Roman"/>
          <w:noProof/>
          <w:sz w:val="24"/>
          <w:szCs w:val="24"/>
          <w:lang w:val="en-PH"/>
        </w:rPr>
        <w:drawing>
          <wp:inline distT="0" distB="0" distL="0" distR="0" wp14:anchorId="6BA5F8DB" wp14:editId="5362B1C9">
            <wp:extent cx="5943600" cy="4304030"/>
            <wp:effectExtent l="0" t="0" r="0" b="1270"/>
            <wp:docPr id="526200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000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56F9" w14:textId="56FF4E46" w:rsidR="001E1F93" w:rsidRDefault="001E1F93" w:rsidP="0083292A">
      <w:p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</w:p>
    <w:p w14:paraId="426E6D14" w14:textId="77777777" w:rsidR="00A55E8F" w:rsidRPr="00A55E8F" w:rsidRDefault="00A55E8F" w:rsidP="00A55E8F">
      <w:pPr>
        <w:spacing w:line="48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Step 3: Configure Static IP Addresses</w:t>
      </w:r>
    </w:p>
    <w:p w14:paraId="215B800B" w14:textId="334C6BE3" w:rsidR="00A55E8F" w:rsidRPr="00A55E8F" w:rsidRDefault="00A55E8F" w:rsidP="00A55E8F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lastRenderedPageBreak/>
        <w:t>To ensure network stability, I assigned static IPs to both DC01 and DC02 and configured the DNS settings.</w:t>
      </w:r>
    </w:p>
    <w:p w14:paraId="4E4BEF6D" w14:textId="77777777" w:rsidR="00A55E8F" w:rsidRPr="00A55E8F" w:rsidRDefault="00A55E8F" w:rsidP="00A55E8F">
      <w:p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Configuration Details:</w:t>
      </w:r>
    </w:p>
    <w:p w14:paraId="522D02BC" w14:textId="1701ACB2" w:rsidR="00A55E8F" w:rsidRPr="00A55E8F" w:rsidRDefault="00A55E8F" w:rsidP="00A55E8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DC01: DNS set to its own IPv4 address.</w:t>
      </w:r>
    </w:p>
    <w:p w14:paraId="23CED3D8" w14:textId="56260C50" w:rsidR="00A55E8F" w:rsidRPr="00A55E8F" w:rsidRDefault="00A55E8F" w:rsidP="00A55E8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DC02: Primary DNS set to DC01’s IP and Secondary DNS set to its own IP.</w:t>
      </w:r>
    </w:p>
    <w:p w14:paraId="50A1CE60" w14:textId="77777777" w:rsidR="00A55E8F" w:rsidRPr="00A55E8F" w:rsidRDefault="00A55E8F" w:rsidP="00A55E8F">
      <w:p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Commands Used:</w:t>
      </w:r>
    </w:p>
    <w:p w14:paraId="6A770899" w14:textId="3C536231" w:rsidR="00A55E8F" w:rsidRPr="00A55E8F" w:rsidRDefault="00A55E8F" w:rsidP="00A55E8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ipconfig /all to view the current IP configuration.</w:t>
      </w:r>
    </w:p>
    <w:p w14:paraId="7391B99C" w14:textId="77777777" w:rsidR="00A55E8F" w:rsidRPr="00A55E8F" w:rsidRDefault="00A55E8F" w:rsidP="00A55E8F">
      <w:p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Additional Steps: IPv6 was disabled in the network adapter properties.</w:t>
      </w:r>
    </w:p>
    <w:p w14:paraId="71378A88" w14:textId="018B7921" w:rsidR="00DB3597" w:rsidRDefault="005D3E6F" w:rsidP="00A55E8F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  <w:lang w:val="en-PH"/>
        </w:rPr>
      </w:pPr>
      <w:r w:rsidRPr="005D3E6F">
        <w:rPr>
          <w:rFonts w:ascii="Times New Roman" w:hAnsi="Times New Roman" w:cs="Times New Roman"/>
          <w:noProof/>
          <w:color w:val="FF0000"/>
          <w:sz w:val="24"/>
          <w:szCs w:val="24"/>
          <w:lang w:val="en-PH"/>
        </w:rPr>
        <w:drawing>
          <wp:inline distT="0" distB="0" distL="0" distR="0" wp14:anchorId="5EB2997D" wp14:editId="0E950C67">
            <wp:extent cx="4754880" cy="4803648"/>
            <wp:effectExtent l="0" t="0" r="7620" b="0"/>
            <wp:docPr id="349039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39778" name=""/>
                    <pic:cNvPicPr/>
                  </pic:nvPicPr>
                  <pic:blipFill rotWithShape="1">
                    <a:blip r:embed="rId10"/>
                    <a:srcRect t="5346" b="5023"/>
                    <a:stretch/>
                  </pic:blipFill>
                  <pic:spPr bwMode="auto">
                    <a:xfrm>
                      <a:off x="0" y="0"/>
                      <a:ext cx="4769870" cy="4818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A30BE" w14:textId="71704C4E" w:rsidR="005D3E6F" w:rsidRDefault="005D3E6F" w:rsidP="00A55E8F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  <w:lang w:val="en-PH"/>
        </w:rPr>
      </w:pPr>
      <w:r w:rsidRPr="005D3E6F">
        <w:rPr>
          <w:rFonts w:ascii="Times New Roman" w:hAnsi="Times New Roman" w:cs="Times New Roman"/>
          <w:noProof/>
          <w:color w:val="FF0000"/>
          <w:sz w:val="24"/>
          <w:szCs w:val="24"/>
          <w:lang w:val="en-PH"/>
        </w:rPr>
        <w:lastRenderedPageBreak/>
        <w:drawing>
          <wp:inline distT="0" distB="0" distL="0" distR="0" wp14:anchorId="7C2C4E1C" wp14:editId="5E0FF600">
            <wp:extent cx="5943600" cy="6045835"/>
            <wp:effectExtent l="0" t="0" r="0" b="0"/>
            <wp:docPr id="171438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880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45F4" w14:textId="77777777" w:rsidR="00A55E8F" w:rsidRPr="00A55E8F" w:rsidRDefault="00A55E8F" w:rsidP="00A55E8F">
      <w:pPr>
        <w:spacing w:line="48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Step 4: Change Hostnames</w:t>
      </w:r>
    </w:p>
    <w:p w14:paraId="4FA66407" w14:textId="6B5BB427" w:rsidR="00A55E8F" w:rsidRPr="00A55E8F" w:rsidRDefault="00A55E8F" w:rsidP="00A55E8F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To align with naming conventions, I updated the hostnames:</w:t>
      </w:r>
    </w:p>
    <w:p w14:paraId="3D5837D6" w14:textId="31A2726A" w:rsidR="00A55E8F" w:rsidRPr="00A55E8F" w:rsidRDefault="00A55E8F" w:rsidP="00A55E8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DC01: Changed to RKDC01 (using initials)</w:t>
      </w:r>
    </w:p>
    <w:p w14:paraId="7C62D7AB" w14:textId="0C356DBE" w:rsidR="00A55E8F" w:rsidRPr="00A55E8F" w:rsidRDefault="00A55E8F" w:rsidP="00A55E8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DC02: Changed to RKDC02</w:t>
      </w:r>
    </w:p>
    <w:p w14:paraId="546357B8" w14:textId="77777777" w:rsidR="00A55E8F" w:rsidRDefault="00A55E8F" w:rsidP="00A55E8F">
      <w:p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 xml:space="preserve">Commands Used: </w:t>
      </w:r>
    </w:p>
    <w:p w14:paraId="76F8AD89" w14:textId="206A9F85" w:rsidR="00A55E8F" w:rsidRPr="00A55E8F" w:rsidRDefault="00A55E8F" w:rsidP="00A55E8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lastRenderedPageBreak/>
        <w:t>SystemPropertiesComputerName to access Computer Name settings.</w:t>
      </w:r>
    </w:p>
    <w:p w14:paraId="3D2648B2" w14:textId="4E18908C" w:rsidR="00A55E8F" w:rsidRDefault="00781DDD" w:rsidP="00A55E8F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  <w:lang w:val="en-PH"/>
        </w:rPr>
      </w:pPr>
      <w:r w:rsidRPr="00781DDD">
        <w:rPr>
          <w:rFonts w:ascii="Times New Roman" w:hAnsi="Times New Roman" w:cs="Times New Roman"/>
          <w:noProof/>
          <w:color w:val="FF0000"/>
          <w:sz w:val="24"/>
          <w:szCs w:val="24"/>
          <w:lang w:val="en-PH"/>
        </w:rPr>
        <w:drawing>
          <wp:inline distT="0" distB="0" distL="0" distR="0" wp14:anchorId="1F6E2CDE" wp14:editId="117BDF86">
            <wp:extent cx="5943600" cy="6014720"/>
            <wp:effectExtent l="0" t="0" r="0" b="5080"/>
            <wp:docPr id="83467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702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0DB5" w14:textId="26C67727" w:rsidR="00781DDD" w:rsidRDefault="00781DDD" w:rsidP="00A55E8F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  <w:lang w:val="en-PH"/>
        </w:rPr>
      </w:pPr>
      <w:r w:rsidRPr="00781DDD">
        <w:rPr>
          <w:rFonts w:ascii="Times New Roman" w:hAnsi="Times New Roman" w:cs="Times New Roman"/>
          <w:noProof/>
          <w:color w:val="FF0000"/>
          <w:sz w:val="24"/>
          <w:szCs w:val="24"/>
          <w:lang w:val="en-PH"/>
        </w:rPr>
        <w:lastRenderedPageBreak/>
        <w:drawing>
          <wp:inline distT="0" distB="0" distL="0" distR="0" wp14:anchorId="26D5E8BD" wp14:editId="660CF256">
            <wp:extent cx="5943600" cy="6109970"/>
            <wp:effectExtent l="0" t="0" r="0" b="5080"/>
            <wp:docPr id="1983030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304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8FBD" w14:textId="3AA9D234" w:rsidR="00781DDD" w:rsidRDefault="00781DDD" w:rsidP="00A55E8F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  <w:lang w:val="en-PH"/>
        </w:rPr>
      </w:pPr>
      <w:r w:rsidRPr="00781DDD">
        <w:rPr>
          <w:rFonts w:ascii="Times New Roman" w:hAnsi="Times New Roman" w:cs="Times New Roman"/>
          <w:noProof/>
          <w:color w:val="FF0000"/>
          <w:sz w:val="24"/>
          <w:szCs w:val="24"/>
          <w:lang w:val="en-PH"/>
        </w:rPr>
        <w:lastRenderedPageBreak/>
        <w:drawing>
          <wp:inline distT="0" distB="0" distL="0" distR="0" wp14:anchorId="1FF1FAB8" wp14:editId="212C38EA">
            <wp:extent cx="5730737" cy="5875529"/>
            <wp:effectExtent l="0" t="0" r="3810" b="0"/>
            <wp:docPr id="62298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826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1DB3" w14:textId="64AD0327" w:rsidR="00781DDD" w:rsidRPr="00A55E8F" w:rsidRDefault="00781DDD" w:rsidP="00A55E8F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  <w:lang w:val="en-PH"/>
        </w:rPr>
      </w:pPr>
      <w:r w:rsidRPr="00781DDD">
        <w:rPr>
          <w:rFonts w:ascii="Times New Roman" w:hAnsi="Times New Roman" w:cs="Times New Roman"/>
          <w:noProof/>
          <w:color w:val="FF0000"/>
          <w:sz w:val="24"/>
          <w:szCs w:val="24"/>
          <w:lang w:val="en-PH"/>
        </w:rPr>
        <w:lastRenderedPageBreak/>
        <w:drawing>
          <wp:inline distT="0" distB="0" distL="0" distR="0" wp14:anchorId="5C5EEDA5" wp14:editId="40CFC429">
            <wp:extent cx="5753599" cy="5845047"/>
            <wp:effectExtent l="0" t="0" r="0" b="3810"/>
            <wp:docPr id="156560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078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AC1C" w14:textId="77777777" w:rsidR="00A55E8F" w:rsidRPr="00A55E8F" w:rsidRDefault="00A55E8F" w:rsidP="00A55E8F">
      <w:pPr>
        <w:spacing w:line="48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Step 5: Install AD DS and DNS Roles and Promote to Domain Controller</w:t>
      </w:r>
    </w:p>
    <w:p w14:paraId="543A60AC" w14:textId="27153D07" w:rsidR="00A55E8F" w:rsidRPr="00A55E8F" w:rsidRDefault="00A55E8F" w:rsidP="00A55E8F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To establish a primary domain, I installed AD DS and DNS server roles on both DC01 and DC02.</w:t>
      </w:r>
    </w:p>
    <w:p w14:paraId="5E9B90A8" w14:textId="77777777" w:rsidR="00A55E8F" w:rsidRPr="00A55E8F" w:rsidRDefault="00A55E8F" w:rsidP="00A55E8F">
      <w:p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Configuration Details:</w:t>
      </w:r>
    </w:p>
    <w:p w14:paraId="11097119" w14:textId="28A3D230" w:rsidR="00A55E8F" w:rsidRPr="00A55E8F" w:rsidRDefault="00A55E8F" w:rsidP="00A55E8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On DC01: Created a new forest with the domain rkdomain.local.</w:t>
      </w:r>
    </w:p>
    <w:p w14:paraId="32448D6C" w14:textId="786544E8" w:rsidR="00A55E8F" w:rsidRPr="00A55E8F" w:rsidRDefault="00A55E8F" w:rsidP="00A55E8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lastRenderedPageBreak/>
        <w:t>Promoted DC02 to a domain controller within the existing domain.</w:t>
      </w:r>
    </w:p>
    <w:p w14:paraId="427BEBCB" w14:textId="37D5EC38" w:rsidR="00781DDD" w:rsidRDefault="00781DDD" w:rsidP="00A55E8F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  <w:lang w:val="en-PH"/>
        </w:rPr>
      </w:pPr>
      <w:r w:rsidRPr="00781DDD">
        <w:rPr>
          <w:rFonts w:ascii="Times New Roman" w:hAnsi="Times New Roman" w:cs="Times New Roman"/>
          <w:noProof/>
          <w:color w:val="FF0000"/>
          <w:sz w:val="24"/>
          <w:szCs w:val="24"/>
          <w:lang w:val="en-PH"/>
        </w:rPr>
        <w:drawing>
          <wp:inline distT="0" distB="0" distL="0" distR="0" wp14:anchorId="24D3FAC9" wp14:editId="4DBF97A8">
            <wp:extent cx="5943600" cy="5998845"/>
            <wp:effectExtent l="0" t="0" r="0" b="1905"/>
            <wp:docPr id="485857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575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2AB3" w14:textId="5CF356E9" w:rsidR="00A55E8F" w:rsidRDefault="00781DDD" w:rsidP="00A55E8F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  <w:lang w:val="en-PH"/>
        </w:rPr>
      </w:pPr>
      <w:r w:rsidRPr="00781DDD">
        <w:rPr>
          <w:rFonts w:ascii="Times New Roman" w:hAnsi="Times New Roman" w:cs="Times New Roman"/>
          <w:noProof/>
          <w:color w:val="FF0000"/>
          <w:sz w:val="24"/>
          <w:szCs w:val="24"/>
          <w:lang w:val="en-PH"/>
        </w:rPr>
        <w:lastRenderedPageBreak/>
        <w:drawing>
          <wp:inline distT="0" distB="0" distL="0" distR="0" wp14:anchorId="7E5A0B9F" wp14:editId="1D873464">
            <wp:extent cx="5943600" cy="5982970"/>
            <wp:effectExtent l="0" t="0" r="0" b="0"/>
            <wp:docPr id="362654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549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0E32" w14:textId="2D67637C" w:rsidR="00781DDD" w:rsidRDefault="00DD02B1" w:rsidP="00A55E8F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  <w:lang w:val="en-PH"/>
        </w:rPr>
      </w:pPr>
      <w:r w:rsidRPr="00DD02B1">
        <w:rPr>
          <w:rFonts w:ascii="Times New Roman" w:hAnsi="Times New Roman" w:cs="Times New Roman"/>
          <w:noProof/>
          <w:color w:val="FF0000"/>
          <w:sz w:val="24"/>
          <w:szCs w:val="24"/>
          <w:lang w:val="en-PH"/>
        </w:rPr>
        <w:lastRenderedPageBreak/>
        <w:drawing>
          <wp:inline distT="0" distB="0" distL="0" distR="0" wp14:anchorId="72606223" wp14:editId="390454BA">
            <wp:extent cx="5943600" cy="6045835"/>
            <wp:effectExtent l="0" t="0" r="0" b="0"/>
            <wp:docPr id="87004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462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871D" w14:textId="16923E74" w:rsidR="00DD02B1" w:rsidRDefault="00DD02B1" w:rsidP="00A55E8F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  <w:lang w:val="en-PH"/>
        </w:rPr>
      </w:pPr>
      <w:r w:rsidRPr="00DD02B1">
        <w:rPr>
          <w:rFonts w:ascii="Times New Roman" w:hAnsi="Times New Roman" w:cs="Times New Roman"/>
          <w:noProof/>
          <w:color w:val="FF0000"/>
          <w:sz w:val="24"/>
          <w:szCs w:val="24"/>
          <w:lang w:val="en-PH"/>
        </w:rPr>
        <w:lastRenderedPageBreak/>
        <w:drawing>
          <wp:inline distT="0" distB="0" distL="0" distR="0" wp14:anchorId="0372A36A" wp14:editId="05AD3CA0">
            <wp:extent cx="5943600" cy="5974715"/>
            <wp:effectExtent l="0" t="0" r="0" b="6985"/>
            <wp:docPr id="4242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78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5D44" w14:textId="6713B703" w:rsidR="00DD02B1" w:rsidRDefault="00DD02B1" w:rsidP="00A55E8F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  <w:lang w:val="en-PH"/>
        </w:rPr>
      </w:pPr>
    </w:p>
    <w:p w14:paraId="37C0C89B" w14:textId="77B22C4A" w:rsidR="00DD02B1" w:rsidRDefault="00DD02B1" w:rsidP="00A55E8F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  <w:lang w:val="en-PH"/>
        </w:rPr>
      </w:pPr>
    </w:p>
    <w:p w14:paraId="34947555" w14:textId="15919D6A" w:rsidR="004F7AB8" w:rsidRDefault="004F7AB8" w:rsidP="00A55E8F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  <w:lang w:val="en-PH"/>
        </w:rPr>
      </w:pPr>
      <w:r w:rsidRPr="004F7AB8">
        <w:rPr>
          <w:rFonts w:ascii="Times New Roman" w:hAnsi="Times New Roman" w:cs="Times New Roman"/>
          <w:noProof/>
          <w:color w:val="FF0000"/>
          <w:sz w:val="24"/>
          <w:szCs w:val="24"/>
          <w:lang w:val="en-PH"/>
        </w:rPr>
        <w:lastRenderedPageBreak/>
        <w:drawing>
          <wp:inline distT="0" distB="0" distL="0" distR="0" wp14:anchorId="0E50B2FE" wp14:editId="60AFFC52">
            <wp:extent cx="5943600" cy="4365625"/>
            <wp:effectExtent l="0" t="0" r="0" b="0"/>
            <wp:docPr id="68359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956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CCED" w14:textId="77777777" w:rsidR="00A55E8F" w:rsidRPr="00A55E8F" w:rsidRDefault="00A55E8F" w:rsidP="00A55E8F">
      <w:pPr>
        <w:spacing w:line="48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Step 6: Create a Domain Admin User</w:t>
      </w:r>
    </w:p>
    <w:p w14:paraId="0E2E66E9" w14:textId="25BBF654" w:rsidR="00A55E8F" w:rsidRPr="00A55E8F" w:rsidRDefault="00A55E8F" w:rsidP="00A55E8F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>I c</w:t>
      </w:r>
      <w:r w:rsidRPr="00A55E8F">
        <w:rPr>
          <w:rFonts w:ascii="Times New Roman" w:hAnsi="Times New Roman" w:cs="Times New Roman"/>
          <w:sz w:val="24"/>
          <w:szCs w:val="24"/>
          <w:lang w:val="en-PH"/>
        </w:rPr>
        <w:t>reated a highly privileged user account with the following details:</w:t>
      </w:r>
    </w:p>
    <w:p w14:paraId="27875BDB" w14:textId="77777777" w:rsidR="00A55E8F" w:rsidRDefault="00A55E8F" w:rsidP="00A55E8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Username: Rosemarie Kpaka</w:t>
      </w:r>
    </w:p>
    <w:p w14:paraId="045E27AB" w14:textId="77777777" w:rsidR="00A55E8F" w:rsidRDefault="00A55E8F" w:rsidP="00A55E8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Group Membership: Added to the Domain Admins group.</w:t>
      </w:r>
    </w:p>
    <w:p w14:paraId="677189C8" w14:textId="0C5718C6" w:rsidR="00A55E8F" w:rsidRPr="00A55E8F" w:rsidRDefault="00A55E8F" w:rsidP="00A55E8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Security: A strong password was set.</w:t>
      </w:r>
    </w:p>
    <w:p w14:paraId="09BFBBEA" w14:textId="4B606290" w:rsidR="00A55E8F" w:rsidRDefault="004172D5" w:rsidP="00A55E8F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  <w:lang w:val="en-PH"/>
        </w:rPr>
      </w:pPr>
      <w:r w:rsidRPr="004172D5">
        <w:rPr>
          <w:rFonts w:ascii="Times New Roman" w:hAnsi="Times New Roman" w:cs="Times New Roman"/>
          <w:color w:val="FF0000"/>
          <w:sz w:val="24"/>
          <w:szCs w:val="24"/>
          <w:lang w:val="en-PH"/>
        </w:rPr>
        <w:lastRenderedPageBreak/>
        <w:drawing>
          <wp:inline distT="0" distB="0" distL="0" distR="0" wp14:anchorId="4D46B0BC" wp14:editId="03AE87DF">
            <wp:extent cx="5943600" cy="4438650"/>
            <wp:effectExtent l="0" t="0" r="0" b="0"/>
            <wp:docPr id="520728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287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2BA6" w14:textId="02706153" w:rsidR="00F8344D" w:rsidRPr="004172D5" w:rsidRDefault="00F8344D" w:rsidP="00A55E8F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  <w:lang w:val="en-PH"/>
        </w:rPr>
      </w:pPr>
      <w:r w:rsidRPr="00F8344D">
        <w:rPr>
          <w:rFonts w:ascii="Times New Roman" w:hAnsi="Times New Roman" w:cs="Times New Roman"/>
          <w:color w:val="FF0000"/>
          <w:sz w:val="24"/>
          <w:szCs w:val="24"/>
          <w:lang w:val="en-PH"/>
        </w:rPr>
        <w:lastRenderedPageBreak/>
        <w:drawing>
          <wp:inline distT="0" distB="0" distL="0" distR="0" wp14:anchorId="2C527190" wp14:editId="2E5BB8F1">
            <wp:extent cx="5943600" cy="4471670"/>
            <wp:effectExtent l="0" t="0" r="0" b="5080"/>
            <wp:docPr id="95508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885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B5F5" w14:textId="77777777" w:rsidR="00A55E8F" w:rsidRPr="00A55E8F" w:rsidRDefault="00A55E8F" w:rsidP="00A55E8F">
      <w:pPr>
        <w:spacing w:line="48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Step 7: Enable Active Directory Recycle Bin</w:t>
      </w:r>
    </w:p>
    <w:p w14:paraId="4C894973" w14:textId="6FB90EE6" w:rsidR="00A55E8F" w:rsidRPr="00A55E8F" w:rsidRDefault="00A55E8F" w:rsidP="00A55E8F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>I e</w:t>
      </w:r>
      <w:r w:rsidRPr="00A55E8F">
        <w:rPr>
          <w:rFonts w:ascii="Times New Roman" w:hAnsi="Times New Roman" w:cs="Times New Roman"/>
          <w:sz w:val="24"/>
          <w:szCs w:val="24"/>
          <w:lang w:val="en-PH"/>
        </w:rPr>
        <w:t xml:space="preserve">nabled the Active Directory Recycle Bin </w:t>
      </w:r>
      <w:r>
        <w:rPr>
          <w:rFonts w:ascii="Times New Roman" w:hAnsi="Times New Roman" w:cs="Times New Roman"/>
          <w:sz w:val="24"/>
          <w:szCs w:val="24"/>
          <w:lang w:val="en-PH"/>
        </w:rPr>
        <w:t>t</w:t>
      </w:r>
      <w:r w:rsidRPr="00A55E8F">
        <w:rPr>
          <w:rFonts w:ascii="Times New Roman" w:hAnsi="Times New Roman" w:cs="Times New Roman"/>
          <w:sz w:val="24"/>
          <w:szCs w:val="24"/>
          <w:lang w:val="en-PH"/>
        </w:rPr>
        <w:t>o restor</w:t>
      </w:r>
      <w:r>
        <w:rPr>
          <w:rFonts w:ascii="Times New Roman" w:hAnsi="Times New Roman" w:cs="Times New Roman"/>
          <w:sz w:val="24"/>
          <w:szCs w:val="24"/>
          <w:lang w:val="en-PH"/>
        </w:rPr>
        <w:t>e</w:t>
      </w:r>
      <w:r w:rsidRPr="00A55E8F">
        <w:rPr>
          <w:rFonts w:ascii="Times New Roman" w:hAnsi="Times New Roman" w:cs="Times New Roman"/>
          <w:sz w:val="24"/>
          <w:szCs w:val="24"/>
          <w:lang w:val="en-PH"/>
        </w:rPr>
        <w:t xml:space="preserve"> deleted AD objects.</w:t>
      </w:r>
    </w:p>
    <w:p w14:paraId="0A420D1C" w14:textId="77777777" w:rsidR="00A55E8F" w:rsidRDefault="00A55E8F" w:rsidP="00A55E8F">
      <w:p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 xml:space="preserve">Process: </w:t>
      </w:r>
    </w:p>
    <w:p w14:paraId="49D3ABA0" w14:textId="1054B922" w:rsidR="00A55E8F" w:rsidRPr="00A55E8F" w:rsidRDefault="00A55E8F" w:rsidP="00A55E8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Used Active Directory Administrative Center and enabled the Recycle Bin from Manage &gt; Enable Recycle Bin.</w:t>
      </w:r>
    </w:p>
    <w:p w14:paraId="586BF3B6" w14:textId="2B3B14F9" w:rsidR="00A55E8F" w:rsidRDefault="00F8344D" w:rsidP="00A55E8F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  <w:lang w:val="en-PH"/>
        </w:rPr>
      </w:pPr>
      <w:r w:rsidRPr="00F8344D">
        <w:rPr>
          <w:rFonts w:ascii="Times New Roman" w:hAnsi="Times New Roman" w:cs="Times New Roman"/>
          <w:color w:val="FF0000"/>
          <w:sz w:val="24"/>
          <w:szCs w:val="24"/>
          <w:lang w:val="en-PH"/>
        </w:rPr>
        <w:lastRenderedPageBreak/>
        <w:drawing>
          <wp:inline distT="0" distB="0" distL="0" distR="0" wp14:anchorId="14A05DAA" wp14:editId="41DBDC22">
            <wp:extent cx="5943600" cy="3143250"/>
            <wp:effectExtent l="0" t="0" r="0" b="0"/>
            <wp:docPr id="548005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051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5ED5" w14:textId="49231BEA" w:rsidR="00614DEC" w:rsidRDefault="00614DEC" w:rsidP="00A55E8F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  <w:lang w:val="en-PH"/>
        </w:rPr>
      </w:pPr>
      <w:r w:rsidRPr="00614DEC">
        <w:rPr>
          <w:rFonts w:ascii="Times New Roman" w:hAnsi="Times New Roman" w:cs="Times New Roman"/>
          <w:color w:val="FF0000"/>
          <w:sz w:val="24"/>
          <w:szCs w:val="24"/>
          <w:lang w:val="en-PH"/>
        </w:rPr>
        <w:drawing>
          <wp:inline distT="0" distB="0" distL="0" distR="0" wp14:anchorId="62F2C5D6" wp14:editId="5915E763">
            <wp:extent cx="5943600" cy="4060190"/>
            <wp:effectExtent l="0" t="0" r="0" b="0"/>
            <wp:docPr id="188522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21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B8B6" w14:textId="6450A64F" w:rsidR="00F8344D" w:rsidRPr="00A55E8F" w:rsidRDefault="00386BB8" w:rsidP="00A55E8F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  <w:lang w:val="en-PH"/>
        </w:rPr>
      </w:pPr>
      <w:r w:rsidRPr="00386BB8">
        <w:rPr>
          <w:rFonts w:ascii="Times New Roman" w:hAnsi="Times New Roman" w:cs="Times New Roman"/>
          <w:color w:val="FF0000"/>
          <w:sz w:val="24"/>
          <w:szCs w:val="24"/>
          <w:lang w:val="en-PH"/>
        </w:rPr>
        <w:lastRenderedPageBreak/>
        <w:drawing>
          <wp:inline distT="0" distB="0" distL="0" distR="0" wp14:anchorId="1C1997C2" wp14:editId="5761F714">
            <wp:extent cx="5943600" cy="3065780"/>
            <wp:effectExtent l="0" t="0" r="0" b="1270"/>
            <wp:docPr id="407362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625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7E1C" w14:textId="77777777" w:rsidR="00A55E8F" w:rsidRPr="00A55E8F" w:rsidRDefault="00A55E8F" w:rsidP="00A55E8F">
      <w:pPr>
        <w:spacing w:line="48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Step 8: Configure DC02 as Secondary Domain Controller</w:t>
      </w:r>
    </w:p>
    <w:p w14:paraId="5CFFCEB6" w14:textId="21A35213" w:rsidR="00A55E8F" w:rsidRPr="00A55E8F" w:rsidRDefault="00A55E8F" w:rsidP="00A55E8F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 xml:space="preserve">To establish redundancy, </w:t>
      </w:r>
      <w:r>
        <w:rPr>
          <w:rFonts w:ascii="Times New Roman" w:hAnsi="Times New Roman" w:cs="Times New Roman"/>
          <w:sz w:val="24"/>
          <w:szCs w:val="24"/>
          <w:lang w:val="en-PH"/>
        </w:rPr>
        <w:t xml:space="preserve">I </w:t>
      </w:r>
      <w:r w:rsidRPr="00A55E8F">
        <w:rPr>
          <w:rFonts w:ascii="Times New Roman" w:hAnsi="Times New Roman" w:cs="Times New Roman"/>
          <w:sz w:val="24"/>
          <w:szCs w:val="24"/>
          <w:lang w:val="en-PH"/>
        </w:rPr>
        <w:t>configured DC02 as a secondary domain controller and confirmed replication with DC01.</w:t>
      </w:r>
    </w:p>
    <w:p w14:paraId="6B84DF6E" w14:textId="77777777" w:rsidR="00A55E8F" w:rsidRDefault="00A55E8F" w:rsidP="00A55E8F">
      <w:p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Process:</w:t>
      </w:r>
    </w:p>
    <w:p w14:paraId="5CAA1473" w14:textId="09977929" w:rsidR="00A55E8F" w:rsidRPr="00A55E8F" w:rsidRDefault="00A55E8F" w:rsidP="00A55E8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Replicated steps in Step 5 to add DC02 to the rkdomain.local domain.</w:t>
      </w:r>
    </w:p>
    <w:p w14:paraId="03DF750B" w14:textId="4EC1D4B2" w:rsidR="00A55E8F" w:rsidRDefault="004172D5" w:rsidP="00A55E8F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  <w:lang w:val="en-PH"/>
        </w:rPr>
      </w:pPr>
      <w:r w:rsidRPr="00DD02B1">
        <w:rPr>
          <w:rFonts w:ascii="Times New Roman" w:hAnsi="Times New Roman" w:cs="Times New Roman"/>
          <w:noProof/>
          <w:color w:val="FF0000"/>
          <w:sz w:val="24"/>
          <w:szCs w:val="24"/>
          <w:lang w:val="en-PH"/>
        </w:rPr>
        <w:lastRenderedPageBreak/>
        <w:drawing>
          <wp:inline distT="0" distB="0" distL="0" distR="0" wp14:anchorId="7D098508" wp14:editId="5473B867">
            <wp:extent cx="5943600" cy="6038215"/>
            <wp:effectExtent l="0" t="0" r="0" b="635"/>
            <wp:docPr id="42617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751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B94B" w14:textId="43A3D9F7" w:rsidR="004172D5" w:rsidRDefault="004172D5" w:rsidP="00A55E8F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  <w:lang w:val="en-PH"/>
        </w:rPr>
      </w:pPr>
      <w:r w:rsidRPr="004F7AB8">
        <w:rPr>
          <w:rFonts w:ascii="Times New Roman" w:hAnsi="Times New Roman" w:cs="Times New Roman"/>
          <w:noProof/>
          <w:color w:val="FF0000"/>
          <w:sz w:val="24"/>
          <w:szCs w:val="24"/>
          <w:lang w:val="en-PH"/>
        </w:rPr>
        <w:lastRenderedPageBreak/>
        <w:drawing>
          <wp:inline distT="0" distB="0" distL="0" distR="0" wp14:anchorId="7FEDA36E" wp14:editId="3DE43811">
            <wp:extent cx="5943600" cy="4765040"/>
            <wp:effectExtent l="0" t="0" r="0" b="0"/>
            <wp:docPr id="44150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081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7442" w14:textId="4B78CAF6" w:rsidR="004172D5" w:rsidRPr="00A55E8F" w:rsidRDefault="004172D5" w:rsidP="00A55E8F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  <w:lang w:val="en-PH"/>
        </w:rPr>
      </w:pPr>
      <w:r w:rsidRPr="007F157A">
        <w:rPr>
          <w:rFonts w:ascii="Times New Roman" w:hAnsi="Times New Roman" w:cs="Times New Roman"/>
          <w:color w:val="FF0000"/>
          <w:sz w:val="24"/>
          <w:szCs w:val="24"/>
          <w:lang w:val="en-PH"/>
        </w:rPr>
        <w:lastRenderedPageBreak/>
        <w:drawing>
          <wp:inline distT="0" distB="0" distL="0" distR="0" wp14:anchorId="740F280A" wp14:editId="3F86E2BB">
            <wp:extent cx="5943600" cy="4491355"/>
            <wp:effectExtent l="0" t="0" r="0" b="4445"/>
            <wp:docPr id="88314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465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45C1" w14:textId="6E295F1A" w:rsidR="00B913CF" w:rsidRDefault="00B913CF" w:rsidP="00A55E8F">
      <w:pPr>
        <w:spacing w:line="48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 w:rsidRPr="00B913CF"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lastRenderedPageBreak/>
        <w:drawing>
          <wp:inline distT="0" distB="0" distL="0" distR="0" wp14:anchorId="44325611" wp14:editId="2F44C542">
            <wp:extent cx="5943600" cy="4536440"/>
            <wp:effectExtent l="0" t="0" r="0" b="0"/>
            <wp:docPr id="1358666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662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E4BD" w14:textId="3840965D" w:rsidR="00A55E8F" w:rsidRPr="00A55E8F" w:rsidRDefault="00A55E8F" w:rsidP="00A55E8F">
      <w:pPr>
        <w:spacing w:line="48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Step 9: Patch DC02</w:t>
      </w:r>
    </w:p>
    <w:p w14:paraId="60E8F3E9" w14:textId="3A215892" w:rsidR="00A55E8F" w:rsidRPr="00A55E8F" w:rsidRDefault="00A55E8F" w:rsidP="00A55E8F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>I r</w:t>
      </w:r>
      <w:r w:rsidRPr="00A55E8F">
        <w:rPr>
          <w:rFonts w:ascii="Times New Roman" w:hAnsi="Times New Roman" w:cs="Times New Roman"/>
          <w:sz w:val="24"/>
          <w:szCs w:val="24"/>
          <w:lang w:val="en-PH"/>
        </w:rPr>
        <w:t>epeated the patching process on DC02 using the same PowerShell commands as in Step 2.</w:t>
      </w:r>
    </w:p>
    <w:p w14:paraId="63E215E6" w14:textId="48772479" w:rsidR="00A55E8F" w:rsidRPr="00A55E8F" w:rsidRDefault="007F157A" w:rsidP="00A55E8F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  <w:lang w:val="en-PH"/>
        </w:rPr>
      </w:pPr>
      <w:r w:rsidRPr="001E1F93">
        <w:rPr>
          <w:rFonts w:ascii="Times New Roman" w:hAnsi="Times New Roman" w:cs="Times New Roman"/>
          <w:noProof/>
          <w:sz w:val="24"/>
          <w:szCs w:val="24"/>
          <w:lang w:val="en-PH"/>
        </w:rPr>
        <w:lastRenderedPageBreak/>
        <w:drawing>
          <wp:inline distT="0" distB="0" distL="0" distR="0" wp14:anchorId="1DBF11E5" wp14:editId="04ADF7AA">
            <wp:extent cx="5943600" cy="4298315"/>
            <wp:effectExtent l="0" t="0" r="0" b="6985"/>
            <wp:docPr id="169361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140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F3BD" w14:textId="77777777" w:rsidR="00A55E8F" w:rsidRPr="00A55E8F" w:rsidRDefault="00A55E8F" w:rsidP="00A55E8F">
      <w:pPr>
        <w:spacing w:line="48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Step 10: Create InitialConfig Checkpoints</w:t>
      </w:r>
    </w:p>
    <w:p w14:paraId="02899C0A" w14:textId="5F529248" w:rsidR="00A55E8F" w:rsidRPr="00A55E8F" w:rsidRDefault="00A55E8F" w:rsidP="00A55E8F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>I c</w:t>
      </w:r>
      <w:r w:rsidRPr="00A55E8F">
        <w:rPr>
          <w:rFonts w:ascii="Times New Roman" w:hAnsi="Times New Roman" w:cs="Times New Roman"/>
          <w:sz w:val="24"/>
          <w:szCs w:val="24"/>
          <w:lang w:val="en-PH"/>
        </w:rPr>
        <w:t>reated checkpoints for both DC01 and DC02 to capture the initial configuration state.</w:t>
      </w:r>
    </w:p>
    <w:p w14:paraId="0A2C20CA" w14:textId="77777777" w:rsidR="00A55E8F" w:rsidRDefault="00A55E8F" w:rsidP="00A55E8F">
      <w:p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 xml:space="preserve">Process: </w:t>
      </w:r>
    </w:p>
    <w:p w14:paraId="0553833B" w14:textId="27BEB411" w:rsidR="00A55E8F" w:rsidRPr="00A55E8F" w:rsidRDefault="00A55E8F" w:rsidP="000E0925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Using Hyper-V Manager, created a checkpoint named “InitialConfig” for each VM.</w:t>
      </w:r>
    </w:p>
    <w:p w14:paraId="6FDE11DF" w14:textId="77777777" w:rsidR="00A55E8F" w:rsidRPr="00A55E8F" w:rsidRDefault="00A55E8F" w:rsidP="00A55E8F">
      <w:pPr>
        <w:spacing w:line="48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Step 11: Join Additional VMs to the Domain</w:t>
      </w:r>
    </w:p>
    <w:p w14:paraId="356094FE" w14:textId="3783669C" w:rsidR="00A55E8F" w:rsidRPr="00A55E8F" w:rsidRDefault="00A55E8F" w:rsidP="00A55E8F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>I j</w:t>
      </w:r>
      <w:r w:rsidRPr="00A55E8F">
        <w:rPr>
          <w:rFonts w:ascii="Times New Roman" w:hAnsi="Times New Roman" w:cs="Times New Roman"/>
          <w:sz w:val="24"/>
          <w:szCs w:val="24"/>
          <w:lang w:val="en-PH"/>
        </w:rPr>
        <w:t>oined the remaining VMs to the domain and renamed them using the initials format.</w:t>
      </w:r>
    </w:p>
    <w:p w14:paraId="5540AD36" w14:textId="77777777" w:rsidR="00A55E8F" w:rsidRPr="00A55E8F" w:rsidRDefault="00A55E8F" w:rsidP="00A55E8F">
      <w:p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VM Names:</w:t>
      </w:r>
    </w:p>
    <w:p w14:paraId="54A64452" w14:textId="038D07B9" w:rsidR="00A55E8F" w:rsidRDefault="00A55E8F" w:rsidP="00A55E8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PC1: RKPC1</w:t>
      </w:r>
      <w:r w:rsidR="000E0925">
        <w:rPr>
          <w:rFonts w:ascii="Times New Roman" w:hAnsi="Times New Roman" w:cs="Times New Roman"/>
          <w:sz w:val="24"/>
          <w:szCs w:val="24"/>
          <w:lang w:val="en-PH"/>
        </w:rPr>
        <w:t>,</w:t>
      </w:r>
    </w:p>
    <w:p w14:paraId="7FD401E3" w14:textId="77777777" w:rsidR="000E0925" w:rsidRDefault="00A55E8F" w:rsidP="00A55E8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lastRenderedPageBreak/>
        <w:t xml:space="preserve">PC2: RKPC2, </w:t>
      </w:r>
    </w:p>
    <w:p w14:paraId="537EB3F4" w14:textId="43302B0F" w:rsidR="00A55E8F" w:rsidRDefault="000E0925" w:rsidP="00A55E8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PC3: RKPC3, </w:t>
      </w:r>
      <w:r w:rsidR="00A55E8F" w:rsidRPr="00A55E8F">
        <w:rPr>
          <w:rFonts w:ascii="Times New Roman" w:hAnsi="Times New Roman" w:cs="Times New Roman"/>
          <w:sz w:val="24"/>
          <w:szCs w:val="24"/>
          <w:lang w:val="en-PH"/>
        </w:rPr>
        <w:t xml:space="preserve">and </w:t>
      </w:r>
    </w:p>
    <w:p w14:paraId="11C6CCF9" w14:textId="546E023F" w:rsidR="000E0925" w:rsidRPr="00A55E8F" w:rsidRDefault="000E0925" w:rsidP="00A55E8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>PC4: RKPC4.</w:t>
      </w:r>
    </w:p>
    <w:p w14:paraId="240C6C92" w14:textId="77777777" w:rsidR="00A55E8F" w:rsidRDefault="00A55E8F" w:rsidP="00A55E8F">
      <w:p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 xml:space="preserve">Process: </w:t>
      </w:r>
    </w:p>
    <w:p w14:paraId="3ECA87BC" w14:textId="70012120" w:rsidR="00A55E8F" w:rsidRPr="00A55E8F" w:rsidRDefault="00A55E8F" w:rsidP="00A55E8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Changed hostnames and added each VM to the domain rkdomain.local.</w:t>
      </w:r>
    </w:p>
    <w:p w14:paraId="7AC606F1" w14:textId="4576519D" w:rsidR="00A55E8F" w:rsidRDefault="000E0925" w:rsidP="00A55E8F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  <w:lang w:val="en-PH"/>
        </w:rPr>
      </w:pPr>
      <w:r w:rsidRPr="000E0925">
        <w:rPr>
          <w:rFonts w:ascii="Times New Roman" w:hAnsi="Times New Roman" w:cs="Times New Roman"/>
          <w:color w:val="FF0000"/>
          <w:sz w:val="24"/>
          <w:szCs w:val="24"/>
          <w:lang w:val="en-PH"/>
        </w:rPr>
        <w:drawing>
          <wp:inline distT="0" distB="0" distL="0" distR="0" wp14:anchorId="6725D36B" wp14:editId="5A5B6474">
            <wp:extent cx="5943600" cy="4667885"/>
            <wp:effectExtent l="0" t="0" r="0" b="0"/>
            <wp:docPr id="195505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594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0CA0" w14:textId="2690CBBF" w:rsidR="00887B53" w:rsidRDefault="00887B53" w:rsidP="00A55E8F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  <w:lang w:val="en-PH"/>
        </w:rPr>
      </w:pPr>
      <w:r w:rsidRPr="00887B53">
        <w:rPr>
          <w:rFonts w:ascii="Times New Roman" w:hAnsi="Times New Roman" w:cs="Times New Roman"/>
          <w:color w:val="FF0000"/>
          <w:sz w:val="24"/>
          <w:szCs w:val="24"/>
          <w:lang w:val="en-PH"/>
        </w:rPr>
        <w:lastRenderedPageBreak/>
        <w:drawing>
          <wp:inline distT="0" distB="0" distL="0" distR="0" wp14:anchorId="1BE533E2" wp14:editId="101C7221">
            <wp:extent cx="5943600" cy="4472305"/>
            <wp:effectExtent l="0" t="0" r="0" b="4445"/>
            <wp:docPr id="164696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62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82A0" w14:textId="16833ADE" w:rsidR="00887B53" w:rsidRDefault="00887B53" w:rsidP="00A55E8F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  <w:lang w:val="en-PH"/>
        </w:rPr>
      </w:pPr>
      <w:r w:rsidRPr="00887B53">
        <w:rPr>
          <w:rFonts w:ascii="Times New Roman" w:hAnsi="Times New Roman" w:cs="Times New Roman"/>
          <w:color w:val="FF0000"/>
          <w:sz w:val="24"/>
          <w:szCs w:val="24"/>
          <w:lang w:val="en-PH"/>
        </w:rPr>
        <w:lastRenderedPageBreak/>
        <w:drawing>
          <wp:inline distT="0" distB="0" distL="0" distR="0" wp14:anchorId="43760F38" wp14:editId="3DFC9A45">
            <wp:extent cx="5943600" cy="4444365"/>
            <wp:effectExtent l="0" t="0" r="0" b="0"/>
            <wp:docPr id="235669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693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D0CD" w14:textId="270D4A23" w:rsidR="00887B53" w:rsidRDefault="00887B53" w:rsidP="00A55E8F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  <w:lang w:val="en-PH"/>
        </w:rPr>
      </w:pPr>
      <w:r w:rsidRPr="00887B53">
        <w:rPr>
          <w:rFonts w:ascii="Times New Roman" w:hAnsi="Times New Roman" w:cs="Times New Roman"/>
          <w:color w:val="FF0000"/>
          <w:sz w:val="24"/>
          <w:szCs w:val="24"/>
          <w:lang w:val="en-PH"/>
        </w:rPr>
        <w:lastRenderedPageBreak/>
        <w:drawing>
          <wp:inline distT="0" distB="0" distL="0" distR="0" wp14:anchorId="43E1E9B2" wp14:editId="623464AA">
            <wp:extent cx="5943600" cy="4428490"/>
            <wp:effectExtent l="0" t="0" r="0" b="0"/>
            <wp:docPr id="145695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543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4EFA" w14:textId="77777777" w:rsidR="00A55E8F" w:rsidRPr="00A55E8F" w:rsidRDefault="00A55E8F" w:rsidP="00A55E8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b/>
          <w:bCs/>
          <w:sz w:val="24"/>
          <w:szCs w:val="24"/>
          <w:lang w:val="en-PH"/>
        </w:rPr>
        <w:t>Testing and Verification</w:t>
      </w:r>
    </w:p>
    <w:p w14:paraId="58B3975F" w14:textId="54D9EA60" w:rsidR="00A55E8F" w:rsidRPr="00A55E8F" w:rsidRDefault="00A55E8F" w:rsidP="00A55E8F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>I v</w:t>
      </w:r>
      <w:r w:rsidRPr="00A55E8F">
        <w:rPr>
          <w:rFonts w:ascii="Times New Roman" w:hAnsi="Times New Roman" w:cs="Times New Roman"/>
          <w:sz w:val="24"/>
          <w:szCs w:val="24"/>
          <w:lang w:val="en-PH"/>
        </w:rPr>
        <w:t>erified the setup by logging into a domain user account and confirming that DC01 and DC02 were synchronized.</w:t>
      </w:r>
    </w:p>
    <w:p w14:paraId="7CC30D72" w14:textId="77777777" w:rsidR="00A55E8F" w:rsidRPr="00A55E8F" w:rsidRDefault="00A55E8F" w:rsidP="00A55E8F">
      <w:p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Testing Performed:</w:t>
      </w:r>
    </w:p>
    <w:p w14:paraId="2A630FEE" w14:textId="77777777" w:rsidR="00A55E8F" w:rsidRDefault="00A55E8F" w:rsidP="00A55E8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Logged in with the new Domain Admin user.</w:t>
      </w:r>
    </w:p>
    <w:p w14:paraId="145E9B9D" w14:textId="0443716D" w:rsidR="00A55E8F" w:rsidRPr="00A55E8F" w:rsidRDefault="00A55E8F" w:rsidP="00A55E8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Confirmed replication and synchronization between DC01 and DC02.</w:t>
      </w:r>
    </w:p>
    <w:p w14:paraId="56B87470" w14:textId="77777777" w:rsidR="00A55E8F" w:rsidRPr="00A55E8F" w:rsidRDefault="00A55E8F" w:rsidP="00A55E8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b/>
          <w:bCs/>
          <w:sz w:val="24"/>
          <w:szCs w:val="24"/>
          <w:lang w:val="en-PH"/>
        </w:rPr>
        <w:t>Conclusion</w:t>
      </w:r>
    </w:p>
    <w:p w14:paraId="7D57CF71" w14:textId="77777777" w:rsidR="00A55E8F" w:rsidRPr="00A55E8F" w:rsidRDefault="00A55E8F" w:rsidP="00A55E8F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 xml:space="preserve">This project demonstrated a successful setup of an on-premises Active Directory environment, which centralizes management, enhances security, and improves resource sharing </w:t>
      </w:r>
      <w:r w:rsidRPr="00A55E8F">
        <w:rPr>
          <w:rFonts w:ascii="Times New Roman" w:hAnsi="Times New Roman" w:cs="Times New Roman"/>
          <w:sz w:val="24"/>
          <w:szCs w:val="24"/>
          <w:lang w:val="en-PH"/>
        </w:rPr>
        <w:lastRenderedPageBreak/>
        <w:t>across a network. Through this setup, I learned the significance of AD DS in enterprise settings and gained experience in configuring domain controllers, applying security patches, and managing Active Directory components. The project provided hands-on exposure to server administration and enterprise-level IT infrastructure.</w:t>
      </w:r>
    </w:p>
    <w:p w14:paraId="3519800A" w14:textId="77777777" w:rsidR="00A55E8F" w:rsidRPr="00A55E8F" w:rsidRDefault="00A55E8F" w:rsidP="00A55E8F">
      <w:p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</w:p>
    <w:sectPr w:rsidR="00A55E8F" w:rsidRPr="00A55E8F">
      <w:headerReference w:type="default" r:id="rId3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6B4F27" w14:textId="77777777" w:rsidR="00C9316E" w:rsidRDefault="00C9316E" w:rsidP="00A55E8F">
      <w:pPr>
        <w:spacing w:after="0" w:line="240" w:lineRule="auto"/>
      </w:pPr>
      <w:r>
        <w:separator/>
      </w:r>
    </w:p>
  </w:endnote>
  <w:endnote w:type="continuationSeparator" w:id="0">
    <w:p w14:paraId="0BA5AD2D" w14:textId="77777777" w:rsidR="00C9316E" w:rsidRDefault="00C9316E" w:rsidP="00A55E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4F8C67" w14:textId="77777777" w:rsidR="00C9316E" w:rsidRDefault="00C9316E" w:rsidP="00A55E8F">
      <w:pPr>
        <w:spacing w:after="0" w:line="240" w:lineRule="auto"/>
      </w:pPr>
      <w:r>
        <w:separator/>
      </w:r>
    </w:p>
  </w:footnote>
  <w:footnote w:type="continuationSeparator" w:id="0">
    <w:p w14:paraId="0E6D9476" w14:textId="77777777" w:rsidR="00C9316E" w:rsidRDefault="00C9316E" w:rsidP="00A55E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1CFC13" w14:textId="6DD7448C" w:rsidR="00A55E8F" w:rsidRPr="00A55E8F" w:rsidRDefault="00A55E8F" w:rsidP="00A55E8F">
    <w:pPr>
      <w:pStyle w:val="Header"/>
      <w:jc w:val="right"/>
      <w:rPr>
        <w:rFonts w:ascii="Times New Roman" w:hAnsi="Times New Roman" w:cs="Times New Roman"/>
        <w:sz w:val="24"/>
        <w:szCs w:val="24"/>
      </w:rPr>
    </w:pPr>
    <w:r w:rsidRPr="00A55E8F">
      <w:rPr>
        <w:rFonts w:ascii="Times New Roman" w:hAnsi="Times New Roman" w:cs="Times New Roman"/>
        <w:sz w:val="24"/>
        <w:szCs w:val="24"/>
      </w:rPr>
      <w:fldChar w:fldCharType="begin"/>
    </w:r>
    <w:r w:rsidRPr="00A55E8F">
      <w:rPr>
        <w:rFonts w:ascii="Times New Roman" w:hAnsi="Times New Roman" w:cs="Times New Roman"/>
        <w:sz w:val="24"/>
        <w:szCs w:val="24"/>
      </w:rPr>
      <w:instrText xml:space="preserve"> PAGE   \* MERGEFORMAT </w:instrText>
    </w:r>
    <w:r w:rsidRPr="00A55E8F">
      <w:rPr>
        <w:rFonts w:ascii="Times New Roman" w:hAnsi="Times New Roman" w:cs="Times New Roman"/>
        <w:sz w:val="24"/>
        <w:szCs w:val="24"/>
      </w:rPr>
      <w:fldChar w:fldCharType="separate"/>
    </w:r>
    <w:r w:rsidRPr="00A55E8F">
      <w:rPr>
        <w:rFonts w:ascii="Times New Roman" w:hAnsi="Times New Roman" w:cs="Times New Roman"/>
        <w:noProof/>
        <w:sz w:val="24"/>
        <w:szCs w:val="24"/>
      </w:rPr>
      <w:t>1</w:t>
    </w:r>
    <w:r w:rsidRPr="00A55E8F">
      <w:rPr>
        <w:rFonts w:ascii="Times New Roman" w:hAnsi="Times New Roman" w:cs="Times New Roman"/>
        <w:noProof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83F00"/>
    <w:multiLevelType w:val="hybridMultilevel"/>
    <w:tmpl w:val="D6F27C24"/>
    <w:lvl w:ilvl="0" w:tplc="92F08E76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F42B9"/>
    <w:multiLevelType w:val="hybridMultilevel"/>
    <w:tmpl w:val="EA266EEA"/>
    <w:lvl w:ilvl="0" w:tplc="92F08E76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3040930">
    <w:abstractNumId w:val="0"/>
  </w:num>
  <w:num w:numId="2" w16cid:durableId="13930464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E8F"/>
    <w:rsid w:val="000E0925"/>
    <w:rsid w:val="00153023"/>
    <w:rsid w:val="001771EF"/>
    <w:rsid w:val="001E1F93"/>
    <w:rsid w:val="00372738"/>
    <w:rsid w:val="00386BB8"/>
    <w:rsid w:val="00415764"/>
    <w:rsid w:val="004172D5"/>
    <w:rsid w:val="004425B9"/>
    <w:rsid w:val="004E7CE0"/>
    <w:rsid w:val="004F7AB8"/>
    <w:rsid w:val="005D3E6F"/>
    <w:rsid w:val="00614DEC"/>
    <w:rsid w:val="00635C4E"/>
    <w:rsid w:val="006A3365"/>
    <w:rsid w:val="00781DDD"/>
    <w:rsid w:val="007F157A"/>
    <w:rsid w:val="0083292A"/>
    <w:rsid w:val="00887B53"/>
    <w:rsid w:val="00A33888"/>
    <w:rsid w:val="00A55E8F"/>
    <w:rsid w:val="00B01687"/>
    <w:rsid w:val="00B624E7"/>
    <w:rsid w:val="00B913CF"/>
    <w:rsid w:val="00BF237F"/>
    <w:rsid w:val="00C9316E"/>
    <w:rsid w:val="00CA4AA8"/>
    <w:rsid w:val="00D00CBD"/>
    <w:rsid w:val="00D464B0"/>
    <w:rsid w:val="00D50854"/>
    <w:rsid w:val="00DB3597"/>
    <w:rsid w:val="00DD02B1"/>
    <w:rsid w:val="00F21ABA"/>
    <w:rsid w:val="00F8344D"/>
    <w:rsid w:val="00F83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9043D5A"/>
  <w15:chartTrackingRefBased/>
  <w15:docId w15:val="{11DF212C-7916-4B82-836A-FABAFE8F6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5E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E8F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55E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E8F"/>
    <w:rPr>
      <w:lang w:val="en-US"/>
    </w:rPr>
  </w:style>
  <w:style w:type="paragraph" w:styleId="ListParagraph">
    <w:name w:val="List Paragraph"/>
    <w:basedOn w:val="Normal"/>
    <w:uiPriority w:val="34"/>
    <w:qFormat/>
    <w:rsid w:val="00A55E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</TotalTime>
  <Pages>29</Pages>
  <Words>681</Words>
  <Characters>3748</Characters>
  <Application>Microsoft Office Word</Application>
  <DocSecurity>0</DocSecurity>
  <Lines>137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Cedrick Sihiyon</dc:creator>
  <cp:keywords/>
  <dc:description/>
  <cp:lastModifiedBy>Mark Cedrick Sihiyon</cp:lastModifiedBy>
  <cp:revision>10</cp:revision>
  <dcterms:created xsi:type="dcterms:W3CDTF">2024-10-31T19:03:00Z</dcterms:created>
  <dcterms:modified xsi:type="dcterms:W3CDTF">2024-11-14T14:46:00Z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ef0c20af-c07f-4424-b79f-08fed0f78b86</vt:lpwstr>
  </property>
</Properties>
</file>