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0CD96" w14:textId="1E554941" w:rsidR="00F351BA" w:rsidRPr="00F351BA" w:rsidRDefault="00F351BA" w:rsidP="00F351BA">
      <w:pPr>
        <w:spacing w:line="480" w:lineRule="auto"/>
        <w:jc w:val="both"/>
        <w:rPr>
          <w:rFonts w:ascii="Times New Roman" w:hAnsi="Times New Roman" w:cs="Times New Roman"/>
          <w:b/>
          <w:bCs/>
          <w:sz w:val="24"/>
          <w:szCs w:val="24"/>
          <w:lang w:val="en-PH"/>
        </w:rPr>
      </w:pPr>
      <w:r w:rsidRPr="00F351BA">
        <w:rPr>
          <w:rFonts w:ascii="Times New Roman" w:hAnsi="Times New Roman" w:cs="Times New Roman"/>
          <w:b/>
          <w:bCs/>
          <w:sz w:val="24"/>
          <w:szCs w:val="24"/>
          <w:lang w:val="en-PH"/>
        </w:rPr>
        <w:t>Social Engineering Project: Understanding Digital Footprints</w:t>
      </w:r>
    </w:p>
    <w:p w14:paraId="0AA9CA8D" w14:textId="6A89DC1C" w:rsidR="00F351BA" w:rsidRPr="00F351BA" w:rsidRDefault="00F351BA" w:rsidP="00F351BA">
      <w:pPr>
        <w:spacing w:line="480" w:lineRule="auto"/>
        <w:jc w:val="both"/>
        <w:rPr>
          <w:rFonts w:ascii="Times New Roman" w:hAnsi="Times New Roman" w:cs="Times New Roman"/>
          <w:b/>
          <w:bCs/>
          <w:sz w:val="24"/>
          <w:szCs w:val="24"/>
          <w:lang w:val="en-PH"/>
        </w:rPr>
      </w:pPr>
      <w:r w:rsidRPr="00F351BA">
        <w:rPr>
          <w:rFonts w:ascii="Times New Roman" w:hAnsi="Times New Roman" w:cs="Times New Roman"/>
          <w:b/>
          <w:bCs/>
          <w:sz w:val="24"/>
          <w:szCs w:val="24"/>
          <w:lang w:val="en-PH"/>
        </w:rPr>
        <w:t>Subject: Ansley Jean</w:t>
      </w:r>
    </w:p>
    <w:p w14:paraId="6F4FF1BA" w14:textId="77777777" w:rsidR="00F351BA" w:rsidRPr="00F351BA" w:rsidRDefault="00F351BA" w:rsidP="00F351BA">
      <w:pPr>
        <w:spacing w:line="480" w:lineRule="auto"/>
        <w:jc w:val="both"/>
        <w:rPr>
          <w:rFonts w:ascii="Times New Roman" w:hAnsi="Times New Roman" w:cs="Times New Roman"/>
          <w:b/>
          <w:bCs/>
          <w:sz w:val="24"/>
          <w:szCs w:val="24"/>
          <w:lang w:val="en-PH"/>
        </w:rPr>
      </w:pPr>
      <w:r w:rsidRPr="00F351BA">
        <w:rPr>
          <w:rFonts w:ascii="Times New Roman" w:hAnsi="Times New Roman" w:cs="Times New Roman"/>
          <w:b/>
          <w:bCs/>
          <w:sz w:val="24"/>
          <w:szCs w:val="24"/>
          <w:lang w:val="en-PH"/>
        </w:rPr>
        <w:t>Phase 1: Ethical Considerations and Methodology</w:t>
      </w:r>
    </w:p>
    <w:p w14:paraId="2302DE9D" w14:textId="4E15E3F9" w:rsidR="00F351BA" w:rsidRPr="00F351BA" w:rsidRDefault="00F351BA" w:rsidP="00F351BA">
      <w:pPr>
        <w:spacing w:line="480" w:lineRule="auto"/>
        <w:ind w:firstLine="720"/>
        <w:jc w:val="both"/>
        <w:rPr>
          <w:rFonts w:ascii="Times New Roman" w:hAnsi="Times New Roman" w:cs="Times New Roman"/>
          <w:sz w:val="24"/>
          <w:szCs w:val="24"/>
          <w:lang w:val="en-PH"/>
        </w:rPr>
      </w:pPr>
      <w:r w:rsidRPr="00F351BA">
        <w:rPr>
          <w:rFonts w:ascii="Times New Roman" w:hAnsi="Times New Roman" w:cs="Times New Roman"/>
          <w:sz w:val="24"/>
          <w:szCs w:val="24"/>
          <w:lang w:val="en-PH"/>
        </w:rPr>
        <w:t>The ethical considerations for this project are of utmost importance. The research was conducted with the full consent of all participants, ensuring that privacy was respected throughout the process. Sensitive details have been anonymized or generalized to uphold ethical standards. Only publicly available information was used, maintaining an ethical approach that prevents any form of privacy invasion.</w:t>
      </w:r>
      <w:r>
        <w:rPr>
          <w:rFonts w:ascii="Times New Roman" w:hAnsi="Times New Roman" w:cs="Times New Roman"/>
          <w:sz w:val="24"/>
          <w:szCs w:val="24"/>
          <w:lang w:val="en-PH"/>
        </w:rPr>
        <w:t xml:space="preserve"> </w:t>
      </w:r>
      <w:r w:rsidRPr="00F351BA">
        <w:rPr>
          <w:rFonts w:ascii="Times New Roman" w:hAnsi="Times New Roman" w:cs="Times New Roman"/>
          <w:sz w:val="24"/>
          <w:szCs w:val="24"/>
          <w:lang w:val="en-PH"/>
        </w:rPr>
        <w:t>The methodology for this research involved gathering publicly accessible data from social media platforms, public databases, and online searches. Google searches were conducted using Ansley Jean’s name and related keywords to compile relevant information. The research strictly adhered to ethical guidelines, ensuring that no private or unauthorized data was accessed.</w:t>
      </w:r>
    </w:p>
    <w:p w14:paraId="178156F1" w14:textId="77777777" w:rsidR="00F351BA" w:rsidRPr="00F351BA" w:rsidRDefault="00F351BA" w:rsidP="00F351BA">
      <w:pPr>
        <w:spacing w:line="480" w:lineRule="auto"/>
        <w:jc w:val="both"/>
        <w:rPr>
          <w:rFonts w:ascii="Times New Roman" w:hAnsi="Times New Roman" w:cs="Times New Roman"/>
          <w:b/>
          <w:bCs/>
          <w:sz w:val="24"/>
          <w:szCs w:val="24"/>
          <w:lang w:val="en-PH"/>
        </w:rPr>
      </w:pPr>
      <w:r w:rsidRPr="00F351BA">
        <w:rPr>
          <w:rFonts w:ascii="Times New Roman" w:hAnsi="Times New Roman" w:cs="Times New Roman"/>
          <w:b/>
          <w:bCs/>
          <w:sz w:val="24"/>
          <w:szCs w:val="24"/>
          <w:lang w:val="en-PH"/>
        </w:rPr>
        <w:t>Phase 2: Collected Data</w:t>
      </w:r>
    </w:p>
    <w:p w14:paraId="52FDF350" w14:textId="734F7AC8" w:rsidR="00F351BA" w:rsidRPr="00F351BA" w:rsidRDefault="00F351BA" w:rsidP="00F351BA">
      <w:pPr>
        <w:spacing w:line="480" w:lineRule="auto"/>
        <w:ind w:firstLine="720"/>
        <w:jc w:val="both"/>
        <w:rPr>
          <w:rFonts w:ascii="Times New Roman" w:hAnsi="Times New Roman" w:cs="Times New Roman"/>
          <w:sz w:val="24"/>
          <w:szCs w:val="24"/>
          <w:lang w:val="en-PH"/>
        </w:rPr>
      </w:pPr>
      <w:r w:rsidRPr="00F351BA">
        <w:rPr>
          <w:rFonts w:ascii="Times New Roman" w:hAnsi="Times New Roman" w:cs="Times New Roman"/>
          <w:sz w:val="24"/>
          <w:szCs w:val="24"/>
          <w:lang w:val="en-PH"/>
        </w:rPr>
        <w:t>The research gathered various data points that contribute to understanding the digital footprint of Ansley Jean. His full name, birthdate, address, email, and phone number were all publicly available. His professional background includes current employment at BJ’s Wholesale Club as a Front-End Associate since July 2023. He previously worked at TJ Maxx as a Cashier/Sales Associate from July 2020 to March 2022 and also held a Student Ambassador position at Adobe between June 2022 and 2023.</w:t>
      </w:r>
      <w:r>
        <w:rPr>
          <w:rFonts w:ascii="Times New Roman" w:hAnsi="Times New Roman" w:cs="Times New Roman"/>
          <w:sz w:val="24"/>
          <w:szCs w:val="24"/>
          <w:lang w:val="en-PH"/>
        </w:rPr>
        <w:t xml:space="preserve"> </w:t>
      </w:r>
      <w:r w:rsidRPr="00F351BA">
        <w:rPr>
          <w:rFonts w:ascii="Times New Roman" w:hAnsi="Times New Roman" w:cs="Times New Roman"/>
          <w:sz w:val="24"/>
          <w:szCs w:val="24"/>
          <w:lang w:val="en-PH"/>
        </w:rPr>
        <w:t xml:space="preserve">His educational background indicates that he attended Bowie State University from 2019 to 2023, majoring in Computer Technology. Regarding social media presence, his LinkedIn profile is accessible, along with two Instagram accounts, 'aj.uno' and 'vitamin.ayisyen', and two Twitter accounts, 'ajuno_' and 'LaMVPJacks0n'. His online </w:t>
      </w:r>
      <w:r w:rsidRPr="00F351BA">
        <w:rPr>
          <w:rFonts w:ascii="Times New Roman" w:hAnsi="Times New Roman" w:cs="Times New Roman"/>
          <w:sz w:val="24"/>
          <w:szCs w:val="24"/>
          <w:lang w:val="en-PH"/>
        </w:rPr>
        <w:lastRenderedPageBreak/>
        <w:t>activities suggest engagement in professional discussions and technology-related content. He has shared posts on LinkedIn related to his field, including his role as an Adobe Student Ambassador, where he promoted Adobe software and organized workshops. His job-seeking status is publicly visible, highlighting his openness to work in Java Software Engineering, HTML Development, and Computer Engineering.</w:t>
      </w:r>
      <w:r>
        <w:rPr>
          <w:rFonts w:ascii="Times New Roman" w:hAnsi="Times New Roman" w:cs="Times New Roman"/>
          <w:sz w:val="24"/>
          <w:szCs w:val="24"/>
          <w:lang w:val="en-PH"/>
        </w:rPr>
        <w:t xml:space="preserve"> </w:t>
      </w:r>
      <w:r w:rsidRPr="00F351BA">
        <w:rPr>
          <w:rFonts w:ascii="Times New Roman" w:hAnsi="Times New Roman" w:cs="Times New Roman"/>
          <w:sz w:val="24"/>
          <w:szCs w:val="24"/>
          <w:lang w:val="en-PH"/>
        </w:rPr>
        <w:t>Additionally, his interests and affiliations indicate participation in online forums, professional networking, and involvement with groups related to his field. His engagement on social media provides insights into his professional aspirations and personal interests.</w:t>
      </w:r>
    </w:p>
    <w:p w14:paraId="145CA8C2" w14:textId="77777777" w:rsidR="00F351BA" w:rsidRPr="00F351BA" w:rsidRDefault="00F351BA" w:rsidP="00F351BA">
      <w:pPr>
        <w:spacing w:line="480" w:lineRule="auto"/>
        <w:jc w:val="both"/>
        <w:rPr>
          <w:rFonts w:ascii="Times New Roman" w:hAnsi="Times New Roman" w:cs="Times New Roman"/>
          <w:b/>
          <w:bCs/>
          <w:sz w:val="24"/>
          <w:szCs w:val="24"/>
          <w:lang w:val="en-PH"/>
        </w:rPr>
      </w:pPr>
      <w:r w:rsidRPr="00F351BA">
        <w:rPr>
          <w:rFonts w:ascii="Times New Roman" w:hAnsi="Times New Roman" w:cs="Times New Roman"/>
          <w:b/>
          <w:bCs/>
          <w:sz w:val="24"/>
          <w:szCs w:val="24"/>
          <w:lang w:val="en-PH"/>
        </w:rPr>
        <w:t>Phase 3: Risk Analysis and Threats</w:t>
      </w:r>
    </w:p>
    <w:p w14:paraId="318E27C4" w14:textId="4078F54D" w:rsidR="00F351BA" w:rsidRPr="00F351BA" w:rsidRDefault="00F351BA" w:rsidP="00F351BA">
      <w:pPr>
        <w:spacing w:line="480" w:lineRule="auto"/>
        <w:ind w:firstLine="720"/>
        <w:jc w:val="both"/>
        <w:rPr>
          <w:rFonts w:ascii="Times New Roman" w:hAnsi="Times New Roman" w:cs="Times New Roman"/>
          <w:sz w:val="24"/>
          <w:szCs w:val="24"/>
          <w:lang w:val="en-PH"/>
        </w:rPr>
      </w:pPr>
      <w:r w:rsidRPr="00F351BA">
        <w:rPr>
          <w:rFonts w:ascii="Times New Roman" w:hAnsi="Times New Roman" w:cs="Times New Roman"/>
          <w:sz w:val="24"/>
          <w:szCs w:val="24"/>
          <w:lang w:val="en-PH"/>
        </w:rPr>
        <w:t>The findings from the research reveal several potential security risks associated with Ansley Jean’s digital footprint. The public availability of personal information, including his full name, birthdate, address, email, and phone number, poses a significant risk. This data can be used to craft personalized phishing attacks, identity theft schemes, or fraudulent attempts to exploit his personal details.</w:t>
      </w:r>
      <w:r>
        <w:rPr>
          <w:rFonts w:ascii="Times New Roman" w:hAnsi="Times New Roman" w:cs="Times New Roman"/>
          <w:sz w:val="24"/>
          <w:szCs w:val="24"/>
          <w:lang w:val="en-PH"/>
        </w:rPr>
        <w:t xml:space="preserve"> </w:t>
      </w:r>
      <w:r w:rsidRPr="00F351BA">
        <w:rPr>
          <w:rFonts w:ascii="Times New Roman" w:hAnsi="Times New Roman" w:cs="Times New Roman"/>
          <w:sz w:val="24"/>
          <w:szCs w:val="24"/>
          <w:lang w:val="en-PH"/>
        </w:rPr>
        <w:t>Another vulnerability arises from his professional and job-seeking information on LinkedIn. Cybercriminals or malicious actors could use this information to impersonate recruiters or offer fraudulent job opportunities, potentially leading to social engineering attacks. Additionally, his open sharing of work history, education, and skills provides attackers with contextual data that could be exploited in deception schemes.</w:t>
      </w:r>
      <w:r>
        <w:rPr>
          <w:rFonts w:ascii="Times New Roman" w:hAnsi="Times New Roman" w:cs="Times New Roman"/>
          <w:sz w:val="24"/>
          <w:szCs w:val="24"/>
          <w:lang w:val="en-PH"/>
        </w:rPr>
        <w:t xml:space="preserve"> </w:t>
      </w:r>
      <w:r w:rsidRPr="00F351BA">
        <w:rPr>
          <w:rFonts w:ascii="Times New Roman" w:hAnsi="Times New Roman" w:cs="Times New Roman"/>
          <w:sz w:val="24"/>
          <w:szCs w:val="24"/>
          <w:lang w:val="en-PH"/>
        </w:rPr>
        <w:t>His social media presence further exposes him to risks. The visibility of his accounts, along with posted content and interactions, allows malicious individuals to analyze his habits, preferences, and personal affiliations. Location-based tags and event participation further contribute to his exposure, making him a potential target for impersonation or location-based attacks.</w:t>
      </w:r>
    </w:p>
    <w:p w14:paraId="35985655" w14:textId="77777777" w:rsidR="00F351BA" w:rsidRPr="00F351BA" w:rsidRDefault="00F351BA" w:rsidP="00F351BA">
      <w:pPr>
        <w:spacing w:line="480" w:lineRule="auto"/>
        <w:jc w:val="both"/>
        <w:rPr>
          <w:rFonts w:ascii="Times New Roman" w:hAnsi="Times New Roman" w:cs="Times New Roman"/>
          <w:sz w:val="24"/>
          <w:szCs w:val="24"/>
          <w:lang w:val="en-PH"/>
        </w:rPr>
      </w:pPr>
    </w:p>
    <w:p w14:paraId="3034C356" w14:textId="77777777" w:rsidR="00F351BA" w:rsidRPr="00F351BA" w:rsidRDefault="00F351BA" w:rsidP="00F351BA">
      <w:pPr>
        <w:spacing w:line="480" w:lineRule="auto"/>
        <w:jc w:val="both"/>
        <w:rPr>
          <w:rFonts w:ascii="Times New Roman" w:hAnsi="Times New Roman" w:cs="Times New Roman"/>
          <w:b/>
          <w:bCs/>
          <w:sz w:val="24"/>
          <w:szCs w:val="24"/>
          <w:lang w:val="en-PH"/>
        </w:rPr>
      </w:pPr>
      <w:r w:rsidRPr="00F351BA">
        <w:rPr>
          <w:rFonts w:ascii="Times New Roman" w:hAnsi="Times New Roman" w:cs="Times New Roman"/>
          <w:b/>
          <w:bCs/>
          <w:sz w:val="24"/>
          <w:szCs w:val="24"/>
          <w:lang w:val="en-PH"/>
        </w:rPr>
        <w:lastRenderedPageBreak/>
        <w:t>Recommendations for Security Improvement</w:t>
      </w:r>
    </w:p>
    <w:p w14:paraId="0DD372B6" w14:textId="27C3BF96" w:rsidR="00F351BA" w:rsidRPr="00F351BA" w:rsidRDefault="00F351BA" w:rsidP="00F351BA">
      <w:pPr>
        <w:pStyle w:val="ListParagraph"/>
        <w:numPr>
          <w:ilvl w:val="0"/>
          <w:numId w:val="1"/>
        </w:numPr>
        <w:spacing w:line="480" w:lineRule="auto"/>
        <w:jc w:val="both"/>
        <w:rPr>
          <w:rFonts w:ascii="Times New Roman" w:hAnsi="Times New Roman" w:cs="Times New Roman"/>
          <w:sz w:val="24"/>
          <w:szCs w:val="24"/>
          <w:lang w:val="en-PH"/>
        </w:rPr>
      </w:pPr>
      <w:r w:rsidRPr="00F351BA">
        <w:rPr>
          <w:rFonts w:ascii="Times New Roman" w:hAnsi="Times New Roman" w:cs="Times New Roman"/>
          <w:sz w:val="24"/>
          <w:szCs w:val="24"/>
          <w:lang w:val="en-PH"/>
        </w:rPr>
        <w:t>Restrict Personal Information Access: Ansley should limit the public visibility of his birthdate, address, phone number, and email. Adjusting privacy settings to ensure that only trusted connections can view this information is advisable.</w:t>
      </w:r>
    </w:p>
    <w:p w14:paraId="6925CAF1" w14:textId="31AA768E" w:rsidR="00F351BA" w:rsidRPr="00F351BA" w:rsidRDefault="00F351BA" w:rsidP="00F351BA">
      <w:pPr>
        <w:pStyle w:val="ListParagraph"/>
        <w:numPr>
          <w:ilvl w:val="0"/>
          <w:numId w:val="1"/>
        </w:numPr>
        <w:spacing w:line="480" w:lineRule="auto"/>
        <w:jc w:val="both"/>
        <w:rPr>
          <w:rFonts w:ascii="Times New Roman" w:hAnsi="Times New Roman" w:cs="Times New Roman"/>
          <w:sz w:val="24"/>
          <w:szCs w:val="24"/>
          <w:lang w:val="en-PH"/>
        </w:rPr>
      </w:pPr>
      <w:r w:rsidRPr="00F351BA">
        <w:rPr>
          <w:rFonts w:ascii="Times New Roman" w:hAnsi="Times New Roman" w:cs="Times New Roman"/>
          <w:sz w:val="24"/>
          <w:szCs w:val="24"/>
          <w:lang w:val="en-PH"/>
        </w:rPr>
        <w:t>Enhance Social Media Privacy Settings: Setting social media accounts to private where possible would help reduce exposure. He should be cautious about accepting friend or follow requests from unknown users.</w:t>
      </w:r>
    </w:p>
    <w:p w14:paraId="69E77AA8" w14:textId="470676C7" w:rsidR="00F351BA" w:rsidRPr="00F351BA" w:rsidRDefault="00F351BA" w:rsidP="00F351BA">
      <w:pPr>
        <w:pStyle w:val="ListParagraph"/>
        <w:numPr>
          <w:ilvl w:val="0"/>
          <w:numId w:val="1"/>
        </w:numPr>
        <w:spacing w:line="480" w:lineRule="auto"/>
        <w:jc w:val="both"/>
        <w:rPr>
          <w:rFonts w:ascii="Times New Roman" w:hAnsi="Times New Roman" w:cs="Times New Roman"/>
          <w:sz w:val="24"/>
          <w:szCs w:val="24"/>
          <w:lang w:val="en-PH"/>
        </w:rPr>
      </w:pPr>
      <w:r w:rsidRPr="00F351BA">
        <w:rPr>
          <w:rFonts w:ascii="Times New Roman" w:hAnsi="Times New Roman" w:cs="Times New Roman"/>
          <w:sz w:val="24"/>
          <w:szCs w:val="24"/>
          <w:lang w:val="en-PH"/>
        </w:rPr>
        <w:t>Reduce Online Footprint: It is recommended that he removes or limits old public posts that contain personal or professional details. Avoiding oversharing on platforms that do not require professional visibility will enhance his security.</w:t>
      </w:r>
    </w:p>
    <w:p w14:paraId="313437D8" w14:textId="1CD6B3C6" w:rsidR="00F351BA" w:rsidRPr="00F351BA" w:rsidRDefault="00F351BA" w:rsidP="00F351BA">
      <w:pPr>
        <w:pStyle w:val="ListParagraph"/>
        <w:numPr>
          <w:ilvl w:val="0"/>
          <w:numId w:val="1"/>
        </w:numPr>
        <w:spacing w:line="480" w:lineRule="auto"/>
        <w:jc w:val="both"/>
        <w:rPr>
          <w:rFonts w:ascii="Times New Roman" w:hAnsi="Times New Roman" w:cs="Times New Roman"/>
          <w:sz w:val="24"/>
          <w:szCs w:val="24"/>
          <w:lang w:val="en-PH"/>
        </w:rPr>
      </w:pPr>
      <w:r w:rsidRPr="00F351BA">
        <w:rPr>
          <w:rFonts w:ascii="Times New Roman" w:hAnsi="Times New Roman" w:cs="Times New Roman"/>
          <w:sz w:val="24"/>
          <w:szCs w:val="24"/>
          <w:lang w:val="en-PH"/>
        </w:rPr>
        <w:t>Be Wary of Phishing and Scams: Ansley should be cautious when receiving unsolicited job offers or messages that seem suspicious. Verifying the legitimacy of recruiters before engaging can help protect against fraudulent schemes.</w:t>
      </w:r>
    </w:p>
    <w:p w14:paraId="68A3ED0B" w14:textId="77777777" w:rsidR="00F351BA" w:rsidRPr="00F351BA" w:rsidRDefault="00F351BA" w:rsidP="00F351BA">
      <w:pPr>
        <w:spacing w:line="480" w:lineRule="auto"/>
        <w:jc w:val="both"/>
        <w:rPr>
          <w:rFonts w:ascii="Times New Roman" w:hAnsi="Times New Roman" w:cs="Times New Roman"/>
          <w:b/>
          <w:bCs/>
          <w:sz w:val="24"/>
          <w:szCs w:val="24"/>
          <w:lang w:val="en-PH"/>
        </w:rPr>
      </w:pPr>
      <w:r w:rsidRPr="00F351BA">
        <w:rPr>
          <w:rFonts w:ascii="Times New Roman" w:hAnsi="Times New Roman" w:cs="Times New Roman"/>
          <w:b/>
          <w:bCs/>
          <w:sz w:val="24"/>
          <w:szCs w:val="24"/>
          <w:lang w:val="en-PH"/>
        </w:rPr>
        <w:t>Phase 4: Presentation &amp; Reflection</w:t>
      </w:r>
    </w:p>
    <w:p w14:paraId="44778CFC" w14:textId="7A6B492C" w:rsidR="00F351BA" w:rsidRPr="00F351BA" w:rsidRDefault="00F351BA" w:rsidP="00F351BA">
      <w:pPr>
        <w:spacing w:line="480" w:lineRule="auto"/>
        <w:ind w:firstLine="720"/>
        <w:jc w:val="both"/>
        <w:rPr>
          <w:rFonts w:ascii="Times New Roman" w:hAnsi="Times New Roman" w:cs="Times New Roman"/>
          <w:sz w:val="24"/>
          <w:szCs w:val="24"/>
          <w:lang w:val="en-PH"/>
        </w:rPr>
      </w:pPr>
      <w:r w:rsidRPr="00F351BA">
        <w:rPr>
          <w:rFonts w:ascii="Times New Roman" w:hAnsi="Times New Roman" w:cs="Times New Roman"/>
          <w:sz w:val="24"/>
          <w:szCs w:val="24"/>
          <w:lang w:val="en-PH"/>
        </w:rPr>
        <w:t>This project has provided valuable insight into the significance of managing one’s digital footprint. The research demonstrated how easy it is to compile detailed personal profiles using publicly available information. This underscores the importance of privacy settings, controlled sharing of personal data, and awareness of cyber threats.</w:t>
      </w:r>
      <w:r>
        <w:rPr>
          <w:rFonts w:ascii="Times New Roman" w:hAnsi="Times New Roman" w:cs="Times New Roman"/>
          <w:sz w:val="24"/>
          <w:szCs w:val="24"/>
          <w:lang w:val="en-PH"/>
        </w:rPr>
        <w:t xml:space="preserve"> </w:t>
      </w:r>
      <w:r w:rsidRPr="00F351BA">
        <w:rPr>
          <w:rFonts w:ascii="Times New Roman" w:hAnsi="Times New Roman" w:cs="Times New Roman"/>
          <w:sz w:val="24"/>
          <w:szCs w:val="24"/>
          <w:lang w:val="en-PH"/>
        </w:rPr>
        <w:t>A key takeaway from this exercise is the realization that digital footprints can expose individuals to risks such as identity theft, phishing attacks, and impersonation scams. By implementing security best practices, such as limiting the visibility of personal details and being vigilant about online interactions, individuals can reduce their susceptibility to social engineering attacks.</w:t>
      </w:r>
      <w:r>
        <w:rPr>
          <w:rFonts w:ascii="Times New Roman" w:hAnsi="Times New Roman" w:cs="Times New Roman"/>
          <w:sz w:val="24"/>
          <w:szCs w:val="24"/>
          <w:lang w:val="en-PH"/>
        </w:rPr>
        <w:t xml:space="preserve"> </w:t>
      </w:r>
      <w:r w:rsidRPr="00F351BA">
        <w:rPr>
          <w:rFonts w:ascii="Times New Roman" w:hAnsi="Times New Roman" w:cs="Times New Roman"/>
          <w:sz w:val="24"/>
          <w:szCs w:val="24"/>
          <w:lang w:val="en-PH"/>
        </w:rPr>
        <w:t xml:space="preserve">Through this research, it became evident that the online presence of an individual requires careful monitoring and proactive security measures. The </w:t>
      </w:r>
      <w:r w:rsidRPr="00F351BA">
        <w:rPr>
          <w:rFonts w:ascii="Times New Roman" w:hAnsi="Times New Roman" w:cs="Times New Roman"/>
          <w:sz w:val="24"/>
          <w:szCs w:val="24"/>
          <w:lang w:val="en-PH"/>
        </w:rPr>
        <w:lastRenderedPageBreak/>
        <w:t>findings reinforce the necessity of digital security awareness, not only for professionals but for anyone who actively engages in online activities. Ultimately, the project highlights the need for individuals to take control of their digital identities and safeguard their personal information against potential threats.</w:t>
      </w:r>
    </w:p>
    <w:p w14:paraId="15E270A4" w14:textId="77777777" w:rsidR="00F351BA" w:rsidRDefault="00F351BA" w:rsidP="00F351BA">
      <w:pPr>
        <w:spacing w:line="480" w:lineRule="auto"/>
        <w:jc w:val="both"/>
        <w:rPr>
          <w:rFonts w:ascii="Times New Roman" w:hAnsi="Times New Roman" w:cs="Times New Roman"/>
          <w:sz w:val="24"/>
          <w:szCs w:val="24"/>
          <w:lang w:val="en-PH"/>
        </w:rPr>
      </w:pPr>
    </w:p>
    <w:p w14:paraId="6B24EB30" w14:textId="77777777" w:rsidR="00F351BA" w:rsidRPr="00F351BA" w:rsidRDefault="00F351BA" w:rsidP="00F351BA">
      <w:pPr>
        <w:spacing w:line="480" w:lineRule="auto"/>
        <w:jc w:val="both"/>
        <w:rPr>
          <w:rFonts w:ascii="Times New Roman" w:hAnsi="Times New Roman" w:cs="Times New Roman"/>
          <w:sz w:val="24"/>
          <w:szCs w:val="24"/>
          <w:lang w:val="en-PH"/>
        </w:rPr>
      </w:pPr>
    </w:p>
    <w:sectPr w:rsidR="00F351BA" w:rsidRPr="00F351B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0317C" w14:textId="77777777" w:rsidR="00C30886" w:rsidRDefault="00C30886" w:rsidP="00F351BA">
      <w:pPr>
        <w:spacing w:after="0" w:line="240" w:lineRule="auto"/>
      </w:pPr>
      <w:r>
        <w:separator/>
      </w:r>
    </w:p>
  </w:endnote>
  <w:endnote w:type="continuationSeparator" w:id="0">
    <w:p w14:paraId="0B6E75D3" w14:textId="77777777" w:rsidR="00C30886" w:rsidRDefault="00C30886" w:rsidP="00F35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F5E5B" w14:textId="77777777" w:rsidR="00C30886" w:rsidRDefault="00C30886" w:rsidP="00F351BA">
      <w:pPr>
        <w:spacing w:after="0" w:line="240" w:lineRule="auto"/>
      </w:pPr>
      <w:r>
        <w:separator/>
      </w:r>
    </w:p>
  </w:footnote>
  <w:footnote w:type="continuationSeparator" w:id="0">
    <w:p w14:paraId="47F4FBBE" w14:textId="77777777" w:rsidR="00C30886" w:rsidRDefault="00C30886" w:rsidP="00F35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513A3" w14:textId="07D04097" w:rsidR="00F351BA" w:rsidRPr="00F351BA" w:rsidRDefault="00F351BA" w:rsidP="00F351BA">
    <w:pPr>
      <w:pStyle w:val="Header"/>
      <w:jc w:val="right"/>
      <w:rPr>
        <w:rFonts w:ascii="Times New Roman" w:hAnsi="Times New Roman" w:cs="Times New Roman"/>
        <w:sz w:val="24"/>
        <w:szCs w:val="24"/>
      </w:rPr>
    </w:pPr>
    <w:r w:rsidRPr="00F351BA">
      <w:rPr>
        <w:rFonts w:ascii="Times New Roman" w:hAnsi="Times New Roman" w:cs="Times New Roman"/>
        <w:sz w:val="24"/>
        <w:szCs w:val="24"/>
      </w:rPr>
      <w:fldChar w:fldCharType="begin"/>
    </w:r>
    <w:r w:rsidRPr="00F351BA">
      <w:rPr>
        <w:rFonts w:ascii="Times New Roman" w:hAnsi="Times New Roman" w:cs="Times New Roman"/>
        <w:sz w:val="24"/>
        <w:szCs w:val="24"/>
      </w:rPr>
      <w:instrText xml:space="preserve"> PAGE   \* MERGEFORMAT </w:instrText>
    </w:r>
    <w:r w:rsidRPr="00F351BA">
      <w:rPr>
        <w:rFonts w:ascii="Times New Roman" w:hAnsi="Times New Roman" w:cs="Times New Roman"/>
        <w:sz w:val="24"/>
        <w:szCs w:val="24"/>
      </w:rPr>
      <w:fldChar w:fldCharType="separate"/>
    </w:r>
    <w:r w:rsidRPr="00F351BA">
      <w:rPr>
        <w:rFonts w:ascii="Times New Roman" w:hAnsi="Times New Roman" w:cs="Times New Roman"/>
        <w:noProof/>
        <w:sz w:val="24"/>
        <w:szCs w:val="24"/>
      </w:rPr>
      <w:t>1</w:t>
    </w:r>
    <w:r w:rsidRPr="00F351BA">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970D8"/>
    <w:multiLevelType w:val="hybridMultilevel"/>
    <w:tmpl w:val="D3364038"/>
    <w:lvl w:ilvl="0" w:tplc="355C83B8">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1703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BA"/>
    <w:rsid w:val="00033F8B"/>
    <w:rsid w:val="00153023"/>
    <w:rsid w:val="004425B9"/>
    <w:rsid w:val="006C4D49"/>
    <w:rsid w:val="00C30886"/>
    <w:rsid w:val="00EA033F"/>
    <w:rsid w:val="00F351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9467B"/>
  <w15:chartTrackingRefBased/>
  <w15:docId w15:val="{2CEC301A-8EA3-4A8F-A77B-C48D1E8F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351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1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51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1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1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1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1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1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1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1BA"/>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F351B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F351BA"/>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F351BA"/>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F351BA"/>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F351B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351B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351B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351B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351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1B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351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1B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351BA"/>
    <w:pPr>
      <w:spacing w:before="160"/>
      <w:jc w:val="center"/>
    </w:pPr>
    <w:rPr>
      <w:i/>
      <w:iCs/>
      <w:color w:val="404040" w:themeColor="text1" w:themeTint="BF"/>
    </w:rPr>
  </w:style>
  <w:style w:type="character" w:customStyle="1" w:styleId="QuoteChar">
    <w:name w:val="Quote Char"/>
    <w:basedOn w:val="DefaultParagraphFont"/>
    <w:link w:val="Quote"/>
    <w:uiPriority w:val="29"/>
    <w:rsid w:val="00F351BA"/>
    <w:rPr>
      <w:i/>
      <w:iCs/>
      <w:color w:val="404040" w:themeColor="text1" w:themeTint="BF"/>
      <w:lang w:val="en-US"/>
    </w:rPr>
  </w:style>
  <w:style w:type="paragraph" w:styleId="ListParagraph">
    <w:name w:val="List Paragraph"/>
    <w:basedOn w:val="Normal"/>
    <w:uiPriority w:val="34"/>
    <w:qFormat/>
    <w:rsid w:val="00F351BA"/>
    <w:pPr>
      <w:ind w:left="720"/>
      <w:contextualSpacing/>
    </w:pPr>
  </w:style>
  <w:style w:type="character" w:styleId="IntenseEmphasis">
    <w:name w:val="Intense Emphasis"/>
    <w:basedOn w:val="DefaultParagraphFont"/>
    <w:uiPriority w:val="21"/>
    <w:qFormat/>
    <w:rsid w:val="00F351BA"/>
    <w:rPr>
      <w:i/>
      <w:iCs/>
      <w:color w:val="2F5496" w:themeColor="accent1" w:themeShade="BF"/>
    </w:rPr>
  </w:style>
  <w:style w:type="paragraph" w:styleId="IntenseQuote">
    <w:name w:val="Intense Quote"/>
    <w:basedOn w:val="Normal"/>
    <w:next w:val="Normal"/>
    <w:link w:val="IntenseQuoteChar"/>
    <w:uiPriority w:val="30"/>
    <w:qFormat/>
    <w:rsid w:val="00F351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1BA"/>
    <w:rPr>
      <w:i/>
      <w:iCs/>
      <w:color w:val="2F5496" w:themeColor="accent1" w:themeShade="BF"/>
      <w:lang w:val="en-US"/>
    </w:rPr>
  </w:style>
  <w:style w:type="character" w:styleId="IntenseReference">
    <w:name w:val="Intense Reference"/>
    <w:basedOn w:val="DefaultParagraphFont"/>
    <w:uiPriority w:val="32"/>
    <w:qFormat/>
    <w:rsid w:val="00F351BA"/>
    <w:rPr>
      <w:b/>
      <w:bCs/>
      <w:smallCaps/>
      <w:color w:val="2F5496" w:themeColor="accent1" w:themeShade="BF"/>
      <w:spacing w:val="5"/>
    </w:rPr>
  </w:style>
  <w:style w:type="paragraph" w:styleId="Header">
    <w:name w:val="header"/>
    <w:basedOn w:val="Normal"/>
    <w:link w:val="HeaderChar"/>
    <w:uiPriority w:val="99"/>
    <w:unhideWhenUsed/>
    <w:rsid w:val="00F35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BA"/>
    <w:rPr>
      <w:lang w:val="en-US"/>
    </w:rPr>
  </w:style>
  <w:style w:type="paragraph" w:styleId="Footer">
    <w:name w:val="footer"/>
    <w:basedOn w:val="Normal"/>
    <w:link w:val="FooterChar"/>
    <w:uiPriority w:val="99"/>
    <w:unhideWhenUsed/>
    <w:rsid w:val="00F35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B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643</Words>
  <Characters>5221</Characters>
  <Application>Microsoft Office Word</Application>
  <DocSecurity>0</DocSecurity>
  <Lines>217</Lines>
  <Paragraphs>158</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Babakhanian</dc:creator>
  <cp:keywords/>
  <dc:description/>
  <cp:lastModifiedBy>Emanuel Babakhanian</cp:lastModifiedBy>
  <cp:revision>1</cp:revision>
  <dcterms:created xsi:type="dcterms:W3CDTF">2025-03-11T17:37:00Z</dcterms:created>
  <dcterms:modified xsi:type="dcterms:W3CDTF">2025-03-11T17:40:00Z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75b957fa-bfb6-4dd6-80a7-bc5041f62c8d</vt:lpwstr>
  </property>
</Properties>
</file>