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54AB4" w14:textId="5E124648" w:rsidR="0092799A" w:rsidRPr="00951E5A" w:rsidRDefault="00765167" w:rsidP="008F5EDE">
      <w:pPr>
        <w:spacing w:line="240" w:lineRule="auto"/>
        <w:rPr>
          <w:rFonts w:ascii="Times New Roman" w:hAnsi="Times New Roman" w:cs="Times New Roman"/>
          <w:sz w:val="28"/>
          <w:szCs w:val="28"/>
        </w:rPr>
      </w:pPr>
      <w:r w:rsidRPr="00951E5A">
        <w:rPr>
          <w:rFonts w:ascii="Times New Roman" w:hAnsi="Times New Roman" w:cs="Times New Roman"/>
          <w:sz w:val="28"/>
          <w:szCs w:val="28"/>
        </w:rPr>
        <w:t xml:space="preserve">Design and Control of a Cable Driven Snake Robot: </w:t>
      </w:r>
      <w:r w:rsidR="0092799A" w:rsidRPr="00951E5A">
        <w:rPr>
          <w:rFonts w:ascii="Times New Roman" w:hAnsi="Times New Roman" w:cs="Times New Roman"/>
          <w:sz w:val="28"/>
          <w:szCs w:val="28"/>
        </w:rPr>
        <w:t>Supplementary Material</w:t>
      </w:r>
    </w:p>
    <w:p w14:paraId="6B1FA15F" w14:textId="77777777" w:rsidR="0092799A" w:rsidRDefault="0092799A" w:rsidP="008F5EDE">
      <w:pPr>
        <w:spacing w:line="240" w:lineRule="auto"/>
        <w:rPr>
          <w:rFonts w:ascii="Times New Roman" w:hAnsi="Times New Roman" w:cs="Times New Roman"/>
          <w:b/>
          <w:sz w:val="24"/>
          <w:szCs w:val="24"/>
        </w:rPr>
      </w:pPr>
    </w:p>
    <w:p w14:paraId="0978BB4A" w14:textId="1C8F86E0" w:rsidR="008F5EDE" w:rsidRDefault="005E1965" w:rsidP="008F5ED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Sec. </w:t>
      </w:r>
      <w:r w:rsidR="008F5EDE">
        <w:rPr>
          <w:rFonts w:ascii="Times New Roman" w:hAnsi="Times New Roman" w:cs="Times New Roman"/>
          <w:b/>
          <w:sz w:val="24"/>
          <w:szCs w:val="24"/>
        </w:rPr>
        <w:t xml:space="preserve">I: </w:t>
      </w:r>
      <w:r w:rsidR="005F55A7">
        <w:rPr>
          <w:rFonts w:ascii="Times New Roman" w:hAnsi="Times New Roman" w:cs="Times New Roman"/>
          <w:b/>
          <w:sz w:val="24"/>
          <w:szCs w:val="24"/>
        </w:rPr>
        <w:t>Proof of the claim in Sec. I</w:t>
      </w:r>
      <w:r w:rsidR="004049AC">
        <w:rPr>
          <w:rFonts w:ascii="Times New Roman" w:hAnsi="Times New Roman" w:cs="Times New Roman"/>
          <w:b/>
          <w:sz w:val="24"/>
          <w:szCs w:val="24"/>
        </w:rPr>
        <w:t>V</w:t>
      </w:r>
      <w:r w:rsidR="008F5EDE">
        <w:rPr>
          <w:rFonts w:ascii="Times New Roman" w:hAnsi="Times New Roman" w:cs="Times New Roman"/>
          <w:b/>
          <w:sz w:val="24"/>
          <w:szCs w:val="24"/>
        </w:rPr>
        <w:t>-A</w:t>
      </w:r>
    </w:p>
    <w:p w14:paraId="72B05CC7" w14:textId="254F2EFE" w:rsidR="00285981" w:rsidRPr="001F4B46" w:rsidRDefault="00155079" w:rsidP="001F4B46">
      <w:pPr>
        <w:spacing w:line="240" w:lineRule="auto"/>
        <w:rPr>
          <w:rFonts w:ascii="Times New Roman" w:hAnsi="Times New Roman" w:cs="Times New Roman"/>
          <w:b/>
          <w:sz w:val="24"/>
          <w:szCs w:val="24"/>
        </w:rPr>
      </w:pPr>
      <w:r>
        <w:rPr>
          <w:rFonts w:ascii="Times New Roman" w:hAnsi="Times New Roman" w:cs="Times New Roman"/>
          <w:b/>
          <w:sz w:val="24"/>
          <w:szCs w:val="24"/>
        </w:rPr>
        <w:t>(</w:t>
      </w:r>
      <w:r w:rsidR="00130320">
        <w:rPr>
          <w:rFonts w:ascii="Times New Roman" w:hAnsi="Times New Roman" w:cs="Times New Roman"/>
          <w:b/>
          <w:sz w:val="24"/>
          <w:szCs w:val="24"/>
        </w:rPr>
        <w:t xml:space="preserve">Derivation </w:t>
      </w:r>
      <w:r w:rsidR="004F6299" w:rsidRPr="0002228E">
        <w:rPr>
          <w:rFonts w:ascii="Times New Roman" w:hAnsi="Times New Roman" w:cs="Times New Roman"/>
          <w:b/>
          <w:sz w:val="24"/>
          <w:szCs w:val="24"/>
        </w:rPr>
        <w:t xml:space="preserve">of </w:t>
      </w:r>
      <w:r w:rsidR="003D0290">
        <w:rPr>
          <w:rFonts w:ascii="Times New Roman" w:hAnsi="Times New Roman" w:cs="Times New Roman"/>
          <w:b/>
          <w:sz w:val="24"/>
          <w:szCs w:val="24"/>
        </w:rPr>
        <w:t xml:space="preserve">a </w:t>
      </w:r>
      <w:r w:rsidR="008331D5">
        <w:rPr>
          <w:rFonts w:ascii="Times New Roman" w:hAnsi="Times New Roman" w:cs="Times New Roman"/>
          <w:b/>
          <w:sz w:val="24"/>
          <w:szCs w:val="24"/>
        </w:rPr>
        <w:t>c</w:t>
      </w:r>
      <w:r w:rsidR="004F6299" w:rsidRPr="0002228E">
        <w:rPr>
          <w:rFonts w:ascii="Times New Roman" w:hAnsi="Times New Roman" w:cs="Times New Roman"/>
          <w:b/>
          <w:sz w:val="24"/>
          <w:szCs w:val="24"/>
        </w:rPr>
        <w:t xml:space="preserve">losed </w:t>
      </w:r>
      <w:r w:rsidR="008331D5">
        <w:rPr>
          <w:rFonts w:ascii="Times New Roman" w:hAnsi="Times New Roman" w:cs="Times New Roman"/>
          <w:b/>
          <w:sz w:val="24"/>
          <w:szCs w:val="24"/>
        </w:rPr>
        <w:t>f</w:t>
      </w:r>
      <w:r w:rsidR="004F6299" w:rsidRPr="0002228E">
        <w:rPr>
          <w:rFonts w:ascii="Times New Roman" w:hAnsi="Times New Roman" w:cs="Times New Roman"/>
          <w:b/>
          <w:sz w:val="24"/>
          <w:szCs w:val="24"/>
        </w:rPr>
        <w:t xml:space="preserve">orm </w:t>
      </w:r>
      <w:r w:rsidR="008331D5">
        <w:rPr>
          <w:rFonts w:ascii="Times New Roman" w:hAnsi="Times New Roman" w:cs="Times New Roman"/>
          <w:b/>
          <w:sz w:val="24"/>
          <w:szCs w:val="24"/>
        </w:rPr>
        <w:t>a</w:t>
      </w:r>
      <w:r w:rsidR="00130320">
        <w:rPr>
          <w:rFonts w:ascii="Times New Roman" w:hAnsi="Times New Roman" w:cs="Times New Roman"/>
          <w:b/>
          <w:sz w:val="24"/>
          <w:szCs w:val="24"/>
        </w:rPr>
        <w:t xml:space="preserve">pproximation </w:t>
      </w:r>
      <w:r w:rsidR="003D0290">
        <w:rPr>
          <w:rFonts w:ascii="Times New Roman" w:hAnsi="Times New Roman" w:cs="Times New Roman"/>
          <w:b/>
          <w:sz w:val="24"/>
          <w:szCs w:val="24"/>
        </w:rPr>
        <w:t>for</w:t>
      </w:r>
      <w:r w:rsidR="004F6299" w:rsidRPr="0002228E">
        <w:rPr>
          <w:rFonts w:ascii="Times New Roman" w:hAnsi="Times New Roman" w:cs="Times New Roman"/>
          <w:b/>
          <w:sz w:val="24"/>
          <w:szCs w:val="24"/>
        </w:rPr>
        <w:t xml:space="preserve"> the </w:t>
      </w:r>
      <w:r w:rsidR="008331D5">
        <w:rPr>
          <w:rFonts w:ascii="Times New Roman" w:hAnsi="Times New Roman" w:cs="Times New Roman"/>
          <w:b/>
          <w:sz w:val="24"/>
          <w:szCs w:val="24"/>
        </w:rPr>
        <w:t>p</w:t>
      </w:r>
      <w:r w:rsidR="004E4079">
        <w:rPr>
          <w:rFonts w:ascii="Times New Roman" w:hAnsi="Times New Roman" w:cs="Times New Roman"/>
          <w:b/>
          <w:sz w:val="24"/>
          <w:szCs w:val="24"/>
        </w:rPr>
        <w:t>hase</w:t>
      </w:r>
      <w:r w:rsidR="004F6299" w:rsidRPr="0002228E">
        <w:rPr>
          <w:rFonts w:ascii="Times New Roman" w:hAnsi="Times New Roman" w:cs="Times New Roman"/>
          <w:b/>
          <w:sz w:val="24"/>
          <w:szCs w:val="24"/>
        </w:rPr>
        <w:t xml:space="preserve"> </w:t>
      </w:r>
      <w:r w:rsidR="008331D5">
        <w:rPr>
          <w:rFonts w:ascii="Times New Roman" w:hAnsi="Times New Roman" w:cs="Times New Roman"/>
          <w:b/>
          <w:sz w:val="24"/>
          <w:szCs w:val="24"/>
        </w:rPr>
        <w:t>o</w:t>
      </w:r>
      <w:r w:rsidR="004F6299" w:rsidRPr="0002228E">
        <w:rPr>
          <w:rFonts w:ascii="Times New Roman" w:hAnsi="Times New Roman" w:cs="Times New Roman"/>
          <w:b/>
          <w:sz w:val="24"/>
          <w:szCs w:val="24"/>
        </w:rPr>
        <w:t>ffset</w:t>
      </w:r>
      <w:r w:rsidR="00FD3689">
        <w:rPr>
          <w:rFonts w:ascii="Times New Roman" w:hAnsi="Times New Roman" w:cs="Times New Roman"/>
          <w:b/>
          <w:sz w:val="24"/>
          <w:szCs w:val="24"/>
        </w:rPr>
        <w:t xml:space="preserve"> that</w:t>
      </w:r>
      <w:r w:rsidR="003D0290">
        <w:rPr>
          <w:rFonts w:ascii="Times New Roman" w:hAnsi="Times New Roman" w:cs="Times New Roman"/>
          <w:b/>
          <w:sz w:val="24"/>
          <w:szCs w:val="24"/>
        </w:rPr>
        <w:t xml:space="preserve"> maximize</w:t>
      </w:r>
      <w:r w:rsidR="00FD3689">
        <w:rPr>
          <w:rFonts w:ascii="Times New Roman" w:hAnsi="Times New Roman" w:cs="Times New Roman"/>
          <w:b/>
          <w:sz w:val="24"/>
          <w:szCs w:val="24"/>
        </w:rPr>
        <w:t>s</w:t>
      </w:r>
      <w:r w:rsidR="003D0290">
        <w:rPr>
          <w:rFonts w:ascii="Times New Roman" w:hAnsi="Times New Roman" w:cs="Times New Roman"/>
          <w:b/>
          <w:sz w:val="24"/>
          <w:szCs w:val="24"/>
        </w:rPr>
        <w:t xml:space="preserve"> the </w:t>
      </w:r>
      <w:r w:rsidR="003D0290" w:rsidRPr="00C57BBA">
        <w:rPr>
          <w:rFonts w:ascii="Times New Roman" w:hAnsi="Times New Roman" w:cs="Times New Roman"/>
          <w:b/>
          <w:sz w:val="24"/>
          <w:szCs w:val="24"/>
        </w:rPr>
        <w:t>forward speed of a snake robot</w:t>
      </w:r>
      <w:r w:rsidRPr="00C57BBA">
        <w:rPr>
          <w:rFonts w:ascii="Times New Roman" w:hAnsi="Times New Roman" w:cs="Times New Roman"/>
          <w:b/>
          <w:sz w:val="24"/>
          <w:szCs w:val="24"/>
        </w:rPr>
        <w:t>)</w:t>
      </w:r>
    </w:p>
    <w:p w14:paraId="72E422C5" w14:textId="77777777" w:rsidR="00C57BBA" w:rsidRPr="00C57BBA" w:rsidRDefault="00C57BBA" w:rsidP="002C2674">
      <w:pPr>
        <w:pStyle w:val="ListParagraph"/>
        <w:spacing w:line="240" w:lineRule="auto"/>
        <w:ind w:left="0" w:firstLine="345"/>
        <w:jc w:val="both"/>
        <w:rPr>
          <w:rFonts w:ascii="Times New Roman" w:hAnsi="Times New Roman" w:cs="Times New Roman"/>
          <w:sz w:val="24"/>
          <w:szCs w:val="24"/>
        </w:rPr>
      </w:pPr>
      <w:r w:rsidRPr="00C57BBA">
        <w:rPr>
          <w:rFonts w:ascii="Times New Roman" w:hAnsi="Times New Roman" w:cs="Times New Roman"/>
          <w:sz w:val="24"/>
          <w:szCs w:val="24"/>
        </w:rPr>
        <w:t xml:space="preserve">Liljebäck et al. </w:t>
      </w:r>
      <w:r w:rsidRPr="00C57BBA">
        <w:rPr>
          <w:rFonts w:ascii="Times New Roman" w:hAnsi="Times New Roman" w:cs="Times New Roman"/>
          <w:sz w:val="24"/>
          <w:szCs w:val="24"/>
        </w:rPr>
        <w:fldChar w:fldCharType="begin" w:fldLock="1"/>
      </w:r>
      <w:r w:rsidRPr="00C57BBA">
        <w:rPr>
          <w:rFonts w:ascii="Times New Roman" w:hAnsi="Times New Roman" w:cs="Times New Roman"/>
          <w:sz w:val="24"/>
          <w:szCs w:val="24"/>
        </w:rPr>
        <w:instrText>ADDIN CSL_CITATION { "citationItems" : [ { "id" : "ITEM-1", "itemData" : { "DOI" : "10.1007/978-1-4471-2996-7", "ISBN" : "978-1-4471-2995-0", "abstract" : "Snake Robots is a novel treatment of theoretical and practical topics\\nrelated to snake robots: robotic mechanisms designed to move like\\nbiological snakes and able to operate in challenging environments\\nin which human presence is either undesirable or impossible. Future\\napplications of such robots include search and rescue, inspection\\nand maintenance, and subsea operations. Locomotion in unstructured\\nenvironments is a focus for this book.\\n\\nThe text targets the disparate muddle of approaches to modelling,\\ndevelopment and control of snake robots in current literature, giving\\na unified presentation of recent research results on snake robot\\nlocomotion to increase the reader's basic understanding of these\\nmechanisms and their motion dynamics and clarify the state of the\\nart in the field. The book is a complete treatment of snake robotics,\\nwith topics ranging from mathematical modelling techniques, through\\nmechatronic design and implementation, to control design strategies.\\nThe development of two snake robots is described and both are used\\nto provide experimental validation of many of the theoretical results.\\n\\nSnake Robots is written in a clear and easily understandable manner\\nwhich makes the material accessible by specialists in the field and\\nnon-experts alike. Numerous illustrative figures and images help\\nreaders to visualize the material. The book is particularly useful\\nto new researchers taking on a topic related to snake robots because\\nit provides an extensive overview of the snake robot literature and\\nalso represents a suitable starting point for research in this area.\\n\\nAdvances in Industrial Control aims to report and encourage the transfer\\nof technology in control engineering. The rapid development of control\\ntechnology has an impact on all areas of the control discipline.\\nThe series offers an opportunity for researchers to present an extended\\nexposition of new work in all aspects of industrial control.", "author" : [ { "dropping-particle" : "", "family" : "Liljeb\u00e4ck", "given" : "P\u00e5l", "non-dropping-particle" : "", "parse-names" : false, "suffix" : "" }, { "dropping-particle" : "", "family" : "Pettersen", "given" : "Kristin Y.", "non-dropping-particle" : "", "parse-names" : false, "suffix" : "" }, { "dropping-particle" : "", "family" : "Stavdahl", "given" : "\u00d8yvind", "non-dropping-particle" : "", "parse-names" : false, "suffix" : "" }, { "dropping-particle" : "", "family" : "Gravdahl", "given" : "Jan Tommy", "non-dropping-particle" : "", "parse-names" : false, "suffix" : "" } ], "container-title" : "Book", "id" : "ITEM-1", "issued" : { "date-parts" : [ [ "2013" ] ] }, "number-of-pages" : "287-291", "publisher" : "Springer", "title" : "Snake Robots: Modeling, Mechatronics, and Control", "type" : "book" }, "uris" : [ "http://www.mendeley.com/documents/?uuid=7f4034c0-d559-455f-9bf3-c8b19ad6c3de" ] } ], "mendeley" : { "formattedCitation" : "[5]", "plainTextFormattedCitation" : "[5]", "previouslyFormattedCitation" : "[5]" }, "properties" : {  }, "schema" : "https://github.com/citation-style-language/schema/raw/master/csl-citation.json" }</w:instrText>
      </w:r>
      <w:r w:rsidRPr="00C57BBA">
        <w:rPr>
          <w:rFonts w:ascii="Times New Roman" w:hAnsi="Times New Roman" w:cs="Times New Roman"/>
          <w:sz w:val="24"/>
          <w:szCs w:val="24"/>
        </w:rPr>
        <w:fldChar w:fldCharType="separate"/>
      </w:r>
      <w:r w:rsidRPr="00C57BBA">
        <w:rPr>
          <w:rFonts w:ascii="Times New Roman" w:hAnsi="Times New Roman" w:cs="Times New Roman"/>
          <w:noProof/>
          <w:sz w:val="24"/>
          <w:szCs w:val="24"/>
        </w:rPr>
        <w:t>[5]</w:t>
      </w:r>
      <w:r w:rsidRPr="00C57BBA">
        <w:rPr>
          <w:rFonts w:ascii="Times New Roman" w:hAnsi="Times New Roman" w:cs="Times New Roman"/>
          <w:sz w:val="24"/>
          <w:szCs w:val="24"/>
        </w:rPr>
        <w:fldChar w:fldCharType="end"/>
      </w:r>
      <w:r w:rsidRPr="00C57BBA">
        <w:rPr>
          <w:rFonts w:ascii="Times New Roman" w:hAnsi="Times New Roman" w:cs="Times New Roman"/>
          <w:sz w:val="24"/>
          <w:szCs w:val="24"/>
        </w:rPr>
        <w:t xml:space="preserve"> showed that </w:t>
      </w:r>
      <w:r w:rsidRPr="00C57BBA">
        <w:rPr>
          <w:rFonts w:ascii="Times New Roman" w:hAnsi="Times New Roman" w:cs="Times New Roman"/>
          <w:i/>
          <w:sz w:val="24"/>
          <w:szCs w:val="24"/>
        </w:rPr>
        <w:t>δ</w:t>
      </w:r>
      <w:r w:rsidRPr="00C57BBA">
        <w:rPr>
          <w:rFonts w:ascii="Times New Roman" w:hAnsi="Times New Roman" w:cs="Times New Roman"/>
          <w:sz w:val="24"/>
          <w:szCs w:val="24"/>
          <w:vertAlign w:val="subscript"/>
        </w:rPr>
        <w:t>opt</w:t>
      </w:r>
      <w:r w:rsidRPr="00C57BBA">
        <w:rPr>
          <w:rFonts w:ascii="Times New Roman" w:hAnsi="Times New Roman" w:cs="Times New Roman"/>
          <w:sz w:val="24"/>
          <w:szCs w:val="24"/>
        </w:rPr>
        <w:t xml:space="preserve">, the </w:t>
      </w:r>
      <w:r w:rsidRPr="00C57BBA">
        <w:rPr>
          <w:rFonts w:ascii="Times New Roman" w:hAnsi="Times New Roman" w:cs="Times New Roman"/>
          <w:i/>
          <w:sz w:val="24"/>
          <w:szCs w:val="24"/>
        </w:rPr>
        <w:t>δ</w:t>
      </w:r>
      <w:r w:rsidRPr="00C57BBA">
        <w:rPr>
          <w:rFonts w:ascii="Times New Roman" w:hAnsi="Times New Roman" w:cs="Times New Roman"/>
          <w:sz w:val="24"/>
          <w:szCs w:val="24"/>
        </w:rPr>
        <w:t xml:space="preserve"> that maximizes the speed of a snake robot (in a simplified dynamic model) during serpentine locomotion is given by the </w:t>
      </w:r>
      <w:r w:rsidRPr="00C57BBA">
        <w:rPr>
          <w:rFonts w:ascii="Times New Roman" w:hAnsi="Times New Roman" w:cs="Times New Roman"/>
          <w:i/>
          <w:sz w:val="24"/>
          <w:szCs w:val="24"/>
        </w:rPr>
        <w:t>δ</w:t>
      </w:r>
      <w:r w:rsidRPr="00C57BBA">
        <w:rPr>
          <w:rFonts w:ascii="Times New Roman" w:hAnsi="Times New Roman" w:cs="Times New Roman"/>
          <w:sz w:val="24"/>
          <w:szCs w:val="24"/>
        </w:rPr>
        <w:t xml:space="preserve"> that maximizes </w:t>
      </w:r>
    </w:p>
    <w:p w14:paraId="3516CFBC" w14:textId="77777777" w:rsidR="00C57BBA" w:rsidRPr="00C57BBA" w:rsidRDefault="00C57BBA" w:rsidP="002C2674">
      <w:pPr>
        <w:pStyle w:val="ListParagraph"/>
        <w:spacing w:line="240" w:lineRule="auto"/>
        <w:ind w:left="0" w:firstLine="2955"/>
        <w:jc w:val="both"/>
        <w:rPr>
          <w:rFonts w:ascii="Times New Roman" w:hAnsi="Times New Roman" w:cs="Times New Roman"/>
          <w:sz w:val="24"/>
          <w:szCs w:val="24"/>
        </w:rPr>
      </w:pPr>
      <w:r w:rsidRPr="00C57BBA">
        <w:rPr>
          <w:rFonts w:ascii="Times New Roman" w:hAnsi="Times New Roman" w:cs="Times New Roman"/>
          <w:position w:val="-30"/>
          <w:sz w:val="24"/>
          <w:szCs w:val="24"/>
        </w:rPr>
        <w:object w:dxaOrig="2560" w:dyaOrig="700" w14:anchorId="472BA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85pt;height:39.2pt" o:ole="">
            <v:imagedata r:id="rId7" o:title=""/>
          </v:shape>
          <o:OLEObject Type="Embed" ProgID="Equation.DSMT4" ShapeID="_x0000_i1025" DrawAspect="Content" ObjectID="_1592558256" r:id="rId8"/>
        </w:object>
      </w:r>
      <w:r w:rsidRPr="00C57BBA">
        <w:rPr>
          <w:rFonts w:ascii="Times New Roman" w:hAnsi="Times New Roman" w:cs="Times New Roman"/>
          <w:sz w:val="24"/>
          <w:szCs w:val="24"/>
        </w:rPr>
        <w:t xml:space="preserve">, </w:t>
      </w:r>
      <w:r w:rsidRPr="00C57BBA">
        <w:rPr>
          <w:rFonts w:ascii="Times New Roman" w:hAnsi="Times New Roman" w:cs="Times New Roman"/>
          <w:sz w:val="24"/>
          <w:szCs w:val="24"/>
        </w:rPr>
        <w:tab/>
      </w:r>
      <w:r w:rsidRPr="00C57BBA">
        <w:rPr>
          <w:rFonts w:ascii="Times New Roman" w:hAnsi="Times New Roman" w:cs="Times New Roman"/>
          <w:sz w:val="24"/>
          <w:szCs w:val="24"/>
        </w:rPr>
        <w:tab/>
        <w:t xml:space="preserve">   </w:t>
      </w:r>
      <w:r w:rsidRPr="00C57BBA">
        <w:rPr>
          <w:rFonts w:ascii="Times New Roman" w:hAnsi="Times New Roman" w:cs="Times New Roman"/>
          <w:sz w:val="24"/>
          <w:szCs w:val="24"/>
        </w:rPr>
        <w:tab/>
      </w:r>
      <w:r>
        <w:rPr>
          <w:rFonts w:ascii="Times New Roman" w:hAnsi="Times New Roman" w:cs="Times New Roman"/>
          <w:sz w:val="24"/>
          <w:szCs w:val="24"/>
        </w:rPr>
        <w:tab/>
      </w:r>
      <w:r w:rsidRPr="00C57BBA">
        <w:rPr>
          <w:rFonts w:ascii="Times New Roman" w:hAnsi="Times New Roman" w:cs="Times New Roman"/>
          <w:sz w:val="24"/>
          <w:szCs w:val="24"/>
        </w:rPr>
        <w:t xml:space="preserve">       (</w:t>
      </w:r>
      <w:r>
        <w:rPr>
          <w:rFonts w:ascii="Times New Roman" w:hAnsi="Times New Roman" w:cs="Times New Roman"/>
          <w:sz w:val="24"/>
          <w:szCs w:val="24"/>
        </w:rPr>
        <w:t>1</w:t>
      </w:r>
      <w:r w:rsidRPr="00C57BBA">
        <w:rPr>
          <w:rFonts w:ascii="Times New Roman" w:hAnsi="Times New Roman" w:cs="Times New Roman"/>
          <w:sz w:val="24"/>
          <w:szCs w:val="24"/>
        </w:rPr>
        <w:t>)</w:t>
      </w:r>
    </w:p>
    <w:p w14:paraId="472C35FD" w14:textId="77777777" w:rsidR="00C57BBA" w:rsidRPr="00C57BBA" w:rsidRDefault="00C57BBA" w:rsidP="002C2674">
      <w:pPr>
        <w:pStyle w:val="ListParagraph"/>
        <w:spacing w:line="240" w:lineRule="auto"/>
        <w:ind w:left="0"/>
        <w:jc w:val="both"/>
        <w:rPr>
          <w:rFonts w:ascii="Times New Roman" w:hAnsi="Times New Roman" w:cs="Times New Roman"/>
          <w:sz w:val="24"/>
          <w:szCs w:val="24"/>
        </w:rPr>
      </w:pPr>
      <w:r w:rsidRPr="00C57BBA">
        <w:rPr>
          <w:rFonts w:ascii="Times New Roman" w:hAnsi="Times New Roman" w:cs="Times New Roman"/>
          <w:sz w:val="24"/>
          <w:szCs w:val="24"/>
        </w:rPr>
        <w:t xml:space="preserve">where </w:t>
      </w:r>
      <w:r w:rsidRPr="00C57BBA">
        <w:rPr>
          <w:rFonts w:ascii="Times New Roman" w:hAnsi="Times New Roman" w:cs="Times New Roman"/>
          <w:i/>
          <w:sz w:val="24"/>
          <w:szCs w:val="24"/>
        </w:rPr>
        <w:t>c</w:t>
      </w:r>
      <w:r w:rsidRPr="00C57BBA">
        <w:rPr>
          <w:rFonts w:ascii="Times New Roman" w:hAnsi="Times New Roman" w:cs="Times New Roman"/>
          <w:i/>
          <w:sz w:val="24"/>
          <w:szCs w:val="24"/>
          <w:vertAlign w:val="subscript"/>
        </w:rPr>
        <w:t>ij</w:t>
      </w:r>
      <w:r w:rsidRPr="00C57BBA">
        <w:rPr>
          <w:rFonts w:ascii="Times New Roman" w:hAnsi="Times New Roman" w:cs="Times New Roman"/>
          <w:sz w:val="24"/>
          <w:szCs w:val="24"/>
        </w:rPr>
        <w:t xml:space="preserve"> is the </w:t>
      </w:r>
      <w:r w:rsidRPr="00C57BBA">
        <w:rPr>
          <w:rFonts w:ascii="Times New Roman" w:hAnsi="Times New Roman" w:cs="Times New Roman"/>
          <w:i/>
          <w:sz w:val="24"/>
          <w:szCs w:val="24"/>
        </w:rPr>
        <w:t>ij</w:t>
      </w:r>
      <w:r w:rsidRPr="00C57BBA">
        <w:rPr>
          <w:rFonts w:ascii="Times New Roman" w:hAnsi="Times New Roman" w:cs="Times New Roman"/>
          <w:sz w:val="24"/>
          <w:szCs w:val="24"/>
        </w:rPr>
        <w:t xml:space="preserve">th entry of </w:t>
      </w:r>
      <w:r w:rsidRPr="00C57BBA">
        <w:rPr>
          <w:rFonts w:ascii="Times New Roman" w:hAnsi="Times New Roman" w:cs="Times New Roman"/>
          <w:position w:val="-6"/>
          <w:sz w:val="24"/>
          <w:szCs w:val="24"/>
        </w:rPr>
        <w:object w:dxaOrig="840" w:dyaOrig="340" w14:anchorId="713B3C10">
          <v:shape id="_x0000_i1026" type="#_x0000_t75" style="width:44.35pt;height:15.45pt" o:ole="">
            <v:imagedata r:id="rId9" o:title=""/>
          </v:shape>
          <o:OLEObject Type="Embed" ProgID="Equation.DSMT4" ShapeID="_x0000_i1026" DrawAspect="Content" ObjectID="_1592558257" r:id="rId10"/>
        </w:object>
      </w:r>
      <w:r w:rsidRPr="00C57BBA">
        <w:rPr>
          <w:rFonts w:ascii="Times New Roman" w:hAnsi="Times New Roman" w:cs="Times New Roman"/>
          <w:position w:val="-4"/>
          <w:sz w:val="24"/>
          <w:szCs w:val="24"/>
        </w:rPr>
        <w:object w:dxaOrig="200" w:dyaOrig="200" w14:anchorId="087C2548">
          <v:shape id="_x0000_i1027" type="#_x0000_t75" style="width:9pt;height:9pt" o:ole="">
            <v:imagedata r:id="rId11" o:title=""/>
          </v:shape>
          <o:OLEObject Type="Embed" ProgID="Equation.DSMT4" ShapeID="_x0000_i1027" DrawAspect="Content" ObjectID="_1592558258" r:id="rId12"/>
        </w:object>
      </w:r>
      <w:r w:rsidRPr="00C57BBA">
        <w:rPr>
          <w:rFonts w:ascii="Cambria Math" w:hAnsi="Cambria Math" w:cs="Cambria Math"/>
          <w:color w:val="222222"/>
          <w:sz w:val="24"/>
          <w:szCs w:val="24"/>
          <w:shd w:val="clear" w:color="auto" w:fill="FFFFFF"/>
        </w:rPr>
        <w:t>ℝ</w:t>
      </w:r>
      <w:r w:rsidRPr="00C57BBA">
        <w:rPr>
          <w:rFonts w:ascii="Times New Roman" w:hAnsi="Times New Roman" w:cs="Times New Roman"/>
          <w:color w:val="222222"/>
          <w:sz w:val="24"/>
          <w:szCs w:val="24"/>
          <w:shd w:val="clear" w:color="auto" w:fill="FFFFFF"/>
          <w:vertAlign w:val="superscript"/>
        </w:rPr>
        <w:t>(</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color w:val="222222"/>
          <w:sz w:val="24"/>
          <w:szCs w:val="24"/>
          <w:shd w:val="clear" w:color="auto" w:fill="FFFFFF"/>
          <w:vertAlign w:val="superscript"/>
        </w:rPr>
        <w:t>–1)×(</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color w:val="222222"/>
          <w:sz w:val="24"/>
          <w:szCs w:val="24"/>
          <w:shd w:val="clear" w:color="auto" w:fill="FFFFFF"/>
          <w:vertAlign w:val="superscript"/>
        </w:rPr>
        <w:t>–1)</w:t>
      </w:r>
      <w:r w:rsidRPr="00C57BBA">
        <w:rPr>
          <w:rFonts w:ascii="Times New Roman" w:hAnsi="Times New Roman" w:cs="Times New Roman"/>
          <w:sz w:val="24"/>
          <w:szCs w:val="24"/>
        </w:rPr>
        <w:t xml:space="preserve">, with </w:t>
      </w:r>
      <w:r w:rsidRPr="00C57BBA">
        <w:rPr>
          <w:rFonts w:ascii="Times New Roman" w:hAnsi="Times New Roman" w:cs="Times New Roman"/>
          <w:position w:val="-16"/>
          <w:sz w:val="24"/>
          <w:szCs w:val="24"/>
        </w:rPr>
        <w:object w:dxaOrig="1800" w:dyaOrig="480" w14:anchorId="1DAEEB30">
          <v:shape id="_x0000_i1028" type="#_x0000_t75" style="width:90pt;height:25.05pt" o:ole="">
            <v:imagedata r:id="rId13" o:title=""/>
          </v:shape>
          <o:OLEObject Type="Embed" ProgID="Equation.DSMT4" ShapeID="_x0000_i1028" DrawAspect="Content" ObjectID="_1592558259" r:id="rId14"/>
        </w:object>
      </w:r>
      <w:r w:rsidRPr="00C57BBA">
        <w:rPr>
          <w:rFonts w:ascii="Cambria Math" w:hAnsi="Cambria Math" w:cs="Cambria Math"/>
          <w:color w:val="222222"/>
          <w:sz w:val="24"/>
          <w:szCs w:val="24"/>
          <w:shd w:val="clear" w:color="auto" w:fill="FFFFFF"/>
        </w:rPr>
        <w:t>ℝ</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color w:val="222222"/>
          <w:sz w:val="24"/>
          <w:szCs w:val="24"/>
          <w:shd w:val="clear" w:color="auto" w:fill="FFFFFF"/>
          <w:vertAlign w:val="superscript"/>
        </w:rPr>
        <w:t>×(</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color w:val="222222"/>
          <w:sz w:val="24"/>
          <w:szCs w:val="24"/>
          <w:shd w:val="clear" w:color="auto" w:fill="FFFFFF"/>
          <w:vertAlign w:val="superscript"/>
        </w:rPr>
        <w:t>–1)</w:t>
      </w:r>
      <w:r w:rsidRPr="00C57BBA">
        <w:rPr>
          <w:rFonts w:ascii="Times New Roman" w:hAnsi="Times New Roman" w:cs="Times New Roman"/>
          <w:sz w:val="24"/>
          <w:szCs w:val="24"/>
        </w:rPr>
        <w:t xml:space="preserve"> and </w:t>
      </w:r>
      <w:r w:rsidRPr="00C57BBA">
        <w:rPr>
          <w:rFonts w:ascii="Times New Roman" w:hAnsi="Times New Roman" w:cs="Times New Roman"/>
          <w:position w:val="-50"/>
          <w:sz w:val="24"/>
          <w:szCs w:val="24"/>
        </w:rPr>
        <w:object w:dxaOrig="1860" w:dyaOrig="1120" w14:anchorId="5A815479">
          <v:shape id="_x0000_i1029" type="#_x0000_t75" style="width:90.65pt;height:55.3pt" o:ole="">
            <v:imagedata r:id="rId15" o:title=""/>
          </v:shape>
          <o:OLEObject Type="Embed" ProgID="Equation.DSMT4" ShapeID="_x0000_i1029" DrawAspect="Content" ObjectID="_1592558260" r:id="rId16"/>
        </w:object>
      </w:r>
      <w:r w:rsidRPr="00C57BBA">
        <w:rPr>
          <w:rFonts w:ascii="Times New Roman" w:hAnsi="Times New Roman" w:cs="Times New Roman"/>
          <w:sz w:val="24"/>
          <w:szCs w:val="24"/>
        </w:rPr>
        <w:t xml:space="preserve">, </w:t>
      </w:r>
      <w:r w:rsidRPr="00C57BBA">
        <w:rPr>
          <w:rFonts w:ascii="Times New Roman" w:hAnsi="Times New Roman" w:cs="Times New Roman"/>
          <w:position w:val="-50"/>
          <w:sz w:val="24"/>
          <w:szCs w:val="24"/>
        </w:rPr>
        <w:object w:dxaOrig="2040" w:dyaOrig="1120" w14:anchorId="2E927D1A">
          <v:shape id="_x0000_i1030" type="#_x0000_t75" style="width:102.2pt;height:55.3pt" o:ole="">
            <v:imagedata r:id="rId17" o:title=""/>
          </v:shape>
          <o:OLEObject Type="Embed" ProgID="Equation.DSMT4" ShapeID="_x0000_i1030" DrawAspect="Content" ObjectID="_1592558261" r:id="rId18"/>
        </w:object>
      </w:r>
      <w:r w:rsidRPr="00C57BBA">
        <w:rPr>
          <w:rFonts w:ascii="Times New Roman" w:hAnsi="Times New Roman" w:cs="Times New Roman"/>
          <w:position w:val="-4"/>
          <w:sz w:val="24"/>
          <w:szCs w:val="24"/>
        </w:rPr>
        <w:object w:dxaOrig="200" w:dyaOrig="200" w14:anchorId="44D60B70">
          <v:shape id="_x0000_i1031" type="#_x0000_t75" style="width:9pt;height:9pt" o:ole="">
            <v:imagedata r:id="rId11" o:title=""/>
          </v:shape>
          <o:OLEObject Type="Embed" ProgID="Equation.DSMT4" ShapeID="_x0000_i1031" DrawAspect="Content" ObjectID="_1592558262" r:id="rId19"/>
        </w:object>
      </w:r>
      <w:r w:rsidRPr="00C57BBA">
        <w:rPr>
          <w:rFonts w:ascii="Cambria Math" w:hAnsi="Cambria Math" w:cs="Cambria Math"/>
          <w:color w:val="222222"/>
          <w:sz w:val="24"/>
          <w:szCs w:val="24"/>
          <w:shd w:val="clear" w:color="auto" w:fill="FFFFFF"/>
        </w:rPr>
        <w:t>ℝ</w:t>
      </w:r>
      <w:r w:rsidRPr="00C57BBA">
        <w:rPr>
          <w:rFonts w:ascii="Times New Roman" w:hAnsi="Times New Roman" w:cs="Times New Roman"/>
          <w:color w:val="222222"/>
          <w:sz w:val="24"/>
          <w:szCs w:val="24"/>
          <w:shd w:val="clear" w:color="auto" w:fill="FFFFFF"/>
          <w:vertAlign w:val="superscript"/>
        </w:rPr>
        <w:t>(</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color w:val="222222"/>
          <w:sz w:val="24"/>
          <w:szCs w:val="24"/>
          <w:shd w:val="clear" w:color="auto" w:fill="FFFFFF"/>
          <w:vertAlign w:val="superscript"/>
        </w:rPr>
        <w:t>–1)×</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sz w:val="24"/>
          <w:szCs w:val="24"/>
          <w:vertAlign w:val="superscript"/>
        </w:rPr>
        <w:t xml:space="preserve"> </w:t>
      </w:r>
      <w:r w:rsidRPr="00C57BBA">
        <w:rPr>
          <w:rFonts w:ascii="Times New Roman" w:hAnsi="Times New Roman" w:cs="Times New Roman"/>
          <w:sz w:val="24"/>
          <w:szCs w:val="24"/>
        </w:rPr>
        <w:t xml:space="preserve">, the so called </w:t>
      </w:r>
      <w:r w:rsidRPr="00C57BBA">
        <w:rPr>
          <w:rFonts w:ascii="Times New Roman" w:hAnsi="Times New Roman" w:cs="Times New Roman"/>
          <w:i/>
          <w:sz w:val="24"/>
          <w:szCs w:val="24"/>
        </w:rPr>
        <w:t>addition</w:t>
      </w:r>
      <w:r w:rsidRPr="00C57BBA">
        <w:rPr>
          <w:rFonts w:ascii="Times New Roman" w:hAnsi="Times New Roman" w:cs="Times New Roman"/>
          <w:sz w:val="24"/>
          <w:szCs w:val="24"/>
        </w:rPr>
        <w:t xml:space="preserve"> and </w:t>
      </w:r>
      <w:r w:rsidRPr="00C57BBA">
        <w:rPr>
          <w:rFonts w:ascii="Times New Roman" w:hAnsi="Times New Roman" w:cs="Times New Roman"/>
          <w:i/>
          <w:sz w:val="24"/>
          <w:szCs w:val="24"/>
        </w:rPr>
        <w:t>difference</w:t>
      </w:r>
      <w:r w:rsidRPr="00C57BBA">
        <w:rPr>
          <w:rFonts w:ascii="Times New Roman" w:hAnsi="Times New Roman" w:cs="Times New Roman"/>
          <w:sz w:val="24"/>
          <w:szCs w:val="24"/>
        </w:rPr>
        <w:t xml:space="preserve"> matrices.</w:t>
      </w:r>
    </w:p>
    <w:p w14:paraId="06200AD2" w14:textId="77777777" w:rsidR="00C57BBA" w:rsidRPr="00C57BBA" w:rsidRDefault="00C57BBA" w:rsidP="002C2674">
      <w:pPr>
        <w:pStyle w:val="ListParagraph"/>
        <w:spacing w:line="240" w:lineRule="auto"/>
        <w:ind w:left="0" w:firstLine="345"/>
        <w:jc w:val="both"/>
        <w:rPr>
          <w:rFonts w:ascii="Times New Roman" w:hAnsi="Times New Roman" w:cs="Times New Roman"/>
          <w:sz w:val="24"/>
          <w:szCs w:val="24"/>
        </w:rPr>
      </w:pPr>
      <w:r w:rsidRPr="00C57BBA">
        <w:rPr>
          <w:rFonts w:ascii="Times New Roman" w:hAnsi="Times New Roman" w:cs="Times New Roman"/>
          <w:sz w:val="24"/>
          <w:szCs w:val="24"/>
        </w:rPr>
        <w:t xml:space="preserve">We obtain a closed form approximation of </w:t>
      </w:r>
      <w:r w:rsidRPr="00C57BBA">
        <w:rPr>
          <w:rFonts w:ascii="Times New Roman" w:hAnsi="Times New Roman" w:cs="Times New Roman"/>
          <w:i/>
          <w:sz w:val="24"/>
          <w:szCs w:val="24"/>
        </w:rPr>
        <w:t>δ</w:t>
      </w:r>
      <w:r w:rsidRPr="00C57BBA">
        <w:rPr>
          <w:rFonts w:ascii="Times New Roman" w:hAnsi="Times New Roman" w:cs="Times New Roman"/>
          <w:sz w:val="24"/>
          <w:szCs w:val="24"/>
        </w:rPr>
        <w:t xml:space="preserve"> as a function of </w:t>
      </w:r>
      <w:r w:rsidRPr="00C57BBA">
        <w:rPr>
          <w:rFonts w:ascii="Times New Roman" w:hAnsi="Times New Roman" w:cs="Times New Roman"/>
          <w:i/>
          <w:sz w:val="24"/>
          <w:szCs w:val="24"/>
        </w:rPr>
        <w:t>N</w:t>
      </w:r>
      <w:r w:rsidRPr="00C57BBA">
        <w:rPr>
          <w:rFonts w:ascii="Times New Roman" w:hAnsi="Times New Roman" w:cs="Times New Roman"/>
          <w:sz w:val="24"/>
          <w:szCs w:val="24"/>
        </w:rPr>
        <w:t xml:space="preserve"> by deriving some properties of </w:t>
      </w:r>
      <w:r w:rsidRPr="00C57BBA">
        <w:rPr>
          <w:rFonts w:ascii="Times New Roman" w:hAnsi="Times New Roman" w:cs="Times New Roman"/>
          <w:position w:val="-16"/>
          <w:sz w:val="24"/>
          <w:szCs w:val="24"/>
        </w:rPr>
        <w:object w:dxaOrig="1760" w:dyaOrig="480" w14:anchorId="62819BFB">
          <v:shape id="_x0000_i1032" type="#_x0000_t75" style="width:87.45pt;height:25.05pt" o:ole="">
            <v:imagedata r:id="rId20" o:title=""/>
          </v:shape>
          <o:OLEObject Type="Embed" ProgID="Equation.DSMT4" ShapeID="_x0000_i1032" DrawAspect="Content" ObjectID="_1592558263" r:id="rId21"/>
        </w:object>
      </w:r>
      <w:r w:rsidRPr="00C57BBA">
        <w:rPr>
          <w:rFonts w:ascii="Times New Roman" w:hAnsi="Times New Roman" w:cs="Times New Roman"/>
          <w:sz w:val="24"/>
          <w:szCs w:val="24"/>
        </w:rPr>
        <w:t xml:space="preserve">. First of all, we define </w:t>
      </w:r>
      <w:r w:rsidRPr="00C57BBA">
        <w:rPr>
          <w:rFonts w:ascii="Times New Roman" w:hAnsi="Times New Roman" w:cs="Times New Roman"/>
          <w:position w:val="-6"/>
          <w:sz w:val="24"/>
          <w:szCs w:val="24"/>
        </w:rPr>
        <w:object w:dxaOrig="920" w:dyaOrig="279" w14:anchorId="2149D34A">
          <v:shape id="_x0000_i1033" type="#_x0000_t75" style="width:46.95pt;height:15.45pt" o:ole="">
            <v:imagedata r:id="rId22" o:title=""/>
          </v:shape>
          <o:OLEObject Type="Embed" ProgID="Equation.DSMT4" ShapeID="_x0000_i1033" DrawAspect="Content" ObjectID="_1592558264" r:id="rId23"/>
        </w:object>
      </w:r>
      <w:r w:rsidRPr="00C57BBA">
        <w:rPr>
          <w:rFonts w:ascii="Times New Roman" w:hAnsi="Times New Roman" w:cs="Times New Roman"/>
          <w:sz w:val="24"/>
          <w:szCs w:val="24"/>
        </w:rPr>
        <w:t xml:space="preserve">, to clean up the notation. We also define the matrix </w:t>
      </w:r>
      <w:r w:rsidRPr="00C57BBA">
        <w:rPr>
          <w:rFonts w:ascii="Times New Roman" w:hAnsi="Times New Roman" w:cs="Times New Roman"/>
          <w:position w:val="-16"/>
          <w:sz w:val="24"/>
          <w:szCs w:val="24"/>
        </w:rPr>
        <w:object w:dxaOrig="1460" w:dyaOrig="480" w14:anchorId="283B6EF6">
          <v:shape id="_x0000_i1034" type="#_x0000_t75" style="width:75.2pt;height:25.05pt" o:ole="">
            <v:imagedata r:id="rId24" o:title=""/>
          </v:shape>
          <o:OLEObject Type="Embed" ProgID="Equation.DSMT4" ShapeID="_x0000_i1034" DrawAspect="Content" ObjectID="_1592558265" r:id="rId25"/>
        </w:object>
      </w:r>
      <w:r w:rsidRPr="00C57BBA">
        <w:rPr>
          <w:rFonts w:ascii="Times New Roman" w:hAnsi="Times New Roman" w:cs="Times New Roman"/>
          <w:color w:val="222222"/>
          <w:sz w:val="24"/>
          <w:szCs w:val="24"/>
          <w:shd w:val="clear" w:color="auto" w:fill="FFFFFF"/>
        </w:rPr>
        <w:t xml:space="preserve"> </w:t>
      </w:r>
      <w:r w:rsidRPr="00C57BBA">
        <w:rPr>
          <w:rFonts w:ascii="Cambria Math" w:hAnsi="Cambria Math" w:cs="Cambria Math"/>
          <w:color w:val="222222"/>
          <w:sz w:val="24"/>
          <w:szCs w:val="24"/>
          <w:shd w:val="clear" w:color="auto" w:fill="FFFFFF"/>
        </w:rPr>
        <w:t>ℝ</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color w:val="222222"/>
          <w:sz w:val="24"/>
          <w:szCs w:val="24"/>
          <w:shd w:val="clear" w:color="auto" w:fill="FFFFFF"/>
          <w:vertAlign w:val="superscript"/>
        </w:rPr>
        <w:t>×</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sz w:val="24"/>
          <w:szCs w:val="24"/>
        </w:rPr>
        <w:t xml:space="preserve">, with </w:t>
      </w:r>
      <w:r w:rsidRPr="00C57BBA">
        <w:rPr>
          <w:rFonts w:ascii="Times New Roman" w:hAnsi="Times New Roman" w:cs="Times New Roman"/>
          <w:i/>
          <w:sz w:val="24"/>
          <w:szCs w:val="24"/>
        </w:rPr>
        <w:t>ij</w:t>
      </w:r>
      <w:r w:rsidRPr="00C57BBA">
        <w:rPr>
          <w:rFonts w:ascii="Times New Roman" w:hAnsi="Times New Roman" w:cs="Times New Roman"/>
          <w:sz w:val="24"/>
          <w:szCs w:val="24"/>
        </w:rPr>
        <w:t xml:space="preserve">th element </w:t>
      </w:r>
      <w:r w:rsidRPr="00C57BBA">
        <w:rPr>
          <w:rFonts w:ascii="Times New Roman" w:hAnsi="Times New Roman" w:cs="Times New Roman"/>
          <w:i/>
          <w:sz w:val="24"/>
          <w:szCs w:val="24"/>
        </w:rPr>
        <w:t>b</w:t>
      </w:r>
      <w:r w:rsidRPr="00C57BBA">
        <w:rPr>
          <w:rFonts w:ascii="Times New Roman" w:hAnsi="Times New Roman" w:cs="Times New Roman"/>
          <w:i/>
          <w:sz w:val="24"/>
          <w:szCs w:val="24"/>
          <w:vertAlign w:val="subscript"/>
        </w:rPr>
        <w:t>ij</w:t>
      </w:r>
      <w:r w:rsidRPr="00C57BBA">
        <w:rPr>
          <w:rFonts w:ascii="Times New Roman" w:hAnsi="Times New Roman" w:cs="Times New Roman"/>
          <w:sz w:val="24"/>
          <w:szCs w:val="24"/>
        </w:rPr>
        <w:t xml:space="preserve">. Note that since a matrix times its transpose is symmetric, and the inverse of a symmetric matrix is also symmetric, </w:t>
      </w:r>
      <w:r w:rsidRPr="00C57BBA">
        <w:rPr>
          <w:rFonts w:ascii="Times New Roman" w:hAnsi="Times New Roman" w:cs="Times New Roman"/>
          <w:position w:val="-4"/>
          <w:sz w:val="24"/>
          <w:szCs w:val="24"/>
        </w:rPr>
        <w:object w:dxaOrig="240" w:dyaOrig="260" w14:anchorId="0B1CAC3C">
          <v:shape id="_x0000_i1035" type="#_x0000_t75" style="width:10.95pt;height:12.2pt" o:ole="">
            <v:imagedata r:id="rId26" o:title=""/>
          </v:shape>
          <o:OLEObject Type="Embed" ProgID="Equation.DSMT4" ShapeID="_x0000_i1035" DrawAspect="Content" ObjectID="_1592558266" r:id="rId27"/>
        </w:object>
      </w:r>
      <w:r w:rsidRPr="00C57BBA">
        <w:rPr>
          <w:rFonts w:ascii="Times New Roman" w:hAnsi="Times New Roman" w:cs="Times New Roman"/>
          <w:sz w:val="24"/>
          <w:szCs w:val="24"/>
        </w:rPr>
        <w:t xml:space="preserve"> is symmetric. We will need the following:</w:t>
      </w:r>
    </w:p>
    <w:p w14:paraId="164BE0F3" w14:textId="77777777" w:rsidR="00C57BBA" w:rsidRPr="00C57BBA" w:rsidRDefault="00C57BBA" w:rsidP="002C2674">
      <w:pPr>
        <w:pStyle w:val="ListParagraph"/>
        <w:spacing w:line="240" w:lineRule="auto"/>
        <w:ind w:left="0"/>
        <w:jc w:val="both"/>
        <w:rPr>
          <w:rFonts w:ascii="Times New Roman" w:hAnsi="Times New Roman" w:cs="Times New Roman"/>
          <w:sz w:val="24"/>
          <w:szCs w:val="24"/>
        </w:rPr>
      </w:pPr>
      <w:r w:rsidRPr="00C57BBA">
        <w:rPr>
          <w:rFonts w:ascii="Times New Roman" w:hAnsi="Times New Roman" w:cs="Times New Roman"/>
          <w:b/>
          <w:sz w:val="24"/>
          <w:szCs w:val="24"/>
        </w:rPr>
        <w:t>Prop. 1.</w:t>
      </w:r>
      <w:r w:rsidRPr="00C57BBA">
        <w:rPr>
          <w:rFonts w:ascii="Times New Roman" w:hAnsi="Times New Roman" w:cs="Times New Roman"/>
          <w:sz w:val="24"/>
          <w:szCs w:val="24"/>
        </w:rPr>
        <w:t xml:space="preserve"> The sum of the </w:t>
      </w:r>
      <w:r w:rsidRPr="00C57BBA">
        <w:rPr>
          <w:rFonts w:ascii="Times New Roman" w:hAnsi="Times New Roman" w:cs="Times New Roman"/>
          <w:i/>
          <w:sz w:val="24"/>
          <w:szCs w:val="24"/>
        </w:rPr>
        <w:t>k</w:t>
      </w:r>
      <w:r w:rsidRPr="00C57BBA">
        <w:rPr>
          <w:rFonts w:ascii="Times New Roman" w:hAnsi="Times New Roman" w:cs="Times New Roman"/>
          <w:sz w:val="24"/>
          <w:szCs w:val="24"/>
        </w:rPr>
        <w:t xml:space="preserve">th diagonal of </w:t>
      </w:r>
      <w:r w:rsidRPr="00C57BBA">
        <w:rPr>
          <w:rFonts w:ascii="Times New Roman" w:hAnsi="Times New Roman" w:cs="Times New Roman"/>
          <w:position w:val="-4"/>
          <w:sz w:val="24"/>
          <w:szCs w:val="24"/>
        </w:rPr>
        <w:object w:dxaOrig="420" w:dyaOrig="260" w14:anchorId="66083D9B">
          <v:shape id="_x0000_i1036" type="#_x0000_t75" style="width:18pt;height:12.2pt" o:ole="">
            <v:imagedata r:id="rId28" o:title=""/>
          </v:shape>
          <o:OLEObject Type="Embed" ProgID="Equation.DSMT4" ShapeID="_x0000_i1036" DrawAspect="Content" ObjectID="_1592558267" r:id="rId29"/>
        </w:object>
      </w:r>
      <w:r w:rsidRPr="00C57BBA">
        <w:rPr>
          <w:rFonts w:ascii="Cambria Math" w:hAnsi="Cambria Math" w:cs="Cambria Math"/>
          <w:color w:val="222222"/>
          <w:sz w:val="24"/>
          <w:szCs w:val="24"/>
          <w:shd w:val="clear" w:color="auto" w:fill="FFFFFF"/>
        </w:rPr>
        <w:t>ℝ</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color w:val="222222"/>
          <w:sz w:val="24"/>
          <w:szCs w:val="24"/>
          <w:shd w:val="clear" w:color="auto" w:fill="FFFFFF"/>
          <w:vertAlign w:val="superscript"/>
        </w:rPr>
        <w:t>×</w:t>
      </w:r>
      <w:r w:rsidRPr="00C57BBA">
        <w:rPr>
          <w:rFonts w:ascii="Times New Roman" w:hAnsi="Times New Roman" w:cs="Times New Roman"/>
          <w:i/>
          <w:color w:val="222222"/>
          <w:sz w:val="24"/>
          <w:szCs w:val="24"/>
          <w:shd w:val="clear" w:color="auto" w:fill="FFFFFF"/>
          <w:vertAlign w:val="superscript"/>
        </w:rPr>
        <w:t>n</w:t>
      </w:r>
      <w:r w:rsidRPr="00C57BBA">
        <w:rPr>
          <w:rFonts w:ascii="Times New Roman" w:hAnsi="Times New Roman" w:cs="Times New Roman"/>
          <w:sz w:val="24"/>
          <w:szCs w:val="24"/>
        </w:rPr>
        <w:t xml:space="preserve">  is </w:t>
      </w:r>
      <w:r w:rsidRPr="00C57BBA">
        <w:rPr>
          <w:rFonts w:ascii="Times New Roman" w:hAnsi="Times New Roman" w:cs="Times New Roman"/>
          <w:position w:val="-24"/>
          <w:sz w:val="24"/>
          <w:szCs w:val="24"/>
        </w:rPr>
        <w:object w:dxaOrig="960" w:dyaOrig="620" w14:anchorId="65304BE8">
          <v:shape id="_x0000_i1037" type="#_x0000_t75" style="width:46.95pt;height:30.2pt" o:ole="">
            <v:imagedata r:id="rId30" o:title=""/>
          </v:shape>
          <o:OLEObject Type="Embed" ProgID="Equation.DSMT4" ShapeID="_x0000_i1037" DrawAspect="Content" ObjectID="_1592558268" r:id="rId31"/>
        </w:object>
      </w:r>
      <w:r w:rsidRPr="00C57BBA">
        <w:rPr>
          <w:rFonts w:ascii="Times New Roman" w:hAnsi="Times New Roman" w:cs="Times New Roman"/>
          <w:sz w:val="24"/>
          <w:szCs w:val="24"/>
        </w:rPr>
        <w:t xml:space="preserve">, where </w:t>
      </w:r>
      <w:r w:rsidRPr="00C57BBA">
        <w:rPr>
          <w:rFonts w:ascii="Times New Roman" w:hAnsi="Times New Roman" w:cs="Times New Roman"/>
          <w:i/>
          <w:sz w:val="24"/>
          <w:szCs w:val="24"/>
        </w:rPr>
        <w:t>T</w:t>
      </w:r>
      <w:r w:rsidRPr="00C57BBA">
        <w:rPr>
          <w:rFonts w:ascii="Times New Roman" w:hAnsi="Times New Roman" w:cs="Times New Roman"/>
          <w:i/>
          <w:sz w:val="24"/>
          <w:szCs w:val="24"/>
          <w:vertAlign w:val="subscript"/>
        </w:rPr>
        <w:t>k</w:t>
      </w:r>
      <w:r w:rsidRPr="00C57BBA">
        <w:rPr>
          <w:rFonts w:ascii="Times New Roman" w:hAnsi="Times New Roman" w:cs="Times New Roman"/>
          <w:sz w:val="24"/>
          <w:szCs w:val="24"/>
        </w:rPr>
        <w:t xml:space="preserve"> is the </w:t>
      </w:r>
      <w:r w:rsidRPr="00C57BBA">
        <w:rPr>
          <w:rFonts w:ascii="Times New Roman" w:hAnsi="Times New Roman" w:cs="Times New Roman"/>
          <w:i/>
          <w:sz w:val="24"/>
          <w:szCs w:val="24"/>
        </w:rPr>
        <w:t>k</w:t>
      </w:r>
      <w:r w:rsidRPr="00C57BBA">
        <w:rPr>
          <w:rFonts w:ascii="Times New Roman" w:hAnsi="Times New Roman" w:cs="Times New Roman"/>
          <w:sz w:val="24"/>
          <w:szCs w:val="24"/>
        </w:rPr>
        <w:t xml:space="preserve">th tetrahedral number </w:t>
      </w:r>
      <w:r w:rsidRPr="00C57BBA">
        <w:rPr>
          <w:rFonts w:ascii="Times New Roman" w:hAnsi="Times New Roman" w:cs="Times New Roman"/>
          <w:position w:val="-24"/>
          <w:sz w:val="24"/>
          <w:szCs w:val="24"/>
        </w:rPr>
        <w:object w:dxaOrig="2040" w:dyaOrig="620" w14:anchorId="08DCF301">
          <v:shape id="_x0000_i1038" type="#_x0000_t75" style="width:102.2pt;height:30.2pt" o:ole="">
            <v:imagedata r:id="rId32" o:title=""/>
          </v:shape>
          <o:OLEObject Type="Embed" ProgID="Equation.DSMT4" ShapeID="_x0000_i1038" DrawAspect="Content" ObjectID="_1592558269" r:id="rId33"/>
        </w:object>
      </w:r>
      <w:r w:rsidRPr="00C57BBA">
        <w:rPr>
          <w:rFonts w:ascii="Times New Roman" w:hAnsi="Times New Roman" w:cs="Times New Roman"/>
          <w:sz w:val="24"/>
          <w:szCs w:val="24"/>
        </w:rPr>
        <w:t>.</w:t>
      </w:r>
    </w:p>
    <w:p w14:paraId="780188C4" w14:textId="77777777" w:rsidR="00C57BBA" w:rsidRPr="00073ED6" w:rsidRDefault="00C57BBA" w:rsidP="00073ED6">
      <w:pPr>
        <w:spacing w:line="240" w:lineRule="auto"/>
        <w:ind w:firstLine="360"/>
        <w:jc w:val="both"/>
      </w:pPr>
      <w:r w:rsidRPr="00C57BBA">
        <w:rPr>
          <w:rFonts w:ascii="Times New Roman" w:hAnsi="Times New Roman" w:cs="Times New Roman"/>
          <w:sz w:val="24"/>
          <w:szCs w:val="24"/>
        </w:rPr>
        <w:t xml:space="preserve">Note that by the </w:t>
      </w:r>
      <w:r w:rsidRPr="00C57BBA">
        <w:rPr>
          <w:rFonts w:ascii="Times New Roman" w:hAnsi="Times New Roman" w:cs="Times New Roman"/>
          <w:i/>
          <w:sz w:val="24"/>
          <w:szCs w:val="24"/>
        </w:rPr>
        <w:t>k</w:t>
      </w:r>
      <w:r w:rsidRPr="00C57BBA">
        <w:rPr>
          <w:rFonts w:ascii="Times New Roman" w:hAnsi="Times New Roman" w:cs="Times New Roman"/>
          <w:sz w:val="24"/>
          <w:szCs w:val="24"/>
        </w:rPr>
        <w:t xml:space="preserve">th diagonal, we mean counting from the bottom left or top right corner of a </w:t>
      </w:r>
      <w:r w:rsidRPr="002219F5">
        <w:rPr>
          <w:rFonts w:ascii="Times New Roman" w:hAnsi="Times New Roman" w:cs="Times New Roman"/>
          <w:sz w:val="24"/>
          <w:szCs w:val="24"/>
        </w:rPr>
        <w:t xml:space="preserve">matrix and moving toward the main diagonal. For example, a </w:t>
      </w:r>
      <w:r w:rsidRPr="002219F5">
        <w:rPr>
          <w:rFonts w:ascii="Times New Roman" w:hAnsi="Times New Roman" w:cs="Times New Roman"/>
          <w:b/>
          <w:sz w:val="24"/>
          <w:szCs w:val="24"/>
        </w:rPr>
        <w:t>B</w:t>
      </w:r>
      <w:r w:rsidRPr="002219F5">
        <w:rPr>
          <w:rFonts w:ascii="Times New Roman" w:hAnsi="Times New Roman" w:cs="Times New Roman"/>
          <w:sz w:val="24"/>
          <w:szCs w:val="24"/>
        </w:rPr>
        <w:t xml:space="preserve"> matrix of dimension </w:t>
      </w:r>
      <w:r w:rsidRPr="002219F5">
        <w:rPr>
          <w:rFonts w:ascii="Times New Roman" w:hAnsi="Times New Roman" w:cs="Times New Roman"/>
          <w:i/>
          <w:sz w:val="24"/>
          <w:szCs w:val="24"/>
        </w:rPr>
        <w:t>n</w:t>
      </w:r>
      <w:r w:rsidRPr="002219F5">
        <w:rPr>
          <w:rFonts w:ascii="Times New Roman" w:hAnsi="Times New Roman" w:cs="Times New Roman"/>
          <w:sz w:val="24"/>
          <w:szCs w:val="24"/>
        </w:rPr>
        <w:t>=4, with each of the diagonals marked with its own bracket style, could be represented as:</w:t>
      </w:r>
      <w:r w:rsidR="00482004" w:rsidRPr="002219F5">
        <w:rPr>
          <w:rFonts w:ascii="Times New Roman" w:hAnsi="Times New Roman" w:cs="Times New Roman"/>
          <w:position w:val="-70"/>
          <w:sz w:val="24"/>
          <w:szCs w:val="24"/>
        </w:rPr>
        <w:object w:dxaOrig="2820" w:dyaOrig="1520" w14:anchorId="1F631A2C">
          <v:shape id="_x0000_i1039" type="#_x0000_t75" style="width:128.55pt;height:68.8pt" o:ole="">
            <v:imagedata r:id="rId34" o:title=""/>
          </v:shape>
          <o:OLEObject Type="Embed" ProgID="Equation.DSMT4" ShapeID="_x0000_i1039" DrawAspect="Content" ObjectID="_1592558270" r:id="rId35"/>
        </w:object>
      </w:r>
      <w:r w:rsidRPr="002219F5">
        <w:rPr>
          <w:rFonts w:ascii="Times New Roman" w:hAnsi="Times New Roman" w:cs="Times New Roman"/>
          <w:sz w:val="24"/>
          <w:szCs w:val="24"/>
        </w:rPr>
        <w:t>.</w:t>
      </w:r>
      <w:r w:rsidR="002219F5" w:rsidRPr="002219F5">
        <w:rPr>
          <w:rFonts w:ascii="Times New Roman" w:hAnsi="Times New Roman" w:cs="Times New Roman"/>
          <w:sz w:val="24"/>
          <w:szCs w:val="24"/>
        </w:rPr>
        <w:t xml:space="preserve"> To prove Prop. 1, we will need to show three things:</w:t>
      </w:r>
    </w:p>
    <w:p w14:paraId="6DE8B3C6" w14:textId="50A68280" w:rsidR="0016126A" w:rsidRDefault="00543DF6" w:rsidP="00EA1769">
      <w:pPr>
        <w:pStyle w:val="ListParagraph"/>
        <w:numPr>
          <w:ilvl w:val="1"/>
          <w:numId w:val="9"/>
        </w:numPr>
        <w:spacing w:line="240" w:lineRule="auto"/>
        <w:rPr>
          <w:rFonts w:ascii="Times New Roman" w:hAnsi="Times New Roman" w:cs="Times New Roman"/>
          <w:sz w:val="24"/>
          <w:szCs w:val="24"/>
        </w:rPr>
      </w:pPr>
      <w:r w:rsidRPr="0016126A">
        <w:rPr>
          <w:rFonts w:ascii="Times New Roman" w:hAnsi="Times New Roman" w:cs="Times New Roman"/>
          <w:sz w:val="24"/>
          <w:szCs w:val="24"/>
        </w:rPr>
        <w:t>T</w:t>
      </w:r>
      <w:r w:rsidR="000038EB" w:rsidRPr="0016126A">
        <w:rPr>
          <w:rFonts w:ascii="Times New Roman" w:hAnsi="Times New Roman" w:cs="Times New Roman"/>
          <w:sz w:val="24"/>
          <w:szCs w:val="24"/>
        </w:rPr>
        <w:t xml:space="preserve">he lower left element and the top right element of </w:t>
      </w:r>
      <w:r w:rsidR="000038EB" w:rsidRPr="0016126A">
        <w:rPr>
          <w:rFonts w:ascii="Times New Roman" w:hAnsi="Times New Roman" w:cs="Times New Roman"/>
          <w:b/>
          <w:sz w:val="24"/>
          <w:szCs w:val="24"/>
        </w:rPr>
        <w:t>B</w:t>
      </w:r>
      <w:r w:rsidR="000038EB" w:rsidRPr="0016126A">
        <w:rPr>
          <w:rFonts w:ascii="Times New Roman" w:hAnsi="Times New Roman" w:cs="Times New Roman"/>
          <w:sz w:val="24"/>
          <w:szCs w:val="24"/>
        </w:rPr>
        <w:t xml:space="preserve"> are both </w:t>
      </w:r>
      <w:r w:rsidR="00F9015A" w:rsidRPr="00CC23BE">
        <w:rPr>
          <w:position w:val="-28"/>
        </w:rPr>
        <w:object w:dxaOrig="680" w:dyaOrig="660" w14:anchorId="37EFD54A">
          <v:shape id="_x0000_i1040" type="#_x0000_t75" style="width:32.8pt;height:32.8pt" o:ole="">
            <v:imagedata r:id="rId36" o:title=""/>
          </v:shape>
          <o:OLEObject Type="Embed" ProgID="Equation.DSMT4" ShapeID="_x0000_i1040" DrawAspect="Content" ObjectID="_1592558271" r:id="rId37"/>
        </w:object>
      </w:r>
      <w:r w:rsidR="00A44976" w:rsidRPr="0016126A">
        <w:rPr>
          <w:rFonts w:ascii="Times New Roman" w:hAnsi="Times New Roman" w:cs="Times New Roman"/>
          <w:sz w:val="24"/>
          <w:szCs w:val="24"/>
        </w:rPr>
        <w:t xml:space="preserve">, and the rows and columns increases sequentially in units of </w:t>
      </w:r>
      <w:r w:rsidR="00A44976" w:rsidRPr="00CC23BE">
        <w:rPr>
          <w:position w:val="-28"/>
        </w:rPr>
        <w:object w:dxaOrig="680" w:dyaOrig="660" w14:anchorId="06D6406B">
          <v:shape id="_x0000_i1041" type="#_x0000_t75" style="width:32.8pt;height:32.8pt" o:ole="">
            <v:imagedata r:id="rId36" o:title=""/>
          </v:shape>
          <o:OLEObject Type="Embed" ProgID="Equation.DSMT4" ShapeID="_x0000_i1041" DrawAspect="Content" ObjectID="_1592558272" r:id="rId38"/>
        </w:object>
      </w:r>
      <w:r w:rsidR="00A44976" w:rsidRPr="0016126A">
        <w:rPr>
          <w:rFonts w:ascii="Times New Roman" w:hAnsi="Times New Roman" w:cs="Times New Roman"/>
          <w:sz w:val="24"/>
          <w:szCs w:val="24"/>
        </w:rPr>
        <w:t xml:space="preserve"> as we move left along the top row, right along the bottom row, up along the leftmost column, or </w:t>
      </w:r>
      <w:r w:rsidR="003A674F" w:rsidRPr="0016126A">
        <w:rPr>
          <w:rFonts w:ascii="Times New Roman" w:hAnsi="Times New Roman" w:cs="Times New Roman"/>
          <w:sz w:val="24"/>
          <w:szCs w:val="24"/>
        </w:rPr>
        <w:t xml:space="preserve">down along the rightmost column, as shown </w:t>
      </w:r>
      <w:r w:rsidR="00FF62CE">
        <w:rPr>
          <w:rFonts w:ascii="Times New Roman" w:hAnsi="Times New Roman" w:cs="Times New Roman"/>
          <w:sz w:val="24"/>
          <w:szCs w:val="24"/>
        </w:rPr>
        <w:t>above</w:t>
      </w:r>
      <w:r w:rsidR="003A674F" w:rsidRPr="0016126A">
        <w:rPr>
          <w:rFonts w:ascii="Times New Roman" w:hAnsi="Times New Roman" w:cs="Times New Roman"/>
          <w:sz w:val="24"/>
          <w:szCs w:val="24"/>
        </w:rPr>
        <w:t xml:space="preserve"> for the case </w:t>
      </w:r>
      <w:r w:rsidR="003A674F" w:rsidRPr="0016126A">
        <w:rPr>
          <w:rFonts w:ascii="Times New Roman" w:hAnsi="Times New Roman" w:cs="Times New Roman"/>
          <w:i/>
          <w:sz w:val="24"/>
          <w:szCs w:val="24"/>
        </w:rPr>
        <w:t>n</w:t>
      </w:r>
      <w:r w:rsidR="00452353" w:rsidRPr="0016126A">
        <w:rPr>
          <w:rFonts w:ascii="Times New Roman" w:hAnsi="Times New Roman" w:cs="Times New Roman"/>
          <w:i/>
          <w:sz w:val="24"/>
          <w:szCs w:val="24"/>
        </w:rPr>
        <w:t xml:space="preserve"> </w:t>
      </w:r>
      <w:r w:rsidR="003A674F" w:rsidRPr="0016126A">
        <w:rPr>
          <w:rFonts w:ascii="Times New Roman" w:hAnsi="Times New Roman" w:cs="Times New Roman"/>
          <w:sz w:val="24"/>
          <w:szCs w:val="24"/>
        </w:rPr>
        <w:t>=</w:t>
      </w:r>
      <w:r w:rsidR="00452353" w:rsidRPr="0016126A">
        <w:rPr>
          <w:rFonts w:ascii="Times New Roman" w:hAnsi="Times New Roman" w:cs="Times New Roman"/>
          <w:sz w:val="24"/>
          <w:szCs w:val="24"/>
        </w:rPr>
        <w:t xml:space="preserve"> </w:t>
      </w:r>
      <w:r w:rsidR="00B36B38" w:rsidRPr="0016126A">
        <w:rPr>
          <w:rFonts w:ascii="Times New Roman" w:hAnsi="Times New Roman" w:cs="Times New Roman"/>
          <w:sz w:val="24"/>
          <w:szCs w:val="24"/>
        </w:rPr>
        <w:t>4</w:t>
      </w:r>
      <w:r w:rsidR="003A674F" w:rsidRPr="0016126A">
        <w:rPr>
          <w:rFonts w:ascii="Times New Roman" w:hAnsi="Times New Roman" w:cs="Times New Roman"/>
          <w:sz w:val="24"/>
          <w:szCs w:val="24"/>
        </w:rPr>
        <w:t>.</w:t>
      </w:r>
    </w:p>
    <w:p w14:paraId="1345946A" w14:textId="77777777" w:rsidR="0016126A" w:rsidRDefault="00AF7D4B" w:rsidP="00EA1769">
      <w:pPr>
        <w:pStyle w:val="ListParagraph"/>
        <w:numPr>
          <w:ilvl w:val="1"/>
          <w:numId w:val="9"/>
        </w:numPr>
        <w:spacing w:line="240" w:lineRule="auto"/>
        <w:rPr>
          <w:rFonts w:ascii="Times New Roman" w:hAnsi="Times New Roman" w:cs="Times New Roman"/>
          <w:sz w:val="24"/>
          <w:szCs w:val="24"/>
        </w:rPr>
      </w:pPr>
      <w:r w:rsidRPr="0016126A">
        <w:rPr>
          <w:rFonts w:ascii="Times New Roman" w:hAnsi="Times New Roman" w:cs="Times New Roman"/>
          <w:sz w:val="24"/>
          <w:szCs w:val="24"/>
        </w:rPr>
        <w:lastRenderedPageBreak/>
        <w:t xml:space="preserve">The first </w:t>
      </w:r>
      <w:r w:rsidRPr="0016126A">
        <w:rPr>
          <w:rFonts w:ascii="Times New Roman" w:hAnsi="Times New Roman" w:cs="Times New Roman"/>
          <w:i/>
          <w:sz w:val="24"/>
          <w:szCs w:val="24"/>
        </w:rPr>
        <w:t>n</w:t>
      </w:r>
      <w:r w:rsidR="00FA03F4" w:rsidRPr="0016126A">
        <w:rPr>
          <w:rFonts w:ascii="Times New Roman" w:hAnsi="Times New Roman" w:cs="Times New Roman"/>
          <w:sz w:val="24"/>
          <w:szCs w:val="24"/>
        </w:rPr>
        <w:t xml:space="preserve"> diagonals </w:t>
      </w:r>
      <w:r w:rsidR="00D73A0C" w:rsidRPr="0016126A">
        <w:rPr>
          <w:rFonts w:ascii="Times New Roman" w:hAnsi="Times New Roman" w:cs="Times New Roman"/>
          <w:sz w:val="24"/>
          <w:szCs w:val="24"/>
        </w:rPr>
        <w:t xml:space="preserve">(starting at the bottom left corner) </w:t>
      </w:r>
      <w:r w:rsidR="00FA03F4" w:rsidRPr="0016126A">
        <w:rPr>
          <w:rFonts w:ascii="Times New Roman" w:hAnsi="Times New Roman" w:cs="Times New Roman"/>
          <w:sz w:val="24"/>
          <w:szCs w:val="24"/>
        </w:rPr>
        <w:t>of</w:t>
      </w:r>
      <w:r w:rsidR="009F2270" w:rsidRPr="0016126A">
        <w:rPr>
          <w:rFonts w:ascii="Times New Roman" w:hAnsi="Times New Roman" w:cs="Times New Roman"/>
          <w:sz w:val="24"/>
          <w:szCs w:val="24"/>
        </w:rPr>
        <w:t xml:space="preserve"> a</w:t>
      </w:r>
      <w:r w:rsidRPr="0016126A">
        <w:rPr>
          <w:rFonts w:ascii="Times New Roman" w:hAnsi="Times New Roman" w:cs="Times New Roman"/>
          <w:sz w:val="24"/>
          <w:szCs w:val="24"/>
        </w:rPr>
        <w:t xml:space="preserve"> </w:t>
      </w:r>
      <w:r w:rsidR="007A383F" w:rsidRPr="0016126A">
        <w:rPr>
          <w:rFonts w:ascii="Times New Roman" w:hAnsi="Times New Roman" w:cs="Times New Roman"/>
          <w:b/>
          <w:sz w:val="24"/>
          <w:szCs w:val="24"/>
        </w:rPr>
        <w:t>B</w:t>
      </w:r>
      <w:r w:rsidR="007A383F" w:rsidRPr="0016126A">
        <w:rPr>
          <w:rFonts w:ascii="Times New Roman" w:hAnsi="Times New Roman" w:cs="Times New Roman"/>
          <w:sz w:val="24"/>
          <w:szCs w:val="24"/>
        </w:rPr>
        <w:t xml:space="preserve"> </w:t>
      </w:r>
      <w:r w:rsidR="009F2270" w:rsidRPr="0016126A">
        <w:rPr>
          <w:rFonts w:ascii="Times New Roman" w:hAnsi="Times New Roman" w:cs="Times New Roman"/>
          <w:sz w:val="24"/>
          <w:szCs w:val="24"/>
        </w:rPr>
        <w:t xml:space="preserve">matrix </w:t>
      </w:r>
      <w:r w:rsidRPr="0016126A">
        <w:rPr>
          <w:rFonts w:ascii="Times New Roman" w:hAnsi="Times New Roman" w:cs="Times New Roman"/>
          <w:sz w:val="24"/>
          <w:szCs w:val="24"/>
        </w:rPr>
        <w:t xml:space="preserve">of dimension </w:t>
      </w:r>
      <w:r w:rsidR="007A383F" w:rsidRPr="0016126A">
        <w:rPr>
          <w:rFonts w:ascii="Times New Roman" w:hAnsi="Times New Roman" w:cs="Times New Roman"/>
          <w:i/>
          <w:sz w:val="24"/>
          <w:szCs w:val="24"/>
        </w:rPr>
        <w:t>n</w:t>
      </w:r>
      <w:r w:rsidRPr="0016126A">
        <w:rPr>
          <w:rFonts w:ascii="Times New Roman" w:hAnsi="Times New Roman" w:cs="Times New Roman"/>
          <w:sz w:val="24"/>
          <w:szCs w:val="24"/>
        </w:rPr>
        <w:t xml:space="preserve"> </w:t>
      </w:r>
      <w:r w:rsidR="00375A56" w:rsidRPr="0016126A">
        <w:rPr>
          <w:rFonts w:ascii="Times New Roman" w:hAnsi="Times New Roman" w:cs="Times New Roman"/>
          <w:sz w:val="24"/>
          <w:szCs w:val="24"/>
        </w:rPr>
        <w:t>are precisely</w:t>
      </w:r>
      <w:r w:rsidRPr="0016126A">
        <w:rPr>
          <w:rFonts w:ascii="Times New Roman" w:hAnsi="Times New Roman" w:cs="Times New Roman"/>
          <w:sz w:val="24"/>
          <w:szCs w:val="24"/>
        </w:rPr>
        <w:t xml:space="preserve"> the diagonals of all </w:t>
      </w:r>
      <w:r w:rsidR="00096FBA" w:rsidRPr="0016126A">
        <w:rPr>
          <w:rFonts w:ascii="Times New Roman" w:hAnsi="Times New Roman" w:cs="Times New Roman"/>
          <w:sz w:val="24"/>
          <w:szCs w:val="24"/>
        </w:rPr>
        <w:t xml:space="preserve">of </w:t>
      </w:r>
      <w:r w:rsidRPr="0016126A">
        <w:rPr>
          <w:rFonts w:ascii="Times New Roman" w:hAnsi="Times New Roman" w:cs="Times New Roman"/>
          <w:sz w:val="24"/>
          <w:szCs w:val="24"/>
        </w:rPr>
        <w:t xml:space="preserve">its </w:t>
      </w:r>
      <w:r w:rsidR="007A2FED" w:rsidRPr="0016126A">
        <w:rPr>
          <w:rFonts w:ascii="Times New Roman" w:hAnsi="Times New Roman" w:cs="Times New Roman"/>
          <w:sz w:val="24"/>
          <w:szCs w:val="24"/>
        </w:rPr>
        <w:t>lower</w:t>
      </w:r>
      <w:r w:rsidRPr="0016126A">
        <w:rPr>
          <w:rFonts w:ascii="Times New Roman" w:hAnsi="Times New Roman" w:cs="Times New Roman"/>
          <w:sz w:val="24"/>
          <w:szCs w:val="24"/>
        </w:rPr>
        <w:t xml:space="preserve"> dimension</w:t>
      </w:r>
      <w:r w:rsidR="007A2FED" w:rsidRPr="0016126A">
        <w:rPr>
          <w:rFonts w:ascii="Times New Roman" w:hAnsi="Times New Roman" w:cs="Times New Roman"/>
          <w:sz w:val="24"/>
          <w:szCs w:val="24"/>
        </w:rPr>
        <w:t>al</w:t>
      </w:r>
      <w:r w:rsidRPr="0016126A">
        <w:rPr>
          <w:rFonts w:ascii="Times New Roman" w:hAnsi="Times New Roman" w:cs="Times New Roman"/>
          <w:sz w:val="24"/>
          <w:szCs w:val="24"/>
        </w:rPr>
        <w:t xml:space="preserve"> counterparts</w:t>
      </w:r>
      <w:r w:rsidR="00EB059A" w:rsidRPr="0016126A">
        <w:rPr>
          <w:rFonts w:ascii="Times New Roman" w:hAnsi="Times New Roman" w:cs="Times New Roman"/>
          <w:sz w:val="24"/>
          <w:szCs w:val="24"/>
        </w:rPr>
        <w:t xml:space="preserve">, scaled by </w:t>
      </w:r>
      <w:r w:rsidR="00EB059A" w:rsidRPr="00CC23BE">
        <w:rPr>
          <w:position w:val="-28"/>
        </w:rPr>
        <w:object w:dxaOrig="680" w:dyaOrig="660" w14:anchorId="6471F5C0">
          <v:shape id="_x0000_i1042" type="#_x0000_t75" style="width:32.8pt;height:32.8pt" o:ole="">
            <v:imagedata r:id="rId36" o:title=""/>
          </v:shape>
          <o:OLEObject Type="Embed" ProgID="Equation.DSMT4" ShapeID="_x0000_i1042" DrawAspect="Content" ObjectID="_1592558273" r:id="rId39"/>
        </w:object>
      </w:r>
      <w:r w:rsidR="00EB059A" w:rsidRPr="0016126A">
        <w:rPr>
          <w:rFonts w:ascii="Times New Roman" w:hAnsi="Times New Roman" w:cs="Times New Roman"/>
          <w:sz w:val="24"/>
          <w:szCs w:val="24"/>
        </w:rPr>
        <w:t>.</w:t>
      </w:r>
    </w:p>
    <w:p w14:paraId="6F5B661F" w14:textId="77777777" w:rsidR="0028133B" w:rsidRPr="0016126A" w:rsidRDefault="0028133B" w:rsidP="00EA1769">
      <w:pPr>
        <w:pStyle w:val="ListParagraph"/>
        <w:numPr>
          <w:ilvl w:val="1"/>
          <w:numId w:val="9"/>
        </w:numPr>
        <w:spacing w:line="240" w:lineRule="auto"/>
        <w:rPr>
          <w:rFonts w:ascii="Times New Roman" w:hAnsi="Times New Roman" w:cs="Times New Roman"/>
          <w:sz w:val="24"/>
          <w:szCs w:val="24"/>
        </w:rPr>
      </w:pPr>
      <w:r w:rsidRPr="0016126A">
        <w:rPr>
          <w:rFonts w:ascii="Times New Roman" w:hAnsi="Times New Roman" w:cs="Times New Roman"/>
          <w:sz w:val="24"/>
          <w:szCs w:val="24"/>
        </w:rPr>
        <w:t xml:space="preserve">The sum of the main diagonal of </w:t>
      </w:r>
      <w:r w:rsidR="00E64944" w:rsidRPr="00E64944">
        <w:rPr>
          <w:position w:val="-4"/>
        </w:rPr>
        <w:object w:dxaOrig="240" w:dyaOrig="260" w14:anchorId="02EDBF63">
          <v:shape id="_x0000_i1043" type="#_x0000_t75" style="width:10.95pt;height:12.85pt" o:ole="">
            <v:imagedata r:id="rId40" o:title=""/>
          </v:shape>
          <o:OLEObject Type="Embed" ProgID="Equation.DSMT4" ShapeID="_x0000_i1043" DrawAspect="Content" ObjectID="_1592558274" r:id="rId41"/>
        </w:object>
      </w:r>
      <w:r w:rsidRPr="0016126A">
        <w:rPr>
          <w:rFonts w:ascii="Times New Roman" w:hAnsi="Times New Roman" w:cs="Times New Roman"/>
          <w:sz w:val="24"/>
          <w:szCs w:val="24"/>
        </w:rPr>
        <w:t xml:space="preserve"> is </w:t>
      </w:r>
      <w:r w:rsidR="00541B94" w:rsidRPr="000038EB">
        <w:rPr>
          <w:position w:val="-24"/>
        </w:rPr>
        <w:object w:dxaOrig="960" w:dyaOrig="620" w14:anchorId="75D3FD5F">
          <v:shape id="_x0000_i1044" type="#_x0000_t75" style="width:48.2pt;height:29.55pt" o:ole="">
            <v:imagedata r:id="rId42" o:title=""/>
          </v:shape>
          <o:OLEObject Type="Embed" ProgID="Equation.DSMT4" ShapeID="_x0000_i1044" DrawAspect="Content" ObjectID="_1592558275" r:id="rId43"/>
        </w:object>
      </w:r>
      <w:r w:rsidRPr="0016126A">
        <w:rPr>
          <w:rFonts w:ascii="Times New Roman" w:hAnsi="Times New Roman" w:cs="Times New Roman"/>
          <w:sz w:val="24"/>
          <w:szCs w:val="24"/>
        </w:rPr>
        <w:t>.</w:t>
      </w:r>
    </w:p>
    <w:p w14:paraId="20699545" w14:textId="77777777" w:rsidR="00D25420" w:rsidRDefault="00CC409F" w:rsidP="00EA1769">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To prove </w:t>
      </w:r>
      <w:r w:rsidR="00BA2CB6">
        <w:rPr>
          <w:rFonts w:ascii="Times New Roman" w:hAnsi="Times New Roman" w:cs="Times New Roman"/>
          <w:sz w:val="24"/>
          <w:szCs w:val="24"/>
        </w:rPr>
        <w:t>1.1.</w:t>
      </w:r>
      <w:r>
        <w:rPr>
          <w:rFonts w:ascii="Times New Roman" w:hAnsi="Times New Roman" w:cs="Times New Roman"/>
          <w:sz w:val="24"/>
          <w:szCs w:val="24"/>
        </w:rPr>
        <w:t>, not</w:t>
      </w:r>
      <w:r w:rsidR="00D004A5">
        <w:rPr>
          <w:rFonts w:ascii="Times New Roman" w:hAnsi="Times New Roman" w:cs="Times New Roman"/>
          <w:sz w:val="24"/>
          <w:szCs w:val="24"/>
        </w:rPr>
        <w:t>e</w:t>
      </w:r>
      <w:r>
        <w:rPr>
          <w:rFonts w:ascii="Times New Roman" w:hAnsi="Times New Roman" w:cs="Times New Roman"/>
          <w:sz w:val="24"/>
          <w:szCs w:val="24"/>
        </w:rPr>
        <w:t xml:space="preserve"> that f</w:t>
      </w:r>
      <w:r w:rsidR="00557CB2">
        <w:rPr>
          <w:rFonts w:ascii="Times New Roman" w:hAnsi="Times New Roman" w:cs="Times New Roman"/>
          <w:sz w:val="24"/>
          <w:szCs w:val="24"/>
        </w:rPr>
        <w:t>or</w:t>
      </w:r>
      <w:r w:rsidR="00BC41EB">
        <w:rPr>
          <w:rFonts w:ascii="Times New Roman" w:hAnsi="Times New Roman" w:cs="Times New Roman"/>
          <w:sz w:val="24"/>
          <w:szCs w:val="24"/>
        </w:rPr>
        <w:t xml:space="preserve"> the first column</w:t>
      </w:r>
      <w:r w:rsidR="00C51254" w:rsidRPr="00CC23BE">
        <w:rPr>
          <w:rFonts w:ascii="Times New Roman" w:hAnsi="Times New Roman" w:cs="Times New Roman"/>
          <w:sz w:val="24"/>
          <w:szCs w:val="24"/>
        </w:rPr>
        <w:t xml:space="preserve"> </w:t>
      </w:r>
      <w:r w:rsidR="00BC41EB">
        <w:rPr>
          <w:rFonts w:ascii="Times New Roman" w:hAnsi="Times New Roman" w:cs="Times New Roman"/>
          <w:sz w:val="24"/>
          <w:szCs w:val="24"/>
        </w:rPr>
        <w:t xml:space="preserve">of </w:t>
      </w:r>
      <w:r w:rsidR="00BC41EB" w:rsidRPr="00BC41EB">
        <w:rPr>
          <w:rFonts w:ascii="Times New Roman" w:hAnsi="Times New Roman" w:cs="Times New Roman"/>
          <w:b/>
          <w:sz w:val="24"/>
          <w:szCs w:val="24"/>
        </w:rPr>
        <w:t>B</w:t>
      </w:r>
      <w:r w:rsidR="00040604">
        <w:rPr>
          <w:rFonts w:ascii="Times New Roman" w:hAnsi="Times New Roman" w:cs="Times New Roman"/>
          <w:sz w:val="24"/>
          <w:szCs w:val="24"/>
        </w:rPr>
        <w:t>,</w:t>
      </w:r>
      <w:r w:rsidR="00BC41EB">
        <w:rPr>
          <w:rFonts w:ascii="Times New Roman" w:hAnsi="Times New Roman" w:cs="Times New Roman"/>
          <w:sz w:val="24"/>
          <w:szCs w:val="24"/>
        </w:rPr>
        <w:t xml:space="preserve"> </w:t>
      </w:r>
      <w:r w:rsidR="00E75C03" w:rsidRPr="00E75C03">
        <w:rPr>
          <w:rFonts w:ascii="Times New Roman" w:hAnsi="Times New Roman" w:cs="Times New Roman"/>
          <w:position w:val="-14"/>
          <w:sz w:val="24"/>
          <w:szCs w:val="24"/>
        </w:rPr>
        <w:object w:dxaOrig="3019" w:dyaOrig="380" w14:anchorId="60AC1F7F">
          <v:shape id="_x0000_i1045" type="#_x0000_t75" style="width:150.45pt;height:18pt" o:ole="">
            <v:imagedata r:id="rId44" o:title=""/>
          </v:shape>
          <o:OLEObject Type="Embed" ProgID="Equation.DSMT4" ShapeID="_x0000_i1045" DrawAspect="Content" ObjectID="_1592558276" r:id="rId45"/>
        </w:object>
      </w:r>
      <w:r w:rsidR="00C51254" w:rsidRPr="00CC23BE">
        <w:rPr>
          <w:rFonts w:ascii="Times New Roman" w:hAnsi="Times New Roman" w:cs="Times New Roman"/>
          <w:sz w:val="24"/>
          <w:szCs w:val="24"/>
        </w:rPr>
        <w:t xml:space="preserve"> and </w:t>
      </w:r>
      <w:r w:rsidR="00E75C03" w:rsidRPr="00E75C03">
        <w:rPr>
          <w:rFonts w:ascii="Times New Roman" w:hAnsi="Times New Roman" w:cs="Times New Roman"/>
          <w:position w:val="-14"/>
          <w:sz w:val="24"/>
          <w:szCs w:val="24"/>
        </w:rPr>
        <w:object w:dxaOrig="3660" w:dyaOrig="380" w14:anchorId="464130F7">
          <v:shape id="_x0000_i1046" type="#_x0000_t75" style="width:183.2pt;height:18pt" o:ole="">
            <v:imagedata r:id="rId46" o:title=""/>
          </v:shape>
          <o:OLEObject Type="Embed" ProgID="Equation.DSMT4" ShapeID="_x0000_i1046" DrawAspect="Content" ObjectID="_1592558277" r:id="rId47"/>
        </w:object>
      </w:r>
      <w:r w:rsidR="00F6665F" w:rsidRPr="00CC23BE">
        <w:rPr>
          <w:rFonts w:ascii="Times New Roman" w:hAnsi="Times New Roman" w:cs="Times New Roman"/>
          <w:sz w:val="24"/>
          <w:szCs w:val="24"/>
        </w:rPr>
        <w:t>.</w:t>
      </w:r>
      <w:r w:rsidR="00F6665F">
        <w:rPr>
          <w:rFonts w:ascii="Times New Roman" w:hAnsi="Times New Roman" w:cs="Times New Roman"/>
          <w:sz w:val="24"/>
          <w:szCs w:val="24"/>
        </w:rPr>
        <w:t xml:space="preserve"> </w:t>
      </w:r>
      <w:r w:rsidR="00DE6DD4">
        <w:rPr>
          <w:rFonts w:ascii="Times New Roman" w:hAnsi="Times New Roman" w:cs="Times New Roman"/>
          <w:sz w:val="24"/>
          <w:szCs w:val="24"/>
        </w:rPr>
        <w:t>That t</w:t>
      </w:r>
      <w:r w:rsidR="00F6665F">
        <w:rPr>
          <w:rFonts w:ascii="Times New Roman" w:hAnsi="Times New Roman" w:cs="Times New Roman"/>
          <w:sz w:val="24"/>
          <w:szCs w:val="24"/>
        </w:rPr>
        <w:t>he first column increase</w:t>
      </w:r>
      <w:r w:rsidR="00C20806">
        <w:rPr>
          <w:rFonts w:ascii="Times New Roman" w:hAnsi="Times New Roman" w:cs="Times New Roman"/>
          <w:sz w:val="24"/>
          <w:szCs w:val="24"/>
        </w:rPr>
        <w:t>s</w:t>
      </w:r>
      <w:r w:rsidR="00F6665F">
        <w:rPr>
          <w:rFonts w:ascii="Times New Roman" w:hAnsi="Times New Roman" w:cs="Times New Roman"/>
          <w:sz w:val="24"/>
          <w:szCs w:val="24"/>
        </w:rPr>
        <w:t xml:space="preserve"> sequentially </w:t>
      </w:r>
      <w:r w:rsidR="0000487E">
        <w:rPr>
          <w:rFonts w:ascii="Times New Roman" w:hAnsi="Times New Roman" w:cs="Times New Roman"/>
          <w:sz w:val="24"/>
          <w:szCs w:val="24"/>
        </w:rPr>
        <w:t xml:space="preserve">by factors of </w:t>
      </w:r>
      <w:r w:rsidR="0000487E" w:rsidRPr="0000487E">
        <w:rPr>
          <w:rFonts w:ascii="Times New Roman" w:hAnsi="Times New Roman" w:cs="Times New Roman"/>
          <w:i/>
          <w:sz w:val="24"/>
          <w:szCs w:val="24"/>
        </w:rPr>
        <w:t>b</w:t>
      </w:r>
      <w:r w:rsidR="0000487E" w:rsidRPr="0000487E">
        <w:rPr>
          <w:rFonts w:ascii="Times New Roman" w:hAnsi="Times New Roman" w:cs="Times New Roman"/>
          <w:i/>
          <w:sz w:val="24"/>
          <w:szCs w:val="24"/>
          <w:vertAlign w:val="subscript"/>
        </w:rPr>
        <w:t>n</w:t>
      </w:r>
      <w:r w:rsidR="00E75C03" w:rsidRPr="00E75C03">
        <w:rPr>
          <w:rFonts w:ascii="Times New Roman" w:hAnsi="Times New Roman" w:cs="Times New Roman"/>
          <w:sz w:val="24"/>
          <w:szCs w:val="24"/>
          <w:vertAlign w:val="subscript"/>
        </w:rPr>
        <w:t>,1</w:t>
      </w:r>
      <w:r w:rsidR="0000487E">
        <w:rPr>
          <w:rFonts w:ascii="Times New Roman" w:hAnsi="Times New Roman" w:cs="Times New Roman"/>
          <w:sz w:val="24"/>
          <w:szCs w:val="24"/>
        </w:rPr>
        <w:t xml:space="preserve"> </w:t>
      </w:r>
      <w:r w:rsidR="00F6665F">
        <w:rPr>
          <w:rFonts w:ascii="Times New Roman" w:hAnsi="Times New Roman" w:cs="Times New Roman"/>
          <w:sz w:val="24"/>
          <w:szCs w:val="24"/>
        </w:rPr>
        <w:t xml:space="preserve">from the </w:t>
      </w:r>
      <w:r w:rsidR="00F6665F" w:rsidRPr="00F6665F">
        <w:rPr>
          <w:rFonts w:ascii="Times New Roman" w:hAnsi="Times New Roman" w:cs="Times New Roman"/>
          <w:i/>
          <w:sz w:val="24"/>
          <w:szCs w:val="24"/>
        </w:rPr>
        <w:t>n</w:t>
      </w:r>
      <w:r w:rsidR="00F6665F">
        <w:rPr>
          <w:rFonts w:ascii="Times New Roman" w:hAnsi="Times New Roman" w:cs="Times New Roman"/>
          <w:sz w:val="24"/>
          <w:szCs w:val="24"/>
        </w:rPr>
        <w:t>th elem</w:t>
      </w:r>
      <w:r w:rsidR="00DE6DD4">
        <w:rPr>
          <w:rFonts w:ascii="Times New Roman" w:hAnsi="Times New Roman" w:cs="Times New Roman"/>
          <w:sz w:val="24"/>
          <w:szCs w:val="24"/>
        </w:rPr>
        <w:t xml:space="preserve">ent to the first can be proved by induction on </w:t>
      </w:r>
      <w:r w:rsidR="00A8689F">
        <w:rPr>
          <w:rFonts w:ascii="Times New Roman" w:hAnsi="Times New Roman" w:cs="Times New Roman"/>
          <w:sz w:val="24"/>
          <w:szCs w:val="24"/>
        </w:rPr>
        <w:t xml:space="preserve">the </w:t>
      </w:r>
      <w:r w:rsidR="00663105">
        <w:rPr>
          <w:rFonts w:ascii="Times New Roman" w:hAnsi="Times New Roman" w:cs="Times New Roman"/>
          <w:i/>
          <w:sz w:val="24"/>
          <w:szCs w:val="24"/>
        </w:rPr>
        <w:t>i</w:t>
      </w:r>
      <w:r w:rsidR="00A8689F" w:rsidRPr="00A8689F">
        <w:rPr>
          <w:rFonts w:ascii="Times New Roman" w:hAnsi="Times New Roman" w:cs="Times New Roman"/>
          <w:sz w:val="24"/>
          <w:szCs w:val="24"/>
        </w:rPr>
        <w:t>th</w:t>
      </w:r>
      <w:r w:rsidR="00A8689F">
        <w:rPr>
          <w:rFonts w:ascii="Times New Roman" w:hAnsi="Times New Roman" w:cs="Times New Roman"/>
          <w:sz w:val="24"/>
          <w:szCs w:val="24"/>
        </w:rPr>
        <w:t xml:space="preserve"> element</w:t>
      </w:r>
      <w:r w:rsidR="00427136">
        <w:rPr>
          <w:rFonts w:ascii="Times New Roman" w:hAnsi="Times New Roman" w:cs="Times New Roman"/>
          <w:sz w:val="24"/>
          <w:szCs w:val="24"/>
        </w:rPr>
        <w:t xml:space="preserve"> from the end</w:t>
      </w:r>
      <w:r w:rsidR="00A8689F">
        <w:rPr>
          <w:rFonts w:ascii="Times New Roman" w:hAnsi="Times New Roman" w:cs="Times New Roman"/>
          <w:sz w:val="24"/>
          <w:szCs w:val="24"/>
        </w:rPr>
        <w:t xml:space="preserve">, with base case </w:t>
      </w:r>
      <w:r w:rsidR="006D0FCD" w:rsidRPr="00D1631C">
        <w:rPr>
          <w:rFonts w:ascii="Times New Roman" w:hAnsi="Times New Roman" w:cs="Times New Roman"/>
          <w:position w:val="-6"/>
          <w:sz w:val="24"/>
          <w:szCs w:val="24"/>
        </w:rPr>
        <w:object w:dxaOrig="499" w:dyaOrig="279" w14:anchorId="4E0047CD">
          <v:shape id="_x0000_i1047" type="#_x0000_t75" style="width:25.05pt;height:15.45pt" o:ole="">
            <v:imagedata r:id="rId48" o:title=""/>
          </v:shape>
          <o:OLEObject Type="Embed" ProgID="Equation.DSMT4" ShapeID="_x0000_i1047" DrawAspect="Content" ObjectID="_1592558278" r:id="rId49"/>
        </w:object>
      </w:r>
      <w:r w:rsidR="006D0FCD">
        <w:rPr>
          <w:rFonts w:ascii="Times New Roman" w:hAnsi="Times New Roman" w:cs="Times New Roman"/>
          <w:sz w:val="24"/>
          <w:szCs w:val="24"/>
        </w:rPr>
        <w:t xml:space="preserve"> </w:t>
      </w:r>
      <w:r w:rsidR="007D7FD6">
        <w:rPr>
          <w:rFonts w:ascii="Times New Roman" w:hAnsi="Times New Roman" w:cs="Times New Roman"/>
          <w:sz w:val="24"/>
          <w:szCs w:val="24"/>
        </w:rPr>
        <w:t>(</w:t>
      </w:r>
      <w:r w:rsidR="006D0FCD">
        <w:rPr>
          <w:rFonts w:ascii="Times New Roman" w:hAnsi="Times New Roman" w:cs="Times New Roman"/>
          <w:sz w:val="24"/>
          <w:szCs w:val="24"/>
        </w:rPr>
        <w:t xml:space="preserve">We’ve already shown cases </w:t>
      </w:r>
      <w:r w:rsidR="006D0FCD" w:rsidRPr="00D1631C">
        <w:rPr>
          <w:rFonts w:ascii="Times New Roman" w:hAnsi="Times New Roman" w:cs="Times New Roman"/>
          <w:position w:val="-6"/>
          <w:sz w:val="24"/>
          <w:szCs w:val="24"/>
        </w:rPr>
        <w:object w:dxaOrig="499" w:dyaOrig="279" w14:anchorId="7BCF55AA">
          <v:shape id="_x0000_i1048" type="#_x0000_t75" style="width:25.05pt;height:15.45pt" o:ole="">
            <v:imagedata r:id="rId48" o:title=""/>
          </v:shape>
          <o:OLEObject Type="Embed" ProgID="Equation.DSMT4" ShapeID="_x0000_i1048" DrawAspect="Content" ObjectID="_1592558279" r:id="rId50"/>
        </w:object>
      </w:r>
      <w:r w:rsidR="006D0FCD">
        <w:rPr>
          <w:rFonts w:ascii="Times New Roman" w:hAnsi="Times New Roman" w:cs="Times New Roman"/>
          <w:sz w:val="24"/>
          <w:szCs w:val="24"/>
        </w:rPr>
        <w:t xml:space="preserve"> and </w:t>
      </w:r>
      <w:r w:rsidR="006D0FCD" w:rsidRPr="00D1631C">
        <w:rPr>
          <w:rFonts w:ascii="Times New Roman" w:hAnsi="Times New Roman" w:cs="Times New Roman"/>
          <w:position w:val="-6"/>
          <w:sz w:val="24"/>
          <w:szCs w:val="24"/>
        </w:rPr>
        <w:object w:dxaOrig="480" w:dyaOrig="279" w14:anchorId="5C1664ED">
          <v:shape id="_x0000_i1049" type="#_x0000_t75" style="width:23.8pt;height:15.45pt" o:ole="">
            <v:imagedata r:id="rId51" o:title=""/>
          </v:shape>
          <o:OLEObject Type="Embed" ProgID="Equation.DSMT4" ShapeID="_x0000_i1049" DrawAspect="Content" ObjectID="_1592558280" r:id="rId52"/>
        </w:object>
      </w:r>
      <w:r w:rsidR="006D0FCD">
        <w:rPr>
          <w:rFonts w:ascii="Times New Roman" w:hAnsi="Times New Roman" w:cs="Times New Roman"/>
          <w:sz w:val="24"/>
          <w:szCs w:val="24"/>
        </w:rPr>
        <w:t xml:space="preserve">, and case </w:t>
      </w:r>
      <w:r w:rsidR="006D0FCD" w:rsidRPr="00D1631C">
        <w:rPr>
          <w:rFonts w:ascii="Times New Roman" w:hAnsi="Times New Roman" w:cs="Times New Roman"/>
          <w:position w:val="-6"/>
          <w:sz w:val="24"/>
          <w:szCs w:val="24"/>
        </w:rPr>
        <w:object w:dxaOrig="499" w:dyaOrig="279" w14:anchorId="622AAFD6">
          <v:shape id="_x0000_i1050" type="#_x0000_t75" style="width:25.05pt;height:15.45pt" o:ole="">
            <v:imagedata r:id="rId53" o:title=""/>
          </v:shape>
          <o:OLEObject Type="Embed" ProgID="Equation.DSMT4" ShapeID="_x0000_i1050" DrawAspect="Content" ObjectID="_1592558281" r:id="rId54"/>
        </w:object>
      </w:r>
      <w:r w:rsidR="006D0FCD">
        <w:rPr>
          <w:rFonts w:ascii="Times New Roman" w:hAnsi="Times New Roman" w:cs="Times New Roman"/>
          <w:sz w:val="24"/>
          <w:szCs w:val="24"/>
        </w:rPr>
        <w:t xml:space="preserve"> is true by definition</w:t>
      </w:r>
      <w:r w:rsidR="007D7FD6">
        <w:rPr>
          <w:rFonts w:ascii="Times New Roman" w:hAnsi="Times New Roman" w:cs="Times New Roman"/>
          <w:sz w:val="24"/>
          <w:szCs w:val="24"/>
        </w:rPr>
        <w:t>)</w:t>
      </w:r>
      <w:r w:rsidR="00DE6DD4" w:rsidRPr="00E100BE">
        <w:rPr>
          <w:rFonts w:ascii="Times New Roman" w:hAnsi="Times New Roman" w:cs="Times New Roman"/>
          <w:sz w:val="24"/>
          <w:szCs w:val="24"/>
        </w:rPr>
        <w:t xml:space="preserve">. Namely, suppose </w:t>
      </w:r>
      <w:r w:rsidR="00F93441" w:rsidRPr="00F93441">
        <w:rPr>
          <w:rFonts w:ascii="Times New Roman" w:hAnsi="Times New Roman" w:cs="Times New Roman"/>
          <w:position w:val="-14"/>
          <w:sz w:val="24"/>
          <w:szCs w:val="24"/>
        </w:rPr>
        <w:object w:dxaOrig="1520" w:dyaOrig="380" w14:anchorId="1AA8997C">
          <v:shape id="_x0000_i1051" type="#_x0000_t75" style="width:75.2pt;height:18pt" o:ole="">
            <v:imagedata r:id="rId55" o:title=""/>
          </v:shape>
          <o:OLEObject Type="Embed" ProgID="Equation.DSMT4" ShapeID="_x0000_i1051" DrawAspect="Content" ObjectID="_1592558282" r:id="rId56"/>
        </w:object>
      </w:r>
      <w:r w:rsidR="00D1631C">
        <w:rPr>
          <w:rFonts w:ascii="Times New Roman" w:hAnsi="Times New Roman" w:cs="Times New Roman"/>
          <w:sz w:val="24"/>
          <w:szCs w:val="24"/>
        </w:rPr>
        <w:t xml:space="preserve"> for some </w:t>
      </w:r>
      <w:r w:rsidR="00D1631C" w:rsidRPr="00D1631C">
        <w:rPr>
          <w:rFonts w:ascii="Times New Roman" w:hAnsi="Times New Roman" w:cs="Times New Roman"/>
          <w:position w:val="-6"/>
          <w:sz w:val="24"/>
          <w:szCs w:val="24"/>
        </w:rPr>
        <w:object w:dxaOrig="499" w:dyaOrig="279" w14:anchorId="5114DD5F">
          <v:shape id="_x0000_i1052" type="#_x0000_t75" style="width:25.05pt;height:15.45pt" o:ole="">
            <v:imagedata r:id="rId57" o:title=""/>
          </v:shape>
          <o:OLEObject Type="Embed" ProgID="Equation.DSMT4" ShapeID="_x0000_i1052" DrawAspect="Content" ObjectID="_1592558283" r:id="rId58"/>
        </w:object>
      </w:r>
      <w:r w:rsidR="00DE6DD4" w:rsidRPr="00E100BE">
        <w:rPr>
          <w:rFonts w:ascii="Times New Roman" w:hAnsi="Times New Roman" w:cs="Times New Roman"/>
          <w:sz w:val="24"/>
          <w:szCs w:val="24"/>
        </w:rPr>
        <w:t xml:space="preserve">. Then, </w:t>
      </w:r>
      <w:r w:rsidR="00F93441" w:rsidRPr="00F93441">
        <w:rPr>
          <w:rFonts w:ascii="Times New Roman" w:hAnsi="Times New Roman" w:cs="Times New Roman"/>
          <w:position w:val="-14"/>
          <w:sz w:val="24"/>
          <w:szCs w:val="24"/>
        </w:rPr>
        <w:object w:dxaOrig="2640" w:dyaOrig="380" w14:anchorId="287D6F9D">
          <v:shape id="_x0000_i1053" type="#_x0000_t75" style="width:131.8pt;height:18pt" o:ole="">
            <v:imagedata r:id="rId59" o:title=""/>
          </v:shape>
          <o:OLEObject Type="Embed" ProgID="Equation.DSMT4" ShapeID="_x0000_i1053" DrawAspect="Content" ObjectID="_1592558284" r:id="rId60"/>
        </w:object>
      </w:r>
      <w:r w:rsidR="00F93441" w:rsidRPr="00F93441">
        <w:rPr>
          <w:rFonts w:ascii="Times New Roman" w:hAnsi="Times New Roman" w:cs="Times New Roman"/>
          <w:position w:val="-14"/>
          <w:sz w:val="24"/>
          <w:szCs w:val="24"/>
        </w:rPr>
        <w:object w:dxaOrig="3739" w:dyaOrig="380" w14:anchorId="6F2F954D">
          <v:shape id="_x0000_i1054" type="#_x0000_t75" style="width:186.45pt;height:18pt" o:ole="">
            <v:imagedata r:id="rId61" o:title=""/>
          </v:shape>
          <o:OLEObject Type="Embed" ProgID="Equation.DSMT4" ShapeID="_x0000_i1054" DrawAspect="Content" ObjectID="_1592558285" r:id="rId62"/>
        </w:object>
      </w:r>
      <w:r w:rsidR="00900736" w:rsidRPr="00F93441">
        <w:rPr>
          <w:rFonts w:ascii="Times New Roman" w:hAnsi="Times New Roman" w:cs="Times New Roman"/>
          <w:position w:val="-14"/>
          <w:sz w:val="24"/>
          <w:szCs w:val="24"/>
        </w:rPr>
        <w:object w:dxaOrig="2060" w:dyaOrig="380" w14:anchorId="0F7F9ED1">
          <v:shape id="_x0000_i1055" type="#_x0000_t75" style="width:104.8pt;height:18pt" o:ole="">
            <v:imagedata r:id="rId63" o:title=""/>
          </v:shape>
          <o:OLEObject Type="Embed" ProgID="Equation.DSMT4" ShapeID="_x0000_i1055" DrawAspect="Content" ObjectID="_1592558286" r:id="rId64"/>
        </w:object>
      </w:r>
      <w:r w:rsidR="00847B2E">
        <w:rPr>
          <w:rFonts w:ascii="Times New Roman" w:hAnsi="Times New Roman" w:cs="Times New Roman"/>
          <w:sz w:val="24"/>
          <w:szCs w:val="24"/>
        </w:rPr>
        <w:t xml:space="preserve">, </w:t>
      </w:r>
      <w:r w:rsidR="00C753F2">
        <w:rPr>
          <w:rFonts w:ascii="Times New Roman" w:hAnsi="Times New Roman" w:cs="Times New Roman"/>
          <w:sz w:val="24"/>
          <w:szCs w:val="24"/>
        </w:rPr>
        <w:t>which proves the claim.</w:t>
      </w:r>
      <w:r w:rsidR="00E100BE">
        <w:rPr>
          <w:rFonts w:ascii="Times New Roman" w:hAnsi="Times New Roman" w:cs="Times New Roman"/>
          <w:sz w:val="24"/>
          <w:szCs w:val="24"/>
        </w:rPr>
        <w:t xml:space="preserve"> Reaching the first element, we have </w:t>
      </w:r>
      <w:r w:rsidR="00F93441" w:rsidRPr="00CC23BE">
        <w:rPr>
          <w:rFonts w:ascii="Times New Roman" w:hAnsi="Times New Roman" w:cs="Times New Roman"/>
          <w:position w:val="-28"/>
          <w:sz w:val="24"/>
          <w:szCs w:val="24"/>
        </w:rPr>
        <w:object w:dxaOrig="5020" w:dyaOrig="660" w14:anchorId="2DFC6482">
          <v:shape id="_x0000_i1056" type="#_x0000_t75" style="width:251.35pt;height:32.8pt" o:ole="">
            <v:imagedata r:id="rId65" o:title=""/>
          </v:shape>
          <o:OLEObject Type="Embed" ProgID="Equation.DSMT4" ShapeID="_x0000_i1056" DrawAspect="Content" ObjectID="_1592558287" r:id="rId66"/>
        </w:object>
      </w:r>
      <w:r w:rsidR="00487C9A" w:rsidRPr="00CC23BE">
        <w:rPr>
          <w:rFonts w:ascii="Times New Roman" w:hAnsi="Times New Roman" w:cs="Times New Roman"/>
          <w:sz w:val="24"/>
          <w:szCs w:val="24"/>
        </w:rPr>
        <w:t>.</w:t>
      </w:r>
      <w:r w:rsidR="006E7738">
        <w:rPr>
          <w:rFonts w:ascii="Times New Roman" w:hAnsi="Times New Roman" w:cs="Times New Roman"/>
          <w:sz w:val="24"/>
          <w:szCs w:val="24"/>
        </w:rPr>
        <w:t xml:space="preserve"> Applying the same argument to the last column of </w:t>
      </w:r>
      <w:r w:rsidR="006E7738" w:rsidRPr="00BC41EB">
        <w:rPr>
          <w:rFonts w:ascii="Times New Roman" w:hAnsi="Times New Roman" w:cs="Times New Roman"/>
          <w:b/>
          <w:sz w:val="24"/>
          <w:szCs w:val="24"/>
        </w:rPr>
        <w:t>B</w:t>
      </w:r>
      <w:r w:rsidR="006E7738">
        <w:rPr>
          <w:rFonts w:ascii="Times New Roman" w:hAnsi="Times New Roman" w:cs="Times New Roman"/>
          <w:sz w:val="24"/>
          <w:szCs w:val="24"/>
        </w:rPr>
        <w:t xml:space="preserve"> shows that </w:t>
      </w:r>
      <w:r w:rsidR="00D25420">
        <w:rPr>
          <w:rFonts w:ascii="Times New Roman" w:hAnsi="Times New Roman" w:cs="Times New Roman"/>
          <w:sz w:val="24"/>
          <w:szCs w:val="24"/>
        </w:rPr>
        <w:t xml:space="preserve">its elements increase in units of </w:t>
      </w:r>
      <w:r w:rsidR="00D25420" w:rsidRPr="00CC23BE">
        <w:rPr>
          <w:rFonts w:ascii="Times New Roman" w:hAnsi="Times New Roman" w:cs="Times New Roman"/>
          <w:position w:val="-28"/>
          <w:sz w:val="24"/>
          <w:szCs w:val="24"/>
        </w:rPr>
        <w:object w:dxaOrig="680" w:dyaOrig="660" w14:anchorId="46A8ABFD">
          <v:shape id="_x0000_i1057" type="#_x0000_t75" style="width:32.8pt;height:32.8pt" o:ole="">
            <v:imagedata r:id="rId67" o:title=""/>
          </v:shape>
          <o:OLEObject Type="Embed" ProgID="Equation.DSMT4" ShapeID="_x0000_i1057" DrawAspect="Content" ObjectID="_1592558288" r:id="rId68"/>
        </w:object>
      </w:r>
      <w:r w:rsidR="00D25420">
        <w:rPr>
          <w:rFonts w:ascii="Times New Roman" w:hAnsi="Times New Roman" w:cs="Times New Roman"/>
          <w:sz w:val="24"/>
          <w:szCs w:val="24"/>
        </w:rPr>
        <w:t xml:space="preserve"> from the top right corner </w:t>
      </w:r>
      <w:r w:rsidR="00C20806">
        <w:rPr>
          <w:rFonts w:ascii="Times New Roman" w:hAnsi="Times New Roman" w:cs="Times New Roman"/>
          <w:sz w:val="24"/>
          <w:szCs w:val="24"/>
        </w:rPr>
        <w:t>to the lower right corner. T</w:t>
      </w:r>
      <w:r w:rsidR="00D25420">
        <w:rPr>
          <w:rFonts w:ascii="Times New Roman" w:hAnsi="Times New Roman" w:cs="Times New Roman"/>
          <w:sz w:val="24"/>
          <w:szCs w:val="24"/>
        </w:rPr>
        <w:t>hus</w:t>
      </w:r>
      <w:r w:rsidR="00CE154F">
        <w:rPr>
          <w:rFonts w:ascii="Times New Roman" w:hAnsi="Times New Roman" w:cs="Times New Roman"/>
          <w:sz w:val="24"/>
          <w:szCs w:val="24"/>
        </w:rPr>
        <w:t>, since the matrix is symmetric,</w:t>
      </w:r>
      <w:r w:rsidR="0014238E">
        <w:rPr>
          <w:rFonts w:ascii="Times New Roman" w:hAnsi="Times New Roman" w:cs="Times New Roman"/>
          <w:sz w:val="24"/>
          <w:szCs w:val="24"/>
        </w:rPr>
        <w:t xml:space="preserve"> the </w:t>
      </w:r>
      <w:r w:rsidR="001D2D0E">
        <w:rPr>
          <w:rFonts w:ascii="Times New Roman" w:hAnsi="Times New Roman" w:cs="Times New Roman"/>
          <w:sz w:val="24"/>
          <w:szCs w:val="24"/>
        </w:rPr>
        <w:t xml:space="preserve">top and bottom rows increase in the same way: </w:t>
      </w:r>
      <w:r w:rsidR="00894793">
        <w:rPr>
          <w:rFonts w:ascii="Times New Roman" w:hAnsi="Times New Roman" w:cs="Times New Roman"/>
          <w:sz w:val="24"/>
          <w:szCs w:val="24"/>
        </w:rPr>
        <w:t>right to left along the top row and left to right along the bottom row.</w:t>
      </w:r>
      <w:r w:rsidR="001D2D0E">
        <w:rPr>
          <w:rFonts w:ascii="Times New Roman" w:hAnsi="Times New Roman" w:cs="Times New Roman"/>
          <w:sz w:val="24"/>
          <w:szCs w:val="24"/>
        </w:rPr>
        <w:t xml:space="preserve"> </w:t>
      </w:r>
    </w:p>
    <w:p w14:paraId="0D904206" w14:textId="77777777" w:rsidR="00BD02E6" w:rsidRDefault="00AC2840" w:rsidP="00D35750">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For </w:t>
      </w:r>
      <w:r w:rsidR="00291317">
        <w:rPr>
          <w:rFonts w:ascii="Times New Roman" w:hAnsi="Times New Roman" w:cs="Times New Roman"/>
          <w:sz w:val="24"/>
          <w:szCs w:val="24"/>
        </w:rPr>
        <w:t>1.2.</w:t>
      </w:r>
      <w:r>
        <w:rPr>
          <w:rFonts w:ascii="Times New Roman" w:hAnsi="Times New Roman" w:cs="Times New Roman"/>
          <w:sz w:val="24"/>
          <w:szCs w:val="24"/>
        </w:rPr>
        <w:t>, notice that</w:t>
      </w:r>
      <w:r w:rsidR="00745380">
        <w:rPr>
          <w:rFonts w:ascii="Times New Roman" w:hAnsi="Times New Roman" w:cs="Times New Roman"/>
          <w:sz w:val="24"/>
          <w:szCs w:val="24"/>
        </w:rPr>
        <w:t xml:space="preserve"> </w:t>
      </w:r>
      <w:r w:rsidR="006F040A">
        <w:rPr>
          <w:rFonts w:ascii="Times New Roman" w:hAnsi="Times New Roman" w:cs="Times New Roman"/>
          <w:sz w:val="24"/>
          <w:szCs w:val="24"/>
        </w:rPr>
        <w:t xml:space="preserve">the </w:t>
      </w:r>
      <w:r w:rsidR="00793DE9">
        <w:rPr>
          <w:rFonts w:ascii="Times New Roman" w:hAnsi="Times New Roman" w:cs="Times New Roman"/>
          <w:i/>
          <w:sz w:val="24"/>
          <w:szCs w:val="24"/>
        </w:rPr>
        <w:t>i</w:t>
      </w:r>
      <w:r w:rsidR="00484AC8">
        <w:rPr>
          <w:rFonts w:ascii="Times New Roman" w:hAnsi="Times New Roman" w:cs="Times New Roman"/>
          <w:sz w:val="24"/>
          <w:szCs w:val="24"/>
        </w:rPr>
        <w:t>th</w:t>
      </w:r>
      <w:r w:rsidR="006F040A">
        <w:rPr>
          <w:rFonts w:ascii="Times New Roman" w:hAnsi="Times New Roman" w:cs="Times New Roman"/>
          <w:sz w:val="24"/>
          <w:szCs w:val="24"/>
        </w:rPr>
        <w:t xml:space="preserve"> element</w:t>
      </w:r>
      <w:r w:rsidR="00246F0F">
        <w:rPr>
          <w:rFonts w:ascii="Times New Roman" w:hAnsi="Times New Roman" w:cs="Times New Roman"/>
          <w:sz w:val="24"/>
          <w:szCs w:val="24"/>
        </w:rPr>
        <w:t xml:space="preserve"> on the </w:t>
      </w:r>
      <w:r w:rsidR="00793DE9">
        <w:rPr>
          <w:rFonts w:ascii="Times New Roman" w:hAnsi="Times New Roman" w:cs="Times New Roman"/>
          <w:i/>
          <w:sz w:val="24"/>
          <w:szCs w:val="24"/>
        </w:rPr>
        <w:t>k</w:t>
      </w:r>
      <w:r w:rsidR="00DF2B4E">
        <w:rPr>
          <w:rFonts w:ascii="Times New Roman" w:hAnsi="Times New Roman" w:cs="Times New Roman"/>
          <w:sz w:val="24"/>
          <w:szCs w:val="24"/>
        </w:rPr>
        <w:t>th</w:t>
      </w:r>
      <w:r w:rsidR="008E4532">
        <w:rPr>
          <w:rFonts w:ascii="Times New Roman" w:hAnsi="Times New Roman" w:cs="Times New Roman"/>
          <w:sz w:val="24"/>
          <w:szCs w:val="24"/>
        </w:rPr>
        <w:t xml:space="preserve"> diagonal</w:t>
      </w:r>
      <w:r w:rsidR="00D41220">
        <w:rPr>
          <w:rFonts w:ascii="Times New Roman" w:hAnsi="Times New Roman" w:cs="Times New Roman"/>
          <w:sz w:val="24"/>
          <w:szCs w:val="24"/>
        </w:rPr>
        <w:t xml:space="preserve">, </w:t>
      </w:r>
      <w:r w:rsidR="00793DE9" w:rsidRPr="006F040A">
        <w:rPr>
          <w:rFonts w:ascii="Times New Roman" w:hAnsi="Times New Roman" w:cs="Times New Roman"/>
          <w:position w:val="-14"/>
          <w:sz w:val="24"/>
          <w:szCs w:val="24"/>
        </w:rPr>
        <w:object w:dxaOrig="1939" w:dyaOrig="400" w14:anchorId="4FDADDCE">
          <v:shape id="_x0000_i1058" type="#_x0000_t75" style="width:97.05pt;height:19.3pt" o:ole="">
            <v:imagedata r:id="rId69" o:title=""/>
          </v:shape>
          <o:OLEObject Type="Embed" ProgID="Equation.DSMT4" ShapeID="_x0000_i1058" DrawAspect="Content" ObjectID="_1592558289" r:id="rId70"/>
        </w:object>
      </w:r>
      <w:r w:rsidR="00B9738B">
        <w:rPr>
          <w:rFonts w:ascii="Times New Roman" w:hAnsi="Times New Roman" w:cs="Times New Roman"/>
          <w:sz w:val="24"/>
          <w:szCs w:val="24"/>
        </w:rPr>
        <w:t xml:space="preserve"> </w:t>
      </w:r>
      <w:r w:rsidR="00103546">
        <w:rPr>
          <w:rFonts w:ascii="Times New Roman" w:hAnsi="Times New Roman" w:cs="Times New Roman"/>
          <w:sz w:val="24"/>
          <w:szCs w:val="24"/>
        </w:rPr>
        <w:t>(</w:t>
      </w:r>
      <w:r w:rsidR="00AE2341">
        <w:rPr>
          <w:rFonts w:ascii="Times New Roman" w:hAnsi="Times New Roman" w:cs="Times New Roman"/>
          <w:sz w:val="24"/>
          <w:szCs w:val="24"/>
        </w:rPr>
        <w:t xml:space="preserve">where </w:t>
      </w:r>
      <w:r w:rsidR="00793DE9" w:rsidRPr="00D41220">
        <w:rPr>
          <w:rFonts w:ascii="Times New Roman" w:hAnsi="Times New Roman" w:cs="Times New Roman"/>
          <w:position w:val="-10"/>
          <w:sz w:val="24"/>
          <w:szCs w:val="24"/>
        </w:rPr>
        <w:object w:dxaOrig="859" w:dyaOrig="320" w14:anchorId="1A7BF9F6">
          <v:shape id="_x0000_i1059" type="#_x0000_t75" style="width:42.45pt;height:15.45pt" o:ole="">
            <v:imagedata r:id="rId71" o:title=""/>
          </v:shape>
          <o:OLEObject Type="Embed" ProgID="Equation.DSMT4" ShapeID="_x0000_i1059" DrawAspect="Content" ObjectID="_1592558290" r:id="rId72"/>
        </w:object>
      </w:r>
      <w:r w:rsidR="00AE2341">
        <w:rPr>
          <w:rFonts w:ascii="Times New Roman" w:hAnsi="Times New Roman" w:cs="Times New Roman"/>
          <w:sz w:val="24"/>
          <w:szCs w:val="24"/>
        </w:rPr>
        <w:t xml:space="preserve"> and </w:t>
      </w:r>
      <w:r w:rsidR="00793DE9" w:rsidRPr="00D41220">
        <w:rPr>
          <w:rFonts w:ascii="Times New Roman" w:hAnsi="Times New Roman" w:cs="Times New Roman"/>
          <w:position w:val="-10"/>
          <w:sz w:val="24"/>
          <w:szCs w:val="24"/>
        </w:rPr>
        <w:object w:dxaOrig="800" w:dyaOrig="320" w14:anchorId="213108D8">
          <v:shape id="_x0000_i1060" type="#_x0000_t75" style="width:39.2pt;height:15.45pt" o:ole="">
            <v:imagedata r:id="rId73" o:title=""/>
          </v:shape>
          <o:OLEObject Type="Embed" ProgID="Equation.DSMT4" ShapeID="_x0000_i1060" DrawAspect="Content" ObjectID="_1592558291" r:id="rId74"/>
        </w:object>
      </w:r>
      <w:r w:rsidR="00103546">
        <w:rPr>
          <w:rFonts w:ascii="Times New Roman" w:hAnsi="Times New Roman" w:cs="Times New Roman"/>
          <w:sz w:val="24"/>
          <w:szCs w:val="24"/>
        </w:rPr>
        <w:t>)</w:t>
      </w:r>
      <w:r w:rsidR="00D41220">
        <w:rPr>
          <w:rFonts w:ascii="Times New Roman" w:hAnsi="Times New Roman" w:cs="Times New Roman"/>
          <w:sz w:val="24"/>
          <w:szCs w:val="24"/>
        </w:rPr>
        <w:t xml:space="preserve">, </w:t>
      </w:r>
      <w:r w:rsidR="008E4532">
        <w:rPr>
          <w:rFonts w:ascii="Times New Roman" w:hAnsi="Times New Roman" w:cs="Times New Roman"/>
          <w:sz w:val="24"/>
          <w:szCs w:val="24"/>
        </w:rPr>
        <w:t xml:space="preserve">is </w:t>
      </w:r>
      <w:r w:rsidR="00A35278">
        <w:rPr>
          <w:rFonts w:ascii="Times New Roman" w:hAnsi="Times New Roman" w:cs="Times New Roman"/>
          <w:sz w:val="24"/>
          <w:szCs w:val="24"/>
        </w:rPr>
        <w:t xml:space="preserve">recursively </w:t>
      </w:r>
      <w:r w:rsidR="00745380">
        <w:rPr>
          <w:rFonts w:ascii="Times New Roman" w:hAnsi="Times New Roman" w:cs="Times New Roman"/>
          <w:sz w:val="24"/>
          <w:szCs w:val="24"/>
        </w:rPr>
        <w:t xml:space="preserve">generated by the two </w:t>
      </w:r>
      <w:r w:rsidR="00BE7C73">
        <w:rPr>
          <w:rFonts w:ascii="Times New Roman" w:hAnsi="Times New Roman" w:cs="Times New Roman"/>
          <w:sz w:val="24"/>
          <w:szCs w:val="24"/>
        </w:rPr>
        <w:t xml:space="preserve">elements </w:t>
      </w:r>
      <w:r w:rsidR="00745380">
        <w:rPr>
          <w:rFonts w:ascii="Times New Roman" w:hAnsi="Times New Roman" w:cs="Times New Roman"/>
          <w:sz w:val="24"/>
          <w:szCs w:val="24"/>
        </w:rPr>
        <w:t>directly under it</w:t>
      </w:r>
      <w:r w:rsidR="001B2634">
        <w:rPr>
          <w:rFonts w:ascii="Times New Roman" w:hAnsi="Times New Roman" w:cs="Times New Roman"/>
          <w:sz w:val="24"/>
          <w:szCs w:val="24"/>
        </w:rPr>
        <w:t xml:space="preserve"> according to the rule</w:t>
      </w:r>
      <w:r>
        <w:rPr>
          <w:rFonts w:ascii="Times New Roman" w:hAnsi="Times New Roman" w:cs="Times New Roman"/>
          <w:sz w:val="24"/>
          <w:szCs w:val="24"/>
        </w:rPr>
        <w:t xml:space="preserve"> </w:t>
      </w:r>
      <w:r w:rsidR="00793DE9" w:rsidRPr="00F86BEE">
        <w:rPr>
          <w:rFonts w:ascii="Times New Roman" w:hAnsi="Times New Roman" w:cs="Times New Roman"/>
          <w:position w:val="-14"/>
          <w:sz w:val="24"/>
          <w:szCs w:val="24"/>
        </w:rPr>
        <w:object w:dxaOrig="4400" w:dyaOrig="380" w14:anchorId="712CFBF7">
          <v:shape id="_x0000_i1061" type="#_x0000_t75" style="width:220.5pt;height:18pt" o:ole="">
            <v:imagedata r:id="rId75" o:title=""/>
          </v:shape>
          <o:OLEObject Type="Embed" ProgID="Equation.DSMT4" ShapeID="_x0000_i1061" DrawAspect="Content" ObjectID="_1592558292" r:id="rId76"/>
        </w:object>
      </w:r>
      <w:r w:rsidR="009D1A52">
        <w:rPr>
          <w:rFonts w:ascii="Times New Roman" w:hAnsi="Times New Roman" w:cs="Times New Roman"/>
          <w:sz w:val="24"/>
          <w:szCs w:val="24"/>
        </w:rPr>
        <w:t xml:space="preserve"> until we get to the second to bottom row, where </w:t>
      </w:r>
      <w:r w:rsidR="00793DE9" w:rsidRPr="00F86BEE">
        <w:rPr>
          <w:rFonts w:ascii="Times New Roman" w:hAnsi="Times New Roman" w:cs="Times New Roman"/>
          <w:position w:val="-14"/>
          <w:sz w:val="24"/>
          <w:szCs w:val="24"/>
        </w:rPr>
        <w:object w:dxaOrig="2540" w:dyaOrig="380" w14:anchorId="65CB2718">
          <v:shape id="_x0000_i1062" type="#_x0000_t75" style="width:126pt;height:18pt" o:ole="">
            <v:imagedata r:id="rId77" o:title=""/>
          </v:shape>
          <o:OLEObject Type="Embed" ProgID="Equation.DSMT4" ShapeID="_x0000_i1062" DrawAspect="Content" ObjectID="_1592558293" r:id="rId78"/>
        </w:object>
      </w:r>
      <w:r w:rsidR="002148E7">
        <w:rPr>
          <w:rFonts w:ascii="Times New Roman" w:hAnsi="Times New Roman" w:cs="Times New Roman"/>
          <w:sz w:val="24"/>
          <w:szCs w:val="24"/>
        </w:rPr>
        <w:t>.</w:t>
      </w:r>
      <w:r w:rsidR="00F86BEE">
        <w:rPr>
          <w:rFonts w:ascii="Times New Roman" w:hAnsi="Times New Roman" w:cs="Times New Roman"/>
          <w:sz w:val="24"/>
          <w:szCs w:val="24"/>
        </w:rPr>
        <w:t xml:space="preserve"> Thus, the first </w:t>
      </w:r>
      <w:r w:rsidR="00F86BEE" w:rsidRPr="00925998">
        <w:rPr>
          <w:rFonts w:ascii="Times New Roman" w:hAnsi="Times New Roman" w:cs="Times New Roman"/>
          <w:i/>
          <w:sz w:val="24"/>
          <w:szCs w:val="24"/>
        </w:rPr>
        <w:t>n</w:t>
      </w:r>
      <w:r w:rsidR="00F86BEE">
        <w:rPr>
          <w:rFonts w:ascii="Times New Roman" w:hAnsi="Times New Roman" w:cs="Times New Roman"/>
          <w:sz w:val="24"/>
          <w:szCs w:val="24"/>
        </w:rPr>
        <w:t xml:space="preserve"> diagonals </w:t>
      </w:r>
      <w:r w:rsidR="00925998">
        <w:rPr>
          <w:rFonts w:ascii="Times New Roman" w:hAnsi="Times New Roman" w:cs="Times New Roman"/>
          <w:sz w:val="24"/>
          <w:szCs w:val="24"/>
        </w:rPr>
        <w:t xml:space="preserve">of </w:t>
      </w:r>
      <w:r w:rsidR="00925998" w:rsidRPr="001B7129">
        <w:rPr>
          <w:rFonts w:ascii="Times New Roman" w:hAnsi="Times New Roman" w:cs="Times New Roman"/>
          <w:b/>
          <w:sz w:val="24"/>
          <w:szCs w:val="24"/>
        </w:rPr>
        <w:t>B</w:t>
      </w:r>
      <w:r w:rsidR="00925998">
        <w:rPr>
          <w:rFonts w:ascii="Times New Roman" w:hAnsi="Times New Roman" w:cs="Times New Roman"/>
          <w:sz w:val="24"/>
          <w:szCs w:val="24"/>
        </w:rPr>
        <w:t xml:space="preserve"> are generated </w:t>
      </w:r>
      <w:r w:rsidR="006E7738">
        <w:rPr>
          <w:rFonts w:ascii="Times New Roman" w:hAnsi="Times New Roman" w:cs="Times New Roman"/>
          <w:sz w:val="24"/>
          <w:szCs w:val="24"/>
        </w:rPr>
        <w:t xml:space="preserve">from the </w:t>
      </w:r>
      <w:r w:rsidR="001D4DEC">
        <w:rPr>
          <w:rFonts w:ascii="Times New Roman" w:hAnsi="Times New Roman" w:cs="Times New Roman"/>
          <w:sz w:val="24"/>
          <w:szCs w:val="24"/>
        </w:rPr>
        <w:t>bottom row</w:t>
      </w:r>
      <w:r w:rsidR="00F9015A">
        <w:rPr>
          <w:rFonts w:ascii="Times New Roman" w:hAnsi="Times New Roman" w:cs="Times New Roman"/>
          <w:sz w:val="24"/>
          <w:szCs w:val="24"/>
        </w:rPr>
        <w:t xml:space="preserve"> in the same </w:t>
      </w:r>
      <w:r w:rsidR="00B71520">
        <w:rPr>
          <w:rFonts w:ascii="Times New Roman" w:hAnsi="Times New Roman" w:cs="Times New Roman"/>
          <w:sz w:val="24"/>
          <w:szCs w:val="24"/>
        </w:rPr>
        <w:t>manner</w:t>
      </w:r>
      <w:r w:rsidR="00F9015A">
        <w:rPr>
          <w:rFonts w:ascii="Times New Roman" w:hAnsi="Times New Roman" w:cs="Times New Roman"/>
          <w:sz w:val="24"/>
          <w:szCs w:val="24"/>
        </w:rPr>
        <w:t xml:space="preserve"> for a </w:t>
      </w:r>
      <w:r w:rsidR="00F9015A" w:rsidRPr="00132AD1">
        <w:rPr>
          <w:rFonts w:ascii="Times New Roman" w:hAnsi="Times New Roman" w:cs="Times New Roman"/>
          <w:b/>
          <w:sz w:val="24"/>
          <w:szCs w:val="24"/>
        </w:rPr>
        <w:t>B</w:t>
      </w:r>
      <w:r w:rsidR="00D97E3B">
        <w:rPr>
          <w:rFonts w:ascii="Times New Roman" w:hAnsi="Times New Roman" w:cs="Times New Roman"/>
          <w:sz w:val="24"/>
          <w:szCs w:val="24"/>
        </w:rPr>
        <w:t xml:space="preserve"> matrix of any dimension, and differ only by the </w:t>
      </w:r>
      <w:r w:rsidR="0008038D">
        <w:rPr>
          <w:rFonts w:ascii="Times New Roman" w:hAnsi="Times New Roman" w:cs="Times New Roman"/>
          <w:sz w:val="24"/>
          <w:szCs w:val="24"/>
        </w:rPr>
        <w:t xml:space="preserve">bottom row’s scaling </w:t>
      </w:r>
      <w:r w:rsidR="00D97E3B">
        <w:rPr>
          <w:rFonts w:ascii="Times New Roman" w:hAnsi="Times New Roman" w:cs="Times New Roman"/>
          <w:sz w:val="24"/>
          <w:szCs w:val="24"/>
        </w:rPr>
        <w:t>factor</w:t>
      </w:r>
      <w:r w:rsidR="0072200F">
        <w:rPr>
          <w:rFonts w:ascii="Times New Roman" w:hAnsi="Times New Roman" w:cs="Times New Roman"/>
          <w:sz w:val="24"/>
          <w:szCs w:val="24"/>
        </w:rPr>
        <w:t xml:space="preserve"> of</w:t>
      </w:r>
      <w:r w:rsidR="00D97E3B">
        <w:rPr>
          <w:rFonts w:ascii="Times New Roman" w:hAnsi="Times New Roman" w:cs="Times New Roman"/>
          <w:sz w:val="24"/>
          <w:szCs w:val="24"/>
        </w:rPr>
        <w:t xml:space="preserve"> </w:t>
      </w:r>
      <w:r w:rsidR="00D97E3B" w:rsidRPr="00CC23BE">
        <w:rPr>
          <w:rFonts w:ascii="Times New Roman" w:hAnsi="Times New Roman" w:cs="Times New Roman"/>
          <w:position w:val="-28"/>
          <w:sz w:val="24"/>
          <w:szCs w:val="24"/>
        </w:rPr>
        <w:object w:dxaOrig="680" w:dyaOrig="660" w14:anchorId="3DA7A101">
          <v:shape id="_x0000_i1063" type="#_x0000_t75" style="width:32.8pt;height:32.8pt" o:ole="">
            <v:imagedata r:id="rId67" o:title=""/>
          </v:shape>
          <o:OLEObject Type="Embed" ProgID="Equation.DSMT4" ShapeID="_x0000_i1063" DrawAspect="Content" ObjectID="_1592558294" r:id="rId79"/>
        </w:object>
      </w:r>
      <w:r w:rsidR="00E52C69">
        <w:rPr>
          <w:rFonts w:ascii="Times New Roman" w:hAnsi="Times New Roman" w:cs="Times New Roman"/>
          <w:sz w:val="24"/>
          <w:szCs w:val="24"/>
        </w:rPr>
        <w:t>.</w:t>
      </w:r>
    </w:p>
    <w:p w14:paraId="72419E5E" w14:textId="77777777" w:rsidR="00B7675A" w:rsidRDefault="00F0621B" w:rsidP="00D35750">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Now for </w:t>
      </w:r>
      <w:r w:rsidR="00291317">
        <w:rPr>
          <w:rFonts w:ascii="Times New Roman" w:hAnsi="Times New Roman" w:cs="Times New Roman"/>
          <w:sz w:val="24"/>
          <w:szCs w:val="24"/>
        </w:rPr>
        <w:t>1.3.</w:t>
      </w:r>
      <w:r>
        <w:rPr>
          <w:rFonts w:ascii="Times New Roman" w:hAnsi="Times New Roman" w:cs="Times New Roman"/>
          <w:sz w:val="24"/>
          <w:szCs w:val="24"/>
        </w:rPr>
        <w:t xml:space="preserve"> Here </w:t>
      </w:r>
      <w:r w:rsidR="00E7450C" w:rsidRPr="008F0F84">
        <w:rPr>
          <w:rFonts w:ascii="Times New Roman" w:hAnsi="Times New Roman" w:cs="Times New Roman"/>
          <w:position w:val="-66"/>
          <w:sz w:val="24"/>
          <w:szCs w:val="24"/>
        </w:rPr>
        <w:object w:dxaOrig="2600" w:dyaOrig="1440" w14:anchorId="62D882AC">
          <v:shape id="_x0000_i1064" type="#_x0000_t75" style="width:126pt;height:70.05pt" o:ole="">
            <v:imagedata r:id="rId80" o:title=""/>
          </v:shape>
          <o:OLEObject Type="Embed" ProgID="Equation.DSMT4" ShapeID="_x0000_i1064" DrawAspect="Content" ObjectID="_1592558295" r:id="rId81"/>
        </w:object>
      </w:r>
      <w:r>
        <w:rPr>
          <w:rFonts w:ascii="Times New Roman" w:hAnsi="Times New Roman" w:cs="Times New Roman"/>
          <w:sz w:val="24"/>
          <w:szCs w:val="24"/>
        </w:rPr>
        <w:t xml:space="preserve"> is the so called </w:t>
      </w:r>
      <w:r w:rsidR="00541905">
        <w:rPr>
          <w:rFonts w:ascii="Times New Roman" w:hAnsi="Times New Roman" w:cs="Times New Roman"/>
          <w:sz w:val="24"/>
          <w:szCs w:val="24"/>
        </w:rPr>
        <w:t>“second difference matrix,</w:t>
      </w:r>
      <w:r>
        <w:rPr>
          <w:rFonts w:ascii="Times New Roman" w:hAnsi="Times New Roman" w:cs="Times New Roman"/>
          <w:sz w:val="24"/>
          <w:szCs w:val="24"/>
        </w:rPr>
        <w:t>”</w:t>
      </w:r>
      <w:r w:rsidR="00B7675A">
        <w:rPr>
          <w:rFonts w:ascii="Times New Roman" w:hAnsi="Times New Roman" w:cs="Times New Roman"/>
          <w:sz w:val="24"/>
          <w:szCs w:val="24"/>
        </w:rPr>
        <w:t xml:space="preserve"> in which</w:t>
      </w:r>
      <w:r w:rsidR="009776BD">
        <w:rPr>
          <w:rFonts w:ascii="Times New Roman" w:hAnsi="Times New Roman" w:cs="Times New Roman"/>
          <w:sz w:val="24"/>
          <w:szCs w:val="24"/>
        </w:rPr>
        <w:t>,</w:t>
      </w:r>
      <w:r w:rsidR="00B7675A">
        <w:rPr>
          <w:rFonts w:ascii="Times New Roman" w:hAnsi="Times New Roman" w:cs="Times New Roman"/>
          <w:sz w:val="24"/>
          <w:szCs w:val="24"/>
        </w:rPr>
        <w:t xml:space="preserve"> by definition,</w:t>
      </w:r>
      <w:r w:rsidR="00B7675A" w:rsidRPr="00BF7DCE">
        <w:rPr>
          <w:rFonts w:ascii="Times New Roman" w:hAnsi="Times New Roman" w:cs="Times New Roman"/>
          <w:sz w:val="24"/>
          <w:szCs w:val="24"/>
        </w:rPr>
        <w:t xml:space="preserve"> the sum of the </w:t>
      </w:r>
      <w:r w:rsidR="00B7675A" w:rsidRPr="00BF7DCE">
        <w:rPr>
          <w:rFonts w:ascii="Times New Roman" w:hAnsi="Times New Roman" w:cs="Times New Roman"/>
          <w:i/>
          <w:sz w:val="24"/>
          <w:szCs w:val="24"/>
        </w:rPr>
        <w:t>k</w:t>
      </w:r>
      <w:r w:rsidR="00B7675A" w:rsidRPr="00BF7DCE">
        <w:rPr>
          <w:rFonts w:ascii="Times New Roman" w:hAnsi="Times New Roman" w:cs="Times New Roman"/>
          <w:sz w:val="24"/>
          <w:szCs w:val="24"/>
        </w:rPr>
        <w:t>th lower diagonal, moving from the bottom left toward the main diagonal, is</w:t>
      </w:r>
      <w:r w:rsidR="00B7675A">
        <w:rPr>
          <w:rFonts w:ascii="Times New Roman" w:hAnsi="Times New Roman" w:cs="Times New Roman"/>
          <w:sz w:val="24"/>
          <w:szCs w:val="24"/>
        </w:rPr>
        <w:t xml:space="preserve"> </w:t>
      </w:r>
      <w:r w:rsidR="00B7675A" w:rsidRPr="00897CC2">
        <w:rPr>
          <w:rFonts w:ascii="Times New Roman" w:hAnsi="Times New Roman" w:cs="Times New Roman"/>
          <w:position w:val="-30"/>
          <w:sz w:val="24"/>
          <w:szCs w:val="24"/>
        </w:rPr>
        <w:object w:dxaOrig="4260" w:dyaOrig="720" w14:anchorId="2719DC20">
          <v:shape id="_x0000_i1065" type="#_x0000_t75" style="width:212.8pt;height:37.3pt" o:ole="">
            <v:imagedata r:id="rId82" o:title=""/>
          </v:shape>
          <o:OLEObject Type="Embed" ProgID="Equation.DSMT4" ShapeID="_x0000_i1065" DrawAspect="Content" ObjectID="_1592558296" r:id="rId83"/>
        </w:object>
      </w:r>
      <w:r w:rsidR="00B7675A">
        <w:rPr>
          <w:rFonts w:ascii="Times New Roman" w:hAnsi="Times New Roman" w:cs="Times New Roman"/>
          <w:sz w:val="24"/>
          <w:szCs w:val="24"/>
        </w:rPr>
        <w:t xml:space="preserve">. Since </w:t>
      </w:r>
      <w:r w:rsidR="00B7675A" w:rsidRPr="00830EC9">
        <w:rPr>
          <w:rFonts w:ascii="Times New Roman" w:hAnsi="Times New Roman" w:cs="Times New Roman"/>
          <w:position w:val="-4"/>
          <w:sz w:val="24"/>
          <w:szCs w:val="24"/>
        </w:rPr>
        <w:object w:dxaOrig="1200" w:dyaOrig="300" w14:anchorId="261E70B9">
          <v:shape id="_x0000_i1066" type="#_x0000_t75" style="width:61.05pt;height:15.45pt" o:ole="">
            <v:imagedata r:id="rId84" o:title=""/>
          </v:shape>
          <o:OLEObject Type="Embed" ProgID="Equation.DSMT4" ShapeID="_x0000_i1066" DrawAspect="Content" ObjectID="_1592558297" r:id="rId85"/>
        </w:object>
      </w:r>
      <w:r w:rsidR="00B7675A" w:rsidRPr="00864E42">
        <w:rPr>
          <w:rFonts w:ascii="Cambria Math" w:hAnsi="Cambria Math" w:cs="Cambria Math"/>
          <w:color w:val="222222"/>
          <w:sz w:val="24"/>
          <w:szCs w:val="24"/>
          <w:shd w:val="clear" w:color="auto" w:fill="FFFFFF"/>
        </w:rPr>
        <w:t>ℝ</w:t>
      </w:r>
      <w:r w:rsidR="00B7675A">
        <w:rPr>
          <w:rFonts w:ascii="Times New Roman" w:hAnsi="Times New Roman" w:cs="Times New Roman"/>
          <w:i/>
          <w:color w:val="222222"/>
          <w:shd w:val="clear" w:color="auto" w:fill="FFFFFF"/>
          <w:vertAlign w:val="superscript"/>
        </w:rPr>
        <w:t>n</w:t>
      </w:r>
      <w:r w:rsidR="00B7675A">
        <w:rPr>
          <w:rFonts w:ascii="Times New Roman" w:hAnsi="Times New Roman" w:cs="Times New Roman"/>
          <w:color w:val="222222"/>
          <w:shd w:val="clear" w:color="auto" w:fill="FFFFFF"/>
          <w:vertAlign w:val="superscript"/>
        </w:rPr>
        <w:t>×</w:t>
      </w:r>
      <w:r w:rsidR="00B7675A">
        <w:rPr>
          <w:rFonts w:ascii="Times New Roman" w:hAnsi="Times New Roman" w:cs="Times New Roman"/>
          <w:i/>
          <w:color w:val="222222"/>
          <w:shd w:val="clear" w:color="auto" w:fill="FFFFFF"/>
          <w:vertAlign w:val="superscript"/>
        </w:rPr>
        <w:t>n</w:t>
      </w:r>
      <w:r w:rsidR="00B7675A">
        <w:rPr>
          <w:rFonts w:ascii="Times New Roman" w:hAnsi="Times New Roman" w:cs="Times New Roman"/>
          <w:sz w:val="24"/>
          <w:szCs w:val="24"/>
        </w:rPr>
        <w:t xml:space="preserve"> , </w:t>
      </w:r>
      <w:r w:rsidR="00B7675A" w:rsidRPr="00FE246B">
        <w:rPr>
          <w:rFonts w:ascii="Times New Roman" w:hAnsi="Times New Roman" w:cs="Times New Roman"/>
          <w:position w:val="-16"/>
          <w:sz w:val="24"/>
          <w:szCs w:val="24"/>
        </w:rPr>
        <w:object w:dxaOrig="1420" w:dyaOrig="440" w14:anchorId="78D72C6A">
          <v:shape id="_x0000_i1067" type="#_x0000_t75" style="width:70.7pt;height:21.2pt" o:ole="">
            <v:imagedata r:id="rId86" o:title=""/>
          </v:shape>
          <o:OLEObject Type="Embed" ProgID="Equation.DSMT4" ShapeID="_x0000_i1067" DrawAspect="Content" ObjectID="_1592558298" r:id="rId87"/>
        </w:object>
      </w:r>
      <w:r w:rsidR="00B7675A">
        <w:rPr>
          <w:rFonts w:ascii="Times New Roman" w:hAnsi="Times New Roman" w:cs="Times New Roman"/>
          <w:sz w:val="24"/>
          <w:szCs w:val="24"/>
        </w:rPr>
        <w:t>, and since</w:t>
      </w:r>
      <w:r w:rsidR="00B7675A" w:rsidRPr="00E862C5">
        <w:rPr>
          <w:rFonts w:ascii="Times New Roman" w:hAnsi="Times New Roman" w:cs="Times New Roman"/>
          <w:position w:val="-16"/>
          <w:sz w:val="24"/>
          <w:szCs w:val="24"/>
        </w:rPr>
        <w:object w:dxaOrig="859" w:dyaOrig="480" w14:anchorId="71CFDC16">
          <v:shape id="_x0000_i1068" type="#_x0000_t75" style="width:42.45pt;height:25.05pt" o:ole="">
            <v:imagedata r:id="rId88" o:title=""/>
          </v:shape>
          <o:OLEObject Type="Embed" ProgID="Equation.DSMT4" ShapeID="_x0000_i1068" DrawAspect="Content" ObjectID="_1592558299" r:id="rId89"/>
        </w:object>
      </w:r>
      <w:r w:rsidR="00B7675A">
        <w:rPr>
          <w:rFonts w:ascii="Times New Roman" w:hAnsi="Times New Roman" w:cs="Times New Roman"/>
          <w:sz w:val="24"/>
          <w:szCs w:val="24"/>
        </w:rPr>
        <w:t xml:space="preserve"> is symmetric, we can write</w:t>
      </w:r>
      <w:r w:rsidR="00B7675A">
        <w:t xml:space="preserve"> </w:t>
      </w:r>
      <w:r w:rsidR="00B7675A" w:rsidRPr="00897CC2">
        <w:rPr>
          <w:rFonts w:ascii="Times New Roman" w:hAnsi="Times New Roman" w:cs="Times New Roman"/>
          <w:position w:val="-28"/>
          <w:sz w:val="24"/>
          <w:szCs w:val="24"/>
        </w:rPr>
        <w:object w:dxaOrig="1900" w:dyaOrig="680" w14:anchorId="4E3B2251">
          <v:shape id="_x0000_i1069" type="#_x0000_t75" style="width:95.8pt;height:32.8pt" o:ole="">
            <v:imagedata r:id="rId90" o:title=""/>
          </v:shape>
          <o:OLEObject Type="Embed" ProgID="Equation.DSMT4" ShapeID="_x0000_i1069" DrawAspect="Content" ObjectID="_1592558300" r:id="rId91"/>
        </w:object>
      </w:r>
      <w:r w:rsidR="00B7675A">
        <w:rPr>
          <w:rFonts w:ascii="Times New Roman" w:hAnsi="Times New Roman" w:cs="Times New Roman"/>
          <w:sz w:val="24"/>
          <w:szCs w:val="24"/>
        </w:rPr>
        <w:t xml:space="preserve"> for the main diagonal. So</w:t>
      </w:r>
      <w:r w:rsidR="008F662C">
        <w:rPr>
          <w:rFonts w:ascii="Times New Roman" w:hAnsi="Times New Roman" w:cs="Times New Roman"/>
          <w:sz w:val="24"/>
          <w:szCs w:val="24"/>
        </w:rPr>
        <w:t>,</w:t>
      </w:r>
      <w:r w:rsidR="00B7675A">
        <w:rPr>
          <w:rFonts w:ascii="Times New Roman" w:hAnsi="Times New Roman" w:cs="Times New Roman"/>
          <w:sz w:val="24"/>
          <w:szCs w:val="24"/>
        </w:rPr>
        <w:t xml:space="preserve"> the</w:t>
      </w:r>
      <w:r w:rsidR="008F662C">
        <w:rPr>
          <w:rFonts w:ascii="Times New Roman" w:hAnsi="Times New Roman" w:cs="Times New Roman"/>
          <w:sz w:val="24"/>
          <w:szCs w:val="24"/>
        </w:rPr>
        <w:t xml:space="preserve"> difference of the</w:t>
      </w:r>
      <w:r w:rsidR="00B7675A">
        <w:rPr>
          <w:rFonts w:ascii="Times New Roman" w:hAnsi="Times New Roman" w:cs="Times New Roman"/>
          <w:sz w:val="24"/>
          <w:szCs w:val="24"/>
        </w:rPr>
        <w:t xml:space="preserve"> sum</w:t>
      </w:r>
      <w:r w:rsidR="008F662C">
        <w:rPr>
          <w:rFonts w:ascii="Times New Roman" w:hAnsi="Times New Roman" w:cs="Times New Roman"/>
          <w:sz w:val="24"/>
          <w:szCs w:val="24"/>
        </w:rPr>
        <w:t>s</w:t>
      </w:r>
      <w:r w:rsidR="00B7675A">
        <w:rPr>
          <w:rFonts w:ascii="Times New Roman" w:hAnsi="Times New Roman" w:cs="Times New Roman"/>
          <w:sz w:val="24"/>
          <w:szCs w:val="24"/>
        </w:rPr>
        <w:t xml:space="preserve"> </w:t>
      </w:r>
      <w:r w:rsidR="007B27E4">
        <w:rPr>
          <w:rFonts w:ascii="Times New Roman" w:hAnsi="Times New Roman" w:cs="Times New Roman"/>
          <w:sz w:val="24"/>
          <w:szCs w:val="24"/>
        </w:rPr>
        <w:t xml:space="preserve">of the inmost two </w:t>
      </w:r>
      <w:r w:rsidR="00B7675A">
        <w:rPr>
          <w:rFonts w:ascii="Times New Roman" w:hAnsi="Times New Roman" w:cs="Times New Roman"/>
          <w:sz w:val="24"/>
          <w:szCs w:val="24"/>
        </w:rPr>
        <w:t xml:space="preserve">diagonals is related to the dimension of the matrix. Define </w:t>
      </w:r>
      <w:r w:rsidR="00B7675A" w:rsidRPr="006854EE">
        <w:rPr>
          <w:rFonts w:ascii="Times New Roman" w:hAnsi="Times New Roman" w:cs="Times New Roman"/>
          <w:position w:val="-10"/>
          <w:sz w:val="24"/>
          <w:szCs w:val="24"/>
        </w:rPr>
        <w:object w:dxaOrig="540" w:dyaOrig="320" w14:anchorId="4DA04DAC">
          <v:shape id="_x0000_i1070" type="#_x0000_t75" style="width:25.05pt;height:15.45pt" o:ole="">
            <v:imagedata r:id="rId92" o:title=""/>
          </v:shape>
          <o:OLEObject Type="Embed" ProgID="Equation.DSMT4" ShapeID="_x0000_i1070" DrawAspect="Content" ObjectID="_1592558301" r:id="rId93"/>
        </w:object>
      </w:r>
      <w:r w:rsidR="00B7675A">
        <w:rPr>
          <w:rFonts w:ascii="Times New Roman" w:hAnsi="Times New Roman" w:cs="Times New Roman"/>
          <w:sz w:val="24"/>
          <w:szCs w:val="24"/>
        </w:rPr>
        <w:t xml:space="preserve"> as the sum of the </w:t>
      </w:r>
      <w:r w:rsidR="00B7675A">
        <w:rPr>
          <w:rFonts w:ascii="Times New Roman" w:hAnsi="Times New Roman" w:cs="Times New Roman"/>
          <w:i/>
          <w:sz w:val="24"/>
          <w:szCs w:val="24"/>
        </w:rPr>
        <w:t>k</w:t>
      </w:r>
      <w:r w:rsidR="00B7675A">
        <w:rPr>
          <w:rFonts w:ascii="Times New Roman" w:hAnsi="Times New Roman" w:cs="Times New Roman"/>
          <w:sz w:val="24"/>
          <w:szCs w:val="24"/>
        </w:rPr>
        <w:t xml:space="preserve">th diagonal in an </w:t>
      </w:r>
      <w:r w:rsidR="00B7675A" w:rsidRPr="0063225B">
        <w:rPr>
          <w:rFonts w:ascii="Times New Roman" w:hAnsi="Times New Roman" w:cs="Times New Roman"/>
          <w:i/>
          <w:sz w:val="24"/>
          <w:szCs w:val="24"/>
        </w:rPr>
        <w:t>n</w:t>
      </w:r>
      <w:r w:rsidR="00B7675A">
        <w:rPr>
          <w:rFonts w:ascii="Times New Roman" w:hAnsi="Times New Roman" w:cs="Times New Roman"/>
          <w:sz w:val="24"/>
          <w:szCs w:val="24"/>
        </w:rPr>
        <w:t xml:space="preserve">-dimensional </w:t>
      </w:r>
      <w:r w:rsidR="008C2767" w:rsidRPr="008C2767">
        <w:rPr>
          <w:rFonts w:ascii="Times New Roman" w:hAnsi="Times New Roman" w:cs="Times New Roman"/>
          <w:b/>
          <w:sz w:val="24"/>
          <w:szCs w:val="24"/>
        </w:rPr>
        <w:t>B</w:t>
      </w:r>
      <w:r w:rsidR="00B7675A" w:rsidRPr="008C2767">
        <w:rPr>
          <w:rFonts w:ascii="Times New Roman" w:hAnsi="Times New Roman" w:cs="Times New Roman"/>
          <w:b/>
          <w:sz w:val="24"/>
          <w:szCs w:val="24"/>
        </w:rPr>
        <w:t xml:space="preserve"> </w:t>
      </w:r>
      <w:r w:rsidR="00B7675A">
        <w:rPr>
          <w:rFonts w:ascii="Times New Roman" w:hAnsi="Times New Roman" w:cs="Times New Roman"/>
          <w:sz w:val="24"/>
          <w:szCs w:val="24"/>
        </w:rPr>
        <w:t xml:space="preserve">matrix, moving from the outside in. Then, </w:t>
      </w:r>
      <w:r w:rsidR="00EE1720">
        <w:rPr>
          <w:rFonts w:ascii="Times New Roman" w:hAnsi="Times New Roman" w:cs="Times New Roman"/>
          <w:sz w:val="24"/>
          <w:szCs w:val="24"/>
        </w:rPr>
        <w:t xml:space="preserve">for the case </w:t>
      </w:r>
      <w:r w:rsidR="00EE1720" w:rsidRPr="00EE1720">
        <w:rPr>
          <w:rFonts w:ascii="Times New Roman" w:hAnsi="Times New Roman" w:cs="Times New Roman"/>
          <w:position w:val="-6"/>
          <w:sz w:val="24"/>
          <w:szCs w:val="24"/>
        </w:rPr>
        <w:object w:dxaOrig="560" w:dyaOrig="279" w14:anchorId="19D0ADEE">
          <v:shape id="_x0000_i1071" type="#_x0000_t75" style="width:28.95pt;height:15.45pt" o:ole="">
            <v:imagedata r:id="rId94" o:title=""/>
          </v:shape>
          <o:OLEObject Type="Embed" ProgID="Equation.DSMT4" ShapeID="_x0000_i1071" DrawAspect="Content" ObjectID="_1592558302" r:id="rId95"/>
        </w:object>
      </w:r>
      <w:r w:rsidR="00EE1720">
        <w:rPr>
          <w:rFonts w:ascii="Times New Roman" w:hAnsi="Times New Roman" w:cs="Times New Roman"/>
          <w:sz w:val="24"/>
          <w:szCs w:val="24"/>
        </w:rPr>
        <w:t xml:space="preserve">, </w:t>
      </w:r>
      <w:r w:rsidR="00B7675A">
        <w:rPr>
          <w:rFonts w:ascii="Times New Roman" w:hAnsi="Times New Roman" w:cs="Times New Roman"/>
          <w:sz w:val="24"/>
          <w:szCs w:val="24"/>
        </w:rPr>
        <w:t xml:space="preserve">the difference of the sums of the inner two adjacent </w:t>
      </w:r>
      <w:r w:rsidR="00B7675A">
        <w:rPr>
          <w:rFonts w:ascii="Times New Roman" w:hAnsi="Times New Roman" w:cs="Times New Roman"/>
          <w:sz w:val="24"/>
          <w:szCs w:val="24"/>
        </w:rPr>
        <w:lastRenderedPageBreak/>
        <w:t xml:space="preserve">diagonals is given by the recursion relation </w:t>
      </w:r>
      <w:r w:rsidR="008750E0" w:rsidRPr="00610CF4">
        <w:rPr>
          <w:rFonts w:ascii="Times New Roman" w:hAnsi="Times New Roman" w:cs="Times New Roman"/>
          <w:position w:val="-24"/>
          <w:sz w:val="24"/>
          <w:szCs w:val="24"/>
        </w:rPr>
        <w:object w:dxaOrig="3379" w:dyaOrig="620" w14:anchorId="75AD5342">
          <v:shape id="_x0000_i1072" type="#_x0000_t75" style="width:169.05pt;height:29.55pt" o:ole="">
            <v:imagedata r:id="rId96" o:title=""/>
          </v:shape>
          <o:OLEObject Type="Embed" ProgID="Equation.DSMT4" ShapeID="_x0000_i1072" DrawAspect="Content" ObjectID="_1592558303" r:id="rId97"/>
        </w:object>
      </w:r>
      <w:r w:rsidR="008750E0">
        <w:rPr>
          <w:rFonts w:ascii="Times New Roman" w:hAnsi="Times New Roman" w:cs="Times New Roman"/>
          <w:sz w:val="24"/>
          <w:szCs w:val="24"/>
        </w:rPr>
        <w:t xml:space="preserve">, </w:t>
      </w:r>
      <w:r w:rsidR="00DD3789">
        <w:rPr>
          <w:rFonts w:ascii="Times New Roman" w:hAnsi="Times New Roman" w:cs="Times New Roman"/>
          <w:sz w:val="24"/>
          <w:szCs w:val="24"/>
        </w:rPr>
        <w:t>which we recognize as</w:t>
      </w:r>
      <w:r w:rsidR="00DD3789" w:rsidRPr="00610CF4">
        <w:rPr>
          <w:rFonts w:ascii="Times New Roman" w:hAnsi="Times New Roman" w:cs="Times New Roman"/>
          <w:position w:val="-24"/>
          <w:sz w:val="24"/>
          <w:szCs w:val="24"/>
        </w:rPr>
        <w:object w:dxaOrig="520" w:dyaOrig="620" w14:anchorId="155FF5FA">
          <v:shape id="_x0000_i1073" type="#_x0000_t75" style="width:25.05pt;height:29.55pt" o:ole="">
            <v:imagedata r:id="rId98" o:title=""/>
          </v:shape>
          <o:OLEObject Type="Embed" ProgID="Equation.DSMT4" ShapeID="_x0000_i1073" DrawAspect="Content" ObjectID="_1592558304" r:id="rId99"/>
        </w:object>
      </w:r>
      <w:r w:rsidR="00B7675A">
        <w:rPr>
          <w:rFonts w:ascii="Times New Roman" w:hAnsi="Times New Roman" w:cs="Times New Roman"/>
          <w:sz w:val="24"/>
          <w:szCs w:val="24"/>
        </w:rPr>
        <w:t>.</w:t>
      </w:r>
    </w:p>
    <w:p w14:paraId="5A657335" w14:textId="77777777" w:rsidR="00AC2840" w:rsidRPr="0063225B" w:rsidRDefault="00B21F3B" w:rsidP="00EA1769">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BD02E6">
        <w:rPr>
          <w:rFonts w:ascii="Times New Roman" w:hAnsi="Times New Roman" w:cs="Times New Roman"/>
          <w:sz w:val="24"/>
          <w:szCs w:val="24"/>
        </w:rPr>
        <w:t>can now prove</w:t>
      </w:r>
      <w:r>
        <w:rPr>
          <w:rFonts w:ascii="Times New Roman" w:hAnsi="Times New Roman" w:cs="Times New Roman"/>
          <w:sz w:val="24"/>
          <w:szCs w:val="24"/>
        </w:rPr>
        <w:t xml:space="preserve"> </w:t>
      </w:r>
      <w:r w:rsidR="00AD48F8">
        <w:rPr>
          <w:rFonts w:ascii="Times New Roman" w:hAnsi="Times New Roman" w:cs="Times New Roman"/>
          <w:sz w:val="24"/>
          <w:szCs w:val="24"/>
        </w:rPr>
        <w:t xml:space="preserve">by inverse induction on </w:t>
      </w:r>
      <w:r w:rsidR="00AD48F8" w:rsidRPr="00AD48F8">
        <w:rPr>
          <w:rFonts w:ascii="Times New Roman" w:hAnsi="Times New Roman" w:cs="Times New Roman"/>
          <w:i/>
          <w:sz w:val="24"/>
          <w:szCs w:val="24"/>
        </w:rPr>
        <w:t>n</w:t>
      </w:r>
      <w:r w:rsidR="00AD48F8">
        <w:rPr>
          <w:rFonts w:ascii="Times New Roman" w:hAnsi="Times New Roman" w:cs="Times New Roman"/>
          <w:sz w:val="24"/>
          <w:szCs w:val="24"/>
        </w:rPr>
        <w:t xml:space="preserve"> </w:t>
      </w:r>
      <w:r>
        <w:rPr>
          <w:rFonts w:ascii="Times New Roman" w:hAnsi="Times New Roman" w:cs="Times New Roman"/>
          <w:sz w:val="24"/>
          <w:szCs w:val="24"/>
        </w:rPr>
        <w:t xml:space="preserve">that the </w:t>
      </w:r>
      <w:r w:rsidR="007233DA" w:rsidRPr="007233DA">
        <w:rPr>
          <w:rFonts w:ascii="Times New Roman" w:hAnsi="Times New Roman" w:cs="Times New Roman"/>
          <w:i/>
          <w:sz w:val="24"/>
          <w:szCs w:val="24"/>
        </w:rPr>
        <w:t>k</w:t>
      </w:r>
      <w:r w:rsidR="007233DA">
        <w:rPr>
          <w:rFonts w:ascii="Times New Roman" w:hAnsi="Times New Roman" w:cs="Times New Roman"/>
          <w:sz w:val="24"/>
          <w:szCs w:val="24"/>
        </w:rPr>
        <w:t>th diagonal</w:t>
      </w:r>
      <w:r w:rsidR="00A17DB0">
        <w:rPr>
          <w:rFonts w:ascii="Times New Roman" w:hAnsi="Times New Roman" w:cs="Times New Roman"/>
          <w:sz w:val="24"/>
          <w:szCs w:val="24"/>
        </w:rPr>
        <w:t xml:space="preserve"> of a</w:t>
      </w:r>
      <w:r>
        <w:rPr>
          <w:rFonts w:ascii="Times New Roman" w:hAnsi="Times New Roman" w:cs="Times New Roman"/>
          <w:sz w:val="24"/>
          <w:szCs w:val="24"/>
        </w:rPr>
        <w:t xml:space="preserve"> </w:t>
      </w:r>
      <w:r w:rsidRPr="00B21F3B">
        <w:rPr>
          <w:rFonts w:ascii="Times New Roman" w:hAnsi="Times New Roman" w:cs="Times New Roman"/>
          <w:b/>
          <w:sz w:val="24"/>
          <w:szCs w:val="24"/>
        </w:rPr>
        <w:t>B</w:t>
      </w:r>
      <w:r>
        <w:rPr>
          <w:rFonts w:ascii="Times New Roman" w:hAnsi="Times New Roman" w:cs="Times New Roman"/>
          <w:sz w:val="24"/>
          <w:szCs w:val="24"/>
        </w:rPr>
        <w:t xml:space="preserve"> matrix of dimension </w:t>
      </w:r>
      <w:r w:rsidRPr="0048295D">
        <w:rPr>
          <w:rFonts w:ascii="Times New Roman" w:hAnsi="Times New Roman" w:cs="Times New Roman"/>
          <w:i/>
          <w:sz w:val="24"/>
          <w:szCs w:val="24"/>
        </w:rPr>
        <w:t>n</w:t>
      </w:r>
      <w:r w:rsidR="00A17DB0">
        <w:rPr>
          <w:rFonts w:ascii="Times New Roman" w:hAnsi="Times New Roman" w:cs="Times New Roman"/>
          <w:sz w:val="24"/>
          <w:szCs w:val="24"/>
        </w:rPr>
        <w:t xml:space="preserve"> sum</w:t>
      </w:r>
      <w:r w:rsidR="0048295D">
        <w:rPr>
          <w:rFonts w:ascii="Times New Roman" w:hAnsi="Times New Roman" w:cs="Times New Roman"/>
          <w:sz w:val="24"/>
          <w:szCs w:val="24"/>
        </w:rPr>
        <w:t>s</w:t>
      </w:r>
      <w:r w:rsidR="00A17DB0">
        <w:rPr>
          <w:rFonts w:ascii="Times New Roman" w:hAnsi="Times New Roman" w:cs="Times New Roman"/>
          <w:sz w:val="24"/>
          <w:szCs w:val="24"/>
        </w:rPr>
        <w:t xml:space="preserve"> to </w:t>
      </w:r>
      <w:r w:rsidR="0048295D" w:rsidRPr="008E7DB4">
        <w:rPr>
          <w:rFonts w:ascii="Times New Roman" w:hAnsi="Times New Roman" w:cs="Times New Roman"/>
          <w:position w:val="-24"/>
          <w:sz w:val="24"/>
          <w:szCs w:val="24"/>
        </w:rPr>
        <w:object w:dxaOrig="520" w:dyaOrig="620" w14:anchorId="1D6C39FC">
          <v:shape id="_x0000_i1074" type="#_x0000_t75" style="width:25.05pt;height:29.55pt" o:ole="">
            <v:imagedata r:id="rId100" o:title=""/>
          </v:shape>
          <o:OLEObject Type="Embed" ProgID="Equation.DSMT4" ShapeID="_x0000_i1074" DrawAspect="Content" ObjectID="_1592558305" r:id="rId101"/>
        </w:object>
      </w:r>
      <w:r w:rsidR="0048295D" w:rsidRPr="008E7DB4">
        <w:rPr>
          <w:rFonts w:ascii="Times New Roman" w:hAnsi="Times New Roman" w:cs="Times New Roman"/>
          <w:sz w:val="24"/>
          <w:szCs w:val="24"/>
        </w:rPr>
        <w:t>.</w:t>
      </w:r>
      <w:r w:rsidR="00D004A5">
        <w:rPr>
          <w:rFonts w:ascii="Times New Roman" w:hAnsi="Times New Roman" w:cs="Times New Roman"/>
          <w:sz w:val="24"/>
          <w:szCs w:val="24"/>
        </w:rPr>
        <w:t xml:space="preserve"> This is clearly the case for </w:t>
      </w:r>
      <w:r w:rsidR="00D004A5" w:rsidRPr="00D004A5">
        <w:rPr>
          <w:rFonts w:ascii="Times New Roman" w:hAnsi="Times New Roman" w:cs="Times New Roman"/>
          <w:position w:val="-6"/>
          <w:sz w:val="24"/>
          <w:szCs w:val="24"/>
        </w:rPr>
        <w:object w:dxaOrig="520" w:dyaOrig="279" w14:anchorId="5BF93AEF">
          <v:shape id="_x0000_i1075" type="#_x0000_t75" style="width:25.05pt;height:15.45pt" o:ole="">
            <v:imagedata r:id="rId102" o:title=""/>
          </v:shape>
          <o:OLEObject Type="Embed" ProgID="Equation.DSMT4" ShapeID="_x0000_i1075" DrawAspect="Content" ObjectID="_1592558306" r:id="rId103"/>
        </w:object>
      </w:r>
      <w:r w:rsidR="00D004A5">
        <w:rPr>
          <w:rFonts w:ascii="Times New Roman" w:hAnsi="Times New Roman" w:cs="Times New Roman"/>
          <w:sz w:val="24"/>
          <w:szCs w:val="24"/>
        </w:rPr>
        <w:t xml:space="preserve">or </w:t>
      </w:r>
      <w:r w:rsidR="00D004A5" w:rsidRPr="00D004A5">
        <w:rPr>
          <w:rFonts w:ascii="Times New Roman" w:hAnsi="Times New Roman" w:cs="Times New Roman"/>
          <w:position w:val="-6"/>
          <w:sz w:val="24"/>
          <w:szCs w:val="24"/>
        </w:rPr>
        <w:object w:dxaOrig="560" w:dyaOrig="279" w14:anchorId="0356BA1F">
          <v:shape id="_x0000_i1076" type="#_x0000_t75" style="width:28.95pt;height:15.45pt" o:ole="">
            <v:imagedata r:id="rId104" o:title=""/>
          </v:shape>
          <o:OLEObject Type="Embed" ProgID="Equation.DSMT4" ShapeID="_x0000_i1076" DrawAspect="Content" ObjectID="_1592558307" r:id="rId105"/>
        </w:object>
      </w:r>
      <w:r w:rsidR="00D004A5">
        <w:rPr>
          <w:rFonts w:ascii="Times New Roman" w:hAnsi="Times New Roman" w:cs="Times New Roman"/>
          <w:sz w:val="24"/>
          <w:szCs w:val="24"/>
        </w:rPr>
        <w:t xml:space="preserve">. For </w:t>
      </w:r>
      <w:r w:rsidR="00956F94" w:rsidRPr="00D004A5">
        <w:rPr>
          <w:rFonts w:ascii="Times New Roman" w:hAnsi="Times New Roman" w:cs="Times New Roman"/>
          <w:position w:val="-6"/>
          <w:sz w:val="24"/>
          <w:szCs w:val="24"/>
        </w:rPr>
        <w:object w:dxaOrig="980" w:dyaOrig="279" w14:anchorId="312EDBD4">
          <v:shape id="_x0000_i1077" type="#_x0000_t75" style="width:48.2pt;height:15.45pt" o:ole="">
            <v:imagedata r:id="rId106" o:title=""/>
          </v:shape>
          <o:OLEObject Type="Embed" ProgID="Equation.DSMT4" ShapeID="_x0000_i1077" DrawAspect="Content" ObjectID="_1592558308" r:id="rId107"/>
        </w:object>
      </w:r>
      <w:r w:rsidR="00682A7A">
        <w:rPr>
          <w:rFonts w:ascii="Times New Roman" w:hAnsi="Times New Roman" w:cs="Times New Roman"/>
          <w:sz w:val="24"/>
          <w:szCs w:val="24"/>
        </w:rPr>
        <w:t>,</w:t>
      </w:r>
      <w:r w:rsidR="00143235">
        <w:rPr>
          <w:rFonts w:ascii="Times New Roman" w:hAnsi="Times New Roman" w:cs="Times New Roman"/>
          <w:sz w:val="24"/>
          <w:szCs w:val="24"/>
        </w:rPr>
        <w:t xml:space="preserve"> the </w:t>
      </w:r>
      <w:r w:rsidR="000C5DFE">
        <w:rPr>
          <w:rFonts w:ascii="Times New Roman" w:hAnsi="Times New Roman" w:cs="Times New Roman"/>
          <w:sz w:val="24"/>
          <w:szCs w:val="24"/>
        </w:rPr>
        <w:t xml:space="preserve">sum of the </w:t>
      </w:r>
      <w:r w:rsidR="00DF2C3A">
        <w:rPr>
          <w:rFonts w:ascii="Times New Roman" w:hAnsi="Times New Roman" w:cs="Times New Roman"/>
          <w:sz w:val="24"/>
          <w:szCs w:val="24"/>
        </w:rPr>
        <w:t>main</w:t>
      </w:r>
      <w:r w:rsidR="00143235">
        <w:rPr>
          <w:rFonts w:ascii="Times New Roman" w:hAnsi="Times New Roman" w:cs="Times New Roman"/>
          <w:sz w:val="24"/>
          <w:szCs w:val="24"/>
        </w:rPr>
        <w:t xml:space="preserve"> </w:t>
      </w:r>
      <w:r w:rsidR="004B4A30">
        <w:rPr>
          <w:rFonts w:ascii="Times New Roman" w:hAnsi="Times New Roman" w:cs="Times New Roman"/>
          <w:sz w:val="24"/>
          <w:szCs w:val="24"/>
        </w:rPr>
        <w:t xml:space="preserve">diagonal  is </w:t>
      </w:r>
      <w:r w:rsidR="00B0383F" w:rsidRPr="008E7DB4">
        <w:rPr>
          <w:rFonts w:ascii="Times New Roman" w:hAnsi="Times New Roman" w:cs="Times New Roman"/>
          <w:position w:val="-24"/>
          <w:sz w:val="24"/>
          <w:szCs w:val="24"/>
        </w:rPr>
        <w:object w:dxaOrig="580" w:dyaOrig="620" w14:anchorId="6DB42011">
          <v:shape id="_x0000_i1078" type="#_x0000_t75" style="width:29.55pt;height:29.55pt" o:ole="">
            <v:imagedata r:id="rId108" o:title=""/>
          </v:shape>
          <o:OLEObject Type="Embed" ProgID="Equation.DSMT4" ShapeID="_x0000_i1078" DrawAspect="Content" ObjectID="_1592558309" r:id="rId109"/>
        </w:object>
      </w:r>
      <w:r w:rsidR="004B4A30">
        <w:rPr>
          <w:rFonts w:ascii="Times New Roman" w:hAnsi="Times New Roman" w:cs="Times New Roman"/>
          <w:sz w:val="24"/>
          <w:szCs w:val="24"/>
        </w:rPr>
        <w:t xml:space="preserve"> </w:t>
      </w:r>
      <w:r w:rsidR="00B0383F">
        <w:rPr>
          <w:rFonts w:ascii="Times New Roman" w:hAnsi="Times New Roman" w:cs="Times New Roman"/>
          <w:sz w:val="24"/>
          <w:szCs w:val="24"/>
        </w:rPr>
        <w:t>, and the</w:t>
      </w:r>
      <w:r w:rsidR="008F2205">
        <w:rPr>
          <w:rFonts w:ascii="Times New Roman" w:hAnsi="Times New Roman" w:cs="Times New Roman"/>
          <w:sz w:val="24"/>
          <w:szCs w:val="24"/>
        </w:rPr>
        <w:t xml:space="preserve"> </w:t>
      </w:r>
      <w:r w:rsidR="00FE5627">
        <w:rPr>
          <w:rFonts w:ascii="Times New Roman" w:hAnsi="Times New Roman" w:cs="Times New Roman"/>
          <w:sz w:val="24"/>
          <w:szCs w:val="24"/>
        </w:rPr>
        <w:t xml:space="preserve">sums of the </w:t>
      </w:r>
      <w:r w:rsidR="008F2205">
        <w:rPr>
          <w:rFonts w:ascii="Times New Roman" w:hAnsi="Times New Roman" w:cs="Times New Roman"/>
          <w:sz w:val="24"/>
          <w:szCs w:val="24"/>
        </w:rPr>
        <w:t>outer</w:t>
      </w:r>
      <w:r w:rsidR="00B0383F">
        <w:rPr>
          <w:rFonts w:ascii="Times New Roman" w:hAnsi="Times New Roman" w:cs="Times New Roman"/>
          <w:sz w:val="24"/>
          <w:szCs w:val="24"/>
        </w:rPr>
        <w:t xml:space="preserve"> diagonals are all </w:t>
      </w:r>
      <w:r w:rsidR="00572889">
        <w:rPr>
          <w:rFonts w:ascii="Times New Roman" w:hAnsi="Times New Roman" w:cs="Times New Roman"/>
          <w:sz w:val="24"/>
          <w:szCs w:val="24"/>
        </w:rPr>
        <w:t xml:space="preserve">given by </w:t>
      </w:r>
      <w:r w:rsidR="00B0383F" w:rsidRPr="008E7DB4">
        <w:rPr>
          <w:rFonts w:ascii="Times New Roman" w:hAnsi="Times New Roman" w:cs="Times New Roman"/>
          <w:position w:val="-24"/>
          <w:sz w:val="24"/>
          <w:szCs w:val="24"/>
        </w:rPr>
        <w:object w:dxaOrig="580" w:dyaOrig="620" w14:anchorId="323F1407">
          <v:shape id="_x0000_i1079" type="#_x0000_t75" style="width:29.55pt;height:29.55pt" o:ole="">
            <v:imagedata r:id="rId110" o:title=""/>
          </v:shape>
          <o:OLEObject Type="Embed" ProgID="Equation.DSMT4" ShapeID="_x0000_i1079" DrawAspect="Content" ObjectID="_1592558310" r:id="rId111"/>
        </w:object>
      </w:r>
      <w:r w:rsidR="00B0383F">
        <w:rPr>
          <w:rFonts w:ascii="Times New Roman" w:hAnsi="Times New Roman" w:cs="Times New Roman"/>
          <w:sz w:val="24"/>
          <w:szCs w:val="24"/>
        </w:rPr>
        <w:t xml:space="preserve"> by </w:t>
      </w:r>
      <w:r w:rsidR="00FE7460">
        <w:rPr>
          <w:rFonts w:ascii="Times New Roman" w:hAnsi="Times New Roman" w:cs="Times New Roman"/>
          <w:sz w:val="24"/>
          <w:szCs w:val="24"/>
        </w:rPr>
        <w:t>1.3,</w:t>
      </w:r>
      <w:r w:rsidR="00441891">
        <w:rPr>
          <w:rFonts w:ascii="Times New Roman" w:hAnsi="Times New Roman" w:cs="Times New Roman"/>
          <w:sz w:val="24"/>
          <w:szCs w:val="24"/>
        </w:rPr>
        <w:t xml:space="preserve"> </w:t>
      </w:r>
      <w:r w:rsidR="00B0383F">
        <w:rPr>
          <w:rFonts w:ascii="Times New Roman" w:hAnsi="Times New Roman" w:cs="Times New Roman"/>
          <w:sz w:val="24"/>
          <w:szCs w:val="24"/>
        </w:rPr>
        <w:t xml:space="preserve">provided that the claim holds for all </w:t>
      </w:r>
      <w:r w:rsidR="00682A7A" w:rsidRPr="00D004A5">
        <w:rPr>
          <w:rFonts w:ascii="Times New Roman" w:hAnsi="Times New Roman" w:cs="Times New Roman"/>
          <w:position w:val="-6"/>
          <w:sz w:val="24"/>
          <w:szCs w:val="24"/>
        </w:rPr>
        <w:object w:dxaOrig="620" w:dyaOrig="220" w14:anchorId="38F02117">
          <v:shape id="_x0000_i1080" type="#_x0000_t75" style="width:29.55pt;height:10.95pt" o:ole="">
            <v:imagedata r:id="rId112" o:title=""/>
          </v:shape>
          <o:OLEObject Type="Embed" ProgID="Equation.DSMT4" ShapeID="_x0000_i1080" DrawAspect="Content" ObjectID="_1592558311" r:id="rId113"/>
        </w:object>
      </w:r>
      <w:r w:rsidR="00682A7A">
        <w:rPr>
          <w:rFonts w:ascii="Times New Roman" w:hAnsi="Times New Roman" w:cs="Times New Roman"/>
          <w:sz w:val="24"/>
          <w:szCs w:val="24"/>
        </w:rPr>
        <w:t>, which is true by the induction hypothesis.</w:t>
      </w:r>
      <w:r w:rsidR="00877D73">
        <w:rPr>
          <w:rFonts w:ascii="Times New Roman" w:hAnsi="Times New Roman" w:cs="Times New Roman"/>
          <w:sz w:val="24"/>
          <w:szCs w:val="24"/>
        </w:rPr>
        <w:t xml:space="preserve"> This proves </w:t>
      </w:r>
      <w:r w:rsidR="00810CF3">
        <w:rPr>
          <w:rFonts w:ascii="Times New Roman" w:hAnsi="Times New Roman" w:cs="Times New Roman"/>
          <w:sz w:val="24"/>
          <w:szCs w:val="24"/>
        </w:rPr>
        <w:t>the lemma.</w:t>
      </w:r>
    </w:p>
    <w:p w14:paraId="0101AA39" w14:textId="77777777" w:rsidR="00C0072E" w:rsidRDefault="00222C58" w:rsidP="00EA1769">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Now, multiplying </w:t>
      </w:r>
      <w:r w:rsidR="00E87F42" w:rsidRPr="00C84315">
        <w:rPr>
          <w:rFonts w:ascii="Times New Roman" w:hAnsi="Times New Roman" w:cs="Times New Roman"/>
          <w:position w:val="-16"/>
          <w:sz w:val="24"/>
          <w:szCs w:val="24"/>
        </w:rPr>
        <w:object w:dxaOrig="859" w:dyaOrig="480" w14:anchorId="6F32534F">
          <v:shape id="_x0000_i1081" type="#_x0000_t75" style="width:42.45pt;height:25.05pt" o:ole="">
            <v:imagedata r:id="rId114" o:title=""/>
          </v:shape>
          <o:OLEObject Type="Embed" ProgID="Equation.DSMT4" ShapeID="_x0000_i1081" DrawAspect="Content" ObjectID="_1592558312" r:id="rId115"/>
        </w:object>
      </w:r>
      <w:r w:rsidR="009D310E">
        <w:rPr>
          <w:rFonts w:ascii="Times New Roman" w:hAnsi="Times New Roman" w:cs="Times New Roman"/>
          <w:sz w:val="24"/>
          <w:szCs w:val="24"/>
        </w:rPr>
        <w:t xml:space="preserve"> from the left by the transpose difference matrix </w:t>
      </w:r>
      <w:r w:rsidR="00E87F42" w:rsidRPr="00E87F42">
        <w:rPr>
          <w:rFonts w:ascii="Times New Roman" w:hAnsi="Times New Roman" w:cs="Times New Roman"/>
          <w:position w:val="-4"/>
          <w:sz w:val="24"/>
          <w:szCs w:val="24"/>
        </w:rPr>
        <w:object w:dxaOrig="340" w:dyaOrig="300" w14:anchorId="78B2E360">
          <v:shape id="_x0000_i1082" type="#_x0000_t75" style="width:17.35pt;height:16.7pt" o:ole="">
            <v:imagedata r:id="rId116" o:title=""/>
          </v:shape>
          <o:OLEObject Type="Embed" ProgID="Equation.DSMT4" ShapeID="_x0000_i1082" DrawAspect="Content" ObjectID="_1592558313" r:id="rId117"/>
        </w:object>
      </w:r>
      <w:r w:rsidR="002B6EF5">
        <w:rPr>
          <w:rFonts w:ascii="Times New Roman" w:hAnsi="Times New Roman" w:cs="Times New Roman"/>
          <w:sz w:val="24"/>
          <w:szCs w:val="24"/>
        </w:rPr>
        <w:t xml:space="preserve"> has the effect of subtracting adjacent diagonals</w:t>
      </w:r>
      <w:r w:rsidR="00D40929">
        <w:rPr>
          <w:rFonts w:ascii="Times New Roman" w:hAnsi="Times New Roman" w:cs="Times New Roman"/>
          <w:sz w:val="24"/>
          <w:szCs w:val="24"/>
        </w:rPr>
        <w:t xml:space="preserve">, from the top </w:t>
      </w:r>
      <w:r w:rsidR="00B31252">
        <w:rPr>
          <w:rFonts w:ascii="Times New Roman" w:hAnsi="Times New Roman" w:cs="Times New Roman"/>
          <w:sz w:val="24"/>
          <w:szCs w:val="24"/>
        </w:rPr>
        <w:t>ri</w:t>
      </w:r>
      <w:r w:rsidR="00217958">
        <w:rPr>
          <w:rFonts w:ascii="Times New Roman" w:hAnsi="Times New Roman" w:cs="Times New Roman"/>
          <w:sz w:val="24"/>
          <w:szCs w:val="24"/>
        </w:rPr>
        <w:t>ght to the bottom left. In other words,</w:t>
      </w:r>
      <w:r w:rsidR="00B31252">
        <w:rPr>
          <w:rFonts w:ascii="Times New Roman" w:hAnsi="Times New Roman" w:cs="Times New Roman"/>
          <w:sz w:val="24"/>
          <w:szCs w:val="24"/>
        </w:rPr>
        <w:t xml:space="preserve"> the sum of the </w:t>
      </w:r>
      <w:r w:rsidR="00B31252" w:rsidRPr="00B31252">
        <w:rPr>
          <w:rFonts w:ascii="Times New Roman" w:hAnsi="Times New Roman" w:cs="Times New Roman"/>
          <w:i/>
          <w:sz w:val="24"/>
          <w:szCs w:val="24"/>
        </w:rPr>
        <w:t>k</w:t>
      </w:r>
      <w:r w:rsidR="00B31252">
        <w:rPr>
          <w:rFonts w:ascii="Times New Roman" w:hAnsi="Times New Roman" w:cs="Times New Roman"/>
          <w:sz w:val="24"/>
          <w:szCs w:val="24"/>
        </w:rPr>
        <w:t xml:space="preserve">th diagonal </w:t>
      </w:r>
      <w:r w:rsidR="00C0072E" w:rsidRPr="00B31252">
        <w:rPr>
          <w:rFonts w:ascii="Times New Roman" w:hAnsi="Times New Roman" w:cs="Times New Roman"/>
          <w:position w:val="-28"/>
          <w:sz w:val="24"/>
          <w:szCs w:val="24"/>
        </w:rPr>
        <w:object w:dxaOrig="780" w:dyaOrig="680" w14:anchorId="01C9C673">
          <v:shape id="_x0000_i1083" type="#_x0000_t75" style="width:39.2pt;height:32.8pt" o:ole="">
            <v:imagedata r:id="rId118" o:title=""/>
          </v:shape>
          <o:OLEObject Type="Embed" ProgID="Equation.DSMT4" ShapeID="_x0000_i1083" DrawAspect="Content" ObjectID="_1592558314" r:id="rId119"/>
        </w:object>
      </w:r>
      <w:r w:rsidR="00B31252">
        <w:rPr>
          <w:rFonts w:ascii="Times New Roman" w:hAnsi="Times New Roman" w:cs="Times New Roman"/>
          <w:sz w:val="24"/>
          <w:szCs w:val="24"/>
        </w:rPr>
        <w:t xml:space="preserve">for some </w:t>
      </w:r>
      <w:r w:rsidR="00C0072E" w:rsidRPr="00B31252">
        <w:rPr>
          <w:rFonts w:ascii="Times New Roman" w:hAnsi="Times New Roman" w:cs="Times New Roman"/>
          <w:position w:val="-10"/>
          <w:sz w:val="24"/>
          <w:szCs w:val="24"/>
        </w:rPr>
        <w:object w:dxaOrig="1180" w:dyaOrig="320" w14:anchorId="34CEE4E6">
          <v:shape id="_x0000_i1084" type="#_x0000_t75" style="width:59.8pt;height:16.7pt" o:ole="">
            <v:imagedata r:id="rId120" o:title=""/>
          </v:shape>
          <o:OLEObject Type="Embed" ProgID="Equation.DSMT4" ShapeID="_x0000_i1084" DrawAspect="Content" ObjectID="_1592558315" r:id="rId121"/>
        </w:object>
      </w:r>
      <w:r w:rsidR="00B31252">
        <w:rPr>
          <w:rFonts w:ascii="Times New Roman" w:hAnsi="Times New Roman" w:cs="Times New Roman"/>
          <w:sz w:val="24"/>
          <w:szCs w:val="24"/>
        </w:rPr>
        <w:t xml:space="preserve"> becomes </w:t>
      </w:r>
      <w:r w:rsidR="00C0072E" w:rsidRPr="00B31252">
        <w:rPr>
          <w:rFonts w:ascii="Times New Roman" w:hAnsi="Times New Roman" w:cs="Times New Roman"/>
          <w:position w:val="-28"/>
          <w:sz w:val="24"/>
          <w:szCs w:val="24"/>
        </w:rPr>
        <w:object w:dxaOrig="1900" w:dyaOrig="680" w14:anchorId="00300B1A">
          <v:shape id="_x0000_i1085" type="#_x0000_t75" style="width:93.2pt;height:32.8pt" o:ole="">
            <v:imagedata r:id="rId122" o:title=""/>
          </v:shape>
          <o:OLEObject Type="Embed" ProgID="Equation.DSMT4" ShapeID="_x0000_i1085" DrawAspect="Content" ObjectID="_1592558316" r:id="rId123"/>
        </w:object>
      </w:r>
      <w:r w:rsidR="00B31252">
        <w:rPr>
          <w:rFonts w:ascii="Times New Roman" w:hAnsi="Times New Roman" w:cs="Times New Roman"/>
          <w:sz w:val="24"/>
          <w:szCs w:val="24"/>
        </w:rPr>
        <w:t>. Thus,</w:t>
      </w:r>
      <w:r w:rsidR="00B31252" w:rsidRPr="00B31252">
        <w:rPr>
          <w:rFonts w:ascii="Times New Roman" w:hAnsi="Times New Roman" w:cs="Times New Roman"/>
          <w:sz w:val="24"/>
          <w:szCs w:val="24"/>
        </w:rPr>
        <w:t xml:space="preserve"> </w:t>
      </w:r>
      <w:r w:rsidR="00B31252">
        <w:rPr>
          <w:rFonts w:ascii="Times New Roman" w:hAnsi="Times New Roman" w:cs="Times New Roman"/>
          <w:sz w:val="24"/>
          <w:szCs w:val="24"/>
        </w:rPr>
        <w:t xml:space="preserve">the sum of the </w:t>
      </w:r>
      <w:r w:rsidR="00EE4EE9">
        <w:rPr>
          <w:rFonts w:ascii="Times New Roman" w:hAnsi="Times New Roman" w:cs="Times New Roman"/>
          <w:i/>
          <w:sz w:val="24"/>
          <w:szCs w:val="24"/>
        </w:rPr>
        <w:t>k</w:t>
      </w:r>
      <w:r w:rsidR="00B31252">
        <w:rPr>
          <w:rFonts w:ascii="Times New Roman" w:hAnsi="Times New Roman" w:cs="Times New Roman"/>
          <w:sz w:val="24"/>
          <w:szCs w:val="24"/>
        </w:rPr>
        <w:t xml:space="preserve">th diagonal in the upper triangle </w:t>
      </w:r>
      <w:r w:rsidR="00C0072E">
        <w:rPr>
          <w:rFonts w:ascii="Times New Roman" w:hAnsi="Times New Roman" w:cs="Times New Roman"/>
          <w:sz w:val="24"/>
          <w:szCs w:val="24"/>
        </w:rPr>
        <w:t xml:space="preserve">of </w:t>
      </w:r>
      <w:r w:rsidR="007C3164" w:rsidRPr="00FA5EFE">
        <w:rPr>
          <w:rFonts w:ascii="Times New Roman" w:hAnsi="Times New Roman" w:cs="Times New Roman"/>
          <w:position w:val="-16"/>
          <w:sz w:val="24"/>
          <w:szCs w:val="24"/>
        </w:rPr>
        <w:object w:dxaOrig="1600" w:dyaOrig="480" w14:anchorId="4E2689C2">
          <v:shape id="_x0000_i1086" type="#_x0000_t75" style="width:80.35pt;height:25.05pt" o:ole="">
            <v:imagedata r:id="rId124" o:title=""/>
          </v:shape>
          <o:OLEObject Type="Embed" ProgID="Equation.DSMT4" ShapeID="_x0000_i1086" DrawAspect="Content" ObjectID="_1592558317" r:id="rId125"/>
        </w:object>
      </w:r>
      <w:r w:rsidR="00B31252">
        <w:rPr>
          <w:rFonts w:ascii="Times New Roman" w:hAnsi="Times New Roman" w:cs="Times New Roman"/>
          <w:sz w:val="24"/>
          <w:szCs w:val="24"/>
        </w:rPr>
        <w:t>become</w:t>
      </w:r>
      <w:r w:rsidR="00B31252" w:rsidRPr="00C0072E">
        <w:rPr>
          <w:rFonts w:ascii="Times New Roman" w:hAnsi="Times New Roman" w:cs="Times New Roman"/>
          <w:sz w:val="24"/>
          <w:szCs w:val="24"/>
        </w:rPr>
        <w:t xml:space="preserve">s </w:t>
      </w:r>
      <w:r w:rsidR="00C0072E" w:rsidRPr="00C0072E">
        <w:rPr>
          <w:rFonts w:ascii="Times New Roman" w:hAnsi="Times New Roman" w:cs="Times New Roman"/>
          <w:position w:val="-24"/>
          <w:sz w:val="24"/>
          <w:szCs w:val="24"/>
        </w:rPr>
        <w:object w:dxaOrig="859" w:dyaOrig="620" w14:anchorId="377FC2DA">
          <v:shape id="_x0000_i1087" type="#_x0000_t75" style="width:42.45pt;height:29.55pt" o:ole="">
            <v:imagedata r:id="rId126" o:title=""/>
          </v:shape>
          <o:OLEObject Type="Embed" ProgID="Equation.DSMT4" ShapeID="_x0000_i1087" DrawAspect="Content" ObjectID="_1592558318" r:id="rId127"/>
        </w:object>
      </w:r>
      <w:r w:rsidR="007B4041">
        <w:rPr>
          <w:rFonts w:ascii="Times New Roman" w:hAnsi="Times New Roman" w:cs="Times New Roman"/>
          <w:sz w:val="24"/>
          <w:szCs w:val="24"/>
        </w:rPr>
        <w:t xml:space="preserve"> and the lower triangle is just the negative of this</w:t>
      </w:r>
      <w:r w:rsidR="007D5EB9" w:rsidRPr="00C0072E">
        <w:rPr>
          <w:rFonts w:ascii="Times New Roman" w:hAnsi="Times New Roman" w:cs="Times New Roman"/>
          <w:sz w:val="24"/>
          <w:szCs w:val="24"/>
        </w:rPr>
        <w:t>.</w:t>
      </w:r>
      <w:r w:rsidR="0000286F" w:rsidRPr="00C0072E">
        <w:rPr>
          <w:rFonts w:ascii="Times New Roman" w:hAnsi="Times New Roman" w:cs="Times New Roman"/>
          <w:sz w:val="24"/>
          <w:szCs w:val="24"/>
        </w:rPr>
        <w:t xml:space="preserve"> But</w:t>
      </w:r>
      <w:r w:rsidR="0000286F">
        <w:rPr>
          <w:rFonts w:ascii="Times New Roman" w:hAnsi="Times New Roman" w:cs="Times New Roman"/>
          <w:sz w:val="24"/>
          <w:szCs w:val="24"/>
        </w:rPr>
        <w:t xml:space="preserve"> </w:t>
      </w:r>
      <w:r w:rsidR="00EE4EE9" w:rsidRPr="0000286F">
        <w:rPr>
          <w:rFonts w:ascii="Times New Roman" w:hAnsi="Times New Roman" w:cs="Times New Roman"/>
          <w:position w:val="-12"/>
          <w:sz w:val="24"/>
          <w:szCs w:val="24"/>
        </w:rPr>
        <w:object w:dxaOrig="800" w:dyaOrig="360" w14:anchorId="3B62F239">
          <v:shape id="_x0000_i1088" type="#_x0000_t75" style="width:39.2pt;height:17.35pt" o:ole="">
            <v:imagedata r:id="rId128" o:title=""/>
          </v:shape>
          <o:OLEObject Type="Embed" ProgID="Equation.DSMT4" ShapeID="_x0000_i1088" DrawAspect="Content" ObjectID="_1592558319" r:id="rId129"/>
        </w:object>
      </w:r>
      <w:r w:rsidR="0000286F">
        <w:rPr>
          <w:rFonts w:ascii="Times New Roman" w:hAnsi="Times New Roman" w:cs="Times New Roman"/>
          <w:sz w:val="24"/>
          <w:szCs w:val="24"/>
        </w:rPr>
        <w:t xml:space="preserve"> is </w:t>
      </w:r>
      <w:r w:rsidR="007A05D2">
        <w:rPr>
          <w:rFonts w:ascii="Times New Roman" w:hAnsi="Times New Roman" w:cs="Times New Roman"/>
          <w:sz w:val="24"/>
          <w:szCs w:val="24"/>
        </w:rPr>
        <w:t xml:space="preserve">just the </w:t>
      </w:r>
      <w:r w:rsidR="00B0608C" w:rsidRPr="00B0608C">
        <w:rPr>
          <w:rFonts w:ascii="Times New Roman" w:hAnsi="Times New Roman" w:cs="Times New Roman"/>
          <w:i/>
          <w:sz w:val="24"/>
          <w:szCs w:val="24"/>
        </w:rPr>
        <w:t>k</w:t>
      </w:r>
      <w:r w:rsidR="00B0608C">
        <w:rPr>
          <w:rFonts w:ascii="Times New Roman" w:hAnsi="Times New Roman" w:cs="Times New Roman"/>
          <w:sz w:val="24"/>
          <w:szCs w:val="24"/>
        </w:rPr>
        <w:t xml:space="preserve">th </w:t>
      </w:r>
      <w:r w:rsidR="007A05D2">
        <w:rPr>
          <w:rFonts w:ascii="Times New Roman" w:hAnsi="Times New Roman" w:cs="Times New Roman"/>
          <w:sz w:val="24"/>
          <w:szCs w:val="24"/>
        </w:rPr>
        <w:t xml:space="preserve">triangular </w:t>
      </w:r>
      <w:r w:rsidR="00B0608C">
        <w:rPr>
          <w:rFonts w:ascii="Times New Roman" w:hAnsi="Times New Roman" w:cs="Times New Roman"/>
          <w:sz w:val="24"/>
          <w:szCs w:val="24"/>
        </w:rPr>
        <w:t>number</w:t>
      </w:r>
      <w:r w:rsidR="007A05D2">
        <w:rPr>
          <w:rFonts w:ascii="Times New Roman" w:hAnsi="Times New Roman" w:cs="Times New Roman"/>
          <w:sz w:val="24"/>
          <w:szCs w:val="24"/>
        </w:rPr>
        <w:t xml:space="preserve"> </w:t>
      </w:r>
      <w:r w:rsidR="00EE4EE9" w:rsidRPr="00610CF4">
        <w:rPr>
          <w:rFonts w:ascii="Times New Roman" w:hAnsi="Times New Roman" w:cs="Times New Roman"/>
          <w:position w:val="-24"/>
          <w:sz w:val="24"/>
          <w:szCs w:val="24"/>
        </w:rPr>
        <w:object w:dxaOrig="1380" w:dyaOrig="620" w14:anchorId="5DF3440E">
          <v:shape id="_x0000_i1089" type="#_x0000_t75" style="width:70.05pt;height:29.55pt" o:ole="">
            <v:imagedata r:id="rId130" o:title=""/>
          </v:shape>
          <o:OLEObject Type="Embed" ProgID="Equation.DSMT4" ShapeID="_x0000_i1089" DrawAspect="Content" ObjectID="_1592558320" r:id="rId131"/>
        </w:object>
      </w:r>
      <w:r w:rsidR="007A05D2">
        <w:rPr>
          <w:rFonts w:ascii="Times New Roman" w:hAnsi="Times New Roman" w:cs="Times New Roman"/>
          <w:sz w:val="24"/>
          <w:szCs w:val="24"/>
        </w:rPr>
        <w:t>.</w:t>
      </w:r>
      <w:r w:rsidR="00F74A79">
        <w:rPr>
          <w:rFonts w:ascii="Times New Roman" w:hAnsi="Times New Roman" w:cs="Times New Roman"/>
          <w:sz w:val="24"/>
          <w:szCs w:val="24"/>
        </w:rPr>
        <w:t xml:space="preserve"> So to summarize, the sum of the </w:t>
      </w:r>
      <w:r w:rsidR="00F74A79" w:rsidRPr="00F74A79">
        <w:rPr>
          <w:rFonts w:ascii="Times New Roman" w:hAnsi="Times New Roman" w:cs="Times New Roman"/>
          <w:i/>
          <w:sz w:val="24"/>
          <w:szCs w:val="24"/>
        </w:rPr>
        <w:t>k</w:t>
      </w:r>
      <w:r w:rsidR="00F74A79">
        <w:rPr>
          <w:rFonts w:ascii="Times New Roman" w:hAnsi="Times New Roman" w:cs="Times New Roman"/>
          <w:sz w:val="24"/>
          <w:szCs w:val="24"/>
        </w:rPr>
        <w:t xml:space="preserve">th diagonal of </w:t>
      </w:r>
      <w:r w:rsidR="005A6081">
        <w:rPr>
          <w:rFonts w:ascii="Times New Roman" w:hAnsi="Times New Roman" w:cs="Times New Roman"/>
          <w:sz w:val="24"/>
          <w:szCs w:val="24"/>
        </w:rPr>
        <w:t xml:space="preserve">a </w:t>
      </w:r>
      <w:r w:rsidR="00F74A79" w:rsidRPr="00F74A79">
        <w:rPr>
          <w:rFonts w:ascii="Times New Roman" w:hAnsi="Times New Roman" w:cs="Times New Roman"/>
          <w:position w:val="-4"/>
          <w:sz w:val="24"/>
          <w:szCs w:val="24"/>
        </w:rPr>
        <w:object w:dxaOrig="240" w:dyaOrig="320" w14:anchorId="5886B4A3">
          <v:shape id="_x0000_i1090" type="#_x0000_t75" style="width:10.95pt;height:16.7pt" o:ole="">
            <v:imagedata r:id="rId132" o:title=""/>
          </v:shape>
          <o:OLEObject Type="Embed" ProgID="Equation.DSMT4" ShapeID="_x0000_i1090" DrawAspect="Content" ObjectID="_1592558321" r:id="rId133"/>
        </w:object>
      </w:r>
      <w:r w:rsidR="00F74A79">
        <w:rPr>
          <w:rFonts w:ascii="Times New Roman" w:hAnsi="Times New Roman" w:cs="Times New Roman"/>
          <w:sz w:val="24"/>
          <w:szCs w:val="24"/>
        </w:rPr>
        <w:t xml:space="preserve"> </w:t>
      </w:r>
      <w:r w:rsidR="00C93549">
        <w:rPr>
          <w:rFonts w:ascii="Times New Roman" w:hAnsi="Times New Roman" w:cs="Times New Roman"/>
          <w:sz w:val="24"/>
          <w:szCs w:val="24"/>
        </w:rPr>
        <w:t xml:space="preserve">matrix </w:t>
      </w:r>
      <w:r w:rsidR="00C262D7">
        <w:rPr>
          <w:rFonts w:ascii="Times New Roman" w:hAnsi="Times New Roman" w:cs="Times New Roman"/>
          <w:sz w:val="24"/>
          <w:szCs w:val="24"/>
        </w:rPr>
        <w:t xml:space="preserve">of dimension </w:t>
      </w:r>
      <w:r w:rsidR="005406A2">
        <w:rPr>
          <w:rFonts w:ascii="Times New Roman" w:hAnsi="Times New Roman" w:cs="Times New Roman"/>
          <w:sz w:val="24"/>
          <w:szCs w:val="24"/>
        </w:rPr>
        <w:t>(</w:t>
      </w:r>
      <w:r w:rsidR="00C262D7" w:rsidRPr="00C262D7">
        <w:rPr>
          <w:rFonts w:ascii="Times New Roman" w:hAnsi="Times New Roman" w:cs="Times New Roman"/>
          <w:i/>
          <w:sz w:val="24"/>
          <w:szCs w:val="24"/>
        </w:rPr>
        <w:t>n</w:t>
      </w:r>
      <w:r w:rsidR="005406A2" w:rsidRPr="005406A2">
        <w:rPr>
          <w:rFonts w:ascii="Times New Roman" w:hAnsi="Times New Roman" w:cs="Times New Roman"/>
          <w:sz w:val="24"/>
          <w:szCs w:val="24"/>
        </w:rPr>
        <w:t>–1</w:t>
      </w:r>
      <w:r w:rsidR="005406A2">
        <w:rPr>
          <w:rFonts w:ascii="Times New Roman" w:hAnsi="Times New Roman" w:cs="Times New Roman"/>
          <w:sz w:val="24"/>
          <w:szCs w:val="24"/>
        </w:rPr>
        <w:t>)</w:t>
      </w:r>
      <w:r w:rsidR="005F46F4">
        <w:rPr>
          <w:rFonts w:ascii="Times New Roman" w:hAnsi="Times New Roman" w:cs="Times New Roman"/>
          <w:color w:val="222222"/>
          <w:shd w:val="clear" w:color="auto" w:fill="FFFFFF"/>
        </w:rPr>
        <w:t>×</w:t>
      </w:r>
      <w:r w:rsidR="005406A2">
        <w:rPr>
          <w:rFonts w:ascii="Times New Roman" w:hAnsi="Times New Roman" w:cs="Times New Roman"/>
          <w:i/>
          <w:color w:val="222222"/>
          <w:shd w:val="clear" w:color="auto" w:fill="FFFFFF"/>
        </w:rPr>
        <w:t>n</w:t>
      </w:r>
      <w:r w:rsidR="00716F52">
        <w:rPr>
          <w:rFonts w:ascii="Times New Roman" w:hAnsi="Times New Roman" w:cs="Times New Roman"/>
          <w:sz w:val="24"/>
          <w:szCs w:val="24"/>
        </w:rPr>
        <w:t xml:space="preserve"> </w:t>
      </w:r>
      <w:r w:rsidR="00C262D7">
        <w:rPr>
          <w:rFonts w:ascii="Times New Roman" w:hAnsi="Times New Roman" w:cs="Times New Roman"/>
          <w:sz w:val="24"/>
          <w:szCs w:val="24"/>
        </w:rPr>
        <w:t xml:space="preserve"> </w:t>
      </w:r>
      <w:r w:rsidR="00F74A79">
        <w:rPr>
          <w:rFonts w:ascii="Times New Roman" w:hAnsi="Times New Roman" w:cs="Times New Roman"/>
          <w:sz w:val="24"/>
          <w:szCs w:val="24"/>
        </w:rPr>
        <w:t xml:space="preserve">is </w:t>
      </w:r>
      <w:r w:rsidR="0036706F" w:rsidRPr="00F74A79">
        <w:rPr>
          <w:rFonts w:ascii="Times New Roman" w:hAnsi="Times New Roman" w:cs="Times New Roman"/>
          <w:position w:val="-24"/>
          <w:sz w:val="24"/>
          <w:szCs w:val="24"/>
        </w:rPr>
        <w:object w:dxaOrig="1180" w:dyaOrig="620" w14:anchorId="42CCAC1A">
          <v:shape id="_x0000_i1091" type="#_x0000_t75" style="width:59.8pt;height:32.8pt" o:ole="">
            <v:imagedata r:id="rId134" o:title=""/>
          </v:shape>
          <o:OLEObject Type="Embed" ProgID="Equation.DSMT4" ShapeID="_x0000_i1091" DrawAspect="Content" ObjectID="_1592558322" r:id="rId135"/>
        </w:object>
      </w:r>
      <w:r w:rsidR="00C262D7">
        <w:rPr>
          <w:rFonts w:ascii="Times New Roman" w:hAnsi="Times New Roman" w:cs="Times New Roman"/>
          <w:sz w:val="24"/>
          <w:szCs w:val="24"/>
        </w:rPr>
        <w:t>, where the plus sign corresponds to</w:t>
      </w:r>
      <w:r w:rsidR="007E7F88">
        <w:rPr>
          <w:rFonts w:ascii="Times New Roman" w:hAnsi="Times New Roman" w:cs="Times New Roman"/>
          <w:sz w:val="24"/>
          <w:szCs w:val="24"/>
        </w:rPr>
        <w:t xml:space="preserve"> the</w:t>
      </w:r>
      <w:r w:rsidR="007B785E">
        <w:rPr>
          <w:rFonts w:ascii="Times New Roman" w:hAnsi="Times New Roman" w:cs="Times New Roman"/>
          <w:sz w:val="24"/>
          <w:szCs w:val="24"/>
        </w:rPr>
        <w:t xml:space="preserve"> diagonals</w:t>
      </w:r>
      <w:r w:rsidR="00E126BA">
        <w:rPr>
          <w:rFonts w:ascii="Times New Roman" w:hAnsi="Times New Roman" w:cs="Times New Roman"/>
          <w:sz w:val="24"/>
          <w:szCs w:val="24"/>
        </w:rPr>
        <w:t xml:space="preserve"> in </w:t>
      </w:r>
      <w:r w:rsidR="002F7061" w:rsidRPr="00F74A79">
        <w:rPr>
          <w:rFonts w:ascii="Times New Roman" w:hAnsi="Times New Roman" w:cs="Times New Roman"/>
          <w:position w:val="-4"/>
          <w:sz w:val="24"/>
          <w:szCs w:val="24"/>
        </w:rPr>
        <w:object w:dxaOrig="240" w:dyaOrig="320" w14:anchorId="40F347F3">
          <v:shape id="_x0000_i1092" type="#_x0000_t75" style="width:10.95pt;height:16.7pt" o:ole="">
            <v:imagedata r:id="rId132" o:title=""/>
          </v:shape>
          <o:OLEObject Type="Embed" ProgID="Equation.DSMT4" ShapeID="_x0000_i1092" DrawAspect="Content" ObjectID="_1592558323" r:id="rId136"/>
        </w:object>
      </w:r>
      <w:r w:rsidR="002F7061">
        <w:rPr>
          <w:rFonts w:ascii="Times New Roman" w:hAnsi="Times New Roman" w:cs="Times New Roman"/>
          <w:sz w:val="24"/>
          <w:szCs w:val="24"/>
        </w:rPr>
        <w:t>’s</w:t>
      </w:r>
      <w:r w:rsidR="00C65B20">
        <w:rPr>
          <w:rFonts w:ascii="Times New Roman" w:hAnsi="Times New Roman" w:cs="Times New Roman"/>
          <w:sz w:val="24"/>
          <w:szCs w:val="24"/>
        </w:rPr>
        <w:t xml:space="preserve"> </w:t>
      </w:r>
      <w:r w:rsidR="00C262D7">
        <w:rPr>
          <w:rFonts w:ascii="Times New Roman" w:hAnsi="Times New Roman" w:cs="Times New Roman"/>
          <w:sz w:val="24"/>
          <w:szCs w:val="24"/>
        </w:rPr>
        <w:t>upper triangle</w:t>
      </w:r>
      <w:r w:rsidR="00C65B20">
        <w:rPr>
          <w:rFonts w:ascii="Times New Roman" w:hAnsi="Times New Roman" w:cs="Times New Roman"/>
          <w:sz w:val="24"/>
          <w:szCs w:val="24"/>
        </w:rPr>
        <w:t xml:space="preserve"> </w:t>
      </w:r>
      <w:r w:rsidR="00C262D7">
        <w:rPr>
          <w:rFonts w:ascii="Times New Roman" w:hAnsi="Times New Roman" w:cs="Times New Roman"/>
          <w:sz w:val="24"/>
          <w:szCs w:val="24"/>
        </w:rPr>
        <w:t xml:space="preserve">and the minus sign to </w:t>
      </w:r>
      <w:r w:rsidR="00E32227">
        <w:rPr>
          <w:rFonts w:ascii="Times New Roman" w:hAnsi="Times New Roman" w:cs="Times New Roman"/>
          <w:sz w:val="24"/>
          <w:szCs w:val="24"/>
        </w:rPr>
        <w:t xml:space="preserve">those in </w:t>
      </w:r>
      <w:r w:rsidR="004439A1">
        <w:rPr>
          <w:rFonts w:ascii="Times New Roman" w:hAnsi="Times New Roman" w:cs="Times New Roman"/>
          <w:sz w:val="24"/>
          <w:szCs w:val="24"/>
        </w:rPr>
        <w:t>the lower triangle.</w:t>
      </w:r>
    </w:p>
    <w:p w14:paraId="37EC0AC0" w14:textId="77777777" w:rsidR="00AC726C" w:rsidRDefault="0037362E" w:rsidP="00EA1769">
      <w:pPr>
        <w:spacing w:line="240" w:lineRule="auto"/>
        <w:ind w:firstLine="360"/>
        <w:rPr>
          <w:rFonts w:ascii="Times New Roman" w:hAnsi="Times New Roman" w:cs="Times New Roman"/>
          <w:sz w:val="24"/>
          <w:szCs w:val="24"/>
        </w:rPr>
      </w:pPr>
      <w:r>
        <w:rPr>
          <w:rFonts w:ascii="Times New Roman" w:hAnsi="Times New Roman" w:cs="Times New Roman"/>
          <w:sz w:val="24"/>
          <w:szCs w:val="24"/>
        </w:rPr>
        <w:t>W</w:t>
      </w:r>
      <w:r w:rsidR="00B70422">
        <w:rPr>
          <w:rFonts w:ascii="Times New Roman" w:hAnsi="Times New Roman" w:cs="Times New Roman"/>
          <w:sz w:val="24"/>
          <w:szCs w:val="24"/>
        </w:rPr>
        <w:t xml:space="preserve">e </w:t>
      </w:r>
      <w:r>
        <w:rPr>
          <w:rFonts w:ascii="Times New Roman" w:hAnsi="Times New Roman" w:cs="Times New Roman"/>
          <w:sz w:val="24"/>
          <w:szCs w:val="24"/>
        </w:rPr>
        <w:t>now</w:t>
      </w:r>
      <w:r w:rsidR="00B70422">
        <w:rPr>
          <w:rFonts w:ascii="Times New Roman" w:hAnsi="Times New Roman" w:cs="Times New Roman"/>
          <w:sz w:val="24"/>
          <w:szCs w:val="24"/>
        </w:rPr>
        <w:t xml:space="preserve"> show that</w:t>
      </w:r>
      <w:r w:rsidR="00B143A2">
        <w:rPr>
          <w:rFonts w:ascii="Times New Roman" w:hAnsi="Times New Roman" w:cs="Times New Roman"/>
          <w:sz w:val="24"/>
          <w:szCs w:val="24"/>
        </w:rPr>
        <w:t xml:space="preserve"> </w:t>
      </w:r>
      <w:r w:rsidR="00B70422">
        <w:rPr>
          <w:rFonts w:ascii="Times New Roman" w:hAnsi="Times New Roman" w:cs="Times New Roman"/>
          <w:sz w:val="24"/>
          <w:szCs w:val="24"/>
        </w:rPr>
        <w:t xml:space="preserve">the diagonals of </w:t>
      </w:r>
      <w:r w:rsidR="00E92803" w:rsidRPr="00E92803">
        <w:rPr>
          <w:rFonts w:ascii="Times New Roman" w:hAnsi="Times New Roman" w:cs="Times New Roman"/>
          <w:position w:val="-6"/>
          <w:sz w:val="24"/>
          <w:szCs w:val="24"/>
        </w:rPr>
        <w:object w:dxaOrig="840" w:dyaOrig="340" w14:anchorId="501BFB56">
          <v:shape id="_x0000_i1093" type="#_x0000_t75" style="width:42.45pt;height:17.35pt" o:ole="">
            <v:imagedata r:id="rId137" o:title=""/>
          </v:shape>
          <o:OLEObject Type="Embed" ProgID="Equation.DSMT4" ShapeID="_x0000_i1093" DrawAspect="Content" ObjectID="_1592558324" r:id="rId138"/>
        </w:object>
      </w:r>
      <w:r w:rsidR="00B70422">
        <w:rPr>
          <w:rFonts w:ascii="Times New Roman" w:hAnsi="Times New Roman" w:cs="Times New Roman"/>
          <w:sz w:val="24"/>
          <w:szCs w:val="24"/>
        </w:rPr>
        <w:t xml:space="preserve"> sum to </w:t>
      </w:r>
      <w:r w:rsidR="0036706F" w:rsidRPr="00F74A79">
        <w:rPr>
          <w:rFonts w:ascii="Times New Roman" w:hAnsi="Times New Roman" w:cs="Times New Roman"/>
          <w:position w:val="-24"/>
          <w:sz w:val="24"/>
          <w:szCs w:val="24"/>
        </w:rPr>
        <w:object w:dxaOrig="1140" w:dyaOrig="620" w14:anchorId="5C85E5B6">
          <v:shape id="_x0000_i1094" type="#_x0000_t75" style="width:55.3pt;height:32.8pt" o:ole="">
            <v:imagedata r:id="rId139" o:title=""/>
          </v:shape>
          <o:OLEObject Type="Embed" ProgID="Equation.DSMT4" ShapeID="_x0000_i1094" DrawAspect="Content" ObjectID="_1592558325" r:id="rId140"/>
        </w:object>
      </w:r>
      <w:r w:rsidR="009E6DE7">
        <w:rPr>
          <w:rFonts w:ascii="Times New Roman" w:hAnsi="Times New Roman" w:cs="Times New Roman"/>
          <w:sz w:val="24"/>
          <w:szCs w:val="24"/>
        </w:rPr>
        <w:t>, except for the main diagonal, where the plus sign again corresponds to the diagonals in the upper triangle and the minus sign to those in the lower triangle.</w:t>
      </w:r>
      <w:r w:rsidR="006F6998">
        <w:rPr>
          <w:rFonts w:ascii="Times New Roman" w:hAnsi="Times New Roman" w:cs="Times New Roman"/>
          <w:sz w:val="24"/>
          <w:szCs w:val="24"/>
        </w:rPr>
        <w:t xml:space="preserve"> We will do this by looking separately at the</w:t>
      </w:r>
      <w:r w:rsidR="005F46F4">
        <w:rPr>
          <w:rFonts w:ascii="Times New Roman" w:hAnsi="Times New Roman" w:cs="Times New Roman"/>
          <w:sz w:val="24"/>
          <w:szCs w:val="24"/>
        </w:rPr>
        <w:t xml:space="preserve"> upper and lower triangles </w:t>
      </w:r>
      <w:r w:rsidR="00057CDB">
        <w:rPr>
          <w:rFonts w:ascii="Times New Roman" w:hAnsi="Times New Roman" w:cs="Times New Roman"/>
          <w:sz w:val="24"/>
          <w:szCs w:val="24"/>
        </w:rPr>
        <w:t>of</w:t>
      </w:r>
      <w:r w:rsidR="008811C1" w:rsidRPr="00057CDB">
        <w:rPr>
          <w:rFonts w:ascii="Times New Roman" w:hAnsi="Times New Roman" w:cs="Times New Roman"/>
          <w:sz w:val="24"/>
          <w:szCs w:val="24"/>
        </w:rPr>
        <w:t xml:space="preserve"> </w:t>
      </w:r>
      <w:r w:rsidR="009B4325" w:rsidRPr="009B4325">
        <w:rPr>
          <w:rFonts w:ascii="Times New Roman" w:hAnsi="Times New Roman" w:cs="Times New Roman"/>
          <w:position w:val="-6"/>
          <w:sz w:val="24"/>
          <w:szCs w:val="24"/>
        </w:rPr>
        <w:object w:dxaOrig="900" w:dyaOrig="279" w14:anchorId="17CA5E4C">
          <v:shape id="_x0000_i1095" type="#_x0000_t75" style="width:45.65pt;height:15.45pt" o:ole="">
            <v:imagedata r:id="rId141" o:title=""/>
          </v:shape>
          <o:OLEObject Type="Embed" ProgID="Equation.DSMT4" ShapeID="_x0000_i1095" DrawAspect="Content" ObjectID="_1592558326" r:id="rId142"/>
        </w:object>
      </w:r>
      <w:r w:rsidR="0094538F" w:rsidRPr="00057CDB">
        <w:rPr>
          <w:rFonts w:ascii="Times New Roman" w:hAnsi="Times New Roman" w:cs="Times New Roman"/>
          <w:sz w:val="24"/>
          <w:szCs w:val="24"/>
        </w:rPr>
        <w:t xml:space="preserve">, where </w:t>
      </w:r>
      <w:r w:rsidR="0094538F" w:rsidRPr="00057CDB">
        <w:rPr>
          <w:rFonts w:ascii="Times New Roman" w:hAnsi="Times New Roman" w:cs="Times New Roman"/>
          <w:b/>
          <w:sz w:val="24"/>
          <w:szCs w:val="24"/>
        </w:rPr>
        <w:t>M</w:t>
      </w:r>
      <w:r w:rsidR="0094538F" w:rsidRPr="00057CDB">
        <w:rPr>
          <w:rFonts w:ascii="Times New Roman" w:hAnsi="Times New Roman" w:cs="Times New Roman"/>
          <w:sz w:val="24"/>
          <w:szCs w:val="24"/>
        </w:rPr>
        <w:t xml:space="preserve"> is an</w:t>
      </w:r>
      <w:r w:rsidR="00B72BB7">
        <w:rPr>
          <w:rFonts w:ascii="Times New Roman" w:hAnsi="Times New Roman" w:cs="Times New Roman"/>
          <w:sz w:val="24"/>
          <w:szCs w:val="24"/>
        </w:rPr>
        <w:t xml:space="preserve"> arbitrary </w:t>
      </w:r>
      <w:r w:rsidR="0094538F">
        <w:rPr>
          <w:rFonts w:ascii="Times New Roman" w:hAnsi="Times New Roman" w:cs="Times New Roman"/>
          <w:sz w:val="24"/>
          <w:szCs w:val="24"/>
        </w:rPr>
        <w:t>matrix</w:t>
      </w:r>
      <w:r w:rsidR="00936539">
        <w:rPr>
          <w:rFonts w:ascii="Times New Roman" w:hAnsi="Times New Roman" w:cs="Times New Roman"/>
          <w:sz w:val="24"/>
          <w:szCs w:val="24"/>
        </w:rPr>
        <w:t xml:space="preserve"> of dimension </w:t>
      </w:r>
      <w:r w:rsidR="00EB6CA6">
        <w:rPr>
          <w:rFonts w:ascii="Times New Roman" w:hAnsi="Times New Roman" w:cs="Times New Roman"/>
          <w:sz w:val="24"/>
          <w:szCs w:val="24"/>
        </w:rPr>
        <w:t>(</w:t>
      </w:r>
      <w:r w:rsidR="00EB6CA6" w:rsidRPr="00C262D7">
        <w:rPr>
          <w:rFonts w:ascii="Times New Roman" w:hAnsi="Times New Roman" w:cs="Times New Roman"/>
          <w:i/>
          <w:sz w:val="24"/>
          <w:szCs w:val="24"/>
        </w:rPr>
        <w:t>n</w:t>
      </w:r>
      <w:r w:rsidR="00EB6CA6" w:rsidRPr="005406A2">
        <w:rPr>
          <w:rFonts w:ascii="Times New Roman" w:hAnsi="Times New Roman" w:cs="Times New Roman"/>
          <w:sz w:val="24"/>
          <w:szCs w:val="24"/>
        </w:rPr>
        <w:t>–1</w:t>
      </w:r>
      <w:r w:rsidR="00EB6CA6">
        <w:rPr>
          <w:rFonts w:ascii="Times New Roman" w:hAnsi="Times New Roman" w:cs="Times New Roman"/>
          <w:sz w:val="24"/>
          <w:szCs w:val="24"/>
        </w:rPr>
        <w:t>)</w:t>
      </w:r>
      <w:r w:rsidR="00EB6CA6">
        <w:rPr>
          <w:rFonts w:ascii="Times New Roman" w:hAnsi="Times New Roman" w:cs="Times New Roman"/>
          <w:color w:val="222222"/>
          <w:shd w:val="clear" w:color="auto" w:fill="FFFFFF"/>
        </w:rPr>
        <w:t>×</w:t>
      </w:r>
      <w:r w:rsidR="00EB6CA6">
        <w:rPr>
          <w:rFonts w:ascii="Times New Roman" w:hAnsi="Times New Roman" w:cs="Times New Roman"/>
          <w:i/>
          <w:color w:val="222222"/>
          <w:shd w:val="clear" w:color="auto" w:fill="FFFFFF"/>
        </w:rPr>
        <w:t>n</w:t>
      </w:r>
      <w:r w:rsidR="005F46F4">
        <w:rPr>
          <w:rFonts w:ascii="Times New Roman" w:hAnsi="Times New Roman" w:cs="Times New Roman"/>
          <w:sz w:val="24"/>
          <w:szCs w:val="24"/>
        </w:rPr>
        <w:t>.</w:t>
      </w:r>
      <w:r w:rsidR="00BF12E8">
        <w:rPr>
          <w:rFonts w:ascii="Times New Roman" w:hAnsi="Times New Roman" w:cs="Times New Roman"/>
          <w:sz w:val="24"/>
          <w:szCs w:val="24"/>
        </w:rPr>
        <w:t xml:space="preserve"> </w:t>
      </w:r>
      <w:r w:rsidR="00854995">
        <w:rPr>
          <w:rFonts w:ascii="Times New Roman" w:hAnsi="Times New Roman" w:cs="Times New Roman"/>
          <w:sz w:val="24"/>
          <w:szCs w:val="24"/>
        </w:rPr>
        <w:t>First note that l</w:t>
      </w:r>
      <w:r w:rsidR="00E86256">
        <w:rPr>
          <w:rFonts w:ascii="Times New Roman" w:hAnsi="Times New Roman" w:cs="Times New Roman"/>
          <w:sz w:val="24"/>
          <w:szCs w:val="24"/>
        </w:rPr>
        <w:t>eft</w:t>
      </w:r>
      <w:r w:rsidR="00CE2320">
        <w:rPr>
          <w:rFonts w:ascii="Times New Roman" w:hAnsi="Times New Roman" w:cs="Times New Roman"/>
          <w:sz w:val="24"/>
          <w:szCs w:val="24"/>
        </w:rPr>
        <w:t xml:space="preserve">-side multiplication by the </w:t>
      </w:r>
      <w:r w:rsidR="00CE2320" w:rsidRPr="00CE2320">
        <w:rPr>
          <w:rFonts w:ascii="Times New Roman" w:hAnsi="Times New Roman" w:cs="Times New Roman"/>
          <w:b/>
          <w:sz w:val="24"/>
          <w:szCs w:val="24"/>
        </w:rPr>
        <w:t>A</w:t>
      </w:r>
      <w:r w:rsidR="00CE2320">
        <w:rPr>
          <w:rFonts w:ascii="Times New Roman" w:hAnsi="Times New Roman" w:cs="Times New Roman"/>
          <w:sz w:val="24"/>
          <w:szCs w:val="24"/>
        </w:rPr>
        <w:t xml:space="preserve"> matrix</w:t>
      </w:r>
      <w:r w:rsidR="006F59D3">
        <w:rPr>
          <w:rFonts w:ascii="Times New Roman" w:hAnsi="Times New Roman" w:cs="Times New Roman"/>
          <w:sz w:val="24"/>
          <w:szCs w:val="24"/>
        </w:rPr>
        <w:t xml:space="preserve"> adds each row </w:t>
      </w:r>
      <w:r w:rsidR="004F009A">
        <w:rPr>
          <w:rFonts w:ascii="Times New Roman" w:hAnsi="Times New Roman" w:cs="Times New Roman"/>
          <w:sz w:val="24"/>
          <w:szCs w:val="24"/>
        </w:rPr>
        <w:t xml:space="preserve">of </w:t>
      </w:r>
      <w:r w:rsidR="004F009A" w:rsidRPr="004F009A">
        <w:rPr>
          <w:rFonts w:ascii="Times New Roman" w:hAnsi="Times New Roman" w:cs="Times New Roman"/>
          <w:b/>
          <w:sz w:val="24"/>
          <w:szCs w:val="24"/>
        </w:rPr>
        <w:t>M</w:t>
      </w:r>
      <w:r w:rsidR="004F009A">
        <w:rPr>
          <w:rFonts w:ascii="Times New Roman" w:hAnsi="Times New Roman" w:cs="Times New Roman"/>
          <w:sz w:val="24"/>
          <w:szCs w:val="24"/>
        </w:rPr>
        <w:t xml:space="preserve"> </w:t>
      </w:r>
      <w:r w:rsidR="006F59D3">
        <w:rPr>
          <w:rFonts w:ascii="Times New Roman" w:hAnsi="Times New Roman" w:cs="Times New Roman"/>
          <w:sz w:val="24"/>
          <w:szCs w:val="24"/>
        </w:rPr>
        <w:t>to the one above it</w:t>
      </w:r>
      <w:r w:rsidR="009B4325">
        <w:rPr>
          <w:rFonts w:ascii="Times New Roman" w:hAnsi="Times New Roman" w:cs="Times New Roman"/>
          <w:sz w:val="24"/>
          <w:szCs w:val="24"/>
        </w:rPr>
        <w:t>, and the bottom row is cut off</w:t>
      </w:r>
      <w:r w:rsidR="002647EF">
        <w:rPr>
          <w:rFonts w:ascii="Times New Roman" w:hAnsi="Times New Roman" w:cs="Times New Roman"/>
          <w:sz w:val="24"/>
          <w:szCs w:val="24"/>
        </w:rPr>
        <w:t>.</w:t>
      </w:r>
      <w:r w:rsidR="00313D7C">
        <w:rPr>
          <w:rFonts w:ascii="Times New Roman" w:hAnsi="Times New Roman" w:cs="Times New Roman"/>
          <w:sz w:val="24"/>
          <w:szCs w:val="24"/>
        </w:rPr>
        <w:t xml:space="preserve"> </w:t>
      </w:r>
      <w:r w:rsidR="00BE2929">
        <w:rPr>
          <w:rFonts w:ascii="Times New Roman" w:hAnsi="Times New Roman" w:cs="Times New Roman"/>
          <w:sz w:val="24"/>
          <w:szCs w:val="24"/>
        </w:rPr>
        <w:t>B</w:t>
      </w:r>
      <w:r w:rsidR="002333A7">
        <w:rPr>
          <w:rFonts w:ascii="Times New Roman" w:hAnsi="Times New Roman" w:cs="Times New Roman"/>
          <w:sz w:val="24"/>
          <w:szCs w:val="24"/>
        </w:rPr>
        <w:t xml:space="preserve">ut in the lower triangle of </w:t>
      </w:r>
      <w:r w:rsidR="002333A7" w:rsidRPr="002333A7">
        <w:rPr>
          <w:rFonts w:ascii="Times New Roman" w:hAnsi="Times New Roman" w:cs="Times New Roman"/>
          <w:b/>
          <w:sz w:val="24"/>
          <w:szCs w:val="24"/>
        </w:rPr>
        <w:t>M</w:t>
      </w:r>
      <w:r w:rsidR="002333A7">
        <w:rPr>
          <w:rFonts w:ascii="Times New Roman" w:hAnsi="Times New Roman" w:cs="Times New Roman"/>
          <w:sz w:val="24"/>
          <w:szCs w:val="24"/>
        </w:rPr>
        <w:t xml:space="preserve">, </w:t>
      </w:r>
      <w:r w:rsidR="00BE2929">
        <w:rPr>
          <w:rFonts w:ascii="Times New Roman" w:hAnsi="Times New Roman" w:cs="Times New Roman"/>
          <w:sz w:val="24"/>
          <w:szCs w:val="24"/>
        </w:rPr>
        <w:t xml:space="preserve">moving an element up by one row also moves it up by one diagonal, so an alternate way of viewing </w:t>
      </w:r>
      <w:r w:rsidR="007B7650">
        <w:rPr>
          <w:rFonts w:ascii="Times New Roman" w:hAnsi="Times New Roman" w:cs="Times New Roman"/>
          <w:sz w:val="24"/>
          <w:szCs w:val="24"/>
        </w:rPr>
        <w:t xml:space="preserve">left-multiplication by </w:t>
      </w:r>
      <w:r w:rsidR="007B7650" w:rsidRPr="007B7650">
        <w:rPr>
          <w:rFonts w:ascii="Times New Roman" w:hAnsi="Times New Roman" w:cs="Times New Roman"/>
          <w:b/>
          <w:sz w:val="24"/>
          <w:szCs w:val="24"/>
        </w:rPr>
        <w:t>A</w:t>
      </w:r>
      <w:r w:rsidR="007B7650">
        <w:rPr>
          <w:rFonts w:ascii="Times New Roman" w:hAnsi="Times New Roman" w:cs="Times New Roman"/>
          <w:sz w:val="24"/>
          <w:szCs w:val="24"/>
        </w:rPr>
        <w:t xml:space="preserve"> is</w:t>
      </w:r>
      <w:r w:rsidR="00BE2929">
        <w:rPr>
          <w:rFonts w:ascii="Times New Roman" w:hAnsi="Times New Roman" w:cs="Times New Roman"/>
          <w:sz w:val="24"/>
          <w:szCs w:val="24"/>
        </w:rPr>
        <w:t xml:space="preserve"> that each diagonal is added to th</w:t>
      </w:r>
      <w:r w:rsidR="000E679A">
        <w:rPr>
          <w:rFonts w:ascii="Times New Roman" w:hAnsi="Times New Roman" w:cs="Times New Roman"/>
          <w:sz w:val="24"/>
          <w:szCs w:val="24"/>
        </w:rPr>
        <w:t xml:space="preserve">e one above it for </w:t>
      </w:r>
      <w:r w:rsidR="00613DD5" w:rsidRPr="00613DD5">
        <w:rPr>
          <w:rFonts w:ascii="Times New Roman" w:hAnsi="Times New Roman" w:cs="Times New Roman"/>
          <w:position w:val="-6"/>
          <w:sz w:val="24"/>
          <w:szCs w:val="24"/>
        </w:rPr>
        <w:object w:dxaOrig="840" w:dyaOrig="279" w14:anchorId="499041A8">
          <v:shape id="_x0000_i1096" type="#_x0000_t75" style="width:42.45pt;height:15.45pt" o:ole="">
            <v:imagedata r:id="rId143" o:title=""/>
          </v:shape>
          <o:OLEObject Type="Embed" ProgID="Equation.DSMT4" ShapeID="_x0000_i1096" DrawAspect="Content" ObjectID="_1592558327" r:id="rId144"/>
        </w:object>
      </w:r>
      <w:r w:rsidR="007B7650">
        <w:rPr>
          <w:rFonts w:ascii="Times New Roman" w:hAnsi="Times New Roman" w:cs="Times New Roman"/>
          <w:sz w:val="24"/>
          <w:szCs w:val="24"/>
        </w:rPr>
        <w:t xml:space="preserve">, and the element belonging to the first row of </w:t>
      </w:r>
      <w:r w:rsidR="007B7650" w:rsidRPr="007B7650">
        <w:rPr>
          <w:rFonts w:ascii="Times New Roman" w:hAnsi="Times New Roman" w:cs="Times New Roman"/>
          <w:b/>
          <w:sz w:val="24"/>
          <w:szCs w:val="24"/>
        </w:rPr>
        <w:t>M</w:t>
      </w:r>
      <w:r w:rsidR="00C0163B">
        <w:rPr>
          <w:rFonts w:ascii="Times New Roman" w:hAnsi="Times New Roman" w:cs="Times New Roman"/>
          <w:sz w:val="24"/>
          <w:szCs w:val="24"/>
        </w:rPr>
        <w:t xml:space="preserve"> is removed</w:t>
      </w:r>
      <w:r w:rsidR="0081231D">
        <w:rPr>
          <w:rFonts w:ascii="Times New Roman" w:hAnsi="Times New Roman" w:cs="Times New Roman"/>
          <w:sz w:val="24"/>
          <w:szCs w:val="24"/>
        </w:rPr>
        <w:t xml:space="preserve">. But as we have already shown, the element of the </w:t>
      </w:r>
      <w:r w:rsidR="0081231D" w:rsidRPr="0081231D">
        <w:rPr>
          <w:rFonts w:ascii="Times New Roman" w:hAnsi="Times New Roman" w:cs="Times New Roman"/>
          <w:i/>
          <w:sz w:val="24"/>
          <w:szCs w:val="24"/>
        </w:rPr>
        <w:t>k</w:t>
      </w:r>
      <w:r w:rsidR="0081231D">
        <w:rPr>
          <w:rFonts w:ascii="Times New Roman" w:hAnsi="Times New Roman" w:cs="Times New Roman"/>
          <w:sz w:val="24"/>
          <w:szCs w:val="24"/>
        </w:rPr>
        <w:t xml:space="preserve">th diagonal of </w:t>
      </w:r>
      <w:r w:rsidR="00B732B1">
        <w:rPr>
          <w:rFonts w:ascii="Times New Roman" w:hAnsi="Times New Roman" w:cs="Times New Roman"/>
          <w:sz w:val="24"/>
          <w:szCs w:val="24"/>
        </w:rPr>
        <w:t xml:space="preserve">the lower triangle of </w:t>
      </w:r>
      <w:r w:rsidR="0081231D" w:rsidRPr="0081231D">
        <w:rPr>
          <w:rFonts w:ascii="Times New Roman" w:hAnsi="Times New Roman" w:cs="Times New Roman"/>
          <w:b/>
          <w:sz w:val="24"/>
          <w:szCs w:val="24"/>
        </w:rPr>
        <w:t>M</w:t>
      </w:r>
      <w:r w:rsidR="0081231D">
        <w:rPr>
          <w:rFonts w:ascii="Times New Roman" w:hAnsi="Times New Roman" w:cs="Times New Roman"/>
          <w:sz w:val="24"/>
          <w:szCs w:val="24"/>
        </w:rPr>
        <w:t xml:space="preserve"> that belongs to </w:t>
      </w:r>
      <w:r w:rsidR="0081231D" w:rsidRPr="0081231D">
        <w:rPr>
          <w:rFonts w:ascii="Times New Roman" w:hAnsi="Times New Roman" w:cs="Times New Roman"/>
          <w:b/>
          <w:sz w:val="24"/>
          <w:szCs w:val="24"/>
        </w:rPr>
        <w:t>M</w:t>
      </w:r>
      <w:r w:rsidR="0081231D">
        <w:rPr>
          <w:rFonts w:ascii="Times New Roman" w:hAnsi="Times New Roman" w:cs="Times New Roman"/>
          <w:sz w:val="24"/>
          <w:szCs w:val="24"/>
        </w:rPr>
        <w:t xml:space="preserve">’s bottom row is just </w:t>
      </w:r>
      <w:r w:rsidR="00AB26E3" w:rsidRPr="00AB26E3">
        <w:rPr>
          <w:rFonts w:ascii="Times New Roman" w:hAnsi="Times New Roman" w:cs="Times New Roman"/>
          <w:i/>
          <w:sz w:val="24"/>
          <w:szCs w:val="24"/>
        </w:rPr>
        <w:t>k</w:t>
      </w:r>
      <w:r w:rsidR="00AB26E3">
        <w:rPr>
          <w:rFonts w:ascii="Times New Roman" w:hAnsi="Times New Roman" w:cs="Times New Roman"/>
          <w:sz w:val="24"/>
          <w:szCs w:val="24"/>
        </w:rPr>
        <w:t>.</w:t>
      </w:r>
      <w:r w:rsidR="00EA18DE">
        <w:rPr>
          <w:rFonts w:ascii="Times New Roman" w:hAnsi="Times New Roman" w:cs="Times New Roman"/>
          <w:sz w:val="24"/>
          <w:szCs w:val="24"/>
        </w:rPr>
        <w:t xml:space="preserve"> So</w:t>
      </w:r>
      <w:r w:rsidR="00032B7D">
        <w:rPr>
          <w:rFonts w:ascii="Times New Roman" w:hAnsi="Times New Roman" w:cs="Times New Roman"/>
          <w:sz w:val="24"/>
          <w:szCs w:val="24"/>
        </w:rPr>
        <w:t>,</w:t>
      </w:r>
      <w:r w:rsidR="00EA18DE">
        <w:rPr>
          <w:rFonts w:ascii="Times New Roman" w:hAnsi="Times New Roman" w:cs="Times New Roman"/>
          <w:sz w:val="24"/>
          <w:szCs w:val="24"/>
        </w:rPr>
        <w:t xml:space="preserve"> denoting the sum of the </w:t>
      </w:r>
      <w:r w:rsidR="00EA18DE" w:rsidRPr="00032B7D">
        <w:rPr>
          <w:rFonts w:ascii="Times New Roman" w:hAnsi="Times New Roman" w:cs="Times New Roman"/>
          <w:i/>
          <w:sz w:val="24"/>
          <w:szCs w:val="24"/>
        </w:rPr>
        <w:t>k</w:t>
      </w:r>
      <w:r w:rsidR="00EA18DE">
        <w:rPr>
          <w:rFonts w:ascii="Times New Roman" w:hAnsi="Times New Roman" w:cs="Times New Roman"/>
          <w:sz w:val="24"/>
          <w:szCs w:val="24"/>
        </w:rPr>
        <w:t xml:space="preserve">th diagonal in the lower triangles of </w:t>
      </w:r>
      <w:r w:rsidR="00032B7D">
        <w:rPr>
          <w:rFonts w:ascii="Times New Roman" w:hAnsi="Times New Roman" w:cs="Times New Roman"/>
          <w:b/>
          <w:sz w:val="24"/>
          <w:szCs w:val="24"/>
        </w:rPr>
        <w:t>N</w:t>
      </w:r>
      <w:r w:rsidR="00EA18DE">
        <w:rPr>
          <w:rFonts w:ascii="Times New Roman" w:hAnsi="Times New Roman" w:cs="Times New Roman"/>
          <w:sz w:val="24"/>
          <w:szCs w:val="24"/>
        </w:rPr>
        <w:t xml:space="preserve"> and </w:t>
      </w:r>
      <w:r w:rsidR="00EA18DE" w:rsidRPr="00EA18DE">
        <w:rPr>
          <w:rFonts w:ascii="Times New Roman" w:hAnsi="Times New Roman" w:cs="Times New Roman"/>
          <w:b/>
          <w:sz w:val="24"/>
          <w:szCs w:val="24"/>
        </w:rPr>
        <w:t>M</w:t>
      </w:r>
      <w:r w:rsidR="00EA18DE">
        <w:rPr>
          <w:rFonts w:ascii="Times New Roman" w:hAnsi="Times New Roman" w:cs="Times New Roman"/>
          <w:sz w:val="24"/>
          <w:szCs w:val="24"/>
        </w:rPr>
        <w:t xml:space="preserve"> as </w:t>
      </w:r>
      <w:r w:rsidR="009F4622" w:rsidRPr="009F4622">
        <w:rPr>
          <w:rFonts w:ascii="Times New Roman" w:hAnsi="Times New Roman" w:cs="Times New Roman"/>
          <w:i/>
          <w:sz w:val="24"/>
          <w:szCs w:val="24"/>
        </w:rPr>
        <w:t>n</w:t>
      </w:r>
      <w:r w:rsidR="00EA18DE" w:rsidRPr="009F4622">
        <w:rPr>
          <w:rFonts w:ascii="Times New Roman" w:hAnsi="Times New Roman" w:cs="Times New Roman"/>
          <w:i/>
          <w:sz w:val="24"/>
          <w:szCs w:val="24"/>
          <w:vertAlign w:val="superscript"/>
        </w:rPr>
        <w:t>k</w:t>
      </w:r>
      <w:r w:rsidR="00EA18DE">
        <w:rPr>
          <w:rFonts w:ascii="Times New Roman" w:hAnsi="Times New Roman" w:cs="Times New Roman"/>
          <w:sz w:val="24"/>
          <w:szCs w:val="24"/>
        </w:rPr>
        <w:t xml:space="preserve"> an</w:t>
      </w:r>
      <w:r w:rsidR="009F4622">
        <w:rPr>
          <w:rFonts w:ascii="Times New Roman" w:hAnsi="Times New Roman" w:cs="Times New Roman"/>
          <w:sz w:val="24"/>
          <w:szCs w:val="24"/>
        </w:rPr>
        <w:t xml:space="preserve">d </w:t>
      </w:r>
      <w:r w:rsidR="009F4622" w:rsidRPr="009F4622">
        <w:rPr>
          <w:rFonts w:ascii="Times New Roman" w:hAnsi="Times New Roman" w:cs="Times New Roman"/>
          <w:i/>
          <w:sz w:val="24"/>
          <w:szCs w:val="24"/>
        </w:rPr>
        <w:t>m</w:t>
      </w:r>
      <w:r w:rsidR="009F4622" w:rsidRPr="009F4622">
        <w:rPr>
          <w:rFonts w:ascii="Times New Roman" w:hAnsi="Times New Roman" w:cs="Times New Roman"/>
          <w:i/>
          <w:sz w:val="24"/>
          <w:szCs w:val="24"/>
          <w:vertAlign w:val="subscript"/>
        </w:rPr>
        <w:t>k</w:t>
      </w:r>
      <w:r w:rsidR="009F4622">
        <w:rPr>
          <w:rFonts w:ascii="Times New Roman" w:hAnsi="Times New Roman" w:cs="Times New Roman"/>
          <w:sz w:val="24"/>
          <w:szCs w:val="24"/>
        </w:rPr>
        <w:t>, respectively,</w:t>
      </w:r>
      <w:r w:rsidR="00426961">
        <w:rPr>
          <w:rFonts w:ascii="Times New Roman" w:hAnsi="Times New Roman" w:cs="Times New Roman"/>
          <w:sz w:val="24"/>
          <w:szCs w:val="24"/>
        </w:rPr>
        <w:t xml:space="preserve"> </w:t>
      </w:r>
      <w:r w:rsidR="00607562" w:rsidRPr="00607562">
        <w:rPr>
          <w:rFonts w:ascii="Times New Roman" w:hAnsi="Times New Roman" w:cs="Times New Roman"/>
          <w:position w:val="-12"/>
          <w:sz w:val="24"/>
          <w:szCs w:val="24"/>
        </w:rPr>
        <w:object w:dxaOrig="1760" w:dyaOrig="360" w14:anchorId="3E339EC7">
          <v:shape id="_x0000_i1097" type="#_x0000_t75" style="width:88.7pt;height:17.35pt" o:ole="">
            <v:imagedata r:id="rId145" o:title=""/>
          </v:shape>
          <o:OLEObject Type="Embed" ProgID="Equation.DSMT4" ShapeID="_x0000_i1097" DrawAspect="Content" ObjectID="_1592558328" r:id="rId146"/>
        </w:object>
      </w:r>
      <w:r w:rsidR="00426961">
        <w:rPr>
          <w:rFonts w:ascii="Times New Roman" w:hAnsi="Times New Roman" w:cs="Times New Roman"/>
          <w:sz w:val="24"/>
          <w:szCs w:val="24"/>
        </w:rPr>
        <w:t xml:space="preserve">. But the recursion relation for the triangular sequence is just </w:t>
      </w:r>
      <w:r w:rsidR="00EC2EF1" w:rsidRPr="00EC2EF1">
        <w:rPr>
          <w:rFonts w:ascii="Times New Roman" w:hAnsi="Times New Roman" w:cs="Times New Roman"/>
          <w:position w:val="-10"/>
          <w:sz w:val="24"/>
          <w:szCs w:val="24"/>
        </w:rPr>
        <w:object w:dxaOrig="1880" w:dyaOrig="320" w14:anchorId="5D5EFC7A">
          <v:shape id="_x0000_i1098" type="#_x0000_t75" style="width:93.2pt;height:16.7pt" o:ole="">
            <v:imagedata r:id="rId147" o:title=""/>
          </v:shape>
          <o:OLEObject Type="Embed" ProgID="Equation.DSMT4" ShapeID="_x0000_i1098" DrawAspect="Content" ObjectID="_1592558329" r:id="rId148"/>
        </w:object>
      </w:r>
      <w:r w:rsidR="00EC2EF1">
        <w:rPr>
          <w:rFonts w:ascii="Times New Roman" w:hAnsi="Times New Roman" w:cs="Times New Roman"/>
          <w:sz w:val="24"/>
          <w:szCs w:val="24"/>
        </w:rPr>
        <w:t xml:space="preserve">, </w:t>
      </w:r>
      <w:r w:rsidR="005F11D8">
        <w:rPr>
          <w:rFonts w:ascii="Times New Roman" w:hAnsi="Times New Roman" w:cs="Times New Roman"/>
          <w:sz w:val="24"/>
          <w:szCs w:val="24"/>
        </w:rPr>
        <w:t xml:space="preserve">so </w:t>
      </w:r>
      <w:r w:rsidR="005F11D8" w:rsidRPr="00607562">
        <w:rPr>
          <w:rFonts w:ascii="Times New Roman" w:hAnsi="Times New Roman" w:cs="Times New Roman"/>
          <w:position w:val="-12"/>
          <w:sz w:val="24"/>
          <w:szCs w:val="24"/>
        </w:rPr>
        <w:object w:dxaOrig="900" w:dyaOrig="360" w14:anchorId="2008B967">
          <v:shape id="_x0000_i1099" type="#_x0000_t75" style="width:45.65pt;height:17.35pt" o:ole="">
            <v:imagedata r:id="rId149" o:title=""/>
          </v:shape>
          <o:OLEObject Type="Embed" ProgID="Equation.DSMT4" ShapeID="_x0000_i1099" DrawAspect="Content" ObjectID="_1592558330" r:id="rId150"/>
        </w:object>
      </w:r>
      <w:r w:rsidR="005F11D8">
        <w:rPr>
          <w:rFonts w:ascii="Times New Roman" w:hAnsi="Times New Roman" w:cs="Times New Roman"/>
          <w:sz w:val="24"/>
          <w:szCs w:val="24"/>
        </w:rPr>
        <w:t xml:space="preserve">. The situation for the upper triangle is exactly the same, except that the element which is removed from the </w:t>
      </w:r>
      <w:r w:rsidR="005F11D8" w:rsidRPr="00B732B1">
        <w:rPr>
          <w:rFonts w:ascii="Times New Roman" w:hAnsi="Times New Roman" w:cs="Times New Roman"/>
          <w:i/>
          <w:sz w:val="24"/>
          <w:szCs w:val="24"/>
        </w:rPr>
        <w:t>k</w:t>
      </w:r>
      <w:r w:rsidR="005F11D8">
        <w:rPr>
          <w:rFonts w:ascii="Times New Roman" w:hAnsi="Times New Roman" w:cs="Times New Roman"/>
          <w:sz w:val="24"/>
          <w:szCs w:val="24"/>
        </w:rPr>
        <w:t xml:space="preserve">th diagonal of </w:t>
      </w:r>
      <w:r w:rsidR="005F11D8" w:rsidRPr="00536EDF">
        <w:rPr>
          <w:rFonts w:ascii="Times New Roman" w:hAnsi="Times New Roman" w:cs="Times New Roman"/>
          <w:b/>
          <w:sz w:val="24"/>
          <w:szCs w:val="24"/>
        </w:rPr>
        <w:t>M</w:t>
      </w:r>
      <w:r w:rsidR="005F11D8">
        <w:rPr>
          <w:rFonts w:ascii="Times New Roman" w:hAnsi="Times New Roman" w:cs="Times New Roman"/>
          <w:sz w:val="24"/>
          <w:szCs w:val="24"/>
        </w:rPr>
        <w:t xml:space="preserve"> is the one that belongs to </w:t>
      </w:r>
      <w:r w:rsidR="005F11D8" w:rsidRPr="00536EDF">
        <w:rPr>
          <w:rFonts w:ascii="Times New Roman" w:hAnsi="Times New Roman" w:cs="Times New Roman"/>
          <w:b/>
          <w:sz w:val="24"/>
          <w:szCs w:val="24"/>
        </w:rPr>
        <w:t>M</w:t>
      </w:r>
      <w:r w:rsidR="005F11D8">
        <w:rPr>
          <w:rFonts w:ascii="Times New Roman" w:hAnsi="Times New Roman" w:cs="Times New Roman"/>
          <w:sz w:val="24"/>
          <w:szCs w:val="24"/>
        </w:rPr>
        <w:t>’</w:t>
      </w:r>
      <w:r w:rsidR="008A00F6">
        <w:rPr>
          <w:rFonts w:ascii="Times New Roman" w:hAnsi="Times New Roman" w:cs="Times New Roman"/>
          <w:sz w:val="24"/>
          <w:szCs w:val="24"/>
        </w:rPr>
        <w:t xml:space="preserve">s top row, and as we have shown, the element of the </w:t>
      </w:r>
      <w:r w:rsidR="008A00F6" w:rsidRPr="0081231D">
        <w:rPr>
          <w:rFonts w:ascii="Times New Roman" w:hAnsi="Times New Roman" w:cs="Times New Roman"/>
          <w:i/>
          <w:sz w:val="24"/>
          <w:szCs w:val="24"/>
        </w:rPr>
        <w:t>k</w:t>
      </w:r>
      <w:r w:rsidR="008A00F6">
        <w:rPr>
          <w:rFonts w:ascii="Times New Roman" w:hAnsi="Times New Roman" w:cs="Times New Roman"/>
          <w:sz w:val="24"/>
          <w:szCs w:val="24"/>
        </w:rPr>
        <w:t xml:space="preserve">th diagonal of the upper triangle of </w:t>
      </w:r>
      <w:r w:rsidR="008A00F6" w:rsidRPr="0081231D">
        <w:rPr>
          <w:rFonts w:ascii="Times New Roman" w:hAnsi="Times New Roman" w:cs="Times New Roman"/>
          <w:b/>
          <w:sz w:val="24"/>
          <w:szCs w:val="24"/>
        </w:rPr>
        <w:t>M</w:t>
      </w:r>
      <w:r w:rsidR="008A00F6">
        <w:rPr>
          <w:rFonts w:ascii="Times New Roman" w:hAnsi="Times New Roman" w:cs="Times New Roman"/>
          <w:sz w:val="24"/>
          <w:szCs w:val="24"/>
        </w:rPr>
        <w:t xml:space="preserve"> that belongs to </w:t>
      </w:r>
      <w:r w:rsidR="008A00F6" w:rsidRPr="0081231D">
        <w:rPr>
          <w:rFonts w:ascii="Times New Roman" w:hAnsi="Times New Roman" w:cs="Times New Roman"/>
          <w:b/>
          <w:sz w:val="24"/>
          <w:szCs w:val="24"/>
        </w:rPr>
        <w:t>M</w:t>
      </w:r>
      <w:r w:rsidR="008A00F6">
        <w:rPr>
          <w:rFonts w:ascii="Times New Roman" w:hAnsi="Times New Roman" w:cs="Times New Roman"/>
          <w:sz w:val="24"/>
          <w:szCs w:val="24"/>
        </w:rPr>
        <w:t xml:space="preserve">’s top row is </w:t>
      </w:r>
      <w:r w:rsidR="008A00F6" w:rsidRPr="00AB26E3">
        <w:rPr>
          <w:rFonts w:ascii="Times New Roman" w:hAnsi="Times New Roman" w:cs="Times New Roman"/>
          <w:i/>
          <w:sz w:val="24"/>
          <w:szCs w:val="24"/>
        </w:rPr>
        <w:t>k</w:t>
      </w:r>
      <w:r w:rsidR="008A00F6">
        <w:rPr>
          <w:rFonts w:ascii="Times New Roman" w:hAnsi="Times New Roman" w:cs="Times New Roman"/>
          <w:sz w:val="24"/>
          <w:szCs w:val="24"/>
        </w:rPr>
        <w:t>.</w:t>
      </w:r>
      <w:r w:rsidR="00BF12E8">
        <w:rPr>
          <w:rFonts w:ascii="Times New Roman" w:hAnsi="Times New Roman" w:cs="Times New Roman"/>
          <w:sz w:val="24"/>
          <w:szCs w:val="24"/>
        </w:rPr>
        <w:t xml:space="preserve"> Thus, the sum of the </w:t>
      </w:r>
      <w:r w:rsidR="00BF12E8" w:rsidRPr="00BF12E8">
        <w:rPr>
          <w:rFonts w:ascii="Times New Roman" w:hAnsi="Times New Roman" w:cs="Times New Roman"/>
          <w:i/>
          <w:sz w:val="24"/>
          <w:szCs w:val="24"/>
        </w:rPr>
        <w:t>k</w:t>
      </w:r>
      <w:r w:rsidR="00BF12E8">
        <w:rPr>
          <w:rFonts w:ascii="Times New Roman" w:hAnsi="Times New Roman" w:cs="Times New Roman"/>
          <w:sz w:val="24"/>
          <w:szCs w:val="24"/>
        </w:rPr>
        <w:t xml:space="preserve">th diagonal of </w:t>
      </w:r>
      <w:r w:rsidR="00BF12E8" w:rsidRPr="00BF12E8">
        <w:rPr>
          <w:rFonts w:ascii="Times New Roman" w:hAnsi="Times New Roman" w:cs="Times New Roman"/>
          <w:b/>
          <w:sz w:val="24"/>
          <w:szCs w:val="24"/>
        </w:rPr>
        <w:t>N</w:t>
      </w:r>
      <w:r w:rsidR="00BF12E8">
        <w:rPr>
          <w:rFonts w:ascii="Times New Roman" w:hAnsi="Times New Roman" w:cs="Times New Roman"/>
          <w:sz w:val="24"/>
          <w:szCs w:val="24"/>
        </w:rPr>
        <w:t xml:space="preserve"> is twice the sum of the </w:t>
      </w:r>
      <w:r w:rsidR="00BF12E8" w:rsidRPr="00BF12E8">
        <w:rPr>
          <w:rFonts w:ascii="Times New Roman" w:hAnsi="Times New Roman" w:cs="Times New Roman"/>
          <w:i/>
          <w:sz w:val="24"/>
          <w:szCs w:val="24"/>
        </w:rPr>
        <w:t>k</w:t>
      </w:r>
      <w:r w:rsidR="00BF12E8">
        <w:rPr>
          <w:rFonts w:ascii="Times New Roman" w:hAnsi="Times New Roman" w:cs="Times New Roman"/>
          <w:sz w:val="24"/>
          <w:szCs w:val="24"/>
        </w:rPr>
        <w:t xml:space="preserve">th diagonal of </w:t>
      </w:r>
      <w:r w:rsidR="00BF12E8" w:rsidRPr="00BF12E8">
        <w:rPr>
          <w:rFonts w:ascii="Times New Roman" w:hAnsi="Times New Roman" w:cs="Times New Roman"/>
          <w:b/>
          <w:sz w:val="24"/>
          <w:szCs w:val="24"/>
        </w:rPr>
        <w:t>M</w:t>
      </w:r>
      <w:r w:rsidR="00BF12E8">
        <w:rPr>
          <w:rFonts w:ascii="Times New Roman" w:hAnsi="Times New Roman" w:cs="Times New Roman"/>
          <w:sz w:val="24"/>
          <w:szCs w:val="24"/>
        </w:rPr>
        <w:t>, except for the midd</w:t>
      </w:r>
      <w:r w:rsidR="005868A5">
        <w:rPr>
          <w:rFonts w:ascii="Times New Roman" w:hAnsi="Times New Roman" w:cs="Times New Roman"/>
          <w:sz w:val="24"/>
          <w:szCs w:val="24"/>
        </w:rPr>
        <w:t>le diagonal.</w:t>
      </w:r>
      <w:r w:rsidR="00050213">
        <w:rPr>
          <w:rFonts w:ascii="Times New Roman" w:hAnsi="Times New Roman" w:cs="Times New Roman"/>
          <w:sz w:val="24"/>
          <w:szCs w:val="24"/>
        </w:rPr>
        <w:t xml:space="preserve"> We summarize these facts in the following result:</w:t>
      </w:r>
    </w:p>
    <w:p w14:paraId="75652A82" w14:textId="77777777" w:rsidR="00C10727" w:rsidRDefault="00587B99" w:rsidP="00EA1769">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Prop. 2. </w:t>
      </w:r>
      <w:r w:rsidR="005868A5">
        <w:rPr>
          <w:rFonts w:ascii="Times New Roman" w:hAnsi="Times New Roman" w:cs="Times New Roman"/>
          <w:sz w:val="24"/>
          <w:szCs w:val="24"/>
        </w:rPr>
        <w:t>T</w:t>
      </w:r>
      <w:r w:rsidR="0075534F">
        <w:rPr>
          <w:rFonts w:ascii="Times New Roman" w:hAnsi="Times New Roman" w:cs="Times New Roman"/>
          <w:sz w:val="24"/>
          <w:szCs w:val="24"/>
        </w:rPr>
        <w:t xml:space="preserve">he </w:t>
      </w:r>
      <w:r w:rsidR="00073B5A" w:rsidRPr="00073B5A">
        <w:rPr>
          <w:rFonts w:ascii="Times New Roman" w:hAnsi="Times New Roman" w:cs="Times New Roman"/>
          <w:i/>
          <w:sz w:val="24"/>
          <w:szCs w:val="24"/>
        </w:rPr>
        <w:t>k</w:t>
      </w:r>
      <w:r w:rsidR="00073B5A">
        <w:rPr>
          <w:rFonts w:ascii="Times New Roman" w:hAnsi="Times New Roman" w:cs="Times New Roman"/>
          <w:sz w:val="24"/>
          <w:szCs w:val="24"/>
        </w:rPr>
        <w:t xml:space="preserve">th diagonal of </w:t>
      </w:r>
      <w:r w:rsidR="00073B5A" w:rsidRPr="00073B5A">
        <w:rPr>
          <w:rFonts w:ascii="Times New Roman" w:hAnsi="Times New Roman" w:cs="Times New Roman"/>
          <w:b/>
          <w:sz w:val="24"/>
          <w:szCs w:val="24"/>
        </w:rPr>
        <w:t>C</w:t>
      </w:r>
      <w:r w:rsidR="00073B5A">
        <w:rPr>
          <w:rFonts w:ascii="Times New Roman" w:hAnsi="Times New Roman" w:cs="Times New Roman"/>
          <w:sz w:val="24"/>
          <w:szCs w:val="24"/>
        </w:rPr>
        <w:t xml:space="preserve"> sums to</w:t>
      </w:r>
      <w:r w:rsidR="00073B5A" w:rsidRPr="00073B5A">
        <w:rPr>
          <w:rFonts w:ascii="Times New Roman" w:hAnsi="Times New Roman" w:cs="Times New Roman"/>
          <w:sz w:val="24"/>
          <w:szCs w:val="24"/>
        </w:rPr>
        <w:t xml:space="preserve"> </w:t>
      </w:r>
      <w:r w:rsidR="007A0989" w:rsidRPr="00F74A79">
        <w:rPr>
          <w:rFonts w:ascii="Times New Roman" w:hAnsi="Times New Roman" w:cs="Times New Roman"/>
          <w:position w:val="-24"/>
          <w:sz w:val="24"/>
          <w:szCs w:val="24"/>
        </w:rPr>
        <w:object w:dxaOrig="1140" w:dyaOrig="620" w14:anchorId="09BD592C">
          <v:shape id="_x0000_i1100" type="#_x0000_t75" style="width:55.3pt;height:32.8pt" o:ole="">
            <v:imagedata r:id="rId151" o:title=""/>
          </v:shape>
          <o:OLEObject Type="Embed" ProgID="Equation.DSMT4" ShapeID="_x0000_i1100" DrawAspect="Content" ObjectID="_1592558331" r:id="rId152"/>
        </w:object>
      </w:r>
      <w:r w:rsidR="00073B5A">
        <w:rPr>
          <w:rFonts w:ascii="Times New Roman" w:hAnsi="Times New Roman" w:cs="Times New Roman"/>
          <w:sz w:val="24"/>
          <w:szCs w:val="24"/>
        </w:rPr>
        <w:t>.</w:t>
      </w:r>
    </w:p>
    <w:p w14:paraId="451CC2D3" w14:textId="77777777" w:rsidR="00220D04" w:rsidRDefault="00504F8C" w:rsidP="00EA1769">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Given this fact about </w:t>
      </w:r>
      <w:r w:rsidRPr="00504F8C">
        <w:rPr>
          <w:rFonts w:ascii="Times New Roman" w:hAnsi="Times New Roman" w:cs="Times New Roman"/>
          <w:b/>
          <w:sz w:val="24"/>
          <w:szCs w:val="24"/>
        </w:rPr>
        <w:t>C</w:t>
      </w:r>
      <w:r>
        <w:rPr>
          <w:rFonts w:ascii="Times New Roman" w:hAnsi="Times New Roman" w:cs="Times New Roman"/>
          <w:sz w:val="24"/>
          <w:szCs w:val="24"/>
        </w:rPr>
        <w:t xml:space="preserve">, we can now simplify the double sum </w:t>
      </w:r>
      <w:r w:rsidR="000A6528" w:rsidRPr="00504F8C">
        <w:rPr>
          <w:rFonts w:ascii="Times New Roman" w:hAnsi="Times New Roman" w:cs="Times New Roman"/>
          <w:position w:val="-30"/>
          <w:sz w:val="24"/>
          <w:szCs w:val="24"/>
        </w:rPr>
        <w:object w:dxaOrig="2560" w:dyaOrig="700" w14:anchorId="40129BAA">
          <v:shape id="_x0000_i1101" type="#_x0000_t75" style="width:127.3pt;height:34.7pt" o:ole="">
            <v:imagedata r:id="rId153" o:title=""/>
          </v:shape>
          <o:OLEObject Type="Embed" ProgID="Equation.DSMT4" ShapeID="_x0000_i1101" DrawAspect="Content" ObjectID="_1592558332" r:id="rId154"/>
        </w:object>
      </w:r>
      <w:r>
        <w:rPr>
          <w:rFonts w:ascii="Times New Roman" w:hAnsi="Times New Roman" w:cs="Times New Roman"/>
          <w:sz w:val="24"/>
          <w:szCs w:val="24"/>
        </w:rPr>
        <w:t>.</w:t>
      </w:r>
      <w:r w:rsidR="0030289D">
        <w:rPr>
          <w:rFonts w:ascii="Times New Roman" w:hAnsi="Times New Roman" w:cs="Times New Roman"/>
          <w:sz w:val="24"/>
          <w:szCs w:val="24"/>
        </w:rPr>
        <w:t xml:space="preserve"> </w:t>
      </w:r>
      <w:r w:rsidR="009B6838">
        <w:rPr>
          <w:rFonts w:ascii="Times New Roman" w:hAnsi="Times New Roman" w:cs="Times New Roman"/>
          <w:sz w:val="24"/>
          <w:szCs w:val="24"/>
        </w:rPr>
        <w:t xml:space="preserve">Since the definition of the </w:t>
      </w:r>
      <w:r w:rsidR="009B6838" w:rsidRPr="009B6838">
        <w:rPr>
          <w:rFonts w:ascii="Times New Roman" w:hAnsi="Times New Roman" w:cs="Times New Roman"/>
          <w:i/>
          <w:sz w:val="24"/>
          <w:szCs w:val="24"/>
        </w:rPr>
        <w:t>k</w:t>
      </w:r>
      <w:r w:rsidR="009B6838">
        <w:rPr>
          <w:rFonts w:ascii="Times New Roman" w:hAnsi="Times New Roman" w:cs="Times New Roman"/>
          <w:sz w:val="24"/>
          <w:szCs w:val="24"/>
        </w:rPr>
        <w:t xml:space="preserve">th diagonal is that </w:t>
      </w:r>
      <w:r w:rsidR="004C428C" w:rsidRPr="004F5481">
        <w:rPr>
          <w:rFonts w:ascii="Times New Roman" w:hAnsi="Times New Roman" w:cs="Times New Roman"/>
          <w:i/>
          <w:sz w:val="24"/>
          <w:szCs w:val="24"/>
        </w:rPr>
        <w:t>j</w:t>
      </w:r>
      <w:r w:rsidR="00A2735E">
        <w:rPr>
          <w:rFonts w:ascii="Times New Roman" w:hAnsi="Times New Roman" w:cs="Times New Roman"/>
          <w:sz w:val="24"/>
          <w:szCs w:val="24"/>
        </w:rPr>
        <w:t>–</w:t>
      </w:r>
      <w:r w:rsidR="00A2735E">
        <w:rPr>
          <w:rFonts w:ascii="Times New Roman" w:hAnsi="Times New Roman" w:cs="Times New Roman"/>
          <w:i/>
          <w:sz w:val="24"/>
          <w:szCs w:val="24"/>
        </w:rPr>
        <w:t>i</w:t>
      </w:r>
      <w:r w:rsidR="004C428C">
        <w:rPr>
          <w:rFonts w:ascii="Times New Roman" w:hAnsi="Times New Roman" w:cs="Times New Roman"/>
          <w:sz w:val="24"/>
          <w:szCs w:val="24"/>
        </w:rPr>
        <w:t xml:space="preserve"> = </w:t>
      </w:r>
      <w:r w:rsidR="004C428C" w:rsidRPr="004F5481">
        <w:rPr>
          <w:rFonts w:ascii="Times New Roman" w:hAnsi="Times New Roman" w:cs="Times New Roman"/>
          <w:i/>
          <w:sz w:val="24"/>
          <w:szCs w:val="24"/>
        </w:rPr>
        <w:t>k</w:t>
      </w:r>
      <w:r w:rsidR="004F5481">
        <w:rPr>
          <w:rFonts w:ascii="Times New Roman" w:hAnsi="Times New Roman" w:cs="Times New Roman"/>
          <w:sz w:val="24"/>
          <w:szCs w:val="24"/>
        </w:rPr>
        <w:t xml:space="preserve">, for some </w:t>
      </w:r>
      <w:r w:rsidR="000370FD">
        <w:rPr>
          <w:rFonts w:ascii="Times New Roman" w:hAnsi="Times New Roman" w:cs="Times New Roman"/>
          <w:sz w:val="24"/>
          <w:szCs w:val="24"/>
        </w:rPr>
        <w:t xml:space="preserve">0 &lt; </w:t>
      </w:r>
      <w:r w:rsidR="004F5481" w:rsidRPr="004F5481">
        <w:rPr>
          <w:rFonts w:ascii="Times New Roman" w:hAnsi="Times New Roman" w:cs="Times New Roman"/>
          <w:i/>
          <w:sz w:val="24"/>
          <w:szCs w:val="24"/>
        </w:rPr>
        <w:t>k</w:t>
      </w:r>
      <w:r w:rsidR="004F5481">
        <w:rPr>
          <w:rFonts w:ascii="Times New Roman" w:hAnsi="Times New Roman" w:cs="Times New Roman"/>
          <w:sz w:val="24"/>
          <w:szCs w:val="24"/>
        </w:rPr>
        <w:t xml:space="preserve"> &lt; </w:t>
      </w:r>
      <w:r w:rsidR="002D5783">
        <w:rPr>
          <w:rFonts w:ascii="Times New Roman" w:hAnsi="Times New Roman" w:cs="Times New Roman"/>
          <w:i/>
          <w:sz w:val="24"/>
          <w:szCs w:val="24"/>
        </w:rPr>
        <w:t>N</w:t>
      </w:r>
      <w:r w:rsidR="002D5783">
        <w:rPr>
          <w:rFonts w:ascii="Times New Roman" w:hAnsi="Times New Roman" w:cs="Times New Roman"/>
          <w:sz w:val="24"/>
          <w:szCs w:val="24"/>
        </w:rPr>
        <w:t>–1</w:t>
      </w:r>
      <w:r w:rsidR="009B6838">
        <w:rPr>
          <w:rFonts w:ascii="Times New Roman" w:hAnsi="Times New Roman" w:cs="Times New Roman"/>
          <w:sz w:val="24"/>
          <w:szCs w:val="24"/>
        </w:rPr>
        <w:t xml:space="preserve">, </w:t>
      </w:r>
      <w:r w:rsidR="000370FD">
        <w:rPr>
          <w:rFonts w:ascii="Times New Roman" w:hAnsi="Times New Roman" w:cs="Times New Roman"/>
          <w:sz w:val="24"/>
          <w:szCs w:val="24"/>
        </w:rPr>
        <w:t xml:space="preserve">the </w:t>
      </w:r>
      <w:r w:rsidR="002A17FB">
        <w:rPr>
          <w:rFonts w:ascii="Times New Roman" w:hAnsi="Times New Roman" w:cs="Times New Roman"/>
          <w:sz w:val="24"/>
          <w:szCs w:val="24"/>
        </w:rPr>
        <w:t>sine term i</w:t>
      </w:r>
      <w:r w:rsidR="00D617BC">
        <w:rPr>
          <w:rFonts w:ascii="Times New Roman" w:hAnsi="Times New Roman" w:cs="Times New Roman"/>
          <w:sz w:val="24"/>
          <w:szCs w:val="24"/>
        </w:rPr>
        <w:t xml:space="preserve">s unchanged along each diagonal, and its sign flips exactly when </w:t>
      </w:r>
      <w:r w:rsidR="00D617BC" w:rsidRPr="000A6528">
        <w:rPr>
          <w:rFonts w:ascii="Times New Roman" w:hAnsi="Times New Roman" w:cs="Times New Roman"/>
          <w:b/>
          <w:sz w:val="24"/>
          <w:szCs w:val="24"/>
        </w:rPr>
        <w:t>C</w:t>
      </w:r>
      <w:r w:rsidR="00D617BC">
        <w:rPr>
          <w:rFonts w:ascii="Times New Roman" w:hAnsi="Times New Roman" w:cs="Times New Roman"/>
          <w:sz w:val="24"/>
          <w:szCs w:val="24"/>
        </w:rPr>
        <w:t xml:space="preserve">’s sign flips. Thus, we can </w:t>
      </w:r>
      <w:r w:rsidR="000A6528">
        <w:rPr>
          <w:rFonts w:ascii="Times New Roman" w:hAnsi="Times New Roman" w:cs="Times New Roman"/>
          <w:sz w:val="24"/>
          <w:szCs w:val="24"/>
        </w:rPr>
        <w:t xml:space="preserve">change </w:t>
      </w:r>
      <w:r w:rsidR="000A6528" w:rsidRPr="000A6528">
        <w:rPr>
          <w:rFonts w:ascii="Times New Roman" w:hAnsi="Times New Roman" w:cs="Times New Roman"/>
          <w:i/>
          <w:sz w:val="24"/>
          <w:szCs w:val="24"/>
        </w:rPr>
        <w:t>k</w:t>
      </w:r>
      <w:r w:rsidR="000A6528" w:rsidRPr="000A6528">
        <w:rPr>
          <w:rFonts w:ascii="Times New Roman" w:hAnsi="Times New Roman" w:cs="Times New Roman"/>
          <w:i/>
          <w:sz w:val="24"/>
          <w:szCs w:val="24"/>
          <w:vertAlign w:val="subscript"/>
        </w:rPr>
        <w:t>δ</w:t>
      </w:r>
      <w:r w:rsidR="001C4D0C">
        <w:rPr>
          <w:rFonts w:ascii="Times New Roman" w:hAnsi="Times New Roman" w:cs="Times New Roman"/>
          <w:sz w:val="24"/>
          <w:szCs w:val="24"/>
        </w:rPr>
        <w:t xml:space="preserve"> to a sum over the diagonals: </w:t>
      </w:r>
      <w:r w:rsidR="00093A43" w:rsidRPr="00504F8C">
        <w:rPr>
          <w:rFonts w:ascii="Times New Roman" w:hAnsi="Times New Roman" w:cs="Times New Roman"/>
          <w:position w:val="-30"/>
          <w:sz w:val="24"/>
          <w:szCs w:val="24"/>
        </w:rPr>
        <w:object w:dxaOrig="4260" w:dyaOrig="700" w14:anchorId="24EAA8D1">
          <v:shape id="_x0000_i1102" type="#_x0000_t75" style="width:212.8pt;height:34.7pt" o:ole="">
            <v:imagedata r:id="rId155" o:title=""/>
          </v:shape>
          <o:OLEObject Type="Embed" ProgID="Equation.DSMT4" ShapeID="_x0000_i1102" DrawAspect="Content" ObjectID="_1592558333" r:id="rId156"/>
        </w:object>
      </w:r>
      <w:r w:rsidR="00793DE9" w:rsidRPr="00E02183">
        <w:rPr>
          <w:rFonts w:ascii="Times New Roman" w:hAnsi="Times New Roman" w:cs="Times New Roman"/>
          <w:position w:val="-28"/>
          <w:sz w:val="24"/>
          <w:szCs w:val="24"/>
        </w:rPr>
        <w:object w:dxaOrig="3120" w:dyaOrig="680" w14:anchorId="595B2E85">
          <v:shape id="_x0000_i1103" type="#_x0000_t75" style="width:154.95pt;height:32.8pt" o:ole="">
            <v:imagedata r:id="rId157" o:title=""/>
          </v:shape>
          <o:OLEObject Type="Embed" ProgID="Equation.DSMT4" ShapeID="_x0000_i1103" DrawAspect="Content" ObjectID="_1592558334" r:id="rId158"/>
        </w:object>
      </w:r>
      <w:r w:rsidR="00793DE9" w:rsidRPr="00E02183">
        <w:rPr>
          <w:rFonts w:ascii="Times New Roman" w:hAnsi="Times New Roman" w:cs="Times New Roman"/>
          <w:position w:val="-28"/>
          <w:sz w:val="24"/>
          <w:szCs w:val="24"/>
        </w:rPr>
        <w:object w:dxaOrig="3280" w:dyaOrig="680" w14:anchorId="1A1480EE">
          <v:shape id="_x0000_i1104" type="#_x0000_t75" style="width:162.65pt;height:32.8pt" o:ole="">
            <v:imagedata r:id="rId159" o:title=""/>
          </v:shape>
          <o:OLEObject Type="Embed" ProgID="Equation.DSMT4" ShapeID="_x0000_i1104" DrawAspect="Content" ObjectID="_1592558335" r:id="rId160"/>
        </w:object>
      </w:r>
      <w:r w:rsidR="00E02183">
        <w:rPr>
          <w:rFonts w:ascii="Times New Roman" w:hAnsi="Times New Roman" w:cs="Times New Roman"/>
          <w:sz w:val="24"/>
          <w:szCs w:val="24"/>
        </w:rPr>
        <w:t xml:space="preserve">. Plugging in </w:t>
      </w:r>
      <w:r w:rsidR="00E02183" w:rsidRPr="00E02183">
        <w:rPr>
          <w:rFonts w:ascii="Times New Roman" w:hAnsi="Times New Roman" w:cs="Times New Roman"/>
          <w:i/>
          <w:sz w:val="24"/>
          <w:szCs w:val="24"/>
        </w:rPr>
        <w:t>N</w:t>
      </w:r>
      <w:r w:rsidR="00E02183">
        <w:rPr>
          <w:rFonts w:ascii="Times New Roman" w:hAnsi="Times New Roman" w:cs="Times New Roman"/>
          <w:sz w:val="24"/>
          <w:szCs w:val="24"/>
        </w:rPr>
        <w:t xml:space="preserve">–1 for </w:t>
      </w:r>
      <w:r w:rsidR="00E02183" w:rsidRPr="00E02183">
        <w:rPr>
          <w:rFonts w:ascii="Times New Roman" w:hAnsi="Times New Roman" w:cs="Times New Roman"/>
          <w:i/>
          <w:sz w:val="24"/>
          <w:szCs w:val="24"/>
        </w:rPr>
        <w:t>n</w:t>
      </w:r>
      <w:r w:rsidR="00553FBC">
        <w:rPr>
          <w:rFonts w:ascii="Times New Roman" w:hAnsi="Times New Roman" w:cs="Times New Roman"/>
          <w:sz w:val="24"/>
          <w:szCs w:val="24"/>
        </w:rPr>
        <w:t>,</w:t>
      </w:r>
      <w:r w:rsidR="00881CFE">
        <w:rPr>
          <w:rFonts w:ascii="Times New Roman" w:hAnsi="Times New Roman" w:cs="Times New Roman"/>
          <w:sz w:val="24"/>
          <w:szCs w:val="24"/>
        </w:rPr>
        <w:t xml:space="preserve"> we arrive at </w:t>
      </w:r>
      <w:r w:rsidR="00577D16">
        <w:rPr>
          <w:rFonts w:ascii="Times New Roman" w:hAnsi="Times New Roman" w:cs="Times New Roman"/>
          <w:sz w:val="24"/>
          <w:szCs w:val="24"/>
        </w:rPr>
        <w:t>the following</w:t>
      </w:r>
      <w:r w:rsidR="00CB55C5">
        <w:rPr>
          <w:rFonts w:ascii="Times New Roman" w:hAnsi="Times New Roman" w:cs="Times New Roman"/>
          <w:sz w:val="24"/>
          <w:szCs w:val="24"/>
        </w:rPr>
        <w:t>:</w:t>
      </w:r>
    </w:p>
    <w:p w14:paraId="7B6AED65" w14:textId="77777777" w:rsidR="001447AE" w:rsidRDefault="00587B99" w:rsidP="00EA1769">
      <w:pPr>
        <w:spacing w:line="240" w:lineRule="auto"/>
        <w:rPr>
          <w:rFonts w:ascii="Times New Roman" w:hAnsi="Times New Roman" w:cs="Times New Roman"/>
          <w:sz w:val="24"/>
          <w:szCs w:val="24"/>
        </w:rPr>
      </w:pPr>
      <w:r>
        <w:rPr>
          <w:rFonts w:ascii="Times New Roman" w:hAnsi="Times New Roman" w:cs="Times New Roman"/>
          <w:b/>
          <w:sz w:val="24"/>
          <w:szCs w:val="24"/>
        </w:rPr>
        <w:t>Prop. 3.</w:t>
      </w:r>
      <w:r w:rsidR="001447AE">
        <w:rPr>
          <w:rFonts w:ascii="Times New Roman" w:hAnsi="Times New Roman" w:cs="Times New Roman"/>
          <w:b/>
          <w:sz w:val="24"/>
          <w:szCs w:val="24"/>
        </w:rPr>
        <w:t xml:space="preserve"> </w:t>
      </w:r>
      <w:r w:rsidR="001447AE">
        <w:rPr>
          <w:rFonts w:ascii="Times New Roman" w:hAnsi="Times New Roman" w:cs="Times New Roman"/>
          <w:b/>
          <w:sz w:val="24"/>
          <w:szCs w:val="24"/>
        </w:rPr>
        <w:tab/>
      </w:r>
      <w:r w:rsidR="001447AE">
        <w:rPr>
          <w:rFonts w:ascii="Times New Roman" w:hAnsi="Times New Roman" w:cs="Times New Roman"/>
          <w:b/>
          <w:sz w:val="24"/>
          <w:szCs w:val="24"/>
        </w:rPr>
        <w:tab/>
      </w:r>
      <w:r w:rsidR="000647E7" w:rsidRPr="003E10DD">
        <w:rPr>
          <w:rFonts w:ascii="Times New Roman" w:hAnsi="Times New Roman" w:cs="Times New Roman"/>
          <w:position w:val="-30"/>
          <w:sz w:val="24"/>
          <w:szCs w:val="24"/>
        </w:rPr>
        <w:object w:dxaOrig="5720" w:dyaOrig="700" w14:anchorId="1FA2F16C">
          <v:shape id="_x0000_i1105" type="#_x0000_t75" style="width:286.7pt;height:34.7pt" o:ole="">
            <v:imagedata r:id="rId161" o:title=""/>
          </v:shape>
          <o:OLEObject Type="Embed" ProgID="Equation.DSMT4" ShapeID="_x0000_i1105" DrawAspect="Content" ObjectID="_1592558336" r:id="rId162"/>
        </w:object>
      </w:r>
      <w:r w:rsidR="001447AE">
        <w:rPr>
          <w:rFonts w:ascii="Times New Roman" w:hAnsi="Times New Roman" w:cs="Times New Roman"/>
          <w:sz w:val="24"/>
          <w:szCs w:val="24"/>
        </w:rPr>
        <w:tab/>
      </w:r>
      <w:r w:rsidR="001447AE">
        <w:rPr>
          <w:rFonts w:ascii="Times New Roman" w:hAnsi="Times New Roman" w:cs="Times New Roman"/>
          <w:sz w:val="24"/>
          <w:szCs w:val="24"/>
        </w:rPr>
        <w:tab/>
      </w:r>
      <w:r w:rsidR="00C0046B">
        <w:rPr>
          <w:rFonts w:ascii="Times New Roman" w:hAnsi="Times New Roman" w:cs="Times New Roman"/>
          <w:sz w:val="24"/>
          <w:szCs w:val="24"/>
        </w:rPr>
        <w:t xml:space="preserve">       </w:t>
      </w:r>
      <w:r w:rsidR="001447AE" w:rsidRPr="00A9463E">
        <w:rPr>
          <w:rFonts w:ascii="Times New Roman" w:hAnsi="Times New Roman" w:cs="Times New Roman"/>
          <w:sz w:val="24"/>
          <w:szCs w:val="24"/>
        </w:rPr>
        <w:t>(2)</w:t>
      </w:r>
    </w:p>
    <w:p w14:paraId="5022263D" w14:textId="77777777" w:rsidR="000970E4" w:rsidRPr="00732F48" w:rsidRDefault="008C63F2" w:rsidP="00EA1769">
      <w:pPr>
        <w:spacing w:line="240" w:lineRule="auto"/>
        <w:rPr>
          <w:rFonts w:ascii="Times New Roman" w:hAnsi="Times New Roman" w:cs="Times New Roman"/>
          <w:sz w:val="24"/>
          <w:szCs w:val="24"/>
        </w:rPr>
      </w:pPr>
      <w:r>
        <w:rPr>
          <w:rFonts w:ascii="Times New Roman" w:hAnsi="Times New Roman" w:cs="Times New Roman"/>
          <w:sz w:val="24"/>
          <w:szCs w:val="24"/>
        </w:rPr>
        <w:t>We can expand the summation:</w:t>
      </w:r>
    </w:p>
    <w:p w14:paraId="4921D763" w14:textId="77777777" w:rsidR="00B1062E" w:rsidRPr="001447AE" w:rsidRDefault="002E5895" w:rsidP="00EA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73737"/>
          <w:sz w:val="17"/>
          <w:szCs w:val="17"/>
        </w:rPr>
      </w:pPr>
      <w:r w:rsidRPr="008A5373">
        <w:rPr>
          <w:rFonts w:ascii="Arial" w:eastAsia="Times New Roman" w:hAnsi="Arial" w:cs="Arial"/>
          <w:color w:val="373737"/>
          <w:position w:val="-30"/>
          <w:sz w:val="17"/>
          <w:szCs w:val="17"/>
          <w:lang w:val="es-ES"/>
        </w:rPr>
        <w:object w:dxaOrig="8640" w:dyaOrig="720" w14:anchorId="4914703C">
          <v:shape id="_x0000_i1106" type="#_x0000_t75" style="width:6in;height:37.3pt" o:ole="">
            <v:imagedata r:id="rId163" o:title=""/>
          </v:shape>
          <o:OLEObject Type="Embed" ProgID="Equation.DSMT4" ShapeID="_x0000_i1106" DrawAspect="Content" ObjectID="_1592558337" r:id="rId164"/>
        </w:object>
      </w:r>
    </w:p>
    <w:p w14:paraId="3250DA04" w14:textId="77777777" w:rsidR="0080268C" w:rsidRPr="001447AE" w:rsidRDefault="0080268C" w:rsidP="00EA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73737"/>
          <w:sz w:val="17"/>
          <w:szCs w:val="17"/>
        </w:rPr>
      </w:pPr>
    </w:p>
    <w:p w14:paraId="62C89841" w14:textId="77777777" w:rsidR="00AE1B22" w:rsidRPr="00150C94" w:rsidRDefault="00B1062E" w:rsidP="00EA1769">
      <w:pPr>
        <w:spacing w:line="240" w:lineRule="auto"/>
        <w:rPr>
          <w:rFonts w:ascii="Times New Roman" w:hAnsi="Times New Roman" w:cs="Times New Roman"/>
          <w:sz w:val="24"/>
          <w:szCs w:val="24"/>
        </w:rPr>
      </w:pPr>
      <w:r w:rsidRPr="00150C94">
        <w:rPr>
          <w:rFonts w:ascii="Times New Roman" w:hAnsi="Times New Roman" w:cs="Times New Roman"/>
          <w:sz w:val="24"/>
          <w:szCs w:val="24"/>
        </w:rPr>
        <w:t xml:space="preserve">Taking a derivative with respect to </w:t>
      </w:r>
      <w:r w:rsidR="00F06924" w:rsidRPr="00150C94">
        <w:rPr>
          <w:rFonts w:ascii="Times New Roman" w:hAnsi="Times New Roman" w:cs="Times New Roman"/>
          <w:i/>
          <w:sz w:val="24"/>
          <w:szCs w:val="24"/>
        </w:rPr>
        <w:t>δ</w:t>
      </w:r>
      <w:r w:rsidRPr="00150C94">
        <w:rPr>
          <w:rFonts w:ascii="Times New Roman" w:hAnsi="Times New Roman" w:cs="Times New Roman"/>
          <w:sz w:val="24"/>
          <w:szCs w:val="24"/>
        </w:rPr>
        <w:t xml:space="preserve">, </w:t>
      </w:r>
      <w:r w:rsidR="00201800" w:rsidRPr="00150C94">
        <w:rPr>
          <w:rFonts w:ascii="Times New Roman" w:hAnsi="Times New Roman" w:cs="Times New Roman"/>
          <w:sz w:val="24"/>
          <w:szCs w:val="24"/>
        </w:rPr>
        <w:t>and setting the result equal to zero,</w:t>
      </w:r>
    </w:p>
    <w:p w14:paraId="0B18168A" w14:textId="55051BFF" w:rsidR="00AC3BB6" w:rsidRPr="00DD52EF" w:rsidRDefault="00AC3BB6" w:rsidP="00EA1769">
      <w:pPr>
        <w:spacing w:line="240" w:lineRule="auto"/>
        <w:rPr>
          <w:rFonts w:ascii="Times New Roman" w:hAnsi="Times New Roman" w:cs="Times New Roman"/>
          <w:sz w:val="24"/>
          <w:szCs w:val="24"/>
        </w:rPr>
      </w:pPr>
      <w:r w:rsidRPr="00DD52EF">
        <w:rPr>
          <w:rFonts w:ascii="Arial" w:eastAsia="Times New Roman" w:hAnsi="Arial" w:cs="Arial"/>
          <w:color w:val="373737"/>
          <w:position w:val="-16"/>
          <w:sz w:val="24"/>
          <w:szCs w:val="24"/>
          <w:lang w:val="es-ES"/>
        </w:rPr>
        <w:object w:dxaOrig="7300" w:dyaOrig="440" w14:anchorId="36256E4C">
          <v:shape id="_x0000_i1107" type="#_x0000_t75" style="width:365.8pt;height:21.2pt" o:ole="">
            <v:imagedata r:id="rId165" o:title=""/>
          </v:shape>
          <o:OLEObject Type="Embed" ProgID="Equation.DSMT4" ShapeID="_x0000_i1107" DrawAspect="Content" ObjectID="_1592558338" r:id="rId166"/>
        </w:object>
      </w:r>
    </w:p>
    <w:p w14:paraId="4B8100B0" w14:textId="01908FBE" w:rsidR="00A74018" w:rsidRPr="00DD52EF" w:rsidRDefault="00334883" w:rsidP="004E07AB">
      <w:pPr>
        <w:ind w:firstLine="360"/>
        <w:jc w:val="right"/>
        <w:rPr>
          <w:sz w:val="24"/>
          <w:szCs w:val="24"/>
        </w:rPr>
      </w:pPr>
      <m:oMath>
        <m:f>
          <m:fPr>
            <m:ctrlPr>
              <w:rPr>
                <w:rFonts w:ascii="Cambria Math" w:hAnsi="Cambria Math"/>
                <w:i/>
                <w:sz w:val="24"/>
                <w:szCs w:val="24"/>
              </w:rPr>
            </m:ctrlPr>
          </m:fPr>
          <m:num>
            <m:r>
              <w:rPr>
                <w:rFonts w:ascii="Cambria Math" w:hAnsi="Cambria Math"/>
                <w:sz w:val="24"/>
                <w:szCs w:val="24"/>
              </w:rPr>
              <m:t>1+N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N+1</m:t>
            </m:r>
          </m:den>
        </m:f>
        <m:r>
          <m:rPr>
            <m:sty m:val="p"/>
          </m:rPr>
          <w:rPr>
            <w:rFonts w:ascii="Cambria Math" w:hAnsi="Cambria Math"/>
            <w:sz w:val="24"/>
            <w:szCs w:val="24"/>
          </w:rPr>
          <m:t>cos⁡</m:t>
        </m:r>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δ</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func>
          <m:funcPr>
            <m:ctrlPr>
              <w:rPr>
                <w:rFonts w:ascii="Cambria Math" w:hAnsi="Cambria Math"/>
                <w:sz w:val="24"/>
                <w:szCs w:val="24"/>
              </w:rPr>
            </m:ctrlPr>
          </m:funcPr>
          <m:fName>
            <m:r>
              <w:rPr>
                <w:rFonts w:ascii="Cambria Math" w:hAnsi="Cambria Math"/>
                <w:sz w:val="24"/>
                <w:szCs w:val="24"/>
              </w:rPr>
              <m:t>cos</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δ</m:t>
                    </m:r>
                  </m:e>
                </m:acc>
                <m:r>
                  <w:rPr>
                    <w:rFonts w:ascii="Cambria Math" w:hAnsi="Cambria Math"/>
                    <w:sz w:val="24"/>
                    <w:szCs w:val="24"/>
                  </w:rPr>
                  <m:t>N</m:t>
                </m:r>
              </m:e>
            </m:d>
          </m:e>
        </m:func>
        <m:r>
          <w:rPr>
            <w:rFonts w:ascii="Cambria Math" w:hAnsi="Cambria Math"/>
            <w:sz w:val="24"/>
            <w:szCs w:val="24"/>
          </w:rPr>
          <m:t>=</m:t>
        </m:r>
        <m:func>
          <m:funcPr>
            <m:ctrlPr>
              <w:rPr>
                <w:rFonts w:ascii="Cambria Math" w:hAnsi="Cambria Math"/>
                <w:sz w:val="24"/>
                <w:szCs w:val="24"/>
              </w:rPr>
            </m:ctrlPr>
          </m:funcPr>
          <m:fName>
            <m: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δ</m:t>
                    </m:r>
                  </m:e>
                </m:acc>
                <m:d>
                  <m:dPr>
                    <m:ctrlPr>
                      <w:rPr>
                        <w:rFonts w:ascii="Cambria Math" w:hAnsi="Cambria Math"/>
                        <w:i/>
                        <w:sz w:val="24"/>
                        <w:szCs w:val="24"/>
                      </w:rPr>
                    </m:ctrlPr>
                  </m:dPr>
                  <m:e>
                    <m:r>
                      <w:rPr>
                        <w:rFonts w:ascii="Cambria Math" w:hAnsi="Cambria Math"/>
                        <w:sz w:val="24"/>
                        <w:szCs w:val="24"/>
                      </w:rPr>
                      <m:t>N–1</m:t>
                    </m:r>
                  </m:e>
                </m:d>
              </m:e>
            </m:d>
          </m:e>
        </m:func>
        <m:r>
          <w:rPr>
            <w:rFonts w:ascii="Cambria Math" w:hAnsi="Cambria Math"/>
            <w:sz w:val="24"/>
            <w:szCs w:val="24"/>
          </w:rPr>
          <m:t xml:space="preserve">+N–2 </m:t>
        </m:r>
      </m:oMath>
      <w:r w:rsidR="00320EF2" w:rsidRPr="00DD52EF">
        <w:rPr>
          <w:sz w:val="24"/>
          <w:szCs w:val="24"/>
        </w:rPr>
        <w:tab/>
      </w:r>
      <w:r w:rsidR="004E07AB" w:rsidRPr="00DD52EF">
        <w:rPr>
          <w:rFonts w:ascii="Times New Roman" w:eastAsia="Times New Roman" w:hAnsi="Times New Roman" w:cs="Times New Roman"/>
          <w:sz w:val="24"/>
          <w:szCs w:val="24"/>
        </w:rPr>
        <w:tab/>
        <w:t xml:space="preserve">        </w:t>
      </w:r>
      <w:r w:rsidR="00320EF2" w:rsidRPr="00DD52EF">
        <w:rPr>
          <w:rFonts w:ascii="Times New Roman" w:eastAsia="Times New Roman" w:hAnsi="Times New Roman" w:cs="Times New Roman"/>
          <w:sz w:val="24"/>
          <w:szCs w:val="24"/>
        </w:rPr>
        <w:t>(3)</w:t>
      </w:r>
    </w:p>
    <w:p w14:paraId="2138CEDA" w14:textId="40D8B03E" w:rsidR="00A04C0E" w:rsidRPr="00DD52EF" w:rsidRDefault="00A87A04" w:rsidP="00513C86">
      <w:pPr>
        <w:jc w:val="both"/>
        <w:rPr>
          <w:rFonts w:ascii="Times New Roman" w:hAnsi="Times New Roman" w:cs="Times New Roman"/>
          <w:sz w:val="24"/>
          <w:szCs w:val="24"/>
        </w:rPr>
      </w:pPr>
      <w:r w:rsidRPr="00DD52EF">
        <w:rPr>
          <w:rFonts w:ascii="Times New Roman" w:hAnsi="Times New Roman" w:cs="Times New Roman"/>
          <w:sz w:val="24"/>
          <w:szCs w:val="24"/>
        </w:rPr>
        <w:t>(</w:t>
      </w:r>
      <w:r w:rsidR="00570C10" w:rsidRPr="00DD52EF">
        <w:rPr>
          <w:rFonts w:ascii="Times New Roman" w:hAnsi="Times New Roman" w:cs="Times New Roman"/>
          <w:sz w:val="24"/>
          <w:szCs w:val="24"/>
        </w:rPr>
        <w:t xml:space="preserve">Note that for </w:t>
      </w:r>
      <w:r w:rsidR="00570C10" w:rsidRPr="00DD52EF">
        <w:rPr>
          <w:rFonts w:ascii="Times New Roman" w:hAnsi="Times New Roman" w:cs="Times New Roman"/>
          <w:i/>
          <w:sz w:val="24"/>
          <w:szCs w:val="24"/>
        </w:rPr>
        <w:t>N</w:t>
      </w:r>
      <w:r w:rsidR="00570C10" w:rsidRPr="00DD52EF">
        <w:rPr>
          <w:rFonts w:ascii="Times New Roman" w:hAnsi="Times New Roman" w:cs="Times New Roman"/>
          <w:sz w:val="24"/>
          <w:szCs w:val="24"/>
        </w:rPr>
        <w:t xml:space="preserve"> = {1, 2}, this equation is satisfied for all </w:t>
      </w:r>
      <m:oMath>
        <m:acc>
          <m:accPr>
            <m:chr m:val="̅"/>
            <m:ctrlPr>
              <w:rPr>
                <w:rFonts w:ascii="Cambria Math" w:hAnsi="Cambria Math" w:cs="Times New Roman"/>
                <w:i/>
                <w:sz w:val="24"/>
                <w:szCs w:val="24"/>
              </w:rPr>
            </m:ctrlPr>
          </m:accPr>
          <m:e>
            <m:r>
              <w:rPr>
                <w:rFonts w:ascii="Cambria Math" w:hAnsi="Cambria Math" w:cs="Times New Roman"/>
                <w:sz w:val="24"/>
                <w:szCs w:val="24"/>
              </w:rPr>
              <m:t>δ</m:t>
            </m:r>
          </m:e>
        </m:acc>
      </m:oMath>
      <w:r w:rsidR="00570C10" w:rsidRPr="00DD52EF">
        <w:rPr>
          <w:rFonts w:ascii="Times New Roman" w:hAnsi="Times New Roman" w:cs="Times New Roman"/>
          <w:sz w:val="24"/>
          <w:szCs w:val="24"/>
        </w:rPr>
        <w:t>.</w:t>
      </w:r>
      <w:r w:rsidRPr="00DD52EF">
        <w:rPr>
          <w:rFonts w:ascii="Times New Roman" w:hAnsi="Times New Roman" w:cs="Times New Roman"/>
          <w:sz w:val="24"/>
          <w:szCs w:val="24"/>
        </w:rPr>
        <w:t xml:space="preserve">) </w:t>
      </w:r>
      <w:r w:rsidR="00DF57C8" w:rsidRPr="00DD52EF">
        <w:rPr>
          <w:rFonts w:ascii="Times New Roman" w:eastAsia="Times New Roman" w:hAnsi="Times New Roman" w:cs="Times New Roman"/>
          <w:color w:val="000000" w:themeColor="text1"/>
          <w:sz w:val="24"/>
          <w:szCs w:val="24"/>
        </w:rPr>
        <w:t xml:space="preserve">Taylor expanding </w:t>
      </w:r>
      <w:r w:rsidR="00320EF2" w:rsidRPr="00DD52EF">
        <w:rPr>
          <w:rFonts w:ascii="Times New Roman" w:eastAsia="Times New Roman" w:hAnsi="Times New Roman" w:cs="Times New Roman"/>
          <w:color w:val="000000" w:themeColor="text1"/>
          <w:sz w:val="24"/>
          <w:szCs w:val="24"/>
        </w:rPr>
        <w:t xml:space="preserve">(3) </w:t>
      </w:r>
      <w:r w:rsidR="004A4777" w:rsidRPr="00DD52EF">
        <w:rPr>
          <w:rFonts w:ascii="Times New Roman" w:eastAsia="Times New Roman" w:hAnsi="Times New Roman" w:cs="Times New Roman"/>
          <w:color w:val="000000" w:themeColor="text1"/>
          <w:sz w:val="24"/>
          <w:szCs w:val="24"/>
        </w:rPr>
        <w:t xml:space="preserve">to second order </w:t>
      </w:r>
      <w:r w:rsidR="00DF57C8" w:rsidRPr="00DD52EF">
        <w:rPr>
          <w:rFonts w:ascii="Times New Roman" w:eastAsia="Times New Roman" w:hAnsi="Times New Roman" w:cs="Times New Roman"/>
          <w:color w:val="000000" w:themeColor="text1"/>
          <w:sz w:val="24"/>
          <w:szCs w:val="24"/>
        </w:rPr>
        <w:t xml:space="preserve">at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δ</m:t>
            </m:r>
          </m:e>
        </m:acc>
        <m:r>
          <w:rPr>
            <w:rFonts w:ascii="Cambria Math" w:eastAsia="Times New Roman" w:hAnsi="Cambria Math" w:cs="Times New Roman"/>
            <w:color w:val="000000" w:themeColor="text1"/>
            <w:sz w:val="24"/>
            <w:szCs w:val="24"/>
          </w:rPr>
          <m:t>=0</m:t>
        </m:r>
      </m:oMath>
      <w:r w:rsidR="00AD3E22" w:rsidRPr="00DD52EF">
        <w:rPr>
          <w:rFonts w:ascii="Times New Roman" w:eastAsia="Times New Roman" w:hAnsi="Times New Roman" w:cs="Times New Roman"/>
          <w:color w:val="000000" w:themeColor="text1"/>
          <w:sz w:val="24"/>
          <w:szCs w:val="24"/>
        </w:rPr>
        <w:t xml:space="preserve"> </w:t>
      </w:r>
      <w:r w:rsidR="00105111" w:rsidRPr="00DD52EF">
        <w:rPr>
          <w:rFonts w:ascii="Times New Roman" w:eastAsia="Times New Roman" w:hAnsi="Times New Roman" w:cs="Times New Roman"/>
          <w:color w:val="000000" w:themeColor="text1"/>
          <w:sz w:val="24"/>
          <w:szCs w:val="24"/>
        </w:rPr>
        <w:t>and solving</w:t>
      </w:r>
      <w:r w:rsidR="00756F13" w:rsidRPr="00DD52EF">
        <w:rPr>
          <w:rFonts w:ascii="Times New Roman" w:eastAsia="Times New Roman" w:hAnsi="Times New Roman" w:cs="Times New Roman"/>
          <w:color w:val="000000" w:themeColor="text1"/>
          <w:sz w:val="24"/>
          <w:szCs w:val="24"/>
        </w:rPr>
        <w:t>,</w:t>
      </w:r>
      <w:r w:rsidR="005A21FC" w:rsidRPr="00DD52EF">
        <w:rPr>
          <w:rFonts w:ascii="Times New Roman" w:eastAsia="Times New Roman" w:hAnsi="Times New Roman" w:cs="Times New Roman"/>
          <w:color w:val="000000" w:themeColor="text1"/>
          <w:sz w:val="24"/>
          <w:szCs w:val="24"/>
        </w:rPr>
        <w:t xml:space="preserv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δ</m:t>
            </m:r>
          </m:e>
        </m:acc>
        <m:r>
          <w:rPr>
            <w:rFonts w:ascii="Cambria Math" w:eastAsia="Times New Roman" w:hAnsi="Cambria Math" w:cs="Times New Roman"/>
            <w:color w:val="000000" w:themeColor="text1"/>
            <w:sz w:val="24"/>
            <w:szCs w:val="24"/>
          </w:rPr>
          <m:t>≈</m:t>
        </m:r>
        <m:rad>
          <m:radPr>
            <m:degHide m:val="1"/>
            <m:ctrlPr>
              <w:rPr>
                <w:rFonts w:ascii="Cambria Math" w:eastAsia="Times New Roman" w:hAnsi="Cambria Math" w:cs="Times New Roman"/>
                <w:i/>
                <w:color w:val="000000" w:themeColor="text1"/>
                <w:sz w:val="24"/>
                <w:szCs w:val="24"/>
              </w:rPr>
            </m:ctrlPr>
          </m:radPr>
          <m:deg/>
          <m:e>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30</m:t>
                </m:r>
              </m:num>
              <m:den>
                <m:r>
                  <w:rPr>
                    <w:rFonts w:ascii="Cambria Math" w:eastAsia="Times New Roman" w:hAnsi="Cambria Math" w:cs="Times New Roman"/>
                    <w:color w:val="000000" w:themeColor="text1"/>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-3N+2</m:t>
                </m:r>
              </m:den>
            </m:f>
          </m:e>
        </m:rad>
      </m:oMath>
      <w:r w:rsidR="005A21FC" w:rsidRPr="00DD52EF">
        <w:rPr>
          <w:rFonts w:ascii="Times New Roman" w:eastAsia="Times New Roman" w:hAnsi="Times New Roman" w:cs="Times New Roman"/>
          <w:color w:val="000000" w:themeColor="text1"/>
          <w:sz w:val="24"/>
          <w:szCs w:val="24"/>
        </w:rPr>
        <w:t xml:space="preserve"> </w:t>
      </w:r>
      <w:r w:rsidR="00F13FB5" w:rsidRPr="00DD52EF">
        <w:rPr>
          <w:rFonts w:ascii="Times New Roman" w:eastAsia="Times New Roman" w:hAnsi="Times New Roman" w:cs="Times New Roman"/>
          <w:color w:val="000000" w:themeColor="text1"/>
          <w:sz w:val="24"/>
          <w:szCs w:val="24"/>
        </w:rPr>
        <w:t>.</w:t>
      </w:r>
      <w:r w:rsidR="00513C86" w:rsidRPr="00DD52EF">
        <w:rPr>
          <w:rFonts w:ascii="Times New Roman" w:hAnsi="Times New Roman" w:cs="Times New Roman"/>
          <w:sz w:val="24"/>
          <w:szCs w:val="24"/>
        </w:rPr>
        <w:t xml:space="preserve"> </w:t>
      </w:r>
      <w:r w:rsidR="006B4F8C" w:rsidRPr="00DD52EF">
        <w:rPr>
          <w:rFonts w:ascii="Times New Roman" w:eastAsia="Times New Roman" w:hAnsi="Times New Roman" w:cs="Times New Roman"/>
          <w:sz w:val="24"/>
          <w:szCs w:val="24"/>
        </w:rPr>
        <w:t xml:space="preserve">Expanding </w:t>
      </w:r>
      <w:r w:rsidR="00320EF2" w:rsidRPr="00DD52EF">
        <w:rPr>
          <w:rFonts w:ascii="Times New Roman" w:eastAsia="Times New Roman" w:hAnsi="Times New Roman" w:cs="Times New Roman"/>
          <w:sz w:val="24"/>
          <w:szCs w:val="24"/>
        </w:rPr>
        <w:t xml:space="preserve">(3) </w:t>
      </w:r>
      <w:r w:rsidR="006B4F8C" w:rsidRPr="00DD52EF">
        <w:rPr>
          <w:rFonts w:ascii="Times New Roman" w:eastAsia="Times New Roman" w:hAnsi="Times New Roman" w:cs="Times New Roman"/>
          <w:sz w:val="24"/>
          <w:szCs w:val="24"/>
        </w:rPr>
        <w:t>to fourth order</w:t>
      </w:r>
      <w:r w:rsidR="006B07C5" w:rsidRPr="00DD52EF">
        <w:rPr>
          <w:rFonts w:ascii="Times New Roman" w:eastAsia="Times New Roman" w:hAnsi="Times New Roman" w:cs="Times New Roman"/>
          <w:sz w:val="24"/>
          <w:szCs w:val="24"/>
        </w:rPr>
        <w:t xml:space="preserve"> at</w:t>
      </w:r>
      <w:r w:rsidR="00B9082B" w:rsidRPr="00DD52EF">
        <w:rPr>
          <w:rFonts w:ascii="Times New Roman" w:eastAsia="Times New Roman" w:hAnsi="Times New Roman" w:cs="Times New Roman"/>
          <w:sz w:val="24"/>
          <w:szCs w:val="24"/>
        </w:rPr>
        <w:t xml:space="preserv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δ</m:t>
            </m:r>
          </m:e>
        </m:acc>
        <m:r>
          <w:rPr>
            <w:rFonts w:ascii="Cambria Math" w:eastAsia="Times New Roman" w:hAnsi="Cambria Math" w:cs="Times New Roman"/>
            <w:color w:val="000000" w:themeColor="text1"/>
            <w:sz w:val="24"/>
            <w:szCs w:val="24"/>
          </w:rPr>
          <m:t>=0</m:t>
        </m:r>
      </m:oMath>
      <w:r w:rsidR="000D0F21" w:rsidRPr="00DD52EF">
        <w:rPr>
          <w:rFonts w:ascii="Times New Roman" w:eastAsia="Times New Roman" w:hAnsi="Times New Roman" w:cs="Times New Roman"/>
          <w:sz w:val="24"/>
          <w:szCs w:val="24"/>
        </w:rPr>
        <w:t>,</w:t>
      </w:r>
    </w:p>
    <w:p w14:paraId="1B643A25" w14:textId="705E087F" w:rsidR="00A04C0E" w:rsidRPr="00DD52EF" w:rsidRDefault="00334883" w:rsidP="00A04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δ</m:t>
              </m:r>
            </m:e>
          </m:acc>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Re</m:t>
          </m:r>
          <m:d>
            <m:dPr>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21N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-84N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+3</m:t>
                              </m:r>
                            </m:e>
                          </m:d>
                          <m:r>
                            <w:rPr>
                              <w:rFonts w:ascii="Cambria Math" w:eastAsia="Times New Roman" w:hAnsi="Cambria Math" w:cs="Times New Roman"/>
                              <w:sz w:val="24"/>
                              <w:szCs w:val="24"/>
                            </w:rPr>
                            <m:t>-119</m:t>
                          </m:r>
                        </m:e>
                      </m:rad>
                      <m:r>
                        <w:rPr>
                          <w:rFonts w:ascii="Cambria Math" w:eastAsia="Times New Roman" w:hAnsi="Cambria Math" w:cs="Times New Roman"/>
                          <w:sz w:val="24"/>
                          <w:szCs w:val="24"/>
                        </w:rPr>
                        <m:t>+14</m:t>
                      </m:r>
                    </m:num>
                    <m:den>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+1</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+3</m:t>
                          </m:r>
                        </m:e>
                      </m:d>
                    </m:den>
                  </m:f>
                </m:e>
              </m:rad>
            </m:e>
          </m:d>
        </m:oMath>
      </m:oMathPara>
    </w:p>
    <w:p w14:paraId="277BE043" w14:textId="119AADC8" w:rsidR="002E7036" w:rsidRPr="00DD52EF" w:rsidRDefault="007F6B0B" w:rsidP="00A04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D52EF">
        <w:rPr>
          <w:rFonts w:ascii="Times New Roman" w:eastAsia="Times New Roman" w:hAnsi="Times New Roman" w:cs="Times New Roman"/>
          <w:sz w:val="24"/>
          <w:szCs w:val="24"/>
        </w:rPr>
        <w:t xml:space="preserve">Expanding </w:t>
      </w:r>
      <w:r w:rsidR="003D33E3" w:rsidRPr="00DD52EF">
        <w:rPr>
          <w:rFonts w:ascii="Times New Roman" w:eastAsia="Times New Roman" w:hAnsi="Times New Roman" w:cs="Times New Roman"/>
          <w:sz w:val="24"/>
          <w:szCs w:val="24"/>
        </w:rPr>
        <w:t>to second order</w:t>
      </w:r>
      <w:r w:rsidR="002E7036" w:rsidRPr="00DD52EF">
        <w:rPr>
          <w:rFonts w:ascii="Times New Roman" w:eastAsia="Times New Roman" w:hAnsi="Times New Roman" w:cs="Times New Roman"/>
          <w:sz w:val="24"/>
          <w:szCs w:val="24"/>
        </w:rPr>
        <w:t xml:space="preserve"> at </w:t>
      </w:r>
      <m:oMath>
        <m:r>
          <w:rPr>
            <w:rFonts w:ascii="Cambria Math" w:eastAsia="Times New Roman" w:hAnsi="Cambria Math" w:cs="Times New Roman"/>
            <w:sz w:val="24"/>
            <w:szCs w:val="24"/>
          </w:rPr>
          <m:t>N=∞</m:t>
        </m:r>
      </m:oMath>
      <w:r w:rsidR="002E7036" w:rsidRPr="00DD52EF">
        <w:rPr>
          <w:rFonts w:ascii="Times New Roman" w:eastAsia="Times New Roman" w:hAnsi="Times New Roman" w:cs="Times New Roman"/>
          <w:sz w:val="24"/>
          <w:szCs w:val="24"/>
        </w:rPr>
        <w:t>,</w:t>
      </w:r>
    </w:p>
    <w:p w14:paraId="29FF89FB" w14:textId="21461581" w:rsidR="00AD0079" w:rsidRPr="00DD52EF" w:rsidRDefault="00172A16" w:rsidP="00EA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D52EF">
        <w:rPr>
          <w:rFonts w:ascii="Times New Roman" w:eastAsia="Times New Roman" w:hAnsi="Times New Roman" w:cs="Times New Roman"/>
          <w:sz w:val="24"/>
          <w:szCs w:val="24"/>
        </w:rPr>
        <w:tab/>
      </w:r>
      <w:r w:rsidRPr="00DD52EF">
        <w:rPr>
          <w:rFonts w:ascii="Times New Roman" w:eastAsia="Times New Roman" w:hAnsi="Times New Roman" w:cs="Times New Roman"/>
          <w:sz w:val="24"/>
          <w:szCs w:val="24"/>
        </w:rPr>
        <w:tab/>
      </w:r>
      <w:r w:rsidRPr="00DD52EF">
        <w:rPr>
          <w:rFonts w:ascii="Times New Roman" w:eastAsia="Times New Roman" w:hAnsi="Times New Roman" w:cs="Times New Roman"/>
          <w:sz w:val="24"/>
          <w:szCs w:val="24"/>
        </w:rPr>
        <w:tab/>
      </w:r>
      <m:oMath>
        <m:acc>
          <m:accPr>
            <m:chr m:val="̅"/>
            <m:ctrlPr>
              <w:rPr>
                <w:rFonts w:ascii="Cambria Math" w:hAnsi="Cambria Math" w:cs="Times New Roman"/>
                <w:i/>
                <w:sz w:val="24"/>
                <w:szCs w:val="24"/>
              </w:rPr>
            </m:ctrlPr>
          </m:accPr>
          <m:e>
            <m:r>
              <w:rPr>
                <w:rFonts w:ascii="Cambria Math" w:hAnsi="Cambria Math" w:cs="Times New Roman"/>
                <w:sz w:val="24"/>
                <w:szCs w:val="24"/>
              </w:rPr>
              <m:t>δ</m:t>
            </m:r>
          </m:e>
        </m:acc>
        <m:r>
          <w:rPr>
            <w:rFonts w:ascii="Cambria Math" w:eastAsia="Times New Roman" w:hAnsi="Cambria Math" w:cs="Times New Roman"/>
            <w:sz w:val="24"/>
            <w:szCs w:val="24"/>
          </w:rPr>
          <m:t>≈2</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21</m:t>
                </m:r>
              </m:num>
              <m:den>
                <m:r>
                  <w:rPr>
                    <w:rFonts w:ascii="Cambria Math" w:eastAsia="Times New Roman" w:hAnsi="Cambria Math" w:cs="Times New Roman"/>
                    <w:sz w:val="24"/>
                    <w:szCs w:val="24"/>
                  </w:rPr>
                  <m:t>5</m:t>
                </m:r>
              </m:den>
            </m:f>
          </m:e>
        </m:rad>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+2.14698</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≈4.10/N+2.15/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00320EF2" w:rsidRPr="00DD52EF">
        <w:rPr>
          <w:rFonts w:ascii="Times New Roman" w:eastAsia="Times New Roman" w:hAnsi="Times New Roman" w:cs="Times New Roman"/>
          <w:sz w:val="24"/>
          <w:szCs w:val="24"/>
        </w:rPr>
        <w:tab/>
        <w:t xml:space="preserve">             (4</w:t>
      </w:r>
      <w:r w:rsidRPr="00DD52EF">
        <w:rPr>
          <w:rFonts w:ascii="Times New Roman" w:eastAsia="Times New Roman" w:hAnsi="Times New Roman" w:cs="Times New Roman"/>
          <w:sz w:val="24"/>
          <w:szCs w:val="24"/>
        </w:rPr>
        <w:t>)</w:t>
      </w:r>
    </w:p>
    <w:p w14:paraId="4F0AE4C1" w14:textId="77777777" w:rsidR="00013D0A" w:rsidRPr="00DD52EF" w:rsidRDefault="00B87E18" w:rsidP="00013D0A">
      <w:pPr>
        <w:rPr>
          <w:rFonts w:ascii="Times New Roman" w:hAnsi="Times New Roman" w:cs="Times New Roman"/>
          <w:sz w:val="24"/>
          <w:szCs w:val="24"/>
        </w:rPr>
      </w:pPr>
      <w:r w:rsidRPr="00DD52EF">
        <w:rPr>
          <w:rFonts w:ascii="Times New Roman" w:eastAsia="Times New Roman" w:hAnsi="Times New Roman" w:cs="Times New Roman"/>
          <w:sz w:val="24"/>
          <w:szCs w:val="24"/>
        </w:rPr>
        <w:t xml:space="preserve">This last expression approximates </w:t>
      </w:r>
      <w:r w:rsidR="00DC7669" w:rsidRPr="00DD52EF">
        <w:rPr>
          <w:rFonts w:ascii="Times New Roman" w:eastAsia="Times New Roman" w:hAnsi="Times New Roman" w:cs="Times New Roman"/>
          <w:sz w:val="24"/>
          <w:szCs w:val="24"/>
        </w:rPr>
        <w:t>the</w:t>
      </w:r>
      <w:r w:rsidR="008653E1" w:rsidRPr="00DD52EF">
        <w:rPr>
          <w:rFonts w:ascii="Times New Roman" w:eastAsia="Times New Roman" w:hAnsi="Times New Roman" w:cs="Times New Roman"/>
          <w:sz w:val="24"/>
          <w:szCs w:val="24"/>
        </w:rPr>
        <w:t xml:space="preserve"> exact</w:t>
      </w:r>
      <w:r w:rsidR="00DC7669" w:rsidRPr="00DD52EF">
        <w:rPr>
          <w:rFonts w:ascii="Times New Roman" w:eastAsia="Times New Roman" w:hAnsi="Times New Roman" w:cs="Times New Roman"/>
          <w:sz w:val="24"/>
          <w:szCs w:val="24"/>
        </w:rPr>
        <w:t xml:space="preserve"> solution to within </w:t>
      </w:r>
      <w:r w:rsidR="00013D0A" w:rsidRPr="00DD52EF">
        <w:rPr>
          <w:rFonts w:ascii="Times New Roman" w:hAnsi="Times New Roman" w:cs="Times New Roman"/>
          <w:sz w:val="24"/>
          <w:szCs w:val="24"/>
        </w:rPr>
        <w:t xml:space="preserve">2.75% error for all </w:t>
      </w:r>
      <m:oMath>
        <m:r>
          <w:rPr>
            <w:rFonts w:ascii="Cambria Math" w:hAnsi="Cambria Math" w:cs="Times New Roman"/>
            <w:sz w:val="24"/>
            <w:szCs w:val="24"/>
          </w:rPr>
          <m:t>3≤N≤100</m:t>
        </m:r>
      </m:oMath>
      <w:r w:rsidR="00013D0A" w:rsidRPr="00DD52EF">
        <w:rPr>
          <w:rFonts w:ascii="Times New Roman" w:hAnsi="Times New Roman" w:cs="Times New Roman"/>
          <w:sz w:val="24"/>
          <w:szCs w:val="24"/>
        </w:rPr>
        <w:t>.</w:t>
      </w:r>
    </w:p>
    <w:p w14:paraId="7276DF88" w14:textId="6586941E" w:rsidR="00AC726C" w:rsidRPr="00150C94" w:rsidRDefault="00A0544A" w:rsidP="00EA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DD52EF">
        <w:rPr>
          <w:rFonts w:ascii="Times New Roman" w:eastAsia="Times New Roman" w:hAnsi="Times New Roman" w:cs="Times New Roman"/>
          <w:sz w:val="24"/>
          <w:szCs w:val="24"/>
        </w:rPr>
        <w:t>F</w:t>
      </w:r>
      <w:r w:rsidR="002352F8" w:rsidRPr="00DD52EF">
        <w:rPr>
          <w:rFonts w:ascii="Times New Roman" w:eastAsia="Times New Roman" w:hAnsi="Times New Roman" w:cs="Times New Roman"/>
          <w:sz w:val="24"/>
          <w:szCs w:val="24"/>
        </w:rPr>
        <w:t xml:space="preserve">igure </w:t>
      </w:r>
      <w:r w:rsidR="007E5377" w:rsidRPr="00DD52EF">
        <w:rPr>
          <w:rFonts w:ascii="Times New Roman" w:eastAsia="Times New Roman" w:hAnsi="Times New Roman" w:cs="Times New Roman"/>
          <w:sz w:val="24"/>
          <w:szCs w:val="24"/>
        </w:rPr>
        <w:t>1</w:t>
      </w:r>
      <w:r w:rsidR="002352F8" w:rsidRPr="00DD52EF">
        <w:rPr>
          <w:rFonts w:ascii="Times New Roman" w:eastAsia="Times New Roman" w:hAnsi="Times New Roman" w:cs="Times New Roman"/>
          <w:sz w:val="24"/>
          <w:szCs w:val="24"/>
        </w:rPr>
        <w:t xml:space="preserve"> compares </w:t>
      </w:r>
      <w:r w:rsidR="00FB2195" w:rsidRPr="00DD52EF">
        <w:rPr>
          <w:rFonts w:ascii="Times New Roman" w:eastAsia="Times New Roman" w:hAnsi="Times New Roman" w:cs="Times New Roman"/>
          <w:sz w:val="24"/>
          <w:szCs w:val="24"/>
        </w:rPr>
        <w:t xml:space="preserve">a numerical computation of the exact result in (2) with the approximation given </w:t>
      </w:r>
      <w:r w:rsidR="00320EF2" w:rsidRPr="00DD52EF">
        <w:rPr>
          <w:rFonts w:ascii="Times New Roman" w:eastAsia="Times New Roman" w:hAnsi="Times New Roman" w:cs="Times New Roman"/>
          <w:sz w:val="24"/>
          <w:szCs w:val="24"/>
        </w:rPr>
        <w:t>by (4</w:t>
      </w:r>
      <w:r w:rsidR="00FB2195" w:rsidRPr="00DD52EF">
        <w:rPr>
          <w:rFonts w:ascii="Times New Roman" w:eastAsia="Times New Roman" w:hAnsi="Times New Roman" w:cs="Times New Roman"/>
          <w:sz w:val="24"/>
          <w:szCs w:val="24"/>
        </w:rPr>
        <w:t>).</w:t>
      </w:r>
    </w:p>
    <w:p w14:paraId="3556D452" w14:textId="77777777" w:rsidR="00597261" w:rsidRDefault="00597261" w:rsidP="00EA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556A4B6F" w14:textId="77777777" w:rsidR="004D730A" w:rsidRPr="00AC726C" w:rsidRDefault="004D730A" w:rsidP="00EA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69DCB1DF" w14:textId="1EE4A824" w:rsidR="001E710B" w:rsidRDefault="001E710B" w:rsidP="00EA1769">
      <w:pPr>
        <w:spacing w:line="240" w:lineRule="auto"/>
        <w:jc w:val="center"/>
        <w:rPr>
          <w:rFonts w:ascii="Times New Roman" w:hAnsi="Times New Roman" w:cs="Times New Roman"/>
          <w:sz w:val="24"/>
          <w:szCs w:val="24"/>
        </w:rPr>
      </w:pPr>
    </w:p>
    <w:p w14:paraId="754AED1C" w14:textId="25333D72" w:rsidR="00861E5D" w:rsidRDefault="009531F1" w:rsidP="00861E5D">
      <w:pPr>
        <w:spacing w:line="240" w:lineRule="auto"/>
        <w:jc w:val="center"/>
        <w:rPr>
          <w:rFonts w:ascii="Times New Roman" w:hAnsi="Times New Roman" w:cs="Times New Roman"/>
          <w:sz w:val="24"/>
          <w:szCs w:val="24"/>
        </w:rPr>
      </w:pPr>
      <w:r w:rsidRPr="005B7F65">
        <w:rPr>
          <w:rFonts w:ascii="Times New Roman" w:hAnsi="Times New Roman" w:cs="Times New Roman"/>
          <w:noProof/>
          <w:sz w:val="24"/>
          <w:szCs w:val="24"/>
          <w:lang w:eastAsia="en-US"/>
        </w:rPr>
        <w:lastRenderedPageBreak/>
        <w:drawing>
          <wp:inline distT="0" distB="0" distL="0" distR="0" wp14:anchorId="6DD8AD50" wp14:editId="191D0178">
            <wp:extent cx="5980764" cy="3589907"/>
            <wp:effectExtent l="0" t="0" r="0" b="0"/>
            <wp:docPr id="3"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ntitled.png"/>
                    <pic:cNvPicPr>
                      <a:picLocks noChangeAspect="1" noChangeArrowheads="1"/>
                    </pic:cNvPicPr>
                  </pic:nvPicPr>
                  <pic:blipFill rotWithShape="1">
                    <a:blip r:embed="rId167">
                      <a:extLst>
                        <a:ext uri="{28A0092B-C50C-407E-A947-70E740481C1C}">
                          <a14:useLocalDpi xmlns:a14="http://schemas.microsoft.com/office/drawing/2010/main" val="0"/>
                        </a:ext>
                      </a:extLst>
                    </a:blip>
                    <a:srcRect l="5502" t="5936" r="7355"/>
                    <a:stretch/>
                  </pic:blipFill>
                  <pic:spPr bwMode="auto">
                    <a:xfrm>
                      <a:off x="0" y="0"/>
                      <a:ext cx="5987420" cy="3593902"/>
                    </a:xfrm>
                    <a:prstGeom prst="rect">
                      <a:avLst/>
                    </a:prstGeom>
                    <a:noFill/>
                    <a:ln>
                      <a:noFill/>
                    </a:ln>
                    <a:extLst>
                      <a:ext uri="{53640926-AAD7-44D8-BBD7-CCE9431645EC}">
                        <a14:shadowObscured xmlns:a14="http://schemas.microsoft.com/office/drawing/2010/main"/>
                      </a:ext>
                    </a:extLst>
                  </pic:spPr>
                </pic:pic>
              </a:graphicData>
            </a:graphic>
          </wp:inline>
        </w:drawing>
      </w:r>
    </w:p>
    <w:p w14:paraId="62C7B3F3" w14:textId="39B61058" w:rsidR="00013D0A" w:rsidRPr="000161C6" w:rsidRDefault="00013D0A" w:rsidP="00267DC3">
      <w:pPr>
        <w:spacing w:line="240" w:lineRule="auto"/>
        <w:jc w:val="center"/>
        <w:rPr>
          <w:rFonts w:ascii="Times New Roman" w:hAnsi="Times New Roman" w:cs="Times New Roman"/>
          <w:i/>
          <w:sz w:val="20"/>
          <w:szCs w:val="20"/>
        </w:rPr>
      </w:pPr>
      <w:r w:rsidRPr="000161C6">
        <w:rPr>
          <w:rFonts w:ascii="Times New Roman" w:hAnsi="Times New Roman" w:cs="Times New Roman"/>
          <w:i/>
          <w:sz w:val="20"/>
          <w:szCs w:val="20"/>
        </w:rPr>
        <w:t xml:space="preserve">Fig. 1. Comparison of </w:t>
      </w:r>
      <w:r w:rsidR="00291497" w:rsidRPr="000161C6">
        <w:rPr>
          <w:rFonts w:ascii="Times New Roman" w:hAnsi="Times New Roman" w:cs="Times New Roman"/>
          <w:i/>
          <w:sz w:val="20"/>
          <w:szCs w:val="20"/>
        </w:rPr>
        <w:t>expression</w:t>
      </w:r>
      <w:r w:rsidR="007A6443" w:rsidRPr="000161C6">
        <w:rPr>
          <w:rFonts w:ascii="Times New Roman" w:hAnsi="Times New Roman" w:cs="Times New Roman"/>
          <w:i/>
          <w:sz w:val="20"/>
          <w:szCs w:val="20"/>
        </w:rPr>
        <w:t>s</w:t>
      </w:r>
      <w:r w:rsidR="00291497" w:rsidRPr="000161C6">
        <w:rPr>
          <w:rFonts w:ascii="Times New Roman" w:hAnsi="Times New Roman" w:cs="Times New Roman"/>
          <w:i/>
          <w:sz w:val="20"/>
          <w:szCs w:val="20"/>
        </w:rPr>
        <w:t xml:space="preserve"> for </w:t>
      </w:r>
      <m:oMath>
        <m:acc>
          <m:accPr>
            <m:chr m:val="̅"/>
            <m:ctrlPr>
              <w:rPr>
                <w:rFonts w:ascii="Cambria Math" w:hAnsi="Cambria Math" w:cs="Times New Roman"/>
                <w:i/>
                <w:sz w:val="20"/>
                <w:szCs w:val="20"/>
              </w:rPr>
            </m:ctrlPr>
          </m:accPr>
          <m:e>
            <m:r>
              <w:rPr>
                <w:rFonts w:ascii="Cambria Math" w:hAnsi="Cambria Math" w:cs="Times New Roman"/>
                <w:sz w:val="20"/>
                <w:szCs w:val="20"/>
              </w:rPr>
              <m:t>δ</m:t>
            </m:r>
          </m:e>
        </m:acc>
      </m:oMath>
      <w:r w:rsidRPr="000161C6">
        <w:rPr>
          <w:rFonts w:ascii="Times New Roman" w:hAnsi="Times New Roman" w:cs="Times New Roman"/>
          <w:i/>
          <w:sz w:val="20"/>
          <w:szCs w:val="20"/>
        </w:rPr>
        <w:t>,</w:t>
      </w:r>
      <w:r w:rsidR="00320EF2" w:rsidRPr="000161C6">
        <w:rPr>
          <w:rFonts w:ascii="Times New Roman" w:hAnsi="Times New Roman" w:cs="Times New Roman"/>
          <w:i/>
          <w:sz w:val="20"/>
          <w:szCs w:val="20"/>
        </w:rPr>
        <w:t xml:space="preserve"> given by (2) (Exact) and (4</w:t>
      </w:r>
      <w:r w:rsidR="00291497" w:rsidRPr="000161C6">
        <w:rPr>
          <w:rFonts w:ascii="Times New Roman" w:hAnsi="Times New Roman" w:cs="Times New Roman"/>
          <w:i/>
          <w:sz w:val="20"/>
          <w:szCs w:val="20"/>
        </w:rPr>
        <w:t>) (Approx.),</w:t>
      </w:r>
      <w:r w:rsidRPr="000161C6">
        <w:rPr>
          <w:rFonts w:ascii="Times New Roman" w:hAnsi="Times New Roman" w:cs="Times New Roman"/>
          <w:i/>
          <w:sz w:val="20"/>
          <w:szCs w:val="20"/>
        </w:rPr>
        <w:t xml:space="preserve"> for N </w:t>
      </w:r>
      <w:r w:rsidR="005F4854" w:rsidRPr="000161C6">
        <w:rPr>
          <w:rFonts w:ascii="Times New Roman" w:hAnsi="Times New Roman" w:cs="Times New Roman"/>
          <w:i/>
          <w:sz w:val="20"/>
          <w:szCs w:val="20"/>
        </w:rPr>
        <w:t>= 3 to 3</w:t>
      </w:r>
      <w:r w:rsidRPr="000161C6">
        <w:rPr>
          <w:rFonts w:ascii="Times New Roman" w:hAnsi="Times New Roman" w:cs="Times New Roman"/>
          <w:i/>
          <w:sz w:val="20"/>
          <w:szCs w:val="20"/>
        </w:rPr>
        <w:t>0.</w:t>
      </w:r>
    </w:p>
    <w:p w14:paraId="224F529D" w14:textId="77777777" w:rsidR="00013D0A" w:rsidRDefault="00013D0A" w:rsidP="00EA1769">
      <w:pPr>
        <w:spacing w:line="240" w:lineRule="auto"/>
        <w:jc w:val="center"/>
        <w:rPr>
          <w:rFonts w:ascii="Times New Roman" w:hAnsi="Times New Roman" w:cs="Times New Roman"/>
          <w:sz w:val="24"/>
          <w:szCs w:val="24"/>
        </w:rPr>
      </w:pPr>
    </w:p>
    <w:p w14:paraId="7C5CDA46" w14:textId="77777777" w:rsidR="000A4D3E" w:rsidRPr="000A4D3E" w:rsidRDefault="000A4D3E" w:rsidP="004B2D8D">
      <w:pPr>
        <w:spacing w:line="240" w:lineRule="auto"/>
        <w:jc w:val="center"/>
        <w:rPr>
          <w:rFonts w:ascii="Times New Roman" w:eastAsia="Times New Roman" w:hAnsi="Times New Roman" w:cs="Times New Roman"/>
          <w:noProof/>
          <w:sz w:val="24"/>
          <w:szCs w:val="24"/>
          <w:lang w:eastAsia="en-US"/>
        </w:rPr>
      </w:pPr>
      <w:r>
        <w:rPr>
          <w:rFonts w:ascii="Times New Roman" w:eastAsia="Times New Roman" w:hAnsi="Times New Roman" w:cs="Times New Roman"/>
          <w:noProof/>
          <w:sz w:val="24"/>
          <w:szCs w:val="24"/>
          <w:lang w:eastAsia="en-US"/>
        </w:rPr>
        <w:t>References</w:t>
      </w:r>
    </w:p>
    <w:p w14:paraId="112EB03C" w14:textId="77777777" w:rsidR="000A4D3E" w:rsidRDefault="000A4D3E" w:rsidP="004B2D8D">
      <w:pPr>
        <w:spacing w:line="240" w:lineRule="auto"/>
        <w:jc w:val="both"/>
        <w:rPr>
          <w:rFonts w:ascii="Times New Roman" w:eastAsia="Times New Roman" w:hAnsi="Times New Roman" w:cs="Times New Roman"/>
          <w:noProof/>
          <w:sz w:val="24"/>
          <w:szCs w:val="24"/>
          <w:lang w:eastAsia="en-US"/>
        </w:rPr>
      </w:pPr>
      <w:r w:rsidRPr="000A4D3E">
        <w:rPr>
          <w:rFonts w:ascii="Times New Roman" w:eastAsia="Times New Roman" w:hAnsi="Times New Roman" w:cs="Times New Roman"/>
          <w:noProof/>
          <w:sz w:val="24"/>
          <w:szCs w:val="24"/>
          <w:lang w:eastAsia="en-US"/>
        </w:rPr>
        <w:t>[1]</w:t>
      </w:r>
      <w:r w:rsidRPr="000A4D3E">
        <w:rPr>
          <w:rFonts w:ascii="Times New Roman" w:eastAsia="Times New Roman" w:hAnsi="Times New Roman" w:cs="Times New Roman"/>
          <w:noProof/>
          <w:sz w:val="24"/>
          <w:szCs w:val="24"/>
          <w:lang w:eastAsia="en-US"/>
        </w:rPr>
        <w:tab/>
      </w:r>
      <w:r w:rsidR="007B774C" w:rsidRPr="007B774C">
        <w:rPr>
          <w:rFonts w:ascii="Times New Roman" w:eastAsia="Times New Roman" w:hAnsi="Times New Roman" w:cs="Times New Roman"/>
          <w:noProof/>
          <w:sz w:val="24"/>
          <w:szCs w:val="24"/>
          <w:lang w:eastAsia="en-US"/>
        </w:rPr>
        <w:t xml:space="preserve">P. Liljebäck, K. Pettersen, Ø. Stavdahl, and J. Gravdahl, </w:t>
      </w:r>
      <w:r w:rsidR="007B774C" w:rsidRPr="00B024FD">
        <w:rPr>
          <w:rFonts w:ascii="Times New Roman" w:eastAsia="Times New Roman" w:hAnsi="Times New Roman" w:cs="Times New Roman"/>
          <w:i/>
          <w:noProof/>
          <w:sz w:val="24"/>
          <w:szCs w:val="24"/>
          <w:lang w:eastAsia="en-US"/>
        </w:rPr>
        <w:t xml:space="preserve">Snake Robots: Modeling, Mechatronics, and Control. </w:t>
      </w:r>
      <w:r w:rsidR="007B774C" w:rsidRPr="007B774C">
        <w:rPr>
          <w:rFonts w:ascii="Times New Roman" w:eastAsia="Times New Roman" w:hAnsi="Times New Roman" w:cs="Times New Roman"/>
          <w:noProof/>
          <w:sz w:val="24"/>
          <w:szCs w:val="24"/>
          <w:lang w:eastAsia="en-US"/>
        </w:rPr>
        <w:t>London, UK: Springer, 2013.</w:t>
      </w:r>
    </w:p>
    <w:p w14:paraId="28C25D6E" w14:textId="77777777" w:rsidR="008F5EDE" w:rsidRDefault="008F5EDE" w:rsidP="004B2D8D">
      <w:pPr>
        <w:spacing w:line="240" w:lineRule="auto"/>
        <w:jc w:val="both"/>
        <w:rPr>
          <w:rFonts w:ascii="Times New Roman" w:eastAsia="Times New Roman" w:hAnsi="Times New Roman" w:cs="Times New Roman"/>
          <w:noProof/>
          <w:sz w:val="24"/>
          <w:szCs w:val="24"/>
          <w:lang w:eastAsia="en-US"/>
        </w:rPr>
      </w:pPr>
    </w:p>
    <w:p w14:paraId="5231E8AE" w14:textId="48DB3510" w:rsidR="008F5EDE" w:rsidRPr="000E376E" w:rsidRDefault="005E1965" w:rsidP="004B2D8D">
      <w:pPr>
        <w:spacing w:line="240" w:lineRule="auto"/>
        <w:jc w:val="both"/>
        <w:rPr>
          <w:rFonts w:ascii="Times New Roman" w:eastAsia="Times New Roman" w:hAnsi="Times New Roman" w:cs="Times New Roman"/>
          <w:b/>
          <w:noProof/>
          <w:sz w:val="24"/>
          <w:szCs w:val="24"/>
          <w:lang w:eastAsia="en-US"/>
        </w:rPr>
      </w:pPr>
      <w:r>
        <w:rPr>
          <w:rFonts w:ascii="Times New Roman" w:eastAsia="Times New Roman" w:hAnsi="Times New Roman" w:cs="Times New Roman"/>
          <w:b/>
          <w:noProof/>
          <w:sz w:val="24"/>
          <w:szCs w:val="24"/>
          <w:lang w:eastAsia="en-US"/>
        </w:rPr>
        <w:t>Sec.</w:t>
      </w:r>
      <w:r w:rsidR="008F5EDE" w:rsidRPr="000E376E">
        <w:rPr>
          <w:rFonts w:ascii="Times New Roman" w:eastAsia="Times New Roman" w:hAnsi="Times New Roman" w:cs="Times New Roman"/>
          <w:b/>
          <w:noProof/>
          <w:sz w:val="24"/>
          <w:szCs w:val="24"/>
          <w:lang w:eastAsia="en-US"/>
        </w:rPr>
        <w:t xml:space="preserve"> II</w:t>
      </w:r>
      <w:r w:rsidR="0054718C" w:rsidRPr="000E376E">
        <w:rPr>
          <w:rFonts w:ascii="Times New Roman" w:eastAsia="Times New Roman" w:hAnsi="Times New Roman" w:cs="Times New Roman"/>
          <w:b/>
          <w:noProof/>
          <w:sz w:val="24"/>
          <w:szCs w:val="24"/>
          <w:lang w:eastAsia="en-US"/>
        </w:rPr>
        <w:t>: Derivation of Eq. (9)</w:t>
      </w:r>
    </w:p>
    <w:p w14:paraId="2AD21F5F" w14:textId="6364CEC4" w:rsidR="008F5EDE" w:rsidRPr="000E376E" w:rsidRDefault="008F5EDE" w:rsidP="004B2D8D">
      <w:pPr>
        <w:spacing w:line="240" w:lineRule="auto"/>
        <w:rPr>
          <w:rFonts w:ascii="Times New Roman" w:hAnsi="Times New Roman" w:cs="Times New Roman"/>
          <w:sz w:val="24"/>
          <w:szCs w:val="24"/>
        </w:rPr>
      </w:pPr>
      <w:r w:rsidRPr="000E376E">
        <w:rPr>
          <w:rFonts w:ascii="Times New Roman" w:hAnsi="Times New Roman" w:cs="Times New Roman"/>
          <w:sz w:val="24"/>
          <w:szCs w:val="24"/>
        </w:rPr>
        <w:t>We write the joint dynamics as:</w:t>
      </w:r>
    </w:p>
    <w:p w14:paraId="552D5BC1" w14:textId="2D5D2526" w:rsidR="008F5EDE" w:rsidRPr="000E376E" w:rsidRDefault="00334883" w:rsidP="004B2D8D">
      <w:pPr>
        <w:spacing w:line="240" w:lineRule="auto"/>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m:t>
              </m:r>
            </m:den>
          </m:f>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α</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ωt+ε</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αω</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ωt+ε</m:t>
                          </m:r>
                        </m:e>
                      </m:d>
                    </m:e>
                  </m:func>
                </m:e>
              </m:d>
              <m:r>
                <w:rPr>
                  <w:rFonts w:ascii="Cambria Math" w:hAnsi="Cambria Math" w:cs="Times New Roman"/>
                  <w:sz w:val="24"/>
                  <w:szCs w:val="24"/>
                </w:rPr>
                <m:t>-bϕ</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-c</m:t>
              </m:r>
              <m:acc>
                <m:accPr>
                  <m:chr m:val="̇"/>
                  <m:ctrlPr>
                    <w:rPr>
                      <w:rFonts w:ascii="Cambria Math" w:hAnsi="Cambria Math" w:cs="Times New Roman"/>
                      <w:i/>
                      <w:sz w:val="24"/>
                      <w:szCs w:val="24"/>
                    </w:rPr>
                  </m:ctrlPr>
                </m:accPr>
                <m:e>
                  <m: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t</m:t>
                  </m:r>
                </m:e>
              </m:d>
            </m:e>
          </m:d>
        </m:oMath>
      </m:oMathPara>
    </w:p>
    <w:p w14:paraId="6D64B1F3" w14:textId="0F4F928D" w:rsidR="008F5EDE" w:rsidRPr="000E376E" w:rsidRDefault="008F5EDE" w:rsidP="004B2D8D">
      <w:pPr>
        <w:spacing w:line="240" w:lineRule="auto"/>
        <w:rPr>
          <w:rFonts w:ascii="Times New Roman" w:hAnsi="Times New Roman" w:cs="Times New Roman"/>
          <w:sz w:val="24"/>
          <w:szCs w:val="24"/>
        </w:rPr>
      </w:pPr>
      <w:r w:rsidRPr="000E376E">
        <w:rPr>
          <w:rFonts w:ascii="Times New Roman" w:hAnsi="Times New Roman" w:cs="Times New Roman"/>
          <w:sz w:val="24"/>
          <w:szCs w:val="24"/>
        </w:rPr>
        <w:t xml:space="preserve">where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w:r w:rsidRPr="000E376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c=k</m:t>
            </m:r>
          </m:e>
          <m:sub>
            <m:r>
              <w:rPr>
                <w:rFonts w:ascii="Cambria Math" w:hAnsi="Cambria Math" w:cs="Times New Roman"/>
                <w:sz w:val="24"/>
                <w:szCs w:val="24"/>
              </w:rPr>
              <m:t>d</m:t>
            </m:r>
          </m:sub>
        </m:sSub>
      </m:oMath>
      <w:bookmarkStart w:id="0" w:name="_GoBack"/>
      <w:bookmarkEnd w:id="0"/>
      <w:r w:rsidRPr="000E376E">
        <w:rPr>
          <w:rFonts w:ascii="Times New Roman" w:hAnsi="Times New Roman" w:cs="Times New Roman"/>
          <w:sz w:val="24"/>
          <w:szCs w:val="24"/>
        </w:rPr>
        <w:t xml:space="preserve">. </w:t>
      </w:r>
      <w:r w:rsidR="0013441A" w:rsidRPr="000E376E">
        <w:rPr>
          <w:rFonts w:ascii="Times New Roman" w:hAnsi="Times New Roman" w:cs="Times New Roman"/>
          <w:sz w:val="24"/>
          <w:szCs w:val="24"/>
        </w:rPr>
        <w:t xml:space="preserve">Recall that </w:t>
      </w: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oMath>
      <w:r w:rsidR="0013441A" w:rsidRPr="000E376E">
        <w:rPr>
          <w:rFonts w:ascii="Times New Roman" w:hAnsi="Times New Roman" w:cs="Times New Roman"/>
          <w:sz w:val="24"/>
          <w:szCs w:val="24"/>
        </w:rPr>
        <w:t xml:space="preserve"> is the link moment of inertia for a link of mass </w:t>
      </w:r>
      <w:r w:rsidR="0013441A" w:rsidRPr="000E376E">
        <w:rPr>
          <w:rFonts w:ascii="Times New Roman" w:hAnsi="Times New Roman" w:cs="Times New Roman"/>
          <w:i/>
          <w:sz w:val="24"/>
          <w:szCs w:val="24"/>
        </w:rPr>
        <w:t>m</w:t>
      </w:r>
      <w:r w:rsidR="0013441A" w:rsidRPr="000E376E">
        <w:rPr>
          <w:rFonts w:ascii="Times New Roman" w:hAnsi="Times New Roman" w:cs="Times New Roman"/>
          <w:sz w:val="24"/>
          <w:szCs w:val="24"/>
        </w:rPr>
        <w:t xml:space="preserve"> and length </w:t>
      </w:r>
      <w:r w:rsidR="0013441A" w:rsidRPr="000E376E">
        <w:rPr>
          <w:rFonts w:ascii="Times New Roman" w:hAnsi="Times New Roman" w:cs="Times New Roman"/>
          <w:i/>
          <w:sz w:val="24"/>
          <w:szCs w:val="24"/>
        </w:rPr>
        <w:t>L</w:t>
      </w:r>
      <w:r w:rsidR="0013441A" w:rsidRPr="000E376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w:r w:rsidR="0013441A" w:rsidRPr="000E376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oMath>
      <w:r w:rsidR="0013441A" w:rsidRPr="000E376E">
        <w:rPr>
          <w:rFonts w:ascii="Times New Roman" w:hAnsi="Times New Roman" w:cs="Times New Roman"/>
          <w:sz w:val="24"/>
          <w:szCs w:val="24"/>
        </w:rPr>
        <w:t xml:space="preserve"> are PD gains; </w:t>
      </w:r>
      <w:r w:rsidR="0013441A" w:rsidRPr="000E376E">
        <w:rPr>
          <w:rFonts w:ascii="Times New Roman" w:hAnsi="Times New Roman" w:cs="Times New Roman"/>
          <w:i/>
          <w:sz w:val="24"/>
          <w:szCs w:val="24"/>
        </w:rPr>
        <w:sym w:font="Symbol" w:char="F061"/>
      </w:r>
      <w:r w:rsidR="0013441A" w:rsidRPr="000E376E">
        <w:rPr>
          <w:rFonts w:ascii="Times New Roman" w:hAnsi="Times New Roman" w:cs="Times New Roman"/>
          <w:sz w:val="24"/>
          <w:szCs w:val="24"/>
        </w:rPr>
        <w:t xml:space="preserve">, </w:t>
      </w:r>
      <w:r w:rsidR="0013441A" w:rsidRPr="000E376E">
        <w:rPr>
          <w:rFonts w:ascii="Times New Roman" w:hAnsi="Times New Roman" w:cs="Times New Roman"/>
          <w:i/>
          <w:sz w:val="24"/>
          <w:szCs w:val="24"/>
        </w:rPr>
        <w:sym w:font="Symbol" w:char="F077"/>
      </w:r>
      <w:r w:rsidR="0013441A" w:rsidRPr="000E376E">
        <w:rPr>
          <w:rFonts w:ascii="Times New Roman" w:hAnsi="Times New Roman" w:cs="Times New Roman"/>
          <w:sz w:val="24"/>
          <w:szCs w:val="24"/>
        </w:rPr>
        <w:t xml:space="preserve"> are control parameters defined in Eq. (4); and </w:t>
      </w:r>
      <m:oMath>
        <m:r>
          <w:rPr>
            <w:rFonts w:ascii="Cambria Math" w:hAnsi="Cambria Math" w:cs="Times New Roman"/>
            <w:sz w:val="24"/>
            <w:szCs w:val="24"/>
          </w:rPr>
          <m:t>ε</m:t>
        </m:r>
      </m:oMath>
      <w:r w:rsidR="0013441A" w:rsidRPr="000E376E">
        <w:rPr>
          <w:rFonts w:ascii="Times New Roman" w:hAnsi="Times New Roman" w:cs="Times New Roman"/>
          <w:sz w:val="24"/>
          <w:szCs w:val="24"/>
        </w:rPr>
        <w:t xml:space="preserve"> is an arbitrary offset.</w:t>
      </w:r>
    </w:p>
    <w:p w14:paraId="3486CA44" w14:textId="4C43290B" w:rsidR="00773EFA" w:rsidRDefault="008F5EDE" w:rsidP="00F92DC9">
      <w:pPr>
        <w:spacing w:line="240" w:lineRule="auto"/>
        <w:rPr>
          <w:rFonts w:ascii="Times New Roman" w:hAnsi="Times New Roman" w:cs="Times New Roman"/>
          <w:sz w:val="24"/>
          <w:szCs w:val="24"/>
        </w:rPr>
      </w:pPr>
      <w:r w:rsidRPr="000E376E">
        <w:rPr>
          <w:rFonts w:ascii="Times New Roman" w:hAnsi="Times New Roman" w:cs="Times New Roman"/>
          <w:sz w:val="24"/>
          <w:szCs w:val="24"/>
        </w:rPr>
        <w:t xml:space="preserve">Solving with Wolfram Mathematica, with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0E376E">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0E376E">
        <w:rPr>
          <w:rFonts w:ascii="Times New Roman" w:hAnsi="Times New Roman" w:cs="Times New Roman"/>
          <w:sz w:val="24"/>
          <w:szCs w:val="24"/>
        </w:rPr>
        <w:t>,</w:t>
      </w:r>
      <w:r w:rsidR="00F92DC9">
        <w:rPr>
          <w:rFonts w:ascii="Times New Roman" w:hAnsi="Times New Roman" w:cs="Times New Roman"/>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A70CB" w:rsidRPr="00455856">
        <w:rPr>
          <w:rFonts w:ascii="Times New Roman" w:hAnsi="Times New Roman" w:cs="Times New Roman"/>
          <w:sz w:val="24"/>
          <w:szCs w:val="24"/>
        </w:rPr>
        <w:t>, where</w:t>
      </w:r>
      <w:r w:rsidR="0011266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αω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+bc</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-b</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ωt</m:t>
                </m:r>
              </m:e>
            </m:d>
          </m:e>
        </m:func>
      </m:oMath>
      <w:r w:rsidR="00F92DC9">
        <w:rPr>
          <w:rFonts w:ascii="Times New Roman" w:hAnsi="Times New Roman" w:cs="Times New Roman"/>
          <w:sz w:val="24"/>
          <w:szCs w:val="24"/>
        </w:rPr>
        <w:t xml:space="preserve"> is a steady-state term, and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F92DC9">
        <w:rPr>
          <w:rFonts w:ascii="Times New Roman" w:hAnsi="Times New Roman" w:cs="Times New Roman"/>
          <w:sz w:val="24"/>
          <w:szCs w:val="24"/>
        </w:rPr>
        <w:t xml:space="preserve"> is a transient term.</w:t>
      </w:r>
    </w:p>
    <w:p w14:paraId="6767403D" w14:textId="09945F81" w:rsidR="0058763C" w:rsidRPr="00455856" w:rsidRDefault="00965D78" w:rsidP="004B2D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Taylor </w:t>
      </w:r>
      <w:r w:rsidR="00830757">
        <w:rPr>
          <w:rFonts w:ascii="Times New Roman" w:hAnsi="Times New Roman" w:cs="Times New Roman"/>
          <w:sz w:val="24"/>
          <w:szCs w:val="24"/>
        </w:rPr>
        <w:t xml:space="preserve">expanding </w:t>
      </w:r>
      <w:r w:rsidR="0058763C" w:rsidRPr="00455856">
        <w:rPr>
          <w:rFonts w:ascii="Times New Roman" w:hAnsi="Times New Roman" w:cs="Times New Roman"/>
          <w:sz w:val="24"/>
          <w:szCs w:val="24"/>
        </w:rPr>
        <w:t xml:space="preserve">to second order in </w:t>
      </w:r>
      <w:r w:rsidR="0058763C" w:rsidRPr="00455856">
        <w:rPr>
          <w:rFonts w:ascii="Times New Roman" w:hAnsi="Times New Roman" w:cs="Times New Roman"/>
          <w:i/>
          <w:sz w:val="24"/>
          <w:szCs w:val="24"/>
        </w:rPr>
        <w:sym w:font="Symbol" w:char="F077"/>
      </w:r>
      <w:r w:rsidR="0058763C" w:rsidRPr="00455856">
        <w:rPr>
          <w:rFonts w:ascii="Times New Roman" w:hAnsi="Times New Roman" w:cs="Times New Roman"/>
          <w:sz w:val="24"/>
          <w:szCs w:val="24"/>
        </w:rPr>
        <w:t xml:space="preserve"> at </w:t>
      </w:r>
      <m:oMath>
        <m:r>
          <w:rPr>
            <w:rFonts w:ascii="Cambria Math" w:hAnsi="Cambria Math" w:cs="Times New Roman"/>
            <w:sz w:val="24"/>
            <w:szCs w:val="24"/>
          </w:rPr>
          <m:t>ω=∞</m:t>
        </m:r>
      </m:oMath>
      <w:r w:rsidR="00DE65E0">
        <w:rPr>
          <w:rFonts w:ascii="Times New Roman" w:hAnsi="Times New Roman" w:cs="Times New Roman"/>
          <w:sz w:val="24"/>
          <w:szCs w:val="24"/>
        </w:rPr>
        <w:t>:</w:t>
      </w:r>
    </w:p>
    <w:p w14:paraId="0DAFC7A4" w14:textId="7F416D75" w:rsidR="0058763C" w:rsidRPr="00455856" w:rsidRDefault="00334883" w:rsidP="004B2D8D">
      <w:pPr>
        <w:spacing w:line="24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2Iω</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 xml:space="preserve"> –4bI</m:t>
                  </m:r>
                </m:e>
              </m:rad>
              <m:r>
                <w:rPr>
                  <w:rFonts w:ascii="Cambria Math" w:hAnsi="Cambria Math" w:cs="Times New Roman"/>
                  <w:sz w:val="24"/>
                  <w:szCs w:val="24"/>
                </w:rPr>
                <m:t xml:space="preserve"> </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r>
                <m:mr>
                  <m:e/>
                </m:mr>
              </m:m>
            </m:e>
          </m:d>
        </m:oMath>
      </m:oMathPara>
    </w:p>
    <w:p w14:paraId="2B8A9CEC" w14:textId="77777777" w:rsidR="0058763C" w:rsidRPr="00455856" w:rsidRDefault="00334883" w:rsidP="004B2D8D">
      <w:pPr>
        <w:spacing w:line="240" w:lineRule="auto"/>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Ik</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 xml:space="preserve"> –4bI</m:t>
                      </m:r>
                    </m:e>
                  </m:rad>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(ε)</m:t>
                  </m:r>
                </m:e>
              </m:func>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Iω</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ε</m:t>
                      </m:r>
                    </m:e>
                  </m:d>
                </m:e>
              </m:func>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2I</m:t>
                  </m:r>
                </m:den>
              </m:f>
              <m:d>
                <m:dPr>
                  <m:ctrlPr>
                    <w:rPr>
                      <w:rFonts w:ascii="Cambria Math" w:hAnsi="Cambria Math" w:cs="Times New Roman"/>
                      <w:i/>
                      <w:sz w:val="24"/>
                      <w:szCs w:val="24"/>
                    </w:rPr>
                  </m:ctrlPr>
                </m:dPr>
                <m:e>
                  <m:r>
                    <w:rPr>
                      <w:rFonts w:ascii="Cambria Math" w:hAnsi="Cambria Math" w:cs="Times New Roman"/>
                      <w:sz w:val="24"/>
                      <w:szCs w:val="24"/>
                    </w:rPr>
                    <m:t xml:space="preserve">c +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 xml:space="preserve"> – 4bI</m:t>
                      </m:r>
                    </m:e>
                  </m:rad>
                  <m:r>
                    <w:rPr>
                      <w:rFonts w:ascii="Cambria Math" w:hAnsi="Cambria Math" w:cs="Times New Roman"/>
                      <w:sz w:val="24"/>
                      <w:szCs w:val="24"/>
                    </w:rPr>
                    <m:t xml:space="preserve"> </m:t>
                  </m:r>
                </m:e>
              </m:d>
              <m:r>
                <w:rPr>
                  <w:rFonts w:ascii="Cambria Math" w:hAnsi="Cambria Math" w:cs="Times New Roman"/>
                  <w:sz w:val="24"/>
                  <w:szCs w:val="24"/>
                </w:rPr>
                <m:t>t</m:t>
              </m:r>
            </m:sup>
          </m:sSup>
        </m:oMath>
      </m:oMathPara>
    </w:p>
    <w:p w14:paraId="7FB2C201" w14:textId="281DE9F1" w:rsidR="0058763C" w:rsidRPr="00455856" w:rsidRDefault="0058763C" w:rsidP="004B2D8D">
      <w:pPr>
        <w:spacing w:line="240" w:lineRule="auto"/>
        <w:rPr>
          <w:rFonts w:ascii="Times New Roman" w:hAnsi="Times New Roman" w:cs="Times New Roman"/>
          <w:sz w:val="24"/>
          <w:szCs w:val="24"/>
        </w:rPr>
      </w:pP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 xml:space="preserve"> –4bI</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Ik</m:t>
                    </m:r>
                  </m:e>
                  <m:sub>
                    <m:r>
                      <w:rPr>
                        <w:rFonts w:ascii="Cambria Math" w:hAnsi="Cambria Math" w:cs="Times New Roman"/>
                        <w:sz w:val="24"/>
                        <w:szCs w:val="24"/>
                      </w:rPr>
                      <m:t>p</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(ε)</m:t>
                </m:r>
              </m:e>
            </m:func>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Iω</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ε</m:t>
                    </m:r>
                  </m:e>
                </m:d>
              </m:e>
            </m:func>
          </m:e>
        </m:d>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2I</m:t>
                    </m:r>
                  </m:den>
                </m:f>
                <m:r>
                  <w:rPr>
                    <w:rFonts w:ascii="Cambria Math" w:hAnsi="Cambria Math" w:cs="Times New Roman"/>
                    <w:sz w:val="24"/>
                    <w:szCs w:val="24"/>
                  </w:rPr>
                  <m:t>t</m:t>
                </m:r>
              </m:sup>
            </m:sSup>
          </m:e>
        </m:d>
      </m:oMath>
      <w:r w:rsidRPr="00455856">
        <w:rPr>
          <w:rFonts w:ascii="Times New Roman" w:hAnsi="Times New Roman" w:cs="Times New Roman"/>
          <w:sz w:val="24"/>
          <w:szCs w:val="24"/>
        </w:rPr>
        <w:t xml:space="preserve"> </w:t>
      </w:r>
      <w:r w:rsidR="00DE65E0">
        <w:rPr>
          <w:rFonts w:ascii="Times New Roman" w:hAnsi="Times New Roman" w:cs="Times New Roman"/>
          <w:sz w:val="24"/>
          <w:szCs w:val="24"/>
        </w:rPr>
        <w:t>.</w:t>
      </w:r>
    </w:p>
    <w:p w14:paraId="0DF864BA" w14:textId="77777777" w:rsidR="004B63E1" w:rsidRPr="006A6FDB" w:rsidRDefault="004B63E1" w:rsidP="004B2D8D">
      <w:pPr>
        <w:spacing w:line="240" w:lineRule="auto"/>
        <w:rPr>
          <w:rFonts w:ascii="Times New Roman" w:hAnsi="Times New Roman" w:cs="Times New Roman"/>
          <w:sz w:val="24"/>
          <w:szCs w:val="24"/>
        </w:rPr>
      </w:pPr>
    </w:p>
    <w:p w14:paraId="6E3E7C82" w14:textId="385BA838" w:rsidR="00402C0A" w:rsidRPr="006A6FDB" w:rsidRDefault="005E1965" w:rsidP="004B2D8D">
      <w:pPr>
        <w:spacing w:line="240" w:lineRule="auto"/>
        <w:rPr>
          <w:rFonts w:ascii="Times New Roman" w:hAnsi="Times New Roman" w:cs="Times New Roman"/>
          <w:b/>
          <w:sz w:val="24"/>
          <w:szCs w:val="24"/>
        </w:rPr>
      </w:pPr>
      <w:r>
        <w:rPr>
          <w:rFonts w:ascii="Times New Roman" w:eastAsia="Times New Roman" w:hAnsi="Times New Roman" w:cs="Times New Roman"/>
          <w:b/>
          <w:noProof/>
          <w:sz w:val="24"/>
          <w:szCs w:val="24"/>
          <w:lang w:eastAsia="en-US"/>
        </w:rPr>
        <w:t>Sec.</w:t>
      </w:r>
      <w:r w:rsidR="00402C0A" w:rsidRPr="006A6FDB">
        <w:rPr>
          <w:rFonts w:ascii="Times New Roman" w:eastAsia="Times New Roman" w:hAnsi="Times New Roman" w:cs="Times New Roman"/>
          <w:b/>
          <w:noProof/>
          <w:sz w:val="24"/>
          <w:szCs w:val="24"/>
          <w:lang w:eastAsia="en-US"/>
        </w:rPr>
        <w:t xml:space="preserve"> III: </w:t>
      </w:r>
      <w:r w:rsidR="00850064" w:rsidRPr="006A6FDB">
        <w:rPr>
          <w:rFonts w:ascii="Times New Roman" w:hAnsi="Times New Roman" w:cs="Times New Roman"/>
          <w:b/>
          <w:sz w:val="24"/>
          <w:szCs w:val="24"/>
        </w:rPr>
        <w:t>Elaboration on the claim in Sec. IV-A</w:t>
      </w:r>
    </w:p>
    <w:p w14:paraId="7251B8CF" w14:textId="0B413826" w:rsidR="00093874" w:rsidRPr="00577FA5" w:rsidRDefault="003608C4" w:rsidP="00577FA5">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show that doubling the number of links in a convex polygonal linkage with fixed joint angular displacement ratios always improves the fit of the linkage to a </w:t>
      </w:r>
      <w:r w:rsidR="002A11D1">
        <w:rPr>
          <w:rFonts w:ascii="Times New Roman" w:eastAsia="Times New Roman" w:hAnsi="Times New Roman" w:cs="Times New Roman"/>
          <w:sz w:val="24"/>
          <w:szCs w:val="24"/>
        </w:rPr>
        <w:t>convex section of</w:t>
      </w:r>
      <w:r w:rsidR="009D251C">
        <w:rPr>
          <w:rFonts w:ascii="Times New Roman" w:eastAsia="Times New Roman" w:hAnsi="Times New Roman" w:cs="Times New Roman"/>
          <w:sz w:val="24"/>
          <w:szCs w:val="24"/>
        </w:rPr>
        <w:t xml:space="preserve"> a sinusoid, and that this continues to hold as the amplitude and wavelength of the sinusoid are changed, provided that the sinusoid has invariant arc length.</w:t>
      </w:r>
      <w:r w:rsidR="00577FA5">
        <w:rPr>
          <w:rFonts w:ascii="Times New Roman" w:eastAsia="Times New Roman" w:hAnsi="Times New Roman" w:cs="Times New Roman"/>
          <w:sz w:val="24"/>
          <w:szCs w:val="24"/>
        </w:rPr>
        <w:t xml:space="preserve"> </w:t>
      </w:r>
      <w:r w:rsidR="0083711E" w:rsidRPr="0083711E">
        <w:rPr>
          <w:rFonts w:ascii="Times New Roman" w:eastAsia="Times New Roman" w:hAnsi="Times New Roman" w:cs="Times New Roman"/>
          <w:sz w:val="24"/>
          <w:szCs w:val="24"/>
        </w:rPr>
        <w:t xml:space="preserve">Suppose that a half-period of a sinusoid (starting and ending at an inflection point) is fit by a two-link linkage whose first and last points coincide with the first and last points of the sinusoid, and which lies completely underneath it (the argument for fitting from above is similar). Call this step 1; at step </w:t>
      </w:r>
      <w:r w:rsidR="0083711E" w:rsidRPr="0083711E">
        <w:rPr>
          <w:rFonts w:ascii="Times New Roman" w:eastAsia="Times New Roman" w:hAnsi="Times New Roman" w:cs="Times New Roman"/>
          <w:i/>
          <w:sz w:val="24"/>
          <w:szCs w:val="24"/>
        </w:rPr>
        <w:t>n</w:t>
      </w:r>
      <w:r w:rsidR="0083711E" w:rsidRPr="0083711E">
        <w:rPr>
          <w:rFonts w:ascii="Times New Roman" w:eastAsia="Times New Roman" w:hAnsi="Times New Roman" w:cs="Times New Roman"/>
          <w:sz w:val="24"/>
          <w:szCs w:val="24"/>
        </w:rPr>
        <w:t xml:space="preserve"> we will form an approximation using a convex linkage with 2</w:t>
      </w:r>
      <w:r w:rsidR="0083711E" w:rsidRPr="0083711E">
        <w:rPr>
          <w:rFonts w:ascii="Times New Roman" w:eastAsia="Times New Roman" w:hAnsi="Times New Roman" w:cs="Times New Roman"/>
          <w:i/>
          <w:sz w:val="24"/>
          <w:szCs w:val="24"/>
        </w:rPr>
        <w:t>n</w:t>
      </w:r>
      <w:r w:rsidR="0083711E" w:rsidRPr="0083711E">
        <w:rPr>
          <w:rFonts w:ascii="Times New Roman" w:eastAsia="Times New Roman" w:hAnsi="Times New Roman" w:cs="Times New Roman"/>
          <w:sz w:val="24"/>
          <w:szCs w:val="24"/>
        </w:rPr>
        <w:t xml:space="preserve"> links and interior angles with fixed ratios. At step </w:t>
      </w:r>
      <w:r w:rsidR="0083711E" w:rsidRPr="0083711E">
        <w:rPr>
          <w:rFonts w:ascii="Times New Roman" w:eastAsia="Times New Roman" w:hAnsi="Times New Roman" w:cs="Times New Roman"/>
          <w:i/>
          <w:sz w:val="24"/>
          <w:szCs w:val="24"/>
        </w:rPr>
        <w:t>n</w:t>
      </w:r>
      <w:r w:rsidR="0083711E" w:rsidRPr="0083711E">
        <w:rPr>
          <w:rFonts w:ascii="Times New Roman" w:eastAsia="Times New Roman" w:hAnsi="Times New Roman" w:cs="Times New Roman"/>
          <w:sz w:val="24"/>
          <w:szCs w:val="24"/>
        </w:rPr>
        <w:t xml:space="preserve">, draw two equal links for each link in step </w:t>
      </w:r>
      <w:r w:rsidR="0083711E" w:rsidRPr="0083711E">
        <w:rPr>
          <w:rFonts w:ascii="Times New Roman" w:eastAsia="Times New Roman" w:hAnsi="Times New Roman" w:cs="Times New Roman"/>
          <w:i/>
          <w:sz w:val="24"/>
          <w:szCs w:val="24"/>
        </w:rPr>
        <w:t>n</w:t>
      </w:r>
      <w:r w:rsidR="0083711E" w:rsidRPr="0083711E">
        <w:rPr>
          <w:rFonts w:ascii="Times New Roman" w:eastAsia="Times New Roman" w:hAnsi="Times New Roman" w:cs="Times New Roman"/>
          <w:sz w:val="24"/>
          <w:szCs w:val="24"/>
        </w:rPr>
        <w:t xml:space="preserve">–1, each ending on the joints from step </w:t>
      </w:r>
      <w:r w:rsidR="0083711E" w:rsidRPr="0083711E">
        <w:rPr>
          <w:rFonts w:ascii="Times New Roman" w:eastAsia="Times New Roman" w:hAnsi="Times New Roman" w:cs="Times New Roman"/>
          <w:i/>
          <w:sz w:val="24"/>
          <w:szCs w:val="24"/>
        </w:rPr>
        <w:t>n</w:t>
      </w:r>
      <w:r w:rsidR="0083711E" w:rsidRPr="0083711E">
        <w:rPr>
          <w:rFonts w:ascii="Times New Roman" w:eastAsia="Times New Roman" w:hAnsi="Times New Roman" w:cs="Times New Roman"/>
          <w:sz w:val="24"/>
          <w:szCs w:val="24"/>
        </w:rPr>
        <w:t xml:space="preserve">–1. Also, require that each such link pair has a total length greater than the length of the link that they replace, but also that the sum of all link lengths at any step is less than the total arc length of the sinusoid (this is always possible). By the triangle inequality, each such link pair will always lie between the link of the previous step and the sinusoid. In the limit that </w:t>
      </w:r>
      <w:r w:rsidR="0083711E" w:rsidRPr="0083711E">
        <w:rPr>
          <w:rFonts w:ascii="Times New Roman" w:eastAsia="Times New Roman" w:hAnsi="Times New Roman" w:cs="Times New Roman"/>
          <w:i/>
          <w:sz w:val="24"/>
          <w:szCs w:val="24"/>
        </w:rPr>
        <w:t>n</w:t>
      </w:r>
      <w:r w:rsidR="0083711E" w:rsidRPr="0083711E">
        <w:rPr>
          <w:rFonts w:ascii="Times New Roman" w:eastAsia="Times New Roman" w:hAnsi="Times New Roman" w:cs="Times New Roman"/>
          <w:sz w:val="24"/>
          <w:szCs w:val="24"/>
        </w:rPr>
        <w:t xml:space="preserve"> goes to infinity, the total length of the linkage will equal the arc length of the sinusoid and we have the case of a continuous snake. </w:t>
      </w:r>
      <w:r w:rsidR="0083711E" w:rsidRPr="0083711E">
        <w:rPr>
          <w:rFonts w:ascii="Times New Roman" w:eastAsia="Times New Roman" w:hAnsi="Times New Roman" w:cs="Times New Roman"/>
          <w:color w:val="000000" w:themeColor="text1"/>
          <w:sz w:val="24"/>
          <w:szCs w:val="24"/>
        </w:rPr>
        <w:t>Now imagine that the endpoints of the convex linkages are made to slide away from each other along the line intersecting their endpoints. Since the total length of a more articulated linkage in this arrangement is always more than that of a less articulated linkage, the endpoints of the more articulated linkage will always be further apart than those of the less articulated linkage. Furthermore, the more articulated linkage will always continue to enclose the less articulated linkage, since to do otherwise would require that it violate its convexity. A convex curve is the limiting case, and since a half-period of a sinusoid is convex, it will always enclose a convex linkage fit from below, and every point on a more articulated linkage fit by the above procedure will always lie between the sinusoid and every point on a less articulated linkage.</w:t>
      </w:r>
    </w:p>
    <w:p w14:paraId="0C0771E3" w14:textId="5F72DACB" w:rsidR="00BC4CFC" w:rsidRPr="006A6FDB" w:rsidRDefault="00BC4CFC" w:rsidP="004B2D8D">
      <w:pPr>
        <w:spacing w:after="0" w:line="240" w:lineRule="auto"/>
        <w:ind w:firstLine="360"/>
        <w:rPr>
          <w:rFonts w:ascii="Times New Roman" w:eastAsia="Times New Roman" w:hAnsi="Times New Roman" w:cs="Times New Roman"/>
          <w:sz w:val="24"/>
          <w:szCs w:val="24"/>
          <w:lang w:eastAsia="en-US"/>
        </w:rPr>
      </w:pPr>
      <w:r w:rsidRPr="006A6FDB">
        <w:rPr>
          <w:rFonts w:ascii="Times New Roman" w:eastAsia="Times New Roman" w:hAnsi="Times New Roman" w:cs="Times New Roman"/>
          <w:sz w:val="24"/>
          <w:szCs w:val="24"/>
          <w:lang w:eastAsia="en-US"/>
        </w:rPr>
        <w:t xml:space="preserve">We here show bounds on how well </w:t>
      </w:r>
      <w:r w:rsidRPr="006A6FDB">
        <w:rPr>
          <w:rFonts w:ascii="Times New Roman" w:eastAsia="Times New Roman" w:hAnsi="Times New Roman" w:cs="Times New Roman"/>
          <w:i/>
          <w:sz w:val="24"/>
          <w:szCs w:val="24"/>
          <w:lang w:eastAsia="en-US"/>
        </w:rPr>
        <w:t>N</w:t>
      </w:r>
      <w:r w:rsidRPr="006A6FDB">
        <w:rPr>
          <w:rFonts w:ascii="Times New Roman" w:eastAsia="Times New Roman" w:hAnsi="Times New Roman" w:cs="Times New Roman"/>
          <w:sz w:val="24"/>
          <w:szCs w:val="24"/>
          <w:lang w:eastAsia="en-US"/>
        </w:rPr>
        <w:t xml:space="preserve"> uncoupled links can approximate a half period of a static sine wave, in terms of the difference in</w:t>
      </w:r>
      <w:r w:rsidR="0016721C">
        <w:rPr>
          <w:rFonts w:ascii="Times New Roman" w:eastAsia="Times New Roman" w:hAnsi="Times New Roman" w:cs="Times New Roman"/>
          <w:sz w:val="24"/>
          <w:szCs w:val="24"/>
          <w:lang w:eastAsia="en-US"/>
        </w:rPr>
        <w:t xml:space="preserve"> the areas enclosed by the </w:t>
      </w:r>
      <w:r w:rsidR="0093073D">
        <w:rPr>
          <w:rFonts w:ascii="Times New Roman" w:eastAsia="Times New Roman" w:hAnsi="Times New Roman" w:cs="Times New Roman"/>
          <w:sz w:val="24"/>
          <w:szCs w:val="24"/>
          <w:lang w:eastAsia="en-US"/>
        </w:rPr>
        <w:t xml:space="preserve">curves and the line joining their endpoints, which we denote by </w:t>
      </w:r>
      <w:r w:rsidRPr="006A6FDB">
        <w:rPr>
          <w:rFonts w:ascii="Times New Roman" w:eastAsia="Times New Roman" w:hAnsi="Times New Roman" w:cs="Times New Roman"/>
          <w:i/>
          <w:sz w:val="24"/>
          <w:szCs w:val="24"/>
          <w:lang w:eastAsia="en-US"/>
        </w:rPr>
        <w:t>ε</w:t>
      </w:r>
      <w:r w:rsidRPr="006A6FDB">
        <w:rPr>
          <w:rFonts w:ascii="Times New Roman" w:eastAsia="Times New Roman" w:hAnsi="Times New Roman" w:cs="Times New Roman"/>
          <w:sz w:val="24"/>
          <w:szCs w:val="24"/>
          <w:vertAlign w:val="subscript"/>
          <w:lang w:eastAsia="en-US"/>
        </w:rPr>
        <w:t>Area</w:t>
      </w:r>
      <w:r w:rsidRPr="006A6FDB">
        <w:rPr>
          <w:rFonts w:ascii="Times New Roman" w:eastAsia="Times New Roman" w:hAnsi="Times New Roman" w:cs="Times New Roman"/>
          <w:sz w:val="24"/>
          <w:szCs w:val="24"/>
          <w:lang w:eastAsia="en-US"/>
        </w:rPr>
        <w:t xml:space="preserve">. To compute a lower bound, imagine a procedure in which at step </w:t>
      </w:r>
      <w:r w:rsidRPr="006A6FDB">
        <w:rPr>
          <w:rFonts w:ascii="Times New Roman" w:eastAsia="Times New Roman" w:hAnsi="Times New Roman" w:cs="Times New Roman"/>
          <w:i/>
          <w:sz w:val="24"/>
          <w:szCs w:val="24"/>
          <w:lang w:eastAsia="en-US"/>
        </w:rPr>
        <w:t>j</w:t>
      </w:r>
      <w:r w:rsidRPr="006A6FDB">
        <w:rPr>
          <w:rFonts w:ascii="Times New Roman" w:eastAsia="Times New Roman" w:hAnsi="Times New Roman" w:cs="Times New Roman"/>
          <w:sz w:val="24"/>
          <w:szCs w:val="24"/>
          <w:lang w:eastAsia="en-US"/>
        </w:rPr>
        <w:t xml:space="preserve"> we fit </w:t>
      </w:r>
      <w:r w:rsidRPr="006A6FDB">
        <w:rPr>
          <w:rFonts w:ascii="Times New Roman" w:eastAsia="Times New Roman" w:hAnsi="Times New Roman" w:cs="Times New Roman"/>
          <w:i/>
          <w:sz w:val="24"/>
          <w:szCs w:val="24"/>
          <w:lang w:eastAsia="en-US"/>
        </w:rPr>
        <w:t>j</w:t>
      </w:r>
      <w:r w:rsidRPr="006A6FDB">
        <w:rPr>
          <w:rFonts w:ascii="Times New Roman" w:eastAsia="Times New Roman" w:hAnsi="Times New Roman" w:cs="Times New Roman"/>
          <w:sz w:val="24"/>
          <w:szCs w:val="24"/>
          <w:lang w:eastAsia="en-US"/>
        </w:rPr>
        <w:t xml:space="preserve"> links of length </w:t>
      </w:r>
      <w:r w:rsidRPr="006A6FDB">
        <w:rPr>
          <w:rFonts w:ascii="Times New Roman" w:eastAsia="Times New Roman" w:hAnsi="Times New Roman" w:cs="Times New Roman"/>
          <w:i/>
          <w:sz w:val="24"/>
          <w:szCs w:val="24"/>
          <w:lang w:eastAsia="en-US"/>
        </w:rPr>
        <w:t>S</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lang w:eastAsia="en-US"/>
        </w:rPr>
        <w:t>/</w:t>
      </w:r>
      <w:r w:rsidRPr="006A6FDB">
        <w:rPr>
          <w:rFonts w:ascii="Times New Roman" w:eastAsia="Times New Roman" w:hAnsi="Times New Roman" w:cs="Times New Roman"/>
          <w:i/>
          <w:sz w:val="24"/>
          <w:szCs w:val="24"/>
          <w:lang w:eastAsia="en-US"/>
        </w:rPr>
        <w:t>j</w:t>
      </w:r>
      <w:r w:rsidRPr="006A6FDB">
        <w:rPr>
          <w:rFonts w:ascii="Times New Roman" w:eastAsia="Times New Roman" w:hAnsi="Times New Roman" w:cs="Times New Roman"/>
          <w:sz w:val="24"/>
          <w:szCs w:val="24"/>
          <w:lang w:eastAsia="en-US"/>
        </w:rPr>
        <w:t xml:space="preserve">, where </w:t>
      </w:r>
      <w:r w:rsidRPr="006A6FDB">
        <w:rPr>
          <w:rFonts w:ascii="Times New Roman" w:eastAsia="Times New Roman" w:hAnsi="Times New Roman" w:cs="Times New Roman"/>
          <w:i/>
          <w:sz w:val="24"/>
          <w:szCs w:val="24"/>
          <w:lang w:eastAsia="en-US"/>
        </w:rPr>
        <w:t>S</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lang w:eastAsia="en-US"/>
        </w:rPr>
        <w:t xml:space="preserve"> is the length of the full mechanism in that step and is no more than the arc length of the sine curve. In the </w:t>
      </w:r>
      <w:r w:rsidRPr="006A6FDB">
        <w:rPr>
          <w:rFonts w:ascii="Times New Roman" w:eastAsia="Times New Roman" w:hAnsi="Times New Roman" w:cs="Times New Roman"/>
          <w:i/>
          <w:sz w:val="24"/>
          <w:szCs w:val="24"/>
          <w:lang w:eastAsia="en-US"/>
        </w:rPr>
        <w:t>j</w:t>
      </w:r>
      <w:r w:rsidRPr="006A6FDB">
        <w:rPr>
          <w:rFonts w:ascii="Times New Roman" w:eastAsia="Times New Roman" w:hAnsi="Times New Roman" w:cs="Times New Roman"/>
          <w:sz w:val="24"/>
          <w:szCs w:val="24"/>
          <w:lang w:eastAsia="en-US"/>
        </w:rPr>
        <w:t xml:space="preserve">th step, define </w:t>
      </w:r>
      <w:r w:rsidRPr="006A6FDB">
        <w:rPr>
          <w:rFonts w:ascii="Times New Roman" w:eastAsia="Times New Roman" w:hAnsi="Times New Roman" w:cs="Times New Roman"/>
          <w:i/>
          <w:sz w:val="24"/>
          <w:szCs w:val="24"/>
          <w:lang w:eastAsia="en-US"/>
        </w:rPr>
        <w:t>δ</w:t>
      </w:r>
      <w:r w:rsidRPr="006A6FDB">
        <w:rPr>
          <w:rFonts w:ascii="Times New Roman" w:eastAsia="Times New Roman" w:hAnsi="Times New Roman" w:cs="Times New Roman"/>
          <w:i/>
          <w:sz w:val="24"/>
          <w:szCs w:val="24"/>
          <w:vertAlign w:val="subscript"/>
          <w:lang w:eastAsia="en-US"/>
        </w:rPr>
        <w:t>i</w:t>
      </w:r>
      <w:r w:rsidRPr="006A6FDB">
        <w:rPr>
          <w:rFonts w:ascii="Times New Roman" w:eastAsia="Times New Roman" w:hAnsi="Times New Roman" w:cs="Times New Roman"/>
          <w:sz w:val="24"/>
          <w:szCs w:val="24"/>
          <w:vertAlign w:val="subscript"/>
          <w:lang w:eastAsia="en-US"/>
        </w:rPr>
        <w:t>,</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lang w:eastAsia="en-US"/>
        </w:rPr>
        <w:t xml:space="preserve"> as the distance from joint </w:t>
      </w:r>
      <w:r w:rsidRPr="006A6FDB">
        <w:rPr>
          <w:rFonts w:ascii="Times New Roman" w:eastAsia="Times New Roman" w:hAnsi="Times New Roman" w:cs="Times New Roman"/>
          <w:i/>
          <w:sz w:val="24"/>
          <w:szCs w:val="24"/>
          <w:lang w:eastAsia="en-US"/>
        </w:rPr>
        <w:t>i</w:t>
      </w:r>
      <w:r w:rsidRPr="006A6FDB">
        <w:rPr>
          <w:rFonts w:ascii="Times New Roman" w:eastAsia="Times New Roman" w:hAnsi="Times New Roman" w:cs="Times New Roman"/>
          <w:sz w:val="24"/>
          <w:szCs w:val="24"/>
          <w:lang w:eastAsia="en-US"/>
        </w:rPr>
        <w:t xml:space="preserve"> of the linkage to the sinusoid along the perpendicular bisector of joints </w:t>
      </w:r>
      <w:r w:rsidRPr="006A6FDB">
        <w:rPr>
          <w:rFonts w:ascii="Times New Roman" w:eastAsia="Times New Roman" w:hAnsi="Times New Roman" w:cs="Times New Roman"/>
          <w:i/>
          <w:sz w:val="24"/>
          <w:szCs w:val="24"/>
          <w:lang w:eastAsia="en-US"/>
        </w:rPr>
        <w:t>i</w:t>
      </w:r>
      <w:r w:rsidRPr="006A6FDB">
        <w:rPr>
          <w:rFonts w:ascii="Times New Roman" w:eastAsia="Times New Roman" w:hAnsi="Times New Roman" w:cs="Times New Roman"/>
          <w:sz w:val="24"/>
          <w:szCs w:val="24"/>
          <w:lang w:eastAsia="en-US"/>
        </w:rPr>
        <w:t xml:space="preserve">–1 and </w:t>
      </w:r>
      <w:r w:rsidRPr="006A6FDB">
        <w:rPr>
          <w:rFonts w:ascii="Times New Roman" w:eastAsia="Times New Roman" w:hAnsi="Times New Roman" w:cs="Times New Roman"/>
          <w:i/>
          <w:sz w:val="24"/>
          <w:szCs w:val="24"/>
          <w:lang w:eastAsia="en-US"/>
        </w:rPr>
        <w:t>i</w:t>
      </w:r>
      <w:r w:rsidRPr="006A6FDB">
        <w:rPr>
          <w:rFonts w:ascii="Times New Roman" w:eastAsia="Times New Roman" w:hAnsi="Times New Roman" w:cs="Times New Roman"/>
          <w:sz w:val="24"/>
          <w:szCs w:val="24"/>
          <w:lang w:eastAsia="en-US"/>
        </w:rPr>
        <w:t xml:space="preserve"> +1. The area-error at this step is no greater than the area of the triangle formed by links</w:t>
      </w:r>
      <w:r w:rsidRPr="006A6FDB">
        <w:rPr>
          <w:rFonts w:ascii="Times New Roman" w:eastAsia="Times New Roman" w:hAnsi="Times New Roman" w:cs="Times New Roman"/>
          <w:i/>
          <w:sz w:val="24"/>
          <w:szCs w:val="24"/>
          <w:lang w:eastAsia="en-US"/>
        </w:rPr>
        <w:t xml:space="preserve"> i</w:t>
      </w:r>
      <w:r w:rsidRPr="006A6FDB">
        <w:rPr>
          <w:rFonts w:ascii="Times New Roman" w:eastAsia="Times New Roman" w:hAnsi="Times New Roman" w:cs="Times New Roman"/>
          <w:sz w:val="24"/>
          <w:szCs w:val="24"/>
          <w:lang w:eastAsia="en-US"/>
        </w:rPr>
        <w:t xml:space="preserve"> and </w:t>
      </w:r>
      <w:r w:rsidRPr="006A6FDB">
        <w:rPr>
          <w:rFonts w:ascii="Times New Roman" w:eastAsia="Times New Roman" w:hAnsi="Times New Roman" w:cs="Times New Roman"/>
          <w:i/>
          <w:sz w:val="24"/>
          <w:szCs w:val="24"/>
          <w:lang w:eastAsia="en-US"/>
        </w:rPr>
        <w:t>i</w:t>
      </w:r>
      <w:r w:rsidRPr="006A6FDB">
        <w:rPr>
          <w:rFonts w:ascii="Times New Roman" w:eastAsia="Times New Roman" w:hAnsi="Times New Roman" w:cs="Times New Roman"/>
          <w:sz w:val="24"/>
          <w:szCs w:val="24"/>
          <w:lang w:eastAsia="en-US"/>
        </w:rPr>
        <w:t xml:space="preserve"> +1 and the line joining joints </w:t>
      </w:r>
      <w:r w:rsidRPr="006A6FDB">
        <w:rPr>
          <w:rFonts w:ascii="Times New Roman" w:eastAsia="Times New Roman" w:hAnsi="Times New Roman" w:cs="Times New Roman"/>
          <w:i/>
          <w:sz w:val="24"/>
          <w:szCs w:val="24"/>
          <w:lang w:eastAsia="en-US"/>
        </w:rPr>
        <w:t>i</w:t>
      </w:r>
      <w:r w:rsidRPr="006A6FDB">
        <w:rPr>
          <w:rFonts w:ascii="Times New Roman" w:eastAsia="Times New Roman" w:hAnsi="Times New Roman" w:cs="Times New Roman"/>
          <w:sz w:val="24"/>
          <w:szCs w:val="24"/>
          <w:lang w:eastAsia="en-US"/>
        </w:rPr>
        <w:t xml:space="preserve">–1 and </w:t>
      </w:r>
      <w:r w:rsidRPr="006A6FDB">
        <w:rPr>
          <w:rFonts w:ascii="Times New Roman" w:eastAsia="Times New Roman" w:hAnsi="Times New Roman" w:cs="Times New Roman"/>
          <w:i/>
          <w:sz w:val="24"/>
          <w:szCs w:val="24"/>
          <w:lang w:eastAsia="en-US"/>
        </w:rPr>
        <w:t>i</w:t>
      </w:r>
      <w:r w:rsidRPr="006A6FDB">
        <w:rPr>
          <w:rFonts w:ascii="Times New Roman" w:eastAsia="Times New Roman" w:hAnsi="Times New Roman" w:cs="Times New Roman"/>
          <w:sz w:val="24"/>
          <w:szCs w:val="24"/>
          <w:lang w:eastAsia="en-US"/>
        </w:rPr>
        <w:t xml:space="preserve"> +1, which is less than or equal to </w:t>
      </w:r>
      <w:r w:rsidRPr="006A6FDB">
        <w:rPr>
          <w:rFonts w:ascii="Times New Roman" w:eastAsia="Times New Roman" w:hAnsi="Times New Roman" w:cs="Times New Roman"/>
          <w:i/>
          <w:sz w:val="24"/>
          <w:szCs w:val="24"/>
          <w:lang w:eastAsia="en-US"/>
        </w:rPr>
        <w:t>δ</w:t>
      </w:r>
      <w:r w:rsidRPr="006A6FDB">
        <w:rPr>
          <w:rFonts w:ascii="Times New Roman" w:eastAsia="Times New Roman" w:hAnsi="Times New Roman" w:cs="Times New Roman"/>
          <w:i/>
          <w:sz w:val="24"/>
          <w:szCs w:val="24"/>
          <w:vertAlign w:val="subscript"/>
          <w:lang w:eastAsia="en-US"/>
        </w:rPr>
        <w:t>i</w:t>
      </w:r>
      <w:r w:rsidRPr="006A6FDB">
        <w:rPr>
          <w:rFonts w:ascii="Times New Roman" w:eastAsia="Times New Roman" w:hAnsi="Times New Roman" w:cs="Times New Roman"/>
          <w:sz w:val="24"/>
          <w:szCs w:val="24"/>
          <w:vertAlign w:val="subscript"/>
          <w:lang w:eastAsia="en-US"/>
        </w:rPr>
        <w:t>,</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i/>
          <w:sz w:val="24"/>
          <w:szCs w:val="24"/>
          <w:lang w:eastAsia="en-US"/>
        </w:rPr>
        <w:t>L</w:t>
      </w:r>
      <w:r w:rsidRPr="006A6FDB">
        <w:rPr>
          <w:rFonts w:ascii="Times New Roman" w:eastAsia="Times New Roman" w:hAnsi="Times New Roman" w:cs="Times New Roman"/>
          <w:sz w:val="24"/>
          <w:szCs w:val="24"/>
          <w:lang w:eastAsia="en-US"/>
        </w:rPr>
        <w:t xml:space="preserve"> (this only works because of the convexity of sine over a half-period). So the area-error is </w:t>
      </w:r>
      <w:r w:rsidRPr="006A6FDB">
        <w:rPr>
          <w:rFonts w:ascii="Times New Roman" w:eastAsia="Times New Roman" w:hAnsi="Times New Roman" w:cs="Times New Roman"/>
          <w:position w:val="-28"/>
          <w:sz w:val="24"/>
          <w:szCs w:val="24"/>
          <w:lang w:eastAsia="en-US"/>
        </w:rPr>
        <w:object w:dxaOrig="4320" w:dyaOrig="680" w14:anchorId="266FE19C">
          <v:shape id="_x0000_i1108" type="#_x0000_t75" style="width:187.7pt;height:27pt" o:ole="">
            <v:imagedata r:id="rId168" o:title=""/>
          </v:shape>
          <o:OLEObject Type="Embed" ProgID="Equation.DSMT4" ShapeID="_x0000_i1108" DrawAspect="Content" ObjectID="_1592558339" r:id="rId169"/>
        </w:object>
      </w:r>
      <w:r w:rsidRPr="006A6FDB">
        <w:rPr>
          <w:rFonts w:ascii="Times New Roman" w:eastAsia="Times New Roman" w:hAnsi="Times New Roman" w:cs="Times New Roman"/>
          <w:sz w:val="24"/>
          <w:szCs w:val="24"/>
          <w:lang w:eastAsia="en-US"/>
        </w:rPr>
        <w:t xml:space="preserve"> where </w:t>
      </w:r>
      <w:r w:rsidRPr="006A6FDB">
        <w:rPr>
          <w:rFonts w:ascii="Times New Roman" w:eastAsia="Times New Roman" w:hAnsi="Times New Roman" w:cs="Times New Roman"/>
          <w:i/>
          <w:sz w:val="24"/>
          <w:szCs w:val="24"/>
          <w:lang w:eastAsia="en-US"/>
        </w:rPr>
        <w:t>δ</w:t>
      </w:r>
      <w:r w:rsidRPr="006A6FDB">
        <w:rPr>
          <w:rFonts w:ascii="Times New Roman" w:eastAsia="Times New Roman" w:hAnsi="Times New Roman" w:cs="Times New Roman"/>
          <w:i/>
          <w:sz w:val="24"/>
          <w:szCs w:val="24"/>
          <w:vertAlign w:val="subscript"/>
          <w:lang w:eastAsia="en-US"/>
        </w:rPr>
        <w:t>i</w:t>
      </w:r>
      <w:r w:rsidRPr="006A6FDB">
        <w:rPr>
          <w:rFonts w:ascii="Times New Roman" w:eastAsia="Times New Roman" w:hAnsi="Times New Roman" w:cs="Times New Roman"/>
          <w:sz w:val="24"/>
          <w:szCs w:val="24"/>
          <w:vertAlign w:val="subscript"/>
          <w:lang w:eastAsia="en-US"/>
        </w:rPr>
        <w:t>,</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vertAlign w:val="subscript"/>
          <w:lang w:eastAsia="en-US"/>
        </w:rPr>
        <w:t>,max</w:t>
      </w:r>
      <w:r w:rsidRPr="006A6FDB">
        <w:rPr>
          <w:rFonts w:ascii="Times New Roman" w:eastAsia="Times New Roman" w:hAnsi="Times New Roman" w:cs="Times New Roman"/>
          <w:sz w:val="24"/>
          <w:szCs w:val="24"/>
          <w:lang w:eastAsia="en-US"/>
        </w:rPr>
        <w:t xml:space="preserve"> is the maximum </w:t>
      </w:r>
      <w:r w:rsidRPr="006A6FDB">
        <w:rPr>
          <w:rFonts w:ascii="Times New Roman" w:eastAsia="Times New Roman" w:hAnsi="Times New Roman" w:cs="Times New Roman"/>
          <w:i/>
          <w:sz w:val="24"/>
          <w:szCs w:val="24"/>
          <w:lang w:eastAsia="en-US"/>
        </w:rPr>
        <w:t>δ</w:t>
      </w:r>
      <w:r w:rsidRPr="006A6FDB">
        <w:rPr>
          <w:rFonts w:ascii="Times New Roman" w:eastAsia="Times New Roman" w:hAnsi="Times New Roman" w:cs="Times New Roman"/>
          <w:i/>
          <w:sz w:val="24"/>
          <w:szCs w:val="24"/>
          <w:vertAlign w:val="subscript"/>
          <w:lang w:eastAsia="en-US"/>
        </w:rPr>
        <w:t>i</w:t>
      </w:r>
      <w:r w:rsidRPr="006A6FDB">
        <w:rPr>
          <w:rFonts w:ascii="Times New Roman" w:eastAsia="Times New Roman" w:hAnsi="Times New Roman" w:cs="Times New Roman"/>
          <w:sz w:val="24"/>
          <w:szCs w:val="24"/>
          <w:vertAlign w:val="subscript"/>
          <w:lang w:eastAsia="en-US"/>
        </w:rPr>
        <w:t>,</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lang w:eastAsia="en-US"/>
        </w:rPr>
        <w:t xml:space="preserve"> for this step.</w:t>
      </w:r>
      <w:r w:rsidRPr="006A6FDB">
        <w:rPr>
          <w:rFonts w:ascii="Times New Roman" w:eastAsia="Times New Roman" w:hAnsi="Times New Roman" w:cs="Times New Roman"/>
          <w:sz w:val="24"/>
          <w:szCs w:val="24"/>
          <w:vertAlign w:val="superscript"/>
          <w:lang w:eastAsia="en-US"/>
        </w:rPr>
        <w:t xml:space="preserve"> </w:t>
      </w:r>
      <w:r w:rsidRPr="006A6FDB">
        <w:rPr>
          <w:rFonts w:ascii="Times New Roman" w:eastAsia="Times New Roman" w:hAnsi="Times New Roman" w:cs="Times New Roman"/>
          <w:sz w:val="24"/>
          <w:szCs w:val="24"/>
          <w:lang w:eastAsia="en-US"/>
        </w:rPr>
        <w:t xml:space="preserve">In the following step, we subdivide the triangular region into two sub-triangles formed by the </w:t>
      </w:r>
      <w:r w:rsidRPr="006A6FDB">
        <w:rPr>
          <w:rFonts w:ascii="Times New Roman" w:eastAsia="Times New Roman" w:hAnsi="Times New Roman" w:cs="Times New Roman"/>
          <w:sz w:val="24"/>
          <w:szCs w:val="24"/>
          <w:lang w:eastAsia="en-US"/>
        </w:rPr>
        <w:lastRenderedPageBreak/>
        <w:t xml:space="preserve">intersection of the old perpendicular bisector with the sinusoid and the links from the previous step, with new links half the length of the previous step. This is always possible. In this step, </w:t>
      </w:r>
      <w:r w:rsidRPr="006A6FDB">
        <w:rPr>
          <w:rFonts w:ascii="Times New Roman" w:eastAsia="Times New Roman" w:hAnsi="Times New Roman" w:cs="Times New Roman"/>
          <w:i/>
          <w:sz w:val="24"/>
          <w:szCs w:val="24"/>
          <w:lang w:eastAsia="en-US"/>
        </w:rPr>
        <w:t>δ</w:t>
      </w:r>
      <w:r w:rsidRPr="006A6FDB">
        <w:rPr>
          <w:rFonts w:ascii="Times New Roman" w:eastAsia="Times New Roman" w:hAnsi="Times New Roman" w:cs="Times New Roman"/>
          <w:i/>
          <w:sz w:val="24"/>
          <w:szCs w:val="24"/>
          <w:vertAlign w:val="subscript"/>
          <w:lang w:eastAsia="en-US"/>
        </w:rPr>
        <w:t>i</w:t>
      </w:r>
      <w:r w:rsidRPr="006A6FDB">
        <w:rPr>
          <w:rFonts w:ascii="Times New Roman" w:eastAsia="Times New Roman" w:hAnsi="Times New Roman" w:cs="Times New Roman"/>
          <w:sz w:val="24"/>
          <w:szCs w:val="24"/>
          <w:vertAlign w:val="subscript"/>
          <w:lang w:eastAsia="en-US"/>
        </w:rPr>
        <w:t>,</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vertAlign w:val="superscript"/>
          <w:lang w:eastAsia="en-US"/>
        </w:rPr>
        <w:t>2</w:t>
      </w:r>
      <w:r w:rsidRPr="006A6FDB">
        <w:rPr>
          <w:rFonts w:ascii="Times New Roman" w:eastAsia="Times New Roman" w:hAnsi="Times New Roman" w:cs="Times New Roman"/>
          <w:sz w:val="24"/>
          <w:szCs w:val="24"/>
          <w:lang w:eastAsia="en-US"/>
        </w:rPr>
        <w:t xml:space="preserve"> = (</w:t>
      </w:r>
      <w:r w:rsidRPr="006A6FDB">
        <w:rPr>
          <w:rFonts w:ascii="Times New Roman" w:eastAsia="Times New Roman" w:hAnsi="Times New Roman" w:cs="Times New Roman"/>
          <w:i/>
          <w:sz w:val="24"/>
          <w:szCs w:val="24"/>
          <w:lang w:eastAsia="en-US"/>
        </w:rPr>
        <w:t>L</w:t>
      </w:r>
      <w:r w:rsidRPr="006A6FDB">
        <w:rPr>
          <w:rFonts w:ascii="Times New Roman" w:eastAsia="Times New Roman" w:hAnsi="Times New Roman" w:cs="Times New Roman"/>
          <w:sz w:val="24"/>
          <w:szCs w:val="24"/>
          <w:lang w:eastAsia="en-US"/>
        </w:rPr>
        <w:t>/2)</w:t>
      </w:r>
      <w:r w:rsidRPr="006A6FDB">
        <w:rPr>
          <w:rFonts w:ascii="Times New Roman" w:eastAsia="Times New Roman" w:hAnsi="Times New Roman" w:cs="Times New Roman"/>
          <w:sz w:val="24"/>
          <w:szCs w:val="24"/>
          <w:vertAlign w:val="superscript"/>
          <w:lang w:eastAsia="en-US"/>
        </w:rPr>
        <w:t>2</w:t>
      </w:r>
      <w:r w:rsidRPr="006A6FDB">
        <w:rPr>
          <w:rFonts w:ascii="Times New Roman" w:eastAsia="Times New Roman" w:hAnsi="Times New Roman" w:cs="Times New Roman"/>
          <w:sz w:val="24"/>
          <w:szCs w:val="24"/>
          <w:lang w:eastAsia="en-US"/>
        </w:rPr>
        <w:t>–(</w:t>
      </w:r>
      <w:r w:rsidRPr="006A6FDB">
        <w:rPr>
          <w:rFonts w:ascii="Times New Roman" w:eastAsia="Times New Roman" w:hAnsi="Times New Roman" w:cs="Times New Roman"/>
          <w:i/>
          <w:sz w:val="24"/>
          <w:szCs w:val="24"/>
          <w:lang w:eastAsia="en-US"/>
        </w:rPr>
        <w:t>L</w:t>
      </w:r>
      <w:r w:rsidRPr="006A6FDB">
        <w:rPr>
          <w:rFonts w:ascii="Times New Roman" w:eastAsia="Times New Roman" w:hAnsi="Times New Roman" w:cs="Times New Roman"/>
          <w:sz w:val="24"/>
          <w:szCs w:val="24"/>
          <w:vertAlign w:val="superscript"/>
          <w:lang w:eastAsia="en-US"/>
        </w:rPr>
        <w:t>2</w:t>
      </w:r>
      <w:r w:rsidRPr="006A6FDB">
        <w:rPr>
          <w:rFonts w:ascii="Times New Roman" w:eastAsia="Times New Roman" w:hAnsi="Times New Roman" w:cs="Times New Roman"/>
          <w:sz w:val="24"/>
          <w:szCs w:val="24"/>
          <w:lang w:eastAsia="en-US"/>
        </w:rPr>
        <w:t>–</w:t>
      </w:r>
      <w:r w:rsidRPr="006A6FDB">
        <w:rPr>
          <w:rFonts w:ascii="Times New Roman" w:eastAsia="Times New Roman" w:hAnsi="Times New Roman" w:cs="Times New Roman"/>
          <w:i/>
          <w:sz w:val="24"/>
          <w:szCs w:val="24"/>
          <w:lang w:eastAsia="en-US"/>
        </w:rPr>
        <w:t>δ</w:t>
      </w:r>
      <w:r w:rsidRPr="006A6FDB">
        <w:rPr>
          <w:rFonts w:ascii="Times New Roman" w:eastAsia="Times New Roman" w:hAnsi="Times New Roman" w:cs="Times New Roman"/>
          <w:i/>
          <w:sz w:val="24"/>
          <w:szCs w:val="24"/>
          <w:vertAlign w:val="subscript"/>
          <w:lang w:eastAsia="en-US"/>
        </w:rPr>
        <w:t>i</w:t>
      </w:r>
      <w:r w:rsidRPr="006A6FDB">
        <w:rPr>
          <w:rFonts w:ascii="Times New Roman" w:eastAsia="Times New Roman" w:hAnsi="Times New Roman" w:cs="Times New Roman"/>
          <w:sz w:val="24"/>
          <w:szCs w:val="24"/>
          <w:vertAlign w:val="subscript"/>
          <w:lang w:eastAsia="en-US"/>
        </w:rPr>
        <w:t>,</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vertAlign w:val="subscript"/>
          <w:lang w:eastAsia="en-US"/>
        </w:rPr>
        <w:t>–1</w:t>
      </w:r>
      <w:r w:rsidRPr="006A6FDB">
        <w:rPr>
          <w:rFonts w:ascii="Times New Roman" w:eastAsia="Times New Roman" w:hAnsi="Times New Roman" w:cs="Times New Roman"/>
          <w:sz w:val="24"/>
          <w:szCs w:val="24"/>
          <w:vertAlign w:val="superscript"/>
          <w:lang w:eastAsia="en-US"/>
        </w:rPr>
        <w:t>2</w:t>
      </w:r>
      <w:r w:rsidRPr="006A6FDB">
        <w:rPr>
          <w:rFonts w:ascii="Times New Roman" w:eastAsia="Times New Roman" w:hAnsi="Times New Roman" w:cs="Times New Roman"/>
          <w:sz w:val="24"/>
          <w:szCs w:val="24"/>
          <w:lang w:eastAsia="en-US"/>
        </w:rPr>
        <w:t xml:space="preserve">)/4, so </w:t>
      </w:r>
      <w:r w:rsidRPr="006A6FDB">
        <w:rPr>
          <w:rFonts w:ascii="Times New Roman" w:eastAsia="Times New Roman" w:hAnsi="Times New Roman" w:cs="Times New Roman"/>
          <w:i/>
          <w:sz w:val="24"/>
          <w:szCs w:val="24"/>
          <w:lang w:eastAsia="en-US"/>
        </w:rPr>
        <w:t>δ</w:t>
      </w:r>
      <w:r w:rsidRPr="006A6FDB">
        <w:rPr>
          <w:rFonts w:ascii="Times New Roman" w:eastAsia="Times New Roman" w:hAnsi="Times New Roman" w:cs="Times New Roman"/>
          <w:i/>
          <w:sz w:val="24"/>
          <w:szCs w:val="24"/>
          <w:vertAlign w:val="subscript"/>
          <w:lang w:eastAsia="en-US"/>
        </w:rPr>
        <w:t>i</w:t>
      </w:r>
      <w:r w:rsidRPr="006A6FDB">
        <w:rPr>
          <w:rFonts w:ascii="Times New Roman" w:eastAsia="Times New Roman" w:hAnsi="Times New Roman" w:cs="Times New Roman"/>
          <w:sz w:val="24"/>
          <w:szCs w:val="24"/>
          <w:vertAlign w:val="subscript"/>
          <w:lang w:eastAsia="en-US"/>
        </w:rPr>
        <w:t>,</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lang w:eastAsia="en-US"/>
        </w:rPr>
        <w:t xml:space="preserve"> </w:t>
      </w:r>
      <w:r w:rsidRPr="006A6FDB">
        <w:rPr>
          <w:rFonts w:ascii="Times New Roman" w:eastAsia="Times New Roman" w:hAnsi="Times New Roman" w:cs="Times New Roman"/>
          <w:i/>
          <w:sz w:val="24"/>
          <w:szCs w:val="24"/>
          <w:lang w:eastAsia="en-US"/>
        </w:rPr>
        <w:t>=</w:t>
      </w:r>
      <w:r w:rsidRPr="006A6FDB">
        <w:rPr>
          <w:rFonts w:ascii="Times New Roman" w:eastAsia="Times New Roman" w:hAnsi="Times New Roman" w:cs="Times New Roman"/>
          <w:sz w:val="24"/>
          <w:szCs w:val="24"/>
          <w:lang w:eastAsia="en-US"/>
        </w:rPr>
        <w:t xml:space="preserve"> </w:t>
      </w:r>
      <w:r w:rsidRPr="006A6FDB">
        <w:rPr>
          <w:rFonts w:ascii="Times New Roman" w:eastAsia="Times New Roman" w:hAnsi="Times New Roman" w:cs="Times New Roman"/>
          <w:i/>
          <w:sz w:val="24"/>
          <w:szCs w:val="24"/>
          <w:lang w:eastAsia="en-US"/>
        </w:rPr>
        <w:t>δ</w:t>
      </w:r>
      <w:r w:rsidRPr="006A6FDB">
        <w:rPr>
          <w:rFonts w:ascii="Times New Roman" w:eastAsia="Times New Roman" w:hAnsi="Times New Roman" w:cs="Times New Roman"/>
          <w:i/>
          <w:sz w:val="24"/>
          <w:szCs w:val="24"/>
          <w:vertAlign w:val="subscript"/>
          <w:lang w:eastAsia="en-US"/>
        </w:rPr>
        <w:t>i</w:t>
      </w:r>
      <w:r w:rsidRPr="006A6FDB">
        <w:rPr>
          <w:rFonts w:ascii="Times New Roman" w:eastAsia="Times New Roman" w:hAnsi="Times New Roman" w:cs="Times New Roman"/>
          <w:sz w:val="24"/>
          <w:szCs w:val="24"/>
          <w:vertAlign w:val="subscript"/>
          <w:lang w:eastAsia="en-US"/>
        </w:rPr>
        <w:t>,</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vertAlign w:val="subscript"/>
          <w:lang w:eastAsia="en-US"/>
        </w:rPr>
        <w:t>–1</w:t>
      </w:r>
      <w:r w:rsidRPr="006A6FDB">
        <w:rPr>
          <w:rFonts w:ascii="Times New Roman" w:eastAsia="Times New Roman" w:hAnsi="Times New Roman" w:cs="Times New Roman"/>
          <w:sz w:val="24"/>
          <w:szCs w:val="24"/>
          <w:lang w:eastAsia="en-US"/>
        </w:rPr>
        <w:t xml:space="preserve">/2 and thus </w:t>
      </w:r>
      <w:r w:rsidRPr="006A6FDB">
        <w:rPr>
          <w:rFonts w:ascii="Times New Roman" w:eastAsia="Times New Roman" w:hAnsi="Times New Roman" w:cs="Times New Roman"/>
          <w:i/>
          <w:sz w:val="24"/>
          <w:szCs w:val="24"/>
          <w:lang w:eastAsia="en-US"/>
        </w:rPr>
        <w:t>δ</w:t>
      </w:r>
      <w:r w:rsidRPr="006A6FDB">
        <w:rPr>
          <w:rFonts w:ascii="Times New Roman" w:eastAsia="Times New Roman" w:hAnsi="Times New Roman" w:cs="Times New Roman"/>
          <w:i/>
          <w:sz w:val="24"/>
          <w:szCs w:val="24"/>
          <w:vertAlign w:val="subscript"/>
          <w:lang w:eastAsia="en-US"/>
        </w:rPr>
        <w:t>i</w:t>
      </w:r>
      <w:r w:rsidRPr="006A6FDB">
        <w:rPr>
          <w:rFonts w:ascii="Times New Roman" w:eastAsia="Times New Roman" w:hAnsi="Times New Roman" w:cs="Times New Roman"/>
          <w:sz w:val="24"/>
          <w:szCs w:val="24"/>
          <w:vertAlign w:val="subscript"/>
          <w:lang w:eastAsia="en-US"/>
        </w:rPr>
        <w:t>,</w:t>
      </w:r>
      <w:r w:rsidRPr="006A6FDB">
        <w:rPr>
          <w:rFonts w:ascii="Times New Roman" w:eastAsia="Times New Roman" w:hAnsi="Times New Roman" w:cs="Times New Roman"/>
          <w:i/>
          <w:sz w:val="24"/>
          <w:szCs w:val="24"/>
          <w:vertAlign w:val="subscript"/>
          <w:lang w:eastAsia="en-US"/>
        </w:rPr>
        <w:t>j</w:t>
      </w:r>
      <w:r w:rsidRPr="006A6FDB">
        <w:rPr>
          <w:rFonts w:ascii="Times New Roman" w:eastAsia="Times New Roman" w:hAnsi="Times New Roman" w:cs="Times New Roman"/>
          <w:sz w:val="24"/>
          <w:szCs w:val="24"/>
          <w:lang w:eastAsia="en-US"/>
        </w:rPr>
        <w:t xml:space="preserve"> </w:t>
      </w:r>
      <w:r w:rsidRPr="006A6FDB">
        <w:rPr>
          <w:rFonts w:ascii="Cambria Math" w:eastAsia="Times New Roman" w:hAnsi="Cambria Math" w:cs="Cambria Math"/>
          <w:sz w:val="24"/>
          <w:szCs w:val="24"/>
          <w:shd w:val="clear" w:color="auto" w:fill="FFFFFF"/>
          <w:lang w:eastAsia="en-US"/>
        </w:rPr>
        <w:t>∝</w:t>
      </w:r>
      <w:r w:rsidRPr="006A6FDB">
        <w:rPr>
          <w:rFonts w:ascii="Times New Roman" w:eastAsia="Times New Roman" w:hAnsi="Times New Roman" w:cs="Times New Roman"/>
          <w:sz w:val="24"/>
          <w:szCs w:val="24"/>
          <w:lang w:eastAsia="en-US"/>
        </w:rPr>
        <w:t xml:space="preserve"> 1/(2</w:t>
      </w:r>
      <w:r w:rsidRPr="006A6FDB">
        <w:rPr>
          <w:rFonts w:ascii="Times New Roman" w:eastAsia="Times New Roman" w:hAnsi="Times New Roman" w:cs="Times New Roman"/>
          <w:i/>
          <w:sz w:val="24"/>
          <w:szCs w:val="24"/>
          <w:vertAlign w:val="superscript"/>
          <w:lang w:eastAsia="en-US"/>
        </w:rPr>
        <w:t>j</w:t>
      </w:r>
      <w:r w:rsidRPr="006A6FDB">
        <w:rPr>
          <w:rFonts w:ascii="Times New Roman" w:eastAsia="Times New Roman" w:hAnsi="Times New Roman" w:cs="Times New Roman"/>
          <w:sz w:val="24"/>
          <w:szCs w:val="24"/>
          <w:lang w:eastAsia="en-US"/>
        </w:rPr>
        <w:t>+1) = 1/(</w:t>
      </w:r>
      <w:r w:rsidRPr="006A6FDB">
        <w:rPr>
          <w:rFonts w:ascii="Times New Roman" w:eastAsia="Times New Roman" w:hAnsi="Times New Roman" w:cs="Times New Roman"/>
          <w:i/>
          <w:sz w:val="24"/>
          <w:szCs w:val="24"/>
          <w:lang w:eastAsia="en-US"/>
        </w:rPr>
        <w:t>N</w:t>
      </w:r>
      <w:r w:rsidRPr="006A6FDB">
        <w:rPr>
          <w:rFonts w:ascii="Times New Roman" w:eastAsia="Times New Roman" w:hAnsi="Times New Roman" w:cs="Times New Roman"/>
          <w:sz w:val="24"/>
          <w:szCs w:val="24"/>
          <w:lang w:eastAsia="en-US"/>
        </w:rPr>
        <w:t xml:space="preserve">+1). Thus, </w:t>
      </w:r>
      <w:r w:rsidRPr="006A6FDB">
        <w:rPr>
          <w:rFonts w:ascii="Times New Roman" w:eastAsia="Times New Roman" w:hAnsi="Times New Roman" w:cs="Times New Roman"/>
          <w:position w:val="-12"/>
          <w:sz w:val="24"/>
          <w:szCs w:val="24"/>
          <w:lang w:eastAsia="en-US"/>
        </w:rPr>
        <w:object w:dxaOrig="1200" w:dyaOrig="360" w14:anchorId="2D2EE887">
          <v:shape id="_x0000_i1109" type="#_x0000_t75" style="width:50.8pt;height:16.7pt" o:ole="">
            <v:imagedata r:id="rId170" o:title=""/>
          </v:shape>
          <o:OLEObject Type="Embed" ProgID="Equation.DSMT4" ShapeID="_x0000_i1109" DrawAspect="Content" ObjectID="_1592558340" r:id="rId171"/>
        </w:object>
      </w:r>
      <w:r w:rsidRPr="006A6FDB">
        <w:rPr>
          <w:rFonts w:ascii="Times New Roman" w:eastAsia="Times New Roman" w:hAnsi="Times New Roman" w:cs="Times New Roman"/>
          <w:sz w:val="24"/>
          <w:szCs w:val="24"/>
          <w:lang w:eastAsia="en-US"/>
        </w:rPr>
        <w:t>.</w:t>
      </w:r>
    </w:p>
    <w:p w14:paraId="14A8D55A" w14:textId="77777777" w:rsidR="00BC4CFC" w:rsidRPr="006A6FDB" w:rsidRDefault="00BC4CFC" w:rsidP="00F51800">
      <w:pPr>
        <w:spacing w:after="0" w:line="240" w:lineRule="auto"/>
        <w:ind w:firstLine="360"/>
        <w:rPr>
          <w:rFonts w:ascii="Times New Roman" w:eastAsia="Times New Roman" w:hAnsi="Times New Roman" w:cs="Times New Roman"/>
          <w:sz w:val="24"/>
          <w:szCs w:val="24"/>
          <w:lang w:eastAsia="en-US"/>
        </w:rPr>
      </w:pPr>
      <w:r w:rsidRPr="006A6FDB">
        <w:rPr>
          <w:rFonts w:ascii="Times New Roman" w:eastAsia="Times New Roman" w:hAnsi="Times New Roman" w:cs="Times New Roman"/>
          <w:sz w:val="24"/>
          <w:szCs w:val="24"/>
          <w:lang w:eastAsia="en-US"/>
        </w:rPr>
        <w:t xml:space="preserve">On the other hand, the area under a half-period of a sine wave can be approximated by evaluating sine at each of </w:t>
      </w:r>
      <w:r w:rsidRPr="006A6FDB">
        <w:rPr>
          <w:rFonts w:ascii="Times New Roman" w:eastAsia="Times New Roman" w:hAnsi="Times New Roman" w:cs="Times New Roman"/>
          <w:i/>
          <w:sz w:val="24"/>
          <w:szCs w:val="24"/>
          <w:lang w:eastAsia="en-US"/>
        </w:rPr>
        <w:t>N</w:t>
      </w:r>
      <w:r w:rsidRPr="006A6FDB">
        <w:rPr>
          <w:rFonts w:ascii="Times New Roman" w:eastAsia="Times New Roman" w:hAnsi="Times New Roman" w:cs="Times New Roman"/>
          <w:i/>
          <w:sz w:val="24"/>
          <w:szCs w:val="24"/>
          <w:vertAlign w:val="subscript"/>
          <w:lang w:eastAsia="en-US"/>
        </w:rPr>
        <w:t xml:space="preserve">d </w:t>
      </w:r>
      <w:r w:rsidRPr="006A6FDB">
        <w:rPr>
          <w:rFonts w:ascii="Times New Roman" w:eastAsia="Times New Roman" w:hAnsi="Times New Roman" w:cs="Times New Roman"/>
          <w:sz w:val="24"/>
          <w:szCs w:val="24"/>
          <w:lang w:eastAsia="en-US"/>
        </w:rPr>
        <w:t xml:space="preserve">+1 equally separated points on the </w:t>
      </w:r>
      <w:r w:rsidRPr="006A6FDB">
        <w:rPr>
          <w:rFonts w:ascii="Times New Roman" w:eastAsia="Times New Roman" w:hAnsi="Times New Roman" w:cs="Times New Roman"/>
          <w:i/>
          <w:sz w:val="24"/>
          <w:szCs w:val="24"/>
          <w:lang w:eastAsia="en-US"/>
        </w:rPr>
        <w:t>x</w:t>
      </w:r>
      <w:r w:rsidRPr="006A6FDB">
        <w:rPr>
          <w:rFonts w:ascii="Times New Roman" w:eastAsia="Times New Roman" w:hAnsi="Times New Roman" w:cs="Times New Roman"/>
          <w:sz w:val="24"/>
          <w:szCs w:val="24"/>
          <w:lang w:eastAsia="en-US"/>
        </w:rPr>
        <w:t xml:space="preserve">-axis and calculating the area </w:t>
      </w:r>
      <w:r w:rsidRPr="006A6FDB">
        <w:rPr>
          <w:rFonts w:ascii="Times New Roman" w:eastAsia="Times New Roman" w:hAnsi="Times New Roman" w:cs="Times New Roman"/>
          <w:i/>
          <w:sz w:val="24"/>
          <w:szCs w:val="24"/>
          <w:lang w:eastAsia="en-US"/>
        </w:rPr>
        <w:t>P</w:t>
      </w:r>
      <w:r w:rsidRPr="006A6FDB">
        <w:rPr>
          <w:rFonts w:ascii="Times New Roman" w:eastAsia="Times New Roman" w:hAnsi="Times New Roman" w:cs="Times New Roman"/>
          <w:i/>
          <w:sz w:val="24"/>
          <w:szCs w:val="24"/>
          <w:vertAlign w:val="subscript"/>
          <w:lang w:eastAsia="en-US"/>
        </w:rPr>
        <w:t>A</w:t>
      </w:r>
      <w:r w:rsidRPr="006A6FDB">
        <w:rPr>
          <w:rFonts w:ascii="Times New Roman" w:eastAsia="Times New Roman" w:hAnsi="Times New Roman" w:cs="Times New Roman"/>
          <w:sz w:val="24"/>
          <w:szCs w:val="24"/>
          <w:lang w:eastAsia="en-US"/>
        </w:rPr>
        <w:t xml:space="preserve"> of the resulting polygon:</w:t>
      </w:r>
    </w:p>
    <w:p w14:paraId="71EF57AC" w14:textId="77777777" w:rsidR="00E678F3" w:rsidRDefault="00BC4CFC" w:rsidP="00E678F3">
      <w:pPr>
        <w:spacing w:after="0" w:line="240" w:lineRule="auto"/>
        <w:rPr>
          <w:rFonts w:ascii="Times New Roman" w:eastAsia="Times New Roman" w:hAnsi="Times New Roman" w:cs="Times New Roman"/>
          <w:sz w:val="24"/>
          <w:szCs w:val="24"/>
          <w:lang w:eastAsia="en-US"/>
        </w:rPr>
      </w:pPr>
      <w:r w:rsidRPr="006A6FDB">
        <w:rPr>
          <w:rFonts w:ascii="Times New Roman" w:eastAsia="Times New Roman" w:hAnsi="Times New Roman" w:cs="Times New Roman"/>
          <w:position w:val="-34"/>
          <w:sz w:val="24"/>
          <w:szCs w:val="24"/>
          <w:lang w:eastAsia="en-US"/>
        </w:rPr>
        <w:object w:dxaOrig="5460" w:dyaOrig="800" w14:anchorId="7B9B4820">
          <v:shape id="_x0000_i1110" type="#_x0000_t75" style="width:228.85pt;height:32.8pt" o:ole="">
            <v:imagedata r:id="rId172" o:title=""/>
          </v:shape>
          <o:OLEObject Type="Embed" ProgID="Equation.DSMT4" ShapeID="_x0000_i1110" DrawAspect="Content" ObjectID="_1592558341" r:id="rId173"/>
        </w:object>
      </w:r>
      <w:r w:rsidRPr="006A6FDB">
        <w:rPr>
          <w:rFonts w:ascii="Times New Roman" w:eastAsia="Times New Roman" w:hAnsi="Times New Roman" w:cs="Times New Roman"/>
          <w:position w:val="-32"/>
          <w:sz w:val="24"/>
          <w:szCs w:val="24"/>
          <w:lang w:eastAsia="en-US"/>
        </w:rPr>
        <w:object w:dxaOrig="1760" w:dyaOrig="760" w14:anchorId="0F2ADF9A">
          <v:shape id="_x0000_i1111" type="#_x0000_t75" style="width:1in;height:29.55pt" o:ole="">
            <v:imagedata r:id="rId174" o:title=""/>
          </v:shape>
          <o:OLEObject Type="Embed" ProgID="Equation.DSMT4" ShapeID="_x0000_i1111" DrawAspect="Content" ObjectID="_1592558342" r:id="rId175"/>
        </w:object>
      </w:r>
      <w:r w:rsidRPr="006A6FDB">
        <w:rPr>
          <w:rFonts w:ascii="Times New Roman" w:eastAsia="Times New Roman" w:hAnsi="Times New Roman" w:cs="Times New Roman"/>
          <w:sz w:val="24"/>
          <w:szCs w:val="24"/>
          <w:lang w:eastAsia="en-US"/>
        </w:rPr>
        <w:t xml:space="preserve">. We can insure that this approximation for the area under the sine curve is at least as good as the optimal linkage fit by ensuring that the projection onto the </w:t>
      </w:r>
      <w:r w:rsidRPr="006A6FDB">
        <w:rPr>
          <w:rFonts w:ascii="Times New Roman" w:eastAsia="Times New Roman" w:hAnsi="Times New Roman" w:cs="Times New Roman"/>
          <w:i/>
          <w:sz w:val="24"/>
          <w:szCs w:val="24"/>
          <w:lang w:eastAsia="en-US"/>
        </w:rPr>
        <w:t>x</w:t>
      </w:r>
      <w:r w:rsidRPr="006A6FDB">
        <w:rPr>
          <w:rFonts w:ascii="Times New Roman" w:eastAsia="Times New Roman" w:hAnsi="Times New Roman" w:cs="Times New Roman"/>
          <w:sz w:val="24"/>
          <w:szCs w:val="24"/>
          <w:lang w:eastAsia="en-US"/>
        </w:rPr>
        <w:t xml:space="preserve">-axis of the smallest interval </w:t>
      </w:r>
      <w:r w:rsidRPr="006A6FDB">
        <w:rPr>
          <w:rFonts w:ascii="Times New Roman" w:eastAsia="Times New Roman" w:hAnsi="Times New Roman" w:cs="Times New Roman"/>
          <w:i/>
          <w:sz w:val="24"/>
          <w:szCs w:val="24"/>
          <w:lang w:eastAsia="en-US"/>
        </w:rPr>
        <w:t>x</w:t>
      </w:r>
      <w:r w:rsidRPr="006A6FDB">
        <w:rPr>
          <w:rFonts w:ascii="Times New Roman" w:eastAsia="Times New Roman" w:hAnsi="Times New Roman" w:cs="Times New Roman"/>
          <w:sz w:val="24"/>
          <w:szCs w:val="24"/>
          <w:vertAlign w:val="subscript"/>
          <w:lang w:eastAsia="en-US"/>
        </w:rPr>
        <w:t>min</w:t>
      </w:r>
      <w:r w:rsidRPr="006A6FDB">
        <w:rPr>
          <w:rFonts w:ascii="Times New Roman" w:eastAsia="Times New Roman" w:hAnsi="Times New Roman" w:cs="Times New Roman"/>
          <w:sz w:val="24"/>
          <w:szCs w:val="24"/>
          <w:lang w:eastAsia="en-US"/>
        </w:rPr>
        <w:t xml:space="preserve"> in the optimal fit is no less than </w:t>
      </w:r>
      <w:r w:rsidRPr="006A6FDB">
        <w:rPr>
          <w:rFonts w:ascii="Times New Roman" w:eastAsia="Times New Roman" w:hAnsi="Times New Roman" w:cs="Times New Roman"/>
          <w:i/>
          <w:sz w:val="24"/>
          <w:szCs w:val="24"/>
          <w:lang w:eastAsia="en-US"/>
        </w:rPr>
        <w:t>λ</w:t>
      </w:r>
      <w:r w:rsidRPr="006A6FDB">
        <w:rPr>
          <w:rFonts w:ascii="Times New Roman" w:eastAsia="Times New Roman" w:hAnsi="Times New Roman" w:cs="Times New Roman"/>
          <w:sz w:val="24"/>
          <w:szCs w:val="24"/>
          <w:lang w:eastAsia="en-US"/>
        </w:rPr>
        <w:t>/(4</w:t>
      </w:r>
      <w:r w:rsidRPr="006A6FDB">
        <w:rPr>
          <w:rFonts w:ascii="Times New Roman" w:eastAsia="Times New Roman" w:hAnsi="Times New Roman" w:cs="Times New Roman"/>
          <w:i/>
          <w:sz w:val="24"/>
          <w:szCs w:val="24"/>
          <w:lang w:eastAsia="en-US"/>
        </w:rPr>
        <w:t>N</w:t>
      </w:r>
      <w:r w:rsidRPr="006A6FDB">
        <w:rPr>
          <w:rFonts w:ascii="Times New Roman" w:eastAsia="Times New Roman" w:hAnsi="Times New Roman" w:cs="Times New Roman"/>
          <w:i/>
          <w:sz w:val="24"/>
          <w:szCs w:val="24"/>
          <w:vertAlign w:val="subscript"/>
          <w:lang w:eastAsia="en-US"/>
        </w:rPr>
        <w:t>d</w:t>
      </w:r>
      <w:r w:rsidRPr="006A6FDB">
        <w:rPr>
          <w:rFonts w:ascii="Times New Roman" w:eastAsia="Times New Roman" w:hAnsi="Times New Roman" w:cs="Times New Roman"/>
          <w:sz w:val="24"/>
          <w:szCs w:val="24"/>
          <w:lang w:eastAsia="en-US"/>
        </w:rPr>
        <w:t xml:space="preserve">). But </w:t>
      </w:r>
      <w:r w:rsidRPr="006A6FDB">
        <w:rPr>
          <w:rFonts w:ascii="Times New Roman" w:eastAsia="Times New Roman" w:hAnsi="Times New Roman" w:cs="Times New Roman"/>
          <w:i/>
          <w:sz w:val="24"/>
          <w:szCs w:val="24"/>
          <w:shd w:val="clear" w:color="auto" w:fill="FFFFFF"/>
          <w:lang w:eastAsia="en-US"/>
        </w:rPr>
        <w:t>x</w:t>
      </w:r>
      <w:r w:rsidRPr="006A6FDB">
        <w:rPr>
          <w:rFonts w:ascii="Times New Roman" w:eastAsia="Times New Roman" w:hAnsi="Times New Roman" w:cs="Times New Roman"/>
          <w:sz w:val="24"/>
          <w:szCs w:val="24"/>
          <w:shd w:val="clear" w:color="auto" w:fill="FFFFFF"/>
          <w:vertAlign w:val="subscript"/>
          <w:lang w:eastAsia="en-US"/>
        </w:rPr>
        <w:t>min</w:t>
      </w:r>
      <w:r w:rsidRPr="006A6FDB">
        <w:rPr>
          <w:rFonts w:ascii="Times New Roman" w:eastAsia="Times New Roman" w:hAnsi="Times New Roman" w:cs="Times New Roman"/>
          <w:sz w:val="24"/>
          <w:szCs w:val="24"/>
          <w:shd w:val="clear" w:color="auto" w:fill="FFFFFF"/>
          <w:lang w:eastAsia="en-US"/>
        </w:rPr>
        <w:t xml:space="preserve"> ≥ </w:t>
      </w:r>
      <w:r w:rsidRPr="006A6FDB">
        <w:rPr>
          <w:rFonts w:ascii="Times New Roman" w:eastAsia="Times New Roman" w:hAnsi="Times New Roman" w:cs="Times New Roman"/>
          <w:i/>
          <w:sz w:val="24"/>
          <w:szCs w:val="24"/>
          <w:shd w:val="clear" w:color="auto" w:fill="FFFFFF"/>
          <w:lang w:eastAsia="en-US"/>
        </w:rPr>
        <w:t>L</w:t>
      </w:r>
      <w:r w:rsidRPr="006A6FDB">
        <w:rPr>
          <w:rFonts w:ascii="Times New Roman" w:eastAsia="Times New Roman" w:hAnsi="Times New Roman" w:cs="Times New Roman"/>
          <w:sz w:val="24"/>
          <w:szCs w:val="24"/>
          <w:shd w:val="clear" w:color="auto" w:fill="FFFFFF"/>
          <w:lang w:eastAsia="en-US"/>
        </w:rPr>
        <w:t>cos(</w:t>
      </w:r>
      <w:r w:rsidRPr="006A6FDB">
        <w:rPr>
          <w:rFonts w:ascii="Times New Roman" w:eastAsia="Times New Roman" w:hAnsi="Times New Roman" w:cs="Times New Roman"/>
          <w:i/>
          <w:sz w:val="24"/>
          <w:szCs w:val="24"/>
          <w:shd w:val="clear" w:color="auto" w:fill="FFFFFF"/>
          <w:lang w:eastAsia="en-US"/>
        </w:rPr>
        <w:t>θ</w:t>
      </w:r>
      <w:r w:rsidRPr="006A6FDB">
        <w:rPr>
          <w:rFonts w:ascii="Times New Roman" w:eastAsia="Times New Roman" w:hAnsi="Times New Roman" w:cs="Times New Roman"/>
          <w:sz w:val="24"/>
          <w:szCs w:val="24"/>
          <w:shd w:val="clear" w:color="auto" w:fill="FFFFFF"/>
          <w:vertAlign w:val="subscript"/>
          <w:lang w:eastAsia="en-US"/>
        </w:rPr>
        <w:t>max</w:t>
      </w:r>
      <w:r w:rsidRPr="006A6FDB">
        <w:rPr>
          <w:rFonts w:ascii="Times New Roman" w:eastAsia="Times New Roman" w:hAnsi="Times New Roman" w:cs="Times New Roman"/>
          <w:sz w:val="24"/>
          <w:szCs w:val="24"/>
          <w:shd w:val="clear" w:color="auto" w:fill="FFFFFF"/>
          <w:lang w:eastAsia="en-US"/>
        </w:rPr>
        <w:t xml:space="preserve">) = </w:t>
      </w:r>
      <w:r w:rsidRPr="006A6FDB">
        <w:rPr>
          <w:rFonts w:ascii="Times New Roman" w:eastAsia="Times New Roman" w:hAnsi="Times New Roman" w:cs="Times New Roman"/>
          <w:i/>
          <w:sz w:val="24"/>
          <w:szCs w:val="24"/>
          <w:shd w:val="clear" w:color="auto" w:fill="FFFFFF"/>
          <w:lang w:eastAsia="en-US"/>
        </w:rPr>
        <w:t>λ</w:t>
      </w:r>
      <w:r w:rsidRPr="006A6FDB">
        <w:rPr>
          <w:rFonts w:ascii="Times New Roman" w:eastAsia="Times New Roman" w:hAnsi="Times New Roman" w:cs="Times New Roman"/>
          <w:sz w:val="24"/>
          <w:szCs w:val="24"/>
          <w:shd w:val="clear" w:color="auto" w:fill="FFFFFF"/>
          <w:lang w:eastAsia="en-US"/>
        </w:rPr>
        <w:t>/(4</w:t>
      </w:r>
      <w:r w:rsidRPr="006A6FDB">
        <w:rPr>
          <w:rFonts w:ascii="Times New Roman" w:eastAsia="Times New Roman" w:hAnsi="Times New Roman" w:cs="Times New Roman"/>
          <w:i/>
          <w:sz w:val="24"/>
          <w:szCs w:val="24"/>
          <w:shd w:val="clear" w:color="auto" w:fill="FFFFFF"/>
          <w:lang w:eastAsia="en-US"/>
        </w:rPr>
        <w:t>N</w:t>
      </w:r>
      <w:r w:rsidRPr="006A6FDB">
        <w:rPr>
          <w:rFonts w:ascii="Times New Roman" w:eastAsia="Times New Roman" w:hAnsi="Times New Roman" w:cs="Times New Roman"/>
          <w:sz w:val="24"/>
          <w:szCs w:val="24"/>
          <w:shd w:val="clear" w:color="auto" w:fill="FFFFFF"/>
          <w:lang w:eastAsia="en-US"/>
        </w:rPr>
        <w:t>)cos[arctan(2</w:t>
      </w:r>
      <w:r w:rsidRPr="006A6FDB">
        <w:rPr>
          <w:rFonts w:ascii="Times New Roman" w:eastAsia="Times New Roman" w:hAnsi="Times New Roman" w:cs="Times New Roman"/>
          <w:sz w:val="24"/>
          <w:szCs w:val="24"/>
          <w:shd w:val="clear" w:color="auto" w:fill="FFFFFF"/>
          <w:lang w:val="es-ES" w:eastAsia="en-US"/>
        </w:rPr>
        <w:t>π</w:t>
      </w:r>
      <w:r w:rsidRPr="006A6FDB">
        <w:rPr>
          <w:rFonts w:ascii="Times New Roman" w:eastAsia="Times New Roman" w:hAnsi="Times New Roman" w:cs="Times New Roman"/>
          <w:i/>
          <w:sz w:val="24"/>
          <w:szCs w:val="24"/>
          <w:shd w:val="clear" w:color="auto" w:fill="FFFFFF"/>
          <w:lang w:eastAsia="en-US"/>
        </w:rPr>
        <w:t>A</w:t>
      </w:r>
      <w:r w:rsidRPr="006A6FDB">
        <w:rPr>
          <w:rFonts w:ascii="Times New Roman" w:eastAsia="Times New Roman" w:hAnsi="Times New Roman" w:cs="Times New Roman"/>
          <w:sz w:val="24"/>
          <w:szCs w:val="24"/>
          <w:shd w:val="clear" w:color="auto" w:fill="FFFFFF"/>
          <w:lang w:eastAsia="en-US"/>
        </w:rPr>
        <w:t>/</w:t>
      </w:r>
      <w:r w:rsidRPr="006A6FDB">
        <w:rPr>
          <w:rFonts w:ascii="Times New Roman" w:eastAsia="Times New Roman" w:hAnsi="Times New Roman" w:cs="Times New Roman"/>
          <w:i/>
          <w:sz w:val="24"/>
          <w:szCs w:val="24"/>
          <w:shd w:val="clear" w:color="auto" w:fill="FFFFFF"/>
          <w:lang w:eastAsia="en-US"/>
        </w:rPr>
        <w:t>λ</w:t>
      </w:r>
      <w:r w:rsidRPr="006A6FDB">
        <w:rPr>
          <w:rFonts w:ascii="Times New Roman" w:eastAsia="Times New Roman" w:hAnsi="Times New Roman" w:cs="Times New Roman"/>
          <w:sz w:val="24"/>
          <w:szCs w:val="24"/>
          <w:shd w:val="clear" w:color="auto" w:fill="FFFFFF"/>
          <w:lang w:eastAsia="en-US"/>
        </w:rPr>
        <w:t xml:space="preserve">)] = </w:t>
      </w:r>
      <w:r w:rsidRPr="006A6FDB">
        <w:rPr>
          <w:rFonts w:ascii="Times New Roman" w:eastAsia="Times New Roman" w:hAnsi="Times New Roman" w:cs="Times New Roman"/>
          <w:i/>
          <w:sz w:val="24"/>
          <w:szCs w:val="24"/>
          <w:shd w:val="clear" w:color="auto" w:fill="FFFFFF"/>
          <w:lang w:eastAsia="en-US"/>
        </w:rPr>
        <w:t>λ</w:t>
      </w:r>
      <w:r w:rsidRPr="006A6FDB">
        <w:rPr>
          <w:rFonts w:ascii="Times New Roman" w:eastAsia="Times New Roman" w:hAnsi="Times New Roman" w:cs="Times New Roman"/>
          <w:sz w:val="24"/>
          <w:szCs w:val="24"/>
          <w:shd w:val="clear" w:color="auto" w:fill="FFFFFF"/>
          <w:lang w:eastAsia="en-US"/>
        </w:rPr>
        <w:t>/(4</w:t>
      </w:r>
      <w:r w:rsidRPr="006A6FDB">
        <w:rPr>
          <w:rFonts w:ascii="Times New Roman" w:eastAsia="Times New Roman" w:hAnsi="Times New Roman" w:cs="Times New Roman"/>
          <w:i/>
          <w:sz w:val="24"/>
          <w:szCs w:val="24"/>
          <w:shd w:val="clear" w:color="auto" w:fill="FFFFFF"/>
          <w:lang w:eastAsia="en-US"/>
        </w:rPr>
        <w:t>N</w:t>
      </w:r>
      <w:r w:rsidRPr="006A6FDB">
        <w:rPr>
          <w:rFonts w:ascii="Times New Roman" w:eastAsia="Times New Roman" w:hAnsi="Times New Roman" w:cs="Times New Roman"/>
          <w:sz w:val="24"/>
          <w:szCs w:val="24"/>
          <w:shd w:val="clear" w:color="auto" w:fill="FFFFFF"/>
          <w:lang w:eastAsia="en-US"/>
        </w:rPr>
        <w:t>)[(2</w:t>
      </w:r>
      <w:r w:rsidRPr="006A6FDB">
        <w:rPr>
          <w:rFonts w:ascii="Times New Roman" w:eastAsia="Times New Roman" w:hAnsi="Times New Roman" w:cs="Times New Roman"/>
          <w:sz w:val="24"/>
          <w:szCs w:val="24"/>
          <w:shd w:val="clear" w:color="auto" w:fill="FFFFFF"/>
          <w:lang w:val="es-ES" w:eastAsia="en-US"/>
        </w:rPr>
        <w:t>π</w:t>
      </w:r>
      <w:r w:rsidRPr="006A6FDB">
        <w:rPr>
          <w:rFonts w:ascii="Times New Roman" w:eastAsia="Times New Roman" w:hAnsi="Times New Roman" w:cs="Times New Roman"/>
          <w:i/>
          <w:sz w:val="24"/>
          <w:szCs w:val="24"/>
          <w:shd w:val="clear" w:color="auto" w:fill="FFFFFF"/>
          <w:lang w:eastAsia="en-US"/>
        </w:rPr>
        <w:t>A</w:t>
      </w:r>
      <w:r w:rsidRPr="006A6FDB">
        <w:rPr>
          <w:rFonts w:ascii="Times New Roman" w:eastAsia="Times New Roman" w:hAnsi="Times New Roman" w:cs="Times New Roman"/>
          <w:sz w:val="24"/>
          <w:szCs w:val="24"/>
          <w:shd w:val="clear" w:color="auto" w:fill="FFFFFF"/>
          <w:lang w:eastAsia="en-US"/>
        </w:rPr>
        <w:t>/</w:t>
      </w:r>
      <w:r w:rsidRPr="006A6FDB">
        <w:rPr>
          <w:rFonts w:ascii="Times New Roman" w:eastAsia="Times New Roman" w:hAnsi="Times New Roman" w:cs="Times New Roman"/>
          <w:i/>
          <w:sz w:val="24"/>
          <w:szCs w:val="24"/>
          <w:shd w:val="clear" w:color="auto" w:fill="FFFFFF"/>
          <w:lang w:eastAsia="en-US"/>
        </w:rPr>
        <w:t>λ</w:t>
      </w:r>
      <w:r w:rsidRPr="006A6FDB">
        <w:rPr>
          <w:rFonts w:ascii="Times New Roman" w:eastAsia="Times New Roman" w:hAnsi="Times New Roman" w:cs="Times New Roman"/>
          <w:sz w:val="24"/>
          <w:szCs w:val="24"/>
          <w:shd w:val="clear" w:color="auto" w:fill="FFFFFF"/>
          <w:lang w:eastAsia="en-US"/>
        </w:rPr>
        <w:t>)</w:t>
      </w:r>
      <w:r w:rsidRPr="006A6FDB">
        <w:rPr>
          <w:rFonts w:ascii="Times New Roman" w:eastAsia="Times New Roman" w:hAnsi="Times New Roman" w:cs="Times New Roman"/>
          <w:sz w:val="24"/>
          <w:szCs w:val="24"/>
          <w:shd w:val="clear" w:color="auto" w:fill="FFFFFF"/>
          <w:vertAlign w:val="superscript"/>
          <w:lang w:eastAsia="en-US"/>
        </w:rPr>
        <w:t>2</w:t>
      </w:r>
      <w:r w:rsidRPr="006A6FDB">
        <w:rPr>
          <w:rFonts w:ascii="Times New Roman" w:eastAsia="Times New Roman" w:hAnsi="Times New Roman" w:cs="Times New Roman"/>
          <w:sz w:val="24"/>
          <w:szCs w:val="24"/>
          <w:shd w:val="clear" w:color="auto" w:fill="FFFFFF"/>
          <w:lang w:eastAsia="en-US"/>
        </w:rPr>
        <w:t>+1]</w:t>
      </w:r>
      <w:r w:rsidRPr="006A6FDB">
        <w:rPr>
          <w:rFonts w:ascii="Times New Roman" w:eastAsia="Times New Roman" w:hAnsi="Times New Roman" w:cs="Times New Roman"/>
          <w:sz w:val="24"/>
          <w:szCs w:val="24"/>
          <w:shd w:val="clear" w:color="auto" w:fill="FFFFFF"/>
          <w:vertAlign w:val="superscript"/>
          <w:lang w:eastAsia="en-US"/>
        </w:rPr>
        <w:t>–1/2</w:t>
      </w:r>
      <w:r w:rsidRPr="006A6FDB">
        <w:rPr>
          <w:rFonts w:ascii="Times New Roman" w:eastAsia="Times New Roman" w:hAnsi="Times New Roman" w:cs="Times New Roman"/>
          <w:sz w:val="24"/>
          <w:szCs w:val="24"/>
          <w:shd w:val="clear" w:color="auto" w:fill="FFFFFF"/>
          <w:lang w:eastAsia="en-US"/>
        </w:rPr>
        <w:t xml:space="preserve"> , so we can set </w:t>
      </w:r>
      <w:r w:rsidRPr="006A6FDB">
        <w:rPr>
          <w:rFonts w:ascii="Times New Roman" w:eastAsia="Times New Roman" w:hAnsi="Times New Roman" w:cs="Times New Roman"/>
          <w:position w:val="-16"/>
          <w:sz w:val="24"/>
          <w:szCs w:val="24"/>
          <w:lang w:eastAsia="en-US"/>
        </w:rPr>
        <w:object w:dxaOrig="2299" w:dyaOrig="520" w14:anchorId="7AD0C0AD">
          <v:shape id="_x0000_i1112" type="#_x0000_t75" style="width:98.35pt;height:23.15pt" o:ole="">
            <v:imagedata r:id="rId176" o:title=""/>
          </v:shape>
          <o:OLEObject Type="Embed" ProgID="Equation.DSMT4" ShapeID="_x0000_i1112" DrawAspect="Content" ObjectID="_1592558343" r:id="rId177"/>
        </w:object>
      </w:r>
      <w:r w:rsidRPr="006A6FDB">
        <w:rPr>
          <w:rFonts w:ascii="Times New Roman" w:eastAsia="Times New Roman" w:hAnsi="Times New Roman" w:cs="Times New Roman"/>
          <w:sz w:val="24"/>
          <w:szCs w:val="24"/>
          <w:lang w:eastAsia="en-US"/>
        </w:rPr>
        <w:t xml:space="preserve">. The area error from a fit by an </w:t>
      </w:r>
      <w:r w:rsidRPr="006A6FDB">
        <w:rPr>
          <w:rFonts w:ascii="Times New Roman" w:eastAsia="Times New Roman" w:hAnsi="Times New Roman" w:cs="Times New Roman"/>
          <w:i/>
          <w:sz w:val="24"/>
          <w:szCs w:val="24"/>
          <w:lang w:eastAsia="en-US"/>
        </w:rPr>
        <w:t>N</w:t>
      </w:r>
      <w:r w:rsidRPr="006A6FDB">
        <w:rPr>
          <w:rFonts w:ascii="Times New Roman" w:eastAsia="Times New Roman" w:hAnsi="Times New Roman" w:cs="Times New Roman"/>
          <w:sz w:val="24"/>
          <w:szCs w:val="24"/>
          <w:lang w:eastAsia="en-US"/>
        </w:rPr>
        <w:t xml:space="preserve">-link linkage is then </w:t>
      </w:r>
      <w:r w:rsidRPr="006A6FDB">
        <w:rPr>
          <w:rFonts w:ascii="Times New Roman" w:eastAsia="Times New Roman" w:hAnsi="Times New Roman" w:cs="Times New Roman"/>
          <w:position w:val="-14"/>
          <w:sz w:val="24"/>
          <w:szCs w:val="24"/>
          <w:lang w:eastAsia="en-US"/>
        </w:rPr>
        <w:object w:dxaOrig="6500" w:dyaOrig="400" w14:anchorId="357CB3B8">
          <v:shape id="_x0000_i1113" type="#_x0000_t75" style="width:286.05pt;height:18pt" o:ole="">
            <v:imagedata r:id="rId178" o:title=""/>
          </v:shape>
          <o:OLEObject Type="Embed" ProgID="Equation.DSMT4" ShapeID="_x0000_i1113" DrawAspect="Content" ObjectID="_1592558344" r:id="rId179"/>
        </w:object>
      </w:r>
      <w:r w:rsidR="00E678F3">
        <w:rPr>
          <w:rFonts w:ascii="Times New Roman" w:eastAsia="Times New Roman" w:hAnsi="Times New Roman" w:cs="Times New Roman"/>
          <w:sz w:val="24"/>
          <w:szCs w:val="24"/>
          <w:lang w:eastAsia="en-US"/>
        </w:rPr>
        <w:t>.</w:t>
      </w:r>
    </w:p>
    <w:p w14:paraId="534C51B8" w14:textId="298E1C9E" w:rsidR="001F4B46" w:rsidRPr="0095195F" w:rsidRDefault="00E678F3" w:rsidP="0095195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00BC4CFC" w:rsidRPr="006A6FDB">
        <w:rPr>
          <w:rFonts w:ascii="Times New Roman" w:eastAsia="Times New Roman" w:hAnsi="Times New Roman" w:cs="Times New Roman"/>
          <w:sz w:val="24"/>
          <w:szCs w:val="24"/>
          <w:lang w:eastAsia="en-US"/>
        </w:rPr>
        <w:t xml:space="preserve">In summary, we’ve established that the area-error of the linkage is </w:t>
      </w:r>
      <w:r w:rsidR="00BC4CFC" w:rsidRPr="006A6FDB">
        <w:rPr>
          <w:rFonts w:ascii="Times New Roman" w:eastAsia="Times New Roman" w:hAnsi="Times New Roman" w:cs="Times New Roman"/>
          <w:i/>
          <w:sz w:val="24"/>
          <w:szCs w:val="24"/>
          <w:lang w:eastAsia="en-US"/>
        </w:rPr>
        <w:t>O</w:t>
      </w:r>
      <w:r w:rsidR="00BC4CFC" w:rsidRPr="006A6FDB">
        <w:rPr>
          <w:rFonts w:ascii="Times New Roman" w:eastAsia="Times New Roman" w:hAnsi="Times New Roman" w:cs="Times New Roman"/>
          <w:sz w:val="24"/>
          <w:szCs w:val="24"/>
          <w:lang w:eastAsia="en-US"/>
        </w:rPr>
        <w:t>(1/</w:t>
      </w:r>
      <w:r w:rsidR="00BC4CFC" w:rsidRPr="006A6FDB">
        <w:rPr>
          <w:rFonts w:ascii="Times New Roman" w:eastAsia="Times New Roman" w:hAnsi="Times New Roman" w:cs="Times New Roman"/>
          <w:i/>
          <w:sz w:val="24"/>
          <w:szCs w:val="24"/>
          <w:lang w:eastAsia="en-US"/>
        </w:rPr>
        <w:t>N</w:t>
      </w:r>
      <w:r w:rsidR="00BC4CFC" w:rsidRPr="006A6FDB">
        <w:rPr>
          <w:rFonts w:ascii="Times New Roman" w:eastAsia="Times New Roman" w:hAnsi="Times New Roman" w:cs="Times New Roman"/>
          <w:sz w:val="24"/>
          <w:szCs w:val="24"/>
          <w:lang w:eastAsia="en-US"/>
        </w:rPr>
        <w:t xml:space="preserve">) and </w:t>
      </w:r>
      <w:r w:rsidR="00BC4CFC" w:rsidRPr="006A6FDB">
        <w:rPr>
          <w:rFonts w:ascii="Times New Roman" w:eastAsia="Times New Roman" w:hAnsi="Times New Roman" w:cs="Times New Roman"/>
          <w:i/>
          <w:sz w:val="24"/>
          <w:szCs w:val="24"/>
          <w:lang w:eastAsia="en-US"/>
        </w:rPr>
        <w:t>Ω</w:t>
      </w:r>
      <w:r w:rsidR="00BC4CFC" w:rsidRPr="006A6FDB">
        <w:rPr>
          <w:rFonts w:ascii="Times New Roman" w:eastAsia="Times New Roman" w:hAnsi="Times New Roman" w:cs="Times New Roman"/>
          <w:sz w:val="24"/>
          <w:szCs w:val="24"/>
          <w:lang w:eastAsia="en-US"/>
        </w:rPr>
        <w:t>(1/</w:t>
      </w:r>
      <w:r w:rsidR="00BC4CFC" w:rsidRPr="006A6FDB">
        <w:rPr>
          <w:rFonts w:ascii="Times New Roman" w:eastAsia="Times New Roman" w:hAnsi="Times New Roman" w:cs="Times New Roman"/>
          <w:i/>
          <w:sz w:val="24"/>
          <w:szCs w:val="24"/>
          <w:lang w:eastAsia="en-US"/>
        </w:rPr>
        <w:t>N</w:t>
      </w:r>
      <w:r w:rsidR="00BC4CFC" w:rsidRPr="006A6FDB">
        <w:rPr>
          <w:rFonts w:ascii="Times New Roman" w:eastAsia="Times New Roman" w:hAnsi="Times New Roman" w:cs="Times New Roman"/>
          <w:sz w:val="24"/>
          <w:szCs w:val="24"/>
          <w:vertAlign w:val="superscript"/>
          <w:lang w:eastAsia="en-US"/>
        </w:rPr>
        <w:t>2</w:t>
      </w:r>
      <w:r w:rsidR="00BC4CFC" w:rsidRPr="006A6FDB">
        <w:rPr>
          <w:rFonts w:ascii="Times New Roman" w:eastAsia="Times New Roman" w:hAnsi="Times New Roman" w:cs="Times New Roman"/>
          <w:sz w:val="24"/>
          <w:szCs w:val="24"/>
          <w:lang w:eastAsia="en-US"/>
        </w:rPr>
        <w:t>).</w:t>
      </w:r>
    </w:p>
    <w:sectPr w:rsidR="001F4B46" w:rsidRPr="0095195F">
      <w:headerReference w:type="default" r:id="rId180"/>
      <w:footerReference w:type="default" r:id="rId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85527" w14:textId="77777777" w:rsidR="00334883" w:rsidRDefault="00334883" w:rsidP="00FD1E0C">
      <w:pPr>
        <w:spacing w:after="0" w:line="240" w:lineRule="auto"/>
      </w:pPr>
      <w:r>
        <w:separator/>
      </w:r>
    </w:p>
  </w:endnote>
  <w:endnote w:type="continuationSeparator" w:id="0">
    <w:p w14:paraId="7A1F55A2" w14:textId="77777777" w:rsidR="00334883" w:rsidRDefault="00334883" w:rsidP="00FD1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820581"/>
      <w:docPartObj>
        <w:docPartGallery w:val="Page Numbers (Top of Page)"/>
        <w:docPartUnique/>
      </w:docPartObj>
    </w:sdtPr>
    <w:sdtEndPr>
      <w:rPr>
        <w:rFonts w:ascii="Times New Roman" w:hAnsi="Times New Roman" w:cs="Times New Roman"/>
        <w:noProof/>
        <w:sz w:val="24"/>
        <w:szCs w:val="24"/>
      </w:rPr>
    </w:sdtEndPr>
    <w:sdtContent>
      <w:p w14:paraId="1E6D198C" w14:textId="77777777" w:rsidR="00F615AC" w:rsidRDefault="00F615AC" w:rsidP="00E57CE3">
        <w:pPr>
          <w:pStyle w:val="Header"/>
          <w:jc w:val="right"/>
          <w:rPr>
            <w:rFonts w:ascii="Times New Roman" w:hAnsi="Times New Roman" w:cs="Times New Roman"/>
            <w:noProof/>
            <w:sz w:val="24"/>
            <w:szCs w:val="24"/>
          </w:rPr>
        </w:pPr>
        <w:r w:rsidRPr="00FD1E0C">
          <w:rPr>
            <w:rFonts w:ascii="Times New Roman" w:hAnsi="Times New Roman" w:cs="Times New Roman"/>
            <w:sz w:val="24"/>
            <w:szCs w:val="24"/>
          </w:rPr>
          <w:fldChar w:fldCharType="begin"/>
        </w:r>
        <w:r w:rsidRPr="00095C7F">
          <w:rPr>
            <w:rFonts w:ascii="Times New Roman" w:hAnsi="Times New Roman" w:cs="Times New Roman"/>
            <w:sz w:val="24"/>
            <w:szCs w:val="24"/>
          </w:rPr>
          <w:instrText xml:space="preserve"> PAGE   \* MERGEFORMAT </w:instrText>
        </w:r>
        <w:r w:rsidRPr="00FD1E0C">
          <w:rPr>
            <w:rFonts w:ascii="Times New Roman" w:hAnsi="Times New Roman" w:cs="Times New Roman"/>
            <w:sz w:val="24"/>
            <w:szCs w:val="24"/>
          </w:rPr>
          <w:fldChar w:fldCharType="separate"/>
        </w:r>
        <w:r w:rsidR="00A51EF4">
          <w:rPr>
            <w:rFonts w:ascii="Times New Roman" w:hAnsi="Times New Roman" w:cs="Times New Roman"/>
            <w:noProof/>
            <w:sz w:val="24"/>
            <w:szCs w:val="24"/>
          </w:rPr>
          <w:t>5</w:t>
        </w:r>
        <w:r w:rsidRPr="00FD1E0C">
          <w:rPr>
            <w:rFonts w:ascii="Times New Roman" w:hAnsi="Times New Roman" w:cs="Times New Roman"/>
            <w:noProof/>
            <w:sz w:val="24"/>
            <w:szCs w:val="24"/>
          </w:rPr>
          <w:fldChar w:fldCharType="end"/>
        </w:r>
      </w:p>
    </w:sdtContent>
  </w:sdt>
  <w:p w14:paraId="5A79BFE3" w14:textId="77777777" w:rsidR="00F615AC" w:rsidRDefault="00F615AC" w:rsidP="00E57CE3">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CB864" w14:textId="77777777" w:rsidR="00334883" w:rsidRDefault="00334883" w:rsidP="00FD1E0C">
      <w:pPr>
        <w:spacing w:after="0" w:line="240" w:lineRule="auto"/>
      </w:pPr>
      <w:r>
        <w:separator/>
      </w:r>
    </w:p>
  </w:footnote>
  <w:footnote w:type="continuationSeparator" w:id="0">
    <w:p w14:paraId="254AA6E0" w14:textId="77777777" w:rsidR="00334883" w:rsidRDefault="00334883" w:rsidP="00FD1E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87B92" w14:textId="77777777" w:rsidR="00F615AC" w:rsidRPr="00FD1E0C" w:rsidRDefault="00F615AC" w:rsidP="00095C7F">
    <w:pPr>
      <w:pStyle w:val="Header"/>
      <w:ind w:right="220"/>
      <w:jc w:val="right"/>
      <w:rPr>
        <w:rFonts w:ascii="Times New Roman" w:hAnsi="Times New Roman" w:cs="Times New Roman"/>
        <w:sz w:val="24"/>
        <w:szCs w:val="24"/>
      </w:rPr>
    </w:pPr>
  </w:p>
  <w:p w14:paraId="0A895C2B" w14:textId="77777777" w:rsidR="00F615AC" w:rsidRDefault="00F615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69AA"/>
    <w:multiLevelType w:val="hybridMultilevel"/>
    <w:tmpl w:val="63CC1662"/>
    <w:lvl w:ilvl="0" w:tplc="0CEE6532">
      <w:start w:val="1"/>
      <w:numFmt w:val="decimal"/>
      <w:lvlText w:val="(%1)"/>
      <w:lvlJc w:val="left"/>
      <w:pPr>
        <w:ind w:left="720" w:hanging="360"/>
      </w:pPr>
      <w:rPr>
        <w:rFonts w:ascii="Times New Roman" w:eastAsiaTheme="minorEastAsia"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8583B"/>
    <w:multiLevelType w:val="multilevel"/>
    <w:tmpl w:val="454CC0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AC81644"/>
    <w:multiLevelType w:val="hybridMultilevel"/>
    <w:tmpl w:val="80B63FD4"/>
    <w:lvl w:ilvl="0" w:tplc="3A5C60F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40DFF"/>
    <w:multiLevelType w:val="hybridMultilevel"/>
    <w:tmpl w:val="7E9C92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A3B3D"/>
    <w:multiLevelType w:val="hybridMultilevel"/>
    <w:tmpl w:val="48461490"/>
    <w:lvl w:ilvl="0" w:tplc="AF8877E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A544A"/>
    <w:multiLevelType w:val="singleLevel"/>
    <w:tmpl w:val="2634141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6">
    <w:nsid w:val="56B059F1"/>
    <w:multiLevelType w:val="multilevel"/>
    <w:tmpl w:val="6E3ED662"/>
    <w:lvl w:ilvl="0">
      <w:start w:val="1"/>
      <w:numFmt w:val="decimal"/>
      <w:lvlText w:val="%1."/>
      <w:lvlJc w:val="left"/>
      <w:pPr>
        <w:ind w:left="360" w:hanging="360"/>
      </w:pPr>
      <w:rPr>
        <w:rFonts w:ascii="Times New Roman" w:hAnsi="Times New Roman" w:cs="Times New Roman" w:hint="default"/>
        <w:sz w:val="24"/>
      </w:rPr>
    </w:lvl>
    <w:lvl w:ilvl="1">
      <w:start w:val="2"/>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7">
    <w:nsid w:val="6AC9746A"/>
    <w:multiLevelType w:val="multilevel"/>
    <w:tmpl w:val="A5402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76DF1960"/>
    <w:multiLevelType w:val="hybridMultilevel"/>
    <w:tmpl w:val="9BB4CA80"/>
    <w:lvl w:ilvl="0" w:tplc="FBCA398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71361D"/>
    <w:multiLevelType w:val="multilevel"/>
    <w:tmpl w:val="453A336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0"/>
  </w:num>
  <w:num w:numId="3">
    <w:abstractNumId w:val="4"/>
  </w:num>
  <w:num w:numId="4">
    <w:abstractNumId w:val="2"/>
  </w:num>
  <w:num w:numId="5">
    <w:abstractNumId w:val="1"/>
  </w:num>
  <w:num w:numId="6">
    <w:abstractNumId w:val="3"/>
  </w:num>
  <w:num w:numId="7">
    <w:abstractNumId w:val="7"/>
  </w:num>
  <w:num w:numId="8">
    <w:abstractNumId w:val="6"/>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FE"/>
    <w:rsid w:val="000023DF"/>
    <w:rsid w:val="0000286F"/>
    <w:rsid w:val="000038EB"/>
    <w:rsid w:val="0000487E"/>
    <w:rsid w:val="00006C68"/>
    <w:rsid w:val="00011A77"/>
    <w:rsid w:val="00013D0A"/>
    <w:rsid w:val="000161C6"/>
    <w:rsid w:val="000215BA"/>
    <w:rsid w:val="0002228E"/>
    <w:rsid w:val="0002263B"/>
    <w:rsid w:val="000232FF"/>
    <w:rsid w:val="00024A1A"/>
    <w:rsid w:val="00025CE7"/>
    <w:rsid w:val="00025DD6"/>
    <w:rsid w:val="00032B7D"/>
    <w:rsid w:val="00033FA1"/>
    <w:rsid w:val="00036850"/>
    <w:rsid w:val="00036F63"/>
    <w:rsid w:val="000370FD"/>
    <w:rsid w:val="00037C75"/>
    <w:rsid w:val="00040604"/>
    <w:rsid w:val="00046B74"/>
    <w:rsid w:val="00047611"/>
    <w:rsid w:val="0005001C"/>
    <w:rsid w:val="00050213"/>
    <w:rsid w:val="0005270C"/>
    <w:rsid w:val="00054B4E"/>
    <w:rsid w:val="00054C0A"/>
    <w:rsid w:val="000554FA"/>
    <w:rsid w:val="00057CDB"/>
    <w:rsid w:val="00063736"/>
    <w:rsid w:val="000647E7"/>
    <w:rsid w:val="00065BD3"/>
    <w:rsid w:val="00067CC4"/>
    <w:rsid w:val="00071AD1"/>
    <w:rsid w:val="00073B5A"/>
    <w:rsid w:val="00073ED6"/>
    <w:rsid w:val="0008038D"/>
    <w:rsid w:val="0008075F"/>
    <w:rsid w:val="00081657"/>
    <w:rsid w:val="00083D98"/>
    <w:rsid w:val="00084794"/>
    <w:rsid w:val="00086318"/>
    <w:rsid w:val="00086611"/>
    <w:rsid w:val="00086DF5"/>
    <w:rsid w:val="00093874"/>
    <w:rsid w:val="00093A43"/>
    <w:rsid w:val="00095C7F"/>
    <w:rsid w:val="00096FBA"/>
    <w:rsid w:val="000970E4"/>
    <w:rsid w:val="000A1A5A"/>
    <w:rsid w:val="000A3618"/>
    <w:rsid w:val="000A4D3E"/>
    <w:rsid w:val="000A4E18"/>
    <w:rsid w:val="000A6528"/>
    <w:rsid w:val="000B0E1B"/>
    <w:rsid w:val="000C2EEE"/>
    <w:rsid w:val="000C2FD2"/>
    <w:rsid w:val="000C3EC2"/>
    <w:rsid w:val="000C5DFE"/>
    <w:rsid w:val="000C6E15"/>
    <w:rsid w:val="000D0F21"/>
    <w:rsid w:val="000D38A3"/>
    <w:rsid w:val="000D45CB"/>
    <w:rsid w:val="000D4CBA"/>
    <w:rsid w:val="000D614E"/>
    <w:rsid w:val="000D6E02"/>
    <w:rsid w:val="000D7518"/>
    <w:rsid w:val="000E0FB2"/>
    <w:rsid w:val="000E376E"/>
    <w:rsid w:val="000E679A"/>
    <w:rsid w:val="000F61DF"/>
    <w:rsid w:val="0010031F"/>
    <w:rsid w:val="00103546"/>
    <w:rsid w:val="00105111"/>
    <w:rsid w:val="001055DE"/>
    <w:rsid w:val="00105716"/>
    <w:rsid w:val="00107CA1"/>
    <w:rsid w:val="00110393"/>
    <w:rsid w:val="00110A2C"/>
    <w:rsid w:val="00110CD5"/>
    <w:rsid w:val="00112661"/>
    <w:rsid w:val="00112EE7"/>
    <w:rsid w:val="00116158"/>
    <w:rsid w:val="0011771A"/>
    <w:rsid w:val="0012015A"/>
    <w:rsid w:val="00120BB1"/>
    <w:rsid w:val="00124C28"/>
    <w:rsid w:val="00127E6A"/>
    <w:rsid w:val="00130320"/>
    <w:rsid w:val="00131599"/>
    <w:rsid w:val="00132637"/>
    <w:rsid w:val="00132AD1"/>
    <w:rsid w:val="0013441A"/>
    <w:rsid w:val="00136361"/>
    <w:rsid w:val="00136B25"/>
    <w:rsid w:val="00137114"/>
    <w:rsid w:val="00140895"/>
    <w:rsid w:val="0014238E"/>
    <w:rsid w:val="00143235"/>
    <w:rsid w:val="001447AE"/>
    <w:rsid w:val="001468CD"/>
    <w:rsid w:val="00150B3F"/>
    <w:rsid w:val="00150C94"/>
    <w:rsid w:val="00151592"/>
    <w:rsid w:val="001520BB"/>
    <w:rsid w:val="00155079"/>
    <w:rsid w:val="001560DB"/>
    <w:rsid w:val="0016126A"/>
    <w:rsid w:val="0016291C"/>
    <w:rsid w:val="001650CE"/>
    <w:rsid w:val="0016721C"/>
    <w:rsid w:val="00172A16"/>
    <w:rsid w:val="00173857"/>
    <w:rsid w:val="00177EFC"/>
    <w:rsid w:val="00182271"/>
    <w:rsid w:val="00183289"/>
    <w:rsid w:val="00183823"/>
    <w:rsid w:val="00184902"/>
    <w:rsid w:val="00186F80"/>
    <w:rsid w:val="00187384"/>
    <w:rsid w:val="00187972"/>
    <w:rsid w:val="0019246F"/>
    <w:rsid w:val="001957CB"/>
    <w:rsid w:val="00195969"/>
    <w:rsid w:val="00196F67"/>
    <w:rsid w:val="001A2FB1"/>
    <w:rsid w:val="001A5253"/>
    <w:rsid w:val="001A5D99"/>
    <w:rsid w:val="001B0A5E"/>
    <w:rsid w:val="001B2634"/>
    <w:rsid w:val="001B7129"/>
    <w:rsid w:val="001C0565"/>
    <w:rsid w:val="001C1608"/>
    <w:rsid w:val="001C1B15"/>
    <w:rsid w:val="001C3A84"/>
    <w:rsid w:val="001C4D0C"/>
    <w:rsid w:val="001C5D1B"/>
    <w:rsid w:val="001C62F2"/>
    <w:rsid w:val="001C748B"/>
    <w:rsid w:val="001C75D5"/>
    <w:rsid w:val="001C7FBF"/>
    <w:rsid w:val="001D105C"/>
    <w:rsid w:val="001D1087"/>
    <w:rsid w:val="001D2D0E"/>
    <w:rsid w:val="001D3785"/>
    <w:rsid w:val="001D48FB"/>
    <w:rsid w:val="001D4DEC"/>
    <w:rsid w:val="001E2DB6"/>
    <w:rsid w:val="001E5370"/>
    <w:rsid w:val="001E710B"/>
    <w:rsid w:val="001F1F83"/>
    <w:rsid w:val="001F4B46"/>
    <w:rsid w:val="001F6816"/>
    <w:rsid w:val="00201800"/>
    <w:rsid w:val="00202016"/>
    <w:rsid w:val="002027F8"/>
    <w:rsid w:val="002030B3"/>
    <w:rsid w:val="00207263"/>
    <w:rsid w:val="0021420F"/>
    <w:rsid w:val="002148E7"/>
    <w:rsid w:val="00217958"/>
    <w:rsid w:val="00220D04"/>
    <w:rsid w:val="002219F5"/>
    <w:rsid w:val="00222638"/>
    <w:rsid w:val="00222C58"/>
    <w:rsid w:val="00222EE5"/>
    <w:rsid w:val="0022343A"/>
    <w:rsid w:val="00223D44"/>
    <w:rsid w:val="00224B92"/>
    <w:rsid w:val="00230168"/>
    <w:rsid w:val="002333A7"/>
    <w:rsid w:val="002352F8"/>
    <w:rsid w:val="00241E36"/>
    <w:rsid w:val="00245262"/>
    <w:rsid w:val="0024674D"/>
    <w:rsid w:val="00246F0F"/>
    <w:rsid w:val="002533DB"/>
    <w:rsid w:val="002539D1"/>
    <w:rsid w:val="00255113"/>
    <w:rsid w:val="002552BB"/>
    <w:rsid w:val="00260CAC"/>
    <w:rsid w:val="00262DA3"/>
    <w:rsid w:val="002630F8"/>
    <w:rsid w:val="00264330"/>
    <w:rsid w:val="00264464"/>
    <w:rsid w:val="002647EF"/>
    <w:rsid w:val="00264ACA"/>
    <w:rsid w:val="00265DE0"/>
    <w:rsid w:val="002673EF"/>
    <w:rsid w:val="00267DC3"/>
    <w:rsid w:val="00272809"/>
    <w:rsid w:val="00273EDC"/>
    <w:rsid w:val="002767A1"/>
    <w:rsid w:val="00277A8E"/>
    <w:rsid w:val="00280C21"/>
    <w:rsid w:val="0028133B"/>
    <w:rsid w:val="00283D1F"/>
    <w:rsid w:val="00285981"/>
    <w:rsid w:val="00285A26"/>
    <w:rsid w:val="0028622B"/>
    <w:rsid w:val="00291317"/>
    <w:rsid w:val="00291497"/>
    <w:rsid w:val="00292BAF"/>
    <w:rsid w:val="002A0972"/>
    <w:rsid w:val="002A0A93"/>
    <w:rsid w:val="002A11D1"/>
    <w:rsid w:val="002A17FB"/>
    <w:rsid w:val="002A234B"/>
    <w:rsid w:val="002A7182"/>
    <w:rsid w:val="002B1F52"/>
    <w:rsid w:val="002B6EF5"/>
    <w:rsid w:val="002C2674"/>
    <w:rsid w:val="002C53E2"/>
    <w:rsid w:val="002C7592"/>
    <w:rsid w:val="002C7BA8"/>
    <w:rsid w:val="002D3916"/>
    <w:rsid w:val="002D5783"/>
    <w:rsid w:val="002E14DF"/>
    <w:rsid w:val="002E1C6B"/>
    <w:rsid w:val="002E2339"/>
    <w:rsid w:val="002E28F4"/>
    <w:rsid w:val="002E2EB0"/>
    <w:rsid w:val="002E5895"/>
    <w:rsid w:val="002E7036"/>
    <w:rsid w:val="002F188F"/>
    <w:rsid w:val="002F46A6"/>
    <w:rsid w:val="002F4A1C"/>
    <w:rsid w:val="002F7061"/>
    <w:rsid w:val="002F7832"/>
    <w:rsid w:val="002F7F6A"/>
    <w:rsid w:val="003003B5"/>
    <w:rsid w:val="00300A97"/>
    <w:rsid w:val="0030258D"/>
    <w:rsid w:val="0030289D"/>
    <w:rsid w:val="00313D7C"/>
    <w:rsid w:val="00320EF2"/>
    <w:rsid w:val="003256A1"/>
    <w:rsid w:val="003347DE"/>
    <w:rsid w:val="00334883"/>
    <w:rsid w:val="003348C5"/>
    <w:rsid w:val="00336490"/>
    <w:rsid w:val="00336B23"/>
    <w:rsid w:val="00337743"/>
    <w:rsid w:val="00343886"/>
    <w:rsid w:val="00343F80"/>
    <w:rsid w:val="00346284"/>
    <w:rsid w:val="00351B99"/>
    <w:rsid w:val="003533FB"/>
    <w:rsid w:val="00354A14"/>
    <w:rsid w:val="003608C4"/>
    <w:rsid w:val="00361283"/>
    <w:rsid w:val="0036706F"/>
    <w:rsid w:val="00372536"/>
    <w:rsid w:val="0037362E"/>
    <w:rsid w:val="00374F55"/>
    <w:rsid w:val="00375A56"/>
    <w:rsid w:val="0037759F"/>
    <w:rsid w:val="0037768D"/>
    <w:rsid w:val="00382CCC"/>
    <w:rsid w:val="00384F45"/>
    <w:rsid w:val="003A104E"/>
    <w:rsid w:val="003A5EE4"/>
    <w:rsid w:val="003A674F"/>
    <w:rsid w:val="003B4C01"/>
    <w:rsid w:val="003B6D84"/>
    <w:rsid w:val="003C0FEA"/>
    <w:rsid w:val="003C42FB"/>
    <w:rsid w:val="003C724F"/>
    <w:rsid w:val="003D017C"/>
    <w:rsid w:val="003D0290"/>
    <w:rsid w:val="003D1625"/>
    <w:rsid w:val="003D33E3"/>
    <w:rsid w:val="003E10DD"/>
    <w:rsid w:val="003E3022"/>
    <w:rsid w:val="003E5C52"/>
    <w:rsid w:val="003E5D2C"/>
    <w:rsid w:val="003E7442"/>
    <w:rsid w:val="003E7795"/>
    <w:rsid w:val="003E7FB0"/>
    <w:rsid w:val="003F1845"/>
    <w:rsid w:val="00402C0A"/>
    <w:rsid w:val="00403009"/>
    <w:rsid w:val="004049AC"/>
    <w:rsid w:val="004076D4"/>
    <w:rsid w:val="004110FC"/>
    <w:rsid w:val="0041188F"/>
    <w:rsid w:val="0041769D"/>
    <w:rsid w:val="004216A8"/>
    <w:rsid w:val="00425BB4"/>
    <w:rsid w:val="00426961"/>
    <w:rsid w:val="00426E4C"/>
    <w:rsid w:val="00427136"/>
    <w:rsid w:val="00430BA6"/>
    <w:rsid w:val="00431DD7"/>
    <w:rsid w:val="00432D91"/>
    <w:rsid w:val="004342F3"/>
    <w:rsid w:val="00434E86"/>
    <w:rsid w:val="00441891"/>
    <w:rsid w:val="00441D85"/>
    <w:rsid w:val="004439A1"/>
    <w:rsid w:val="004477FD"/>
    <w:rsid w:val="00452353"/>
    <w:rsid w:val="0045432F"/>
    <w:rsid w:val="00455856"/>
    <w:rsid w:val="004610C6"/>
    <w:rsid w:val="004665C3"/>
    <w:rsid w:val="0046754C"/>
    <w:rsid w:val="00472841"/>
    <w:rsid w:val="00473711"/>
    <w:rsid w:val="00475717"/>
    <w:rsid w:val="004762A7"/>
    <w:rsid w:val="00476849"/>
    <w:rsid w:val="00481BFE"/>
    <w:rsid w:val="00482004"/>
    <w:rsid w:val="0048295D"/>
    <w:rsid w:val="00483ED2"/>
    <w:rsid w:val="00484AC8"/>
    <w:rsid w:val="00487C9A"/>
    <w:rsid w:val="0049455B"/>
    <w:rsid w:val="00494A24"/>
    <w:rsid w:val="00496B76"/>
    <w:rsid w:val="004971AF"/>
    <w:rsid w:val="004A2660"/>
    <w:rsid w:val="004A3E6A"/>
    <w:rsid w:val="004A4777"/>
    <w:rsid w:val="004B04F4"/>
    <w:rsid w:val="004B08FC"/>
    <w:rsid w:val="004B2220"/>
    <w:rsid w:val="004B2D8D"/>
    <w:rsid w:val="004B4A30"/>
    <w:rsid w:val="004B4D31"/>
    <w:rsid w:val="004B5F56"/>
    <w:rsid w:val="004B63E1"/>
    <w:rsid w:val="004B69B9"/>
    <w:rsid w:val="004B70C5"/>
    <w:rsid w:val="004C40E5"/>
    <w:rsid w:val="004C428C"/>
    <w:rsid w:val="004C5276"/>
    <w:rsid w:val="004C55A2"/>
    <w:rsid w:val="004D05E4"/>
    <w:rsid w:val="004D2D8D"/>
    <w:rsid w:val="004D3D2E"/>
    <w:rsid w:val="004D4808"/>
    <w:rsid w:val="004D6023"/>
    <w:rsid w:val="004D730A"/>
    <w:rsid w:val="004E07AB"/>
    <w:rsid w:val="004E168B"/>
    <w:rsid w:val="004E200D"/>
    <w:rsid w:val="004E212C"/>
    <w:rsid w:val="004E4023"/>
    <w:rsid w:val="004E4079"/>
    <w:rsid w:val="004E43D3"/>
    <w:rsid w:val="004E4433"/>
    <w:rsid w:val="004F009A"/>
    <w:rsid w:val="004F3FAA"/>
    <w:rsid w:val="004F5481"/>
    <w:rsid w:val="004F6299"/>
    <w:rsid w:val="004F703F"/>
    <w:rsid w:val="00500275"/>
    <w:rsid w:val="00500698"/>
    <w:rsid w:val="0050242E"/>
    <w:rsid w:val="00504F8C"/>
    <w:rsid w:val="005104CC"/>
    <w:rsid w:val="00513C86"/>
    <w:rsid w:val="005169EF"/>
    <w:rsid w:val="00517E94"/>
    <w:rsid w:val="00520956"/>
    <w:rsid w:val="00524054"/>
    <w:rsid w:val="005262C2"/>
    <w:rsid w:val="00527C21"/>
    <w:rsid w:val="00530347"/>
    <w:rsid w:val="00533C59"/>
    <w:rsid w:val="00534B3F"/>
    <w:rsid w:val="00536EDF"/>
    <w:rsid w:val="0053760D"/>
    <w:rsid w:val="005406A2"/>
    <w:rsid w:val="00541905"/>
    <w:rsid w:val="00541B94"/>
    <w:rsid w:val="005427D6"/>
    <w:rsid w:val="0054386B"/>
    <w:rsid w:val="00543DF6"/>
    <w:rsid w:val="005444AE"/>
    <w:rsid w:val="00544CE2"/>
    <w:rsid w:val="00546FFD"/>
    <w:rsid w:val="0054718C"/>
    <w:rsid w:val="005518C2"/>
    <w:rsid w:val="00553FBC"/>
    <w:rsid w:val="00557CB2"/>
    <w:rsid w:val="00560590"/>
    <w:rsid w:val="00570C10"/>
    <w:rsid w:val="00571AA0"/>
    <w:rsid w:val="00571B65"/>
    <w:rsid w:val="00572889"/>
    <w:rsid w:val="00577D16"/>
    <w:rsid w:val="00577E62"/>
    <w:rsid w:val="00577FA5"/>
    <w:rsid w:val="0058293D"/>
    <w:rsid w:val="00584C9B"/>
    <w:rsid w:val="005868A5"/>
    <w:rsid w:val="0058763C"/>
    <w:rsid w:val="00587B99"/>
    <w:rsid w:val="0059116A"/>
    <w:rsid w:val="00591755"/>
    <w:rsid w:val="005965AF"/>
    <w:rsid w:val="00597261"/>
    <w:rsid w:val="005A0686"/>
    <w:rsid w:val="005A21FC"/>
    <w:rsid w:val="005A6081"/>
    <w:rsid w:val="005A6FE2"/>
    <w:rsid w:val="005A79CD"/>
    <w:rsid w:val="005B05E4"/>
    <w:rsid w:val="005B0B80"/>
    <w:rsid w:val="005B62BE"/>
    <w:rsid w:val="005B7A66"/>
    <w:rsid w:val="005B7F65"/>
    <w:rsid w:val="005C754B"/>
    <w:rsid w:val="005D178C"/>
    <w:rsid w:val="005D2BD8"/>
    <w:rsid w:val="005D3ADE"/>
    <w:rsid w:val="005D73B3"/>
    <w:rsid w:val="005E0C67"/>
    <w:rsid w:val="005E1199"/>
    <w:rsid w:val="005E1965"/>
    <w:rsid w:val="005E2022"/>
    <w:rsid w:val="005E2048"/>
    <w:rsid w:val="005E615A"/>
    <w:rsid w:val="005F11D8"/>
    <w:rsid w:val="005F46F4"/>
    <w:rsid w:val="005F4854"/>
    <w:rsid w:val="005F4856"/>
    <w:rsid w:val="005F55A7"/>
    <w:rsid w:val="00601B7B"/>
    <w:rsid w:val="00606696"/>
    <w:rsid w:val="00607562"/>
    <w:rsid w:val="00610CF4"/>
    <w:rsid w:val="00611DC6"/>
    <w:rsid w:val="006121F4"/>
    <w:rsid w:val="00613804"/>
    <w:rsid w:val="00613DD5"/>
    <w:rsid w:val="00617149"/>
    <w:rsid w:val="006215A7"/>
    <w:rsid w:val="0063225B"/>
    <w:rsid w:val="006330AE"/>
    <w:rsid w:val="00633EA5"/>
    <w:rsid w:val="006342DB"/>
    <w:rsid w:val="0064202A"/>
    <w:rsid w:val="0064463F"/>
    <w:rsid w:val="006465DE"/>
    <w:rsid w:val="0065556E"/>
    <w:rsid w:val="0066288E"/>
    <w:rsid w:val="00663105"/>
    <w:rsid w:val="00664EDB"/>
    <w:rsid w:val="00665CC4"/>
    <w:rsid w:val="0066705E"/>
    <w:rsid w:val="006718FF"/>
    <w:rsid w:val="00681C63"/>
    <w:rsid w:val="00682A7A"/>
    <w:rsid w:val="006835AE"/>
    <w:rsid w:val="00684DF3"/>
    <w:rsid w:val="006854EE"/>
    <w:rsid w:val="00685E86"/>
    <w:rsid w:val="00686224"/>
    <w:rsid w:val="00686FBC"/>
    <w:rsid w:val="00692484"/>
    <w:rsid w:val="006927CA"/>
    <w:rsid w:val="00692E3A"/>
    <w:rsid w:val="0069408B"/>
    <w:rsid w:val="006947E3"/>
    <w:rsid w:val="00695F58"/>
    <w:rsid w:val="00696340"/>
    <w:rsid w:val="006A330A"/>
    <w:rsid w:val="006A6BBF"/>
    <w:rsid w:val="006A6FDB"/>
    <w:rsid w:val="006B07C5"/>
    <w:rsid w:val="006B0CA7"/>
    <w:rsid w:val="006B4F8C"/>
    <w:rsid w:val="006C01C7"/>
    <w:rsid w:val="006C0421"/>
    <w:rsid w:val="006C5892"/>
    <w:rsid w:val="006C7D39"/>
    <w:rsid w:val="006D030D"/>
    <w:rsid w:val="006D0FCD"/>
    <w:rsid w:val="006D2C44"/>
    <w:rsid w:val="006D33B3"/>
    <w:rsid w:val="006D3706"/>
    <w:rsid w:val="006E1563"/>
    <w:rsid w:val="006E3A4F"/>
    <w:rsid w:val="006E56EF"/>
    <w:rsid w:val="006E7738"/>
    <w:rsid w:val="006F040A"/>
    <w:rsid w:val="006F4D02"/>
    <w:rsid w:val="006F59D3"/>
    <w:rsid w:val="006F6998"/>
    <w:rsid w:val="006F6BF9"/>
    <w:rsid w:val="007022F3"/>
    <w:rsid w:val="00703DCF"/>
    <w:rsid w:val="007108D2"/>
    <w:rsid w:val="0071454F"/>
    <w:rsid w:val="00716F52"/>
    <w:rsid w:val="0072200F"/>
    <w:rsid w:val="00722BEF"/>
    <w:rsid w:val="007233DA"/>
    <w:rsid w:val="00732F48"/>
    <w:rsid w:val="00734C2E"/>
    <w:rsid w:val="00735FD9"/>
    <w:rsid w:val="00742C19"/>
    <w:rsid w:val="00744362"/>
    <w:rsid w:val="00745380"/>
    <w:rsid w:val="00753377"/>
    <w:rsid w:val="00753C88"/>
    <w:rsid w:val="0075534F"/>
    <w:rsid w:val="00756F13"/>
    <w:rsid w:val="00761AAC"/>
    <w:rsid w:val="00761DF9"/>
    <w:rsid w:val="007624BE"/>
    <w:rsid w:val="00762746"/>
    <w:rsid w:val="00763A20"/>
    <w:rsid w:val="00763CF6"/>
    <w:rsid w:val="00765167"/>
    <w:rsid w:val="007708E8"/>
    <w:rsid w:val="00773135"/>
    <w:rsid w:val="00773EFA"/>
    <w:rsid w:val="007758B2"/>
    <w:rsid w:val="00777291"/>
    <w:rsid w:val="00784CB6"/>
    <w:rsid w:val="0079268B"/>
    <w:rsid w:val="00793DE9"/>
    <w:rsid w:val="00796C3A"/>
    <w:rsid w:val="007A05D2"/>
    <w:rsid w:val="007A0989"/>
    <w:rsid w:val="007A2FED"/>
    <w:rsid w:val="007A383F"/>
    <w:rsid w:val="007A5BFD"/>
    <w:rsid w:val="007A6443"/>
    <w:rsid w:val="007B27E4"/>
    <w:rsid w:val="007B2F5A"/>
    <w:rsid w:val="007B4041"/>
    <w:rsid w:val="007B5FFA"/>
    <w:rsid w:val="007B6061"/>
    <w:rsid w:val="007B61E7"/>
    <w:rsid w:val="007B7588"/>
    <w:rsid w:val="007B7650"/>
    <w:rsid w:val="007B774C"/>
    <w:rsid w:val="007B785E"/>
    <w:rsid w:val="007C2C9F"/>
    <w:rsid w:val="007C3164"/>
    <w:rsid w:val="007C7F64"/>
    <w:rsid w:val="007D136D"/>
    <w:rsid w:val="007D2DB7"/>
    <w:rsid w:val="007D5EB9"/>
    <w:rsid w:val="007D7FD6"/>
    <w:rsid w:val="007E0A50"/>
    <w:rsid w:val="007E0BC7"/>
    <w:rsid w:val="007E1A96"/>
    <w:rsid w:val="007E37C8"/>
    <w:rsid w:val="007E5377"/>
    <w:rsid w:val="007E7F88"/>
    <w:rsid w:val="007F171D"/>
    <w:rsid w:val="007F1AFA"/>
    <w:rsid w:val="007F51C4"/>
    <w:rsid w:val="007F64C6"/>
    <w:rsid w:val="007F6B0B"/>
    <w:rsid w:val="007F7D15"/>
    <w:rsid w:val="0080268C"/>
    <w:rsid w:val="00805DE9"/>
    <w:rsid w:val="0080670E"/>
    <w:rsid w:val="00807FF0"/>
    <w:rsid w:val="00810CF3"/>
    <w:rsid w:val="008117D2"/>
    <w:rsid w:val="0081231D"/>
    <w:rsid w:val="00813F6A"/>
    <w:rsid w:val="00814597"/>
    <w:rsid w:val="0081508C"/>
    <w:rsid w:val="008256DC"/>
    <w:rsid w:val="008257A7"/>
    <w:rsid w:val="00826C84"/>
    <w:rsid w:val="00830757"/>
    <w:rsid w:val="00830EC9"/>
    <w:rsid w:val="008331D5"/>
    <w:rsid w:val="0083566F"/>
    <w:rsid w:val="00836ADE"/>
    <w:rsid w:val="00837000"/>
    <w:rsid w:val="0083711E"/>
    <w:rsid w:val="0084393D"/>
    <w:rsid w:val="00847B2E"/>
    <w:rsid w:val="00850009"/>
    <w:rsid w:val="00850064"/>
    <w:rsid w:val="00853B54"/>
    <w:rsid w:val="00853ED2"/>
    <w:rsid w:val="00854995"/>
    <w:rsid w:val="008603C1"/>
    <w:rsid w:val="00861E5D"/>
    <w:rsid w:val="008625FC"/>
    <w:rsid w:val="008626C2"/>
    <w:rsid w:val="008636C7"/>
    <w:rsid w:val="00864E42"/>
    <w:rsid w:val="008653E1"/>
    <w:rsid w:val="0086580A"/>
    <w:rsid w:val="00870A6A"/>
    <w:rsid w:val="008750E0"/>
    <w:rsid w:val="00875ED0"/>
    <w:rsid w:val="008769FC"/>
    <w:rsid w:val="00877D73"/>
    <w:rsid w:val="008811C1"/>
    <w:rsid w:val="00881CFE"/>
    <w:rsid w:val="00881E13"/>
    <w:rsid w:val="0088507F"/>
    <w:rsid w:val="00891595"/>
    <w:rsid w:val="00894793"/>
    <w:rsid w:val="00895C41"/>
    <w:rsid w:val="00897CC2"/>
    <w:rsid w:val="00897D81"/>
    <w:rsid w:val="008A00F6"/>
    <w:rsid w:val="008A3B89"/>
    <w:rsid w:val="008A5373"/>
    <w:rsid w:val="008A6C49"/>
    <w:rsid w:val="008A7EEB"/>
    <w:rsid w:val="008B2F05"/>
    <w:rsid w:val="008B3758"/>
    <w:rsid w:val="008B7D2E"/>
    <w:rsid w:val="008C1E3D"/>
    <w:rsid w:val="008C2767"/>
    <w:rsid w:val="008C63F2"/>
    <w:rsid w:val="008D0363"/>
    <w:rsid w:val="008D3470"/>
    <w:rsid w:val="008E023B"/>
    <w:rsid w:val="008E4532"/>
    <w:rsid w:val="008E7DB4"/>
    <w:rsid w:val="008F0438"/>
    <w:rsid w:val="008F0F84"/>
    <w:rsid w:val="008F1FA6"/>
    <w:rsid w:val="008F2205"/>
    <w:rsid w:val="008F345C"/>
    <w:rsid w:val="008F55AB"/>
    <w:rsid w:val="008F5EDE"/>
    <w:rsid w:val="008F662C"/>
    <w:rsid w:val="00900736"/>
    <w:rsid w:val="0090179C"/>
    <w:rsid w:val="00910FE2"/>
    <w:rsid w:val="00915B13"/>
    <w:rsid w:val="009174A4"/>
    <w:rsid w:val="00923001"/>
    <w:rsid w:val="009233B1"/>
    <w:rsid w:val="00925998"/>
    <w:rsid w:val="0092799A"/>
    <w:rsid w:val="0093073D"/>
    <w:rsid w:val="00936539"/>
    <w:rsid w:val="00937A9C"/>
    <w:rsid w:val="009412B0"/>
    <w:rsid w:val="0094538F"/>
    <w:rsid w:val="00951375"/>
    <w:rsid w:val="0095148A"/>
    <w:rsid w:val="0095195F"/>
    <w:rsid w:val="00951E5A"/>
    <w:rsid w:val="00951FBD"/>
    <w:rsid w:val="009531F1"/>
    <w:rsid w:val="00955EC4"/>
    <w:rsid w:val="009567B3"/>
    <w:rsid w:val="00956F94"/>
    <w:rsid w:val="009651A9"/>
    <w:rsid w:val="00965D78"/>
    <w:rsid w:val="009727B1"/>
    <w:rsid w:val="009738E6"/>
    <w:rsid w:val="0097402F"/>
    <w:rsid w:val="009776BD"/>
    <w:rsid w:val="00980EA3"/>
    <w:rsid w:val="009819F3"/>
    <w:rsid w:val="00981DD5"/>
    <w:rsid w:val="009842BF"/>
    <w:rsid w:val="00987696"/>
    <w:rsid w:val="00993F33"/>
    <w:rsid w:val="009A1749"/>
    <w:rsid w:val="009A19B9"/>
    <w:rsid w:val="009A1E4A"/>
    <w:rsid w:val="009A5250"/>
    <w:rsid w:val="009A6549"/>
    <w:rsid w:val="009B4325"/>
    <w:rsid w:val="009B4713"/>
    <w:rsid w:val="009B51A7"/>
    <w:rsid w:val="009B58D2"/>
    <w:rsid w:val="009B6838"/>
    <w:rsid w:val="009B6B7B"/>
    <w:rsid w:val="009C744C"/>
    <w:rsid w:val="009D1A52"/>
    <w:rsid w:val="009D251C"/>
    <w:rsid w:val="009D2F4E"/>
    <w:rsid w:val="009D310E"/>
    <w:rsid w:val="009D4F91"/>
    <w:rsid w:val="009D75CA"/>
    <w:rsid w:val="009E4769"/>
    <w:rsid w:val="009E6DE7"/>
    <w:rsid w:val="009E722D"/>
    <w:rsid w:val="009F2270"/>
    <w:rsid w:val="009F2528"/>
    <w:rsid w:val="009F2A54"/>
    <w:rsid w:val="009F4590"/>
    <w:rsid w:val="009F4622"/>
    <w:rsid w:val="009F6841"/>
    <w:rsid w:val="00A04C0E"/>
    <w:rsid w:val="00A04F16"/>
    <w:rsid w:val="00A0544A"/>
    <w:rsid w:val="00A078AF"/>
    <w:rsid w:val="00A10F15"/>
    <w:rsid w:val="00A12B5F"/>
    <w:rsid w:val="00A13388"/>
    <w:rsid w:val="00A140FD"/>
    <w:rsid w:val="00A155DF"/>
    <w:rsid w:val="00A175F2"/>
    <w:rsid w:val="00A17BC6"/>
    <w:rsid w:val="00A17DB0"/>
    <w:rsid w:val="00A25137"/>
    <w:rsid w:val="00A25C0C"/>
    <w:rsid w:val="00A26956"/>
    <w:rsid w:val="00A2735E"/>
    <w:rsid w:val="00A3357F"/>
    <w:rsid w:val="00A34FD2"/>
    <w:rsid w:val="00A35278"/>
    <w:rsid w:val="00A35E98"/>
    <w:rsid w:val="00A36656"/>
    <w:rsid w:val="00A366B0"/>
    <w:rsid w:val="00A36F01"/>
    <w:rsid w:val="00A44976"/>
    <w:rsid w:val="00A45131"/>
    <w:rsid w:val="00A51EF4"/>
    <w:rsid w:val="00A564B6"/>
    <w:rsid w:val="00A600AE"/>
    <w:rsid w:val="00A60F61"/>
    <w:rsid w:val="00A73799"/>
    <w:rsid w:val="00A74018"/>
    <w:rsid w:val="00A75B07"/>
    <w:rsid w:val="00A7653B"/>
    <w:rsid w:val="00A811CD"/>
    <w:rsid w:val="00A81721"/>
    <w:rsid w:val="00A8689F"/>
    <w:rsid w:val="00A87A04"/>
    <w:rsid w:val="00A87D5F"/>
    <w:rsid w:val="00A90053"/>
    <w:rsid w:val="00A9463E"/>
    <w:rsid w:val="00A9517D"/>
    <w:rsid w:val="00AA02A0"/>
    <w:rsid w:val="00AA2B23"/>
    <w:rsid w:val="00AA52C1"/>
    <w:rsid w:val="00AA70CB"/>
    <w:rsid w:val="00AB26E3"/>
    <w:rsid w:val="00AB3ED3"/>
    <w:rsid w:val="00AB71FA"/>
    <w:rsid w:val="00AC0F74"/>
    <w:rsid w:val="00AC2840"/>
    <w:rsid w:val="00AC3BB6"/>
    <w:rsid w:val="00AC5F14"/>
    <w:rsid w:val="00AC61ED"/>
    <w:rsid w:val="00AC726C"/>
    <w:rsid w:val="00AD0079"/>
    <w:rsid w:val="00AD0833"/>
    <w:rsid w:val="00AD1E42"/>
    <w:rsid w:val="00AD3E22"/>
    <w:rsid w:val="00AD48F8"/>
    <w:rsid w:val="00AD5249"/>
    <w:rsid w:val="00AD6A7A"/>
    <w:rsid w:val="00AE1B22"/>
    <w:rsid w:val="00AE2341"/>
    <w:rsid w:val="00AE3A51"/>
    <w:rsid w:val="00AE43A0"/>
    <w:rsid w:val="00AF1CB6"/>
    <w:rsid w:val="00AF3085"/>
    <w:rsid w:val="00AF7D4B"/>
    <w:rsid w:val="00B024FD"/>
    <w:rsid w:val="00B0383F"/>
    <w:rsid w:val="00B04A39"/>
    <w:rsid w:val="00B05998"/>
    <w:rsid w:val="00B05D3C"/>
    <w:rsid w:val="00B0608C"/>
    <w:rsid w:val="00B1061D"/>
    <w:rsid w:val="00B1062E"/>
    <w:rsid w:val="00B142D5"/>
    <w:rsid w:val="00B143A2"/>
    <w:rsid w:val="00B1465B"/>
    <w:rsid w:val="00B211E4"/>
    <w:rsid w:val="00B219B4"/>
    <w:rsid w:val="00B21F3B"/>
    <w:rsid w:val="00B25BC2"/>
    <w:rsid w:val="00B31252"/>
    <w:rsid w:val="00B31E2B"/>
    <w:rsid w:val="00B339C8"/>
    <w:rsid w:val="00B35CCB"/>
    <w:rsid w:val="00B36B38"/>
    <w:rsid w:val="00B542DE"/>
    <w:rsid w:val="00B62978"/>
    <w:rsid w:val="00B63E1B"/>
    <w:rsid w:val="00B70422"/>
    <w:rsid w:val="00B7120B"/>
    <w:rsid w:val="00B71520"/>
    <w:rsid w:val="00B72BB7"/>
    <w:rsid w:val="00B72E07"/>
    <w:rsid w:val="00B732B1"/>
    <w:rsid w:val="00B73540"/>
    <w:rsid w:val="00B7675A"/>
    <w:rsid w:val="00B85CEB"/>
    <w:rsid w:val="00B8766F"/>
    <w:rsid w:val="00B87E18"/>
    <w:rsid w:val="00B9082B"/>
    <w:rsid w:val="00B9132C"/>
    <w:rsid w:val="00B96605"/>
    <w:rsid w:val="00B9738B"/>
    <w:rsid w:val="00BA014D"/>
    <w:rsid w:val="00BA2CB6"/>
    <w:rsid w:val="00BA4165"/>
    <w:rsid w:val="00BA4469"/>
    <w:rsid w:val="00BA44ED"/>
    <w:rsid w:val="00BA5897"/>
    <w:rsid w:val="00BB2A78"/>
    <w:rsid w:val="00BB439C"/>
    <w:rsid w:val="00BC2709"/>
    <w:rsid w:val="00BC3293"/>
    <w:rsid w:val="00BC41EB"/>
    <w:rsid w:val="00BC4CFC"/>
    <w:rsid w:val="00BD02E6"/>
    <w:rsid w:val="00BD0EE6"/>
    <w:rsid w:val="00BD3559"/>
    <w:rsid w:val="00BD6BC9"/>
    <w:rsid w:val="00BD7020"/>
    <w:rsid w:val="00BE1699"/>
    <w:rsid w:val="00BE2929"/>
    <w:rsid w:val="00BE593F"/>
    <w:rsid w:val="00BE64EA"/>
    <w:rsid w:val="00BE76F7"/>
    <w:rsid w:val="00BE794D"/>
    <w:rsid w:val="00BE7C73"/>
    <w:rsid w:val="00BF12E8"/>
    <w:rsid w:val="00BF4CB5"/>
    <w:rsid w:val="00BF7DCE"/>
    <w:rsid w:val="00C0046B"/>
    <w:rsid w:val="00C0072E"/>
    <w:rsid w:val="00C0163B"/>
    <w:rsid w:val="00C027E7"/>
    <w:rsid w:val="00C07BAE"/>
    <w:rsid w:val="00C10727"/>
    <w:rsid w:val="00C123BE"/>
    <w:rsid w:val="00C143C0"/>
    <w:rsid w:val="00C14444"/>
    <w:rsid w:val="00C150B4"/>
    <w:rsid w:val="00C16222"/>
    <w:rsid w:val="00C16E38"/>
    <w:rsid w:val="00C20806"/>
    <w:rsid w:val="00C20F9F"/>
    <w:rsid w:val="00C2493B"/>
    <w:rsid w:val="00C262D7"/>
    <w:rsid w:val="00C30221"/>
    <w:rsid w:val="00C33F32"/>
    <w:rsid w:val="00C423AF"/>
    <w:rsid w:val="00C451F1"/>
    <w:rsid w:val="00C457AC"/>
    <w:rsid w:val="00C51254"/>
    <w:rsid w:val="00C54D91"/>
    <w:rsid w:val="00C575B2"/>
    <w:rsid w:val="00C57BBA"/>
    <w:rsid w:val="00C63FA7"/>
    <w:rsid w:val="00C65B20"/>
    <w:rsid w:val="00C74B2A"/>
    <w:rsid w:val="00C753F2"/>
    <w:rsid w:val="00C77773"/>
    <w:rsid w:val="00C802DD"/>
    <w:rsid w:val="00C84315"/>
    <w:rsid w:val="00C9070F"/>
    <w:rsid w:val="00C9269B"/>
    <w:rsid w:val="00C93549"/>
    <w:rsid w:val="00C93A06"/>
    <w:rsid w:val="00C94685"/>
    <w:rsid w:val="00CA168C"/>
    <w:rsid w:val="00CA2FFF"/>
    <w:rsid w:val="00CA34D8"/>
    <w:rsid w:val="00CA63F9"/>
    <w:rsid w:val="00CB1B42"/>
    <w:rsid w:val="00CB47AF"/>
    <w:rsid w:val="00CB5350"/>
    <w:rsid w:val="00CB55C5"/>
    <w:rsid w:val="00CB5A15"/>
    <w:rsid w:val="00CB6BF9"/>
    <w:rsid w:val="00CC004C"/>
    <w:rsid w:val="00CC0055"/>
    <w:rsid w:val="00CC10D9"/>
    <w:rsid w:val="00CC1A65"/>
    <w:rsid w:val="00CC23BE"/>
    <w:rsid w:val="00CC2C1A"/>
    <w:rsid w:val="00CC409F"/>
    <w:rsid w:val="00CD268A"/>
    <w:rsid w:val="00CD3AC7"/>
    <w:rsid w:val="00CD6E8E"/>
    <w:rsid w:val="00CE154F"/>
    <w:rsid w:val="00CE1C90"/>
    <w:rsid w:val="00CE2320"/>
    <w:rsid w:val="00CE5AA6"/>
    <w:rsid w:val="00CF3FEA"/>
    <w:rsid w:val="00D004A5"/>
    <w:rsid w:val="00D01B44"/>
    <w:rsid w:val="00D07167"/>
    <w:rsid w:val="00D07561"/>
    <w:rsid w:val="00D110D1"/>
    <w:rsid w:val="00D11D61"/>
    <w:rsid w:val="00D134B9"/>
    <w:rsid w:val="00D14982"/>
    <w:rsid w:val="00D15CA7"/>
    <w:rsid w:val="00D1631C"/>
    <w:rsid w:val="00D202D4"/>
    <w:rsid w:val="00D21F29"/>
    <w:rsid w:val="00D25420"/>
    <w:rsid w:val="00D2647F"/>
    <w:rsid w:val="00D30D50"/>
    <w:rsid w:val="00D35290"/>
    <w:rsid w:val="00D35750"/>
    <w:rsid w:val="00D35A93"/>
    <w:rsid w:val="00D40929"/>
    <w:rsid w:val="00D41220"/>
    <w:rsid w:val="00D45950"/>
    <w:rsid w:val="00D46AFA"/>
    <w:rsid w:val="00D5172B"/>
    <w:rsid w:val="00D5183B"/>
    <w:rsid w:val="00D571A0"/>
    <w:rsid w:val="00D600DC"/>
    <w:rsid w:val="00D60D4E"/>
    <w:rsid w:val="00D617BC"/>
    <w:rsid w:val="00D62CEC"/>
    <w:rsid w:val="00D73A0C"/>
    <w:rsid w:val="00D74B39"/>
    <w:rsid w:val="00D82ABF"/>
    <w:rsid w:val="00D84638"/>
    <w:rsid w:val="00D90CD5"/>
    <w:rsid w:val="00D97E3B"/>
    <w:rsid w:val="00DA0DBC"/>
    <w:rsid w:val="00DA2E13"/>
    <w:rsid w:val="00DA7FBF"/>
    <w:rsid w:val="00DB1BC0"/>
    <w:rsid w:val="00DB63B2"/>
    <w:rsid w:val="00DB711D"/>
    <w:rsid w:val="00DB7BA2"/>
    <w:rsid w:val="00DC1D9F"/>
    <w:rsid w:val="00DC4B07"/>
    <w:rsid w:val="00DC65C0"/>
    <w:rsid w:val="00DC7669"/>
    <w:rsid w:val="00DD3789"/>
    <w:rsid w:val="00DD52EF"/>
    <w:rsid w:val="00DD5473"/>
    <w:rsid w:val="00DE0DED"/>
    <w:rsid w:val="00DE20B8"/>
    <w:rsid w:val="00DE65E0"/>
    <w:rsid w:val="00DE6DD4"/>
    <w:rsid w:val="00DE70E3"/>
    <w:rsid w:val="00DF125F"/>
    <w:rsid w:val="00DF15D1"/>
    <w:rsid w:val="00DF2B4E"/>
    <w:rsid w:val="00DF2C3A"/>
    <w:rsid w:val="00DF3B4B"/>
    <w:rsid w:val="00DF57C8"/>
    <w:rsid w:val="00DF585A"/>
    <w:rsid w:val="00E02183"/>
    <w:rsid w:val="00E0393E"/>
    <w:rsid w:val="00E100BE"/>
    <w:rsid w:val="00E111F2"/>
    <w:rsid w:val="00E126BA"/>
    <w:rsid w:val="00E157E9"/>
    <w:rsid w:val="00E205DC"/>
    <w:rsid w:val="00E208EC"/>
    <w:rsid w:val="00E20E5B"/>
    <w:rsid w:val="00E21F98"/>
    <w:rsid w:val="00E239DD"/>
    <w:rsid w:val="00E24816"/>
    <w:rsid w:val="00E2500D"/>
    <w:rsid w:val="00E32227"/>
    <w:rsid w:val="00E32AB2"/>
    <w:rsid w:val="00E32E08"/>
    <w:rsid w:val="00E3302B"/>
    <w:rsid w:val="00E343BE"/>
    <w:rsid w:val="00E37B1C"/>
    <w:rsid w:val="00E43168"/>
    <w:rsid w:val="00E475AE"/>
    <w:rsid w:val="00E5016A"/>
    <w:rsid w:val="00E52C69"/>
    <w:rsid w:val="00E57CE3"/>
    <w:rsid w:val="00E57EF7"/>
    <w:rsid w:val="00E60E1F"/>
    <w:rsid w:val="00E64944"/>
    <w:rsid w:val="00E678F3"/>
    <w:rsid w:val="00E7450C"/>
    <w:rsid w:val="00E7466B"/>
    <w:rsid w:val="00E75C03"/>
    <w:rsid w:val="00E764F0"/>
    <w:rsid w:val="00E77036"/>
    <w:rsid w:val="00E81A5C"/>
    <w:rsid w:val="00E8220C"/>
    <w:rsid w:val="00E84637"/>
    <w:rsid w:val="00E853DC"/>
    <w:rsid w:val="00E86256"/>
    <w:rsid w:val="00E862C5"/>
    <w:rsid w:val="00E87F42"/>
    <w:rsid w:val="00E92803"/>
    <w:rsid w:val="00E961DA"/>
    <w:rsid w:val="00EA1769"/>
    <w:rsid w:val="00EA18DE"/>
    <w:rsid w:val="00EA3400"/>
    <w:rsid w:val="00EA5DEB"/>
    <w:rsid w:val="00EA6DE5"/>
    <w:rsid w:val="00EA726F"/>
    <w:rsid w:val="00EB059A"/>
    <w:rsid w:val="00EB0BAB"/>
    <w:rsid w:val="00EB3095"/>
    <w:rsid w:val="00EB6CA6"/>
    <w:rsid w:val="00EC0E98"/>
    <w:rsid w:val="00EC1754"/>
    <w:rsid w:val="00EC2EF1"/>
    <w:rsid w:val="00EC35D0"/>
    <w:rsid w:val="00EC5334"/>
    <w:rsid w:val="00ED3BA7"/>
    <w:rsid w:val="00EE0EC0"/>
    <w:rsid w:val="00EE1720"/>
    <w:rsid w:val="00EE4EE9"/>
    <w:rsid w:val="00EE5528"/>
    <w:rsid w:val="00EE56F2"/>
    <w:rsid w:val="00EE6350"/>
    <w:rsid w:val="00EE79E4"/>
    <w:rsid w:val="00EF4854"/>
    <w:rsid w:val="00EF6673"/>
    <w:rsid w:val="00EF6C99"/>
    <w:rsid w:val="00F024D7"/>
    <w:rsid w:val="00F0621B"/>
    <w:rsid w:val="00F06924"/>
    <w:rsid w:val="00F06A52"/>
    <w:rsid w:val="00F106A4"/>
    <w:rsid w:val="00F1386B"/>
    <w:rsid w:val="00F13FB5"/>
    <w:rsid w:val="00F1456E"/>
    <w:rsid w:val="00F16400"/>
    <w:rsid w:val="00F16CCA"/>
    <w:rsid w:val="00F1797D"/>
    <w:rsid w:val="00F219AC"/>
    <w:rsid w:val="00F23873"/>
    <w:rsid w:val="00F274F2"/>
    <w:rsid w:val="00F27655"/>
    <w:rsid w:val="00F33C23"/>
    <w:rsid w:val="00F51800"/>
    <w:rsid w:val="00F527F6"/>
    <w:rsid w:val="00F53520"/>
    <w:rsid w:val="00F615AC"/>
    <w:rsid w:val="00F642AE"/>
    <w:rsid w:val="00F65826"/>
    <w:rsid w:val="00F6665F"/>
    <w:rsid w:val="00F714D2"/>
    <w:rsid w:val="00F74A79"/>
    <w:rsid w:val="00F75204"/>
    <w:rsid w:val="00F752BA"/>
    <w:rsid w:val="00F868FE"/>
    <w:rsid w:val="00F86BEE"/>
    <w:rsid w:val="00F87F21"/>
    <w:rsid w:val="00F9015A"/>
    <w:rsid w:val="00F92DC9"/>
    <w:rsid w:val="00F93441"/>
    <w:rsid w:val="00F9380C"/>
    <w:rsid w:val="00FA03F4"/>
    <w:rsid w:val="00FA3598"/>
    <w:rsid w:val="00FA42F5"/>
    <w:rsid w:val="00FA4B37"/>
    <w:rsid w:val="00FA5EFE"/>
    <w:rsid w:val="00FB1D81"/>
    <w:rsid w:val="00FB2195"/>
    <w:rsid w:val="00FC0416"/>
    <w:rsid w:val="00FC512A"/>
    <w:rsid w:val="00FD0816"/>
    <w:rsid w:val="00FD16F0"/>
    <w:rsid w:val="00FD1D19"/>
    <w:rsid w:val="00FD1E0C"/>
    <w:rsid w:val="00FD3689"/>
    <w:rsid w:val="00FD3B0C"/>
    <w:rsid w:val="00FE0F62"/>
    <w:rsid w:val="00FE246B"/>
    <w:rsid w:val="00FE2DC7"/>
    <w:rsid w:val="00FE512E"/>
    <w:rsid w:val="00FE5165"/>
    <w:rsid w:val="00FE5627"/>
    <w:rsid w:val="00FE5C53"/>
    <w:rsid w:val="00FE7460"/>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DAEEF"/>
  <w15:chartTrackingRefBased/>
  <w15:docId w15:val="{CCF5FDB2-1CFF-4451-AF2E-129B4CC5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373"/>
    <w:rPr>
      <w:rFonts w:ascii="Courier New" w:eastAsia="Times New Roman" w:hAnsi="Courier New" w:cs="Courier New"/>
      <w:sz w:val="20"/>
      <w:szCs w:val="20"/>
    </w:rPr>
  </w:style>
  <w:style w:type="paragraph" w:styleId="ListParagraph">
    <w:name w:val="List Paragraph"/>
    <w:basedOn w:val="Normal"/>
    <w:uiPriority w:val="34"/>
    <w:qFormat/>
    <w:rsid w:val="00543DF6"/>
    <w:pPr>
      <w:ind w:left="720"/>
      <w:contextualSpacing/>
    </w:pPr>
  </w:style>
  <w:style w:type="paragraph" w:styleId="Header">
    <w:name w:val="header"/>
    <w:basedOn w:val="Normal"/>
    <w:link w:val="HeaderChar"/>
    <w:uiPriority w:val="99"/>
    <w:unhideWhenUsed/>
    <w:rsid w:val="00FD1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E0C"/>
  </w:style>
  <w:style w:type="paragraph" w:styleId="Footer">
    <w:name w:val="footer"/>
    <w:basedOn w:val="Normal"/>
    <w:link w:val="FooterChar"/>
    <w:uiPriority w:val="99"/>
    <w:unhideWhenUsed/>
    <w:rsid w:val="00FD1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E0C"/>
  </w:style>
  <w:style w:type="paragraph" w:customStyle="1" w:styleId="Keywords">
    <w:name w:val="Keywords"/>
    <w:rsid w:val="007A5BFD"/>
    <w:pPr>
      <w:pBdr>
        <w:top w:val="nil"/>
        <w:left w:val="nil"/>
        <w:bottom w:val="nil"/>
        <w:right w:val="nil"/>
        <w:between w:val="nil"/>
        <w:bar w:val="nil"/>
      </w:pBdr>
      <w:spacing w:after="120" w:line="240" w:lineRule="auto"/>
      <w:ind w:firstLine="274"/>
      <w:jc w:val="both"/>
    </w:pPr>
    <w:rPr>
      <w:rFonts w:ascii="Times New Roman" w:eastAsia="Arial Unicode MS" w:hAnsi="Arial Unicode MS" w:cs="Arial Unicode MS"/>
      <w:b/>
      <w:bCs/>
      <w:i/>
      <w:iCs/>
      <w:color w:val="000000"/>
      <w:sz w:val="18"/>
      <w:szCs w:val="18"/>
      <w:u w:color="000000"/>
      <w:bdr w:val="nil"/>
      <w:lang w:eastAsia="en-US"/>
    </w:rPr>
  </w:style>
  <w:style w:type="paragraph" w:customStyle="1" w:styleId="references">
    <w:name w:val="references"/>
    <w:uiPriority w:val="99"/>
    <w:rsid w:val="000A4D3E"/>
    <w:pPr>
      <w:numPr>
        <w:numId w:val="10"/>
      </w:numPr>
      <w:spacing w:after="50" w:line="180" w:lineRule="exact"/>
      <w:jc w:val="both"/>
    </w:pPr>
    <w:rPr>
      <w:rFonts w:ascii="Times New Roman" w:eastAsia="Times New Roman" w:hAnsi="Times New Roman" w:cs="Times New Roman"/>
      <w:noProof/>
      <w:sz w:val="16"/>
      <w:szCs w:val="16"/>
      <w:lang w:eastAsia="en-US"/>
    </w:rPr>
  </w:style>
  <w:style w:type="character" w:styleId="PlaceholderText">
    <w:name w:val="Placeholder Text"/>
    <w:basedOn w:val="DefaultParagraphFont"/>
    <w:uiPriority w:val="99"/>
    <w:semiHidden/>
    <w:rsid w:val="005965AF"/>
    <w:rPr>
      <w:color w:val="808080"/>
    </w:rPr>
  </w:style>
  <w:style w:type="paragraph" w:customStyle="1" w:styleId="figurecaption">
    <w:name w:val="figure caption"/>
    <w:rsid w:val="003A104E"/>
    <w:pPr>
      <w:numPr>
        <w:numId w:val="11"/>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styleId="NoSpacing">
    <w:name w:val="No Spacing"/>
    <w:uiPriority w:val="1"/>
    <w:qFormat/>
    <w:rsid w:val="00611DC6"/>
    <w:pPr>
      <w:spacing w:after="0" w:line="240" w:lineRule="auto"/>
      <w:jc w:val="center"/>
    </w:pPr>
    <w:rPr>
      <w:rFonts w:ascii="Times New Roman" w:eastAsia="SimSun" w:hAnsi="Times New Roman" w:cs="Times New Roman"/>
      <w:sz w:val="20"/>
      <w:szCs w:val="20"/>
      <w:lang w:eastAsia="en-US"/>
    </w:rPr>
  </w:style>
  <w:style w:type="character" w:styleId="Emphasis">
    <w:name w:val="Emphasis"/>
    <w:uiPriority w:val="20"/>
    <w:qFormat/>
    <w:rsid w:val="00611D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7776">
      <w:bodyDiv w:val="1"/>
      <w:marLeft w:val="0"/>
      <w:marRight w:val="0"/>
      <w:marTop w:val="0"/>
      <w:marBottom w:val="0"/>
      <w:divBdr>
        <w:top w:val="none" w:sz="0" w:space="0" w:color="auto"/>
        <w:left w:val="none" w:sz="0" w:space="0" w:color="auto"/>
        <w:bottom w:val="none" w:sz="0" w:space="0" w:color="auto"/>
        <w:right w:val="none" w:sz="0" w:space="0" w:color="auto"/>
      </w:divBdr>
    </w:div>
    <w:div w:id="529563003">
      <w:bodyDiv w:val="1"/>
      <w:marLeft w:val="0"/>
      <w:marRight w:val="0"/>
      <w:marTop w:val="0"/>
      <w:marBottom w:val="0"/>
      <w:divBdr>
        <w:top w:val="none" w:sz="0" w:space="0" w:color="auto"/>
        <w:left w:val="none" w:sz="0" w:space="0" w:color="auto"/>
        <w:bottom w:val="none" w:sz="0" w:space="0" w:color="auto"/>
        <w:right w:val="none" w:sz="0" w:space="0" w:color="auto"/>
      </w:divBdr>
    </w:div>
    <w:div w:id="631596628">
      <w:bodyDiv w:val="1"/>
      <w:marLeft w:val="0"/>
      <w:marRight w:val="0"/>
      <w:marTop w:val="0"/>
      <w:marBottom w:val="0"/>
      <w:divBdr>
        <w:top w:val="none" w:sz="0" w:space="0" w:color="auto"/>
        <w:left w:val="none" w:sz="0" w:space="0" w:color="auto"/>
        <w:bottom w:val="none" w:sz="0" w:space="0" w:color="auto"/>
        <w:right w:val="none" w:sz="0" w:space="0" w:color="auto"/>
      </w:divBdr>
    </w:div>
    <w:div w:id="835389597">
      <w:bodyDiv w:val="1"/>
      <w:marLeft w:val="0"/>
      <w:marRight w:val="0"/>
      <w:marTop w:val="0"/>
      <w:marBottom w:val="0"/>
      <w:divBdr>
        <w:top w:val="none" w:sz="0" w:space="0" w:color="auto"/>
        <w:left w:val="none" w:sz="0" w:space="0" w:color="auto"/>
        <w:bottom w:val="none" w:sz="0" w:space="0" w:color="auto"/>
        <w:right w:val="none" w:sz="0" w:space="0" w:color="auto"/>
      </w:divBdr>
    </w:div>
    <w:div w:id="1100953605">
      <w:bodyDiv w:val="1"/>
      <w:marLeft w:val="0"/>
      <w:marRight w:val="0"/>
      <w:marTop w:val="0"/>
      <w:marBottom w:val="0"/>
      <w:divBdr>
        <w:top w:val="none" w:sz="0" w:space="0" w:color="auto"/>
        <w:left w:val="none" w:sz="0" w:space="0" w:color="auto"/>
        <w:bottom w:val="none" w:sz="0" w:space="0" w:color="auto"/>
        <w:right w:val="none" w:sz="0" w:space="0" w:color="auto"/>
      </w:divBdr>
    </w:div>
    <w:div w:id="1524132599">
      <w:bodyDiv w:val="1"/>
      <w:marLeft w:val="0"/>
      <w:marRight w:val="0"/>
      <w:marTop w:val="0"/>
      <w:marBottom w:val="0"/>
      <w:divBdr>
        <w:top w:val="none" w:sz="0" w:space="0" w:color="auto"/>
        <w:left w:val="none" w:sz="0" w:space="0" w:color="auto"/>
        <w:bottom w:val="none" w:sz="0" w:space="0" w:color="auto"/>
        <w:right w:val="none" w:sz="0" w:space="0" w:color="auto"/>
      </w:divBdr>
    </w:div>
    <w:div w:id="1823308148">
      <w:bodyDiv w:val="1"/>
      <w:marLeft w:val="0"/>
      <w:marRight w:val="0"/>
      <w:marTop w:val="0"/>
      <w:marBottom w:val="0"/>
      <w:divBdr>
        <w:top w:val="none" w:sz="0" w:space="0" w:color="auto"/>
        <w:left w:val="none" w:sz="0" w:space="0" w:color="auto"/>
        <w:bottom w:val="none" w:sz="0" w:space="0" w:color="auto"/>
        <w:right w:val="none" w:sz="0" w:space="0" w:color="auto"/>
      </w:divBdr>
    </w:div>
    <w:div w:id="207292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71.bin"/><Relationship Id="rId143" Type="http://schemas.openxmlformats.org/officeDocument/2006/relationships/image" Target="media/image66.wmf"/><Relationship Id="rId144" Type="http://schemas.openxmlformats.org/officeDocument/2006/relationships/oleObject" Target="embeddings/oleObject72.bin"/><Relationship Id="rId145" Type="http://schemas.openxmlformats.org/officeDocument/2006/relationships/image" Target="media/image67.wmf"/><Relationship Id="rId146" Type="http://schemas.openxmlformats.org/officeDocument/2006/relationships/oleObject" Target="embeddings/oleObject73.bin"/><Relationship Id="rId147" Type="http://schemas.openxmlformats.org/officeDocument/2006/relationships/image" Target="media/image68.wmf"/><Relationship Id="rId148" Type="http://schemas.openxmlformats.org/officeDocument/2006/relationships/oleObject" Target="embeddings/oleObject74.bin"/><Relationship Id="rId149" Type="http://schemas.openxmlformats.org/officeDocument/2006/relationships/image" Target="media/image69.wmf"/><Relationship Id="rId180" Type="http://schemas.openxmlformats.org/officeDocument/2006/relationships/header" Target="header1.xml"/><Relationship Id="rId181" Type="http://schemas.openxmlformats.org/officeDocument/2006/relationships/footer" Target="footer1.xml"/><Relationship Id="rId182" Type="http://schemas.openxmlformats.org/officeDocument/2006/relationships/fontTable" Target="fontTable.xml"/><Relationship Id="rId40" Type="http://schemas.openxmlformats.org/officeDocument/2006/relationships/image" Target="media/image16.wmf"/><Relationship Id="rId41" Type="http://schemas.openxmlformats.org/officeDocument/2006/relationships/oleObject" Target="embeddings/oleObject19.bin"/><Relationship Id="rId42" Type="http://schemas.openxmlformats.org/officeDocument/2006/relationships/image" Target="media/image17.wmf"/><Relationship Id="rId43" Type="http://schemas.openxmlformats.org/officeDocument/2006/relationships/oleObject" Target="embeddings/oleObject20.bin"/><Relationship Id="rId44" Type="http://schemas.openxmlformats.org/officeDocument/2006/relationships/image" Target="media/image18.wmf"/><Relationship Id="rId45" Type="http://schemas.openxmlformats.org/officeDocument/2006/relationships/oleObject" Target="embeddings/oleObject21.bin"/><Relationship Id="rId46" Type="http://schemas.openxmlformats.org/officeDocument/2006/relationships/image" Target="media/image19.wmf"/><Relationship Id="rId47" Type="http://schemas.openxmlformats.org/officeDocument/2006/relationships/oleObject" Target="embeddings/oleObject22.bin"/><Relationship Id="rId48" Type="http://schemas.openxmlformats.org/officeDocument/2006/relationships/image" Target="media/image20.wmf"/><Relationship Id="rId49" Type="http://schemas.openxmlformats.org/officeDocument/2006/relationships/oleObject" Target="embeddings/oleObject23.bin"/><Relationship Id="rId183" Type="http://schemas.openxmlformats.org/officeDocument/2006/relationships/theme" Target="theme/theme1.xml"/><Relationship Id="rId80" Type="http://schemas.openxmlformats.org/officeDocument/2006/relationships/image" Target="media/image35.wmf"/><Relationship Id="rId81" Type="http://schemas.openxmlformats.org/officeDocument/2006/relationships/oleObject" Target="embeddings/oleObject40.bin"/><Relationship Id="rId82" Type="http://schemas.openxmlformats.org/officeDocument/2006/relationships/image" Target="media/image36.wmf"/><Relationship Id="rId83" Type="http://schemas.openxmlformats.org/officeDocument/2006/relationships/oleObject" Target="embeddings/oleObject41.bin"/><Relationship Id="rId84" Type="http://schemas.openxmlformats.org/officeDocument/2006/relationships/image" Target="media/image37.wmf"/><Relationship Id="rId85" Type="http://schemas.openxmlformats.org/officeDocument/2006/relationships/oleObject" Target="embeddings/oleObject42.bin"/><Relationship Id="rId86" Type="http://schemas.openxmlformats.org/officeDocument/2006/relationships/image" Target="media/image38.wmf"/><Relationship Id="rId87" Type="http://schemas.openxmlformats.org/officeDocument/2006/relationships/oleObject" Target="embeddings/oleObject43.bin"/><Relationship Id="rId88" Type="http://schemas.openxmlformats.org/officeDocument/2006/relationships/image" Target="media/image39.wmf"/><Relationship Id="rId89" Type="http://schemas.openxmlformats.org/officeDocument/2006/relationships/oleObject" Target="embeddings/oleObject44.bin"/><Relationship Id="rId110" Type="http://schemas.openxmlformats.org/officeDocument/2006/relationships/image" Target="media/image50.wmf"/><Relationship Id="rId111" Type="http://schemas.openxmlformats.org/officeDocument/2006/relationships/oleObject" Target="embeddings/oleObject55.bin"/><Relationship Id="rId112" Type="http://schemas.openxmlformats.org/officeDocument/2006/relationships/image" Target="media/image51.wmf"/><Relationship Id="rId113" Type="http://schemas.openxmlformats.org/officeDocument/2006/relationships/oleObject" Target="embeddings/oleObject56.bin"/><Relationship Id="rId114" Type="http://schemas.openxmlformats.org/officeDocument/2006/relationships/image" Target="media/image52.wmf"/><Relationship Id="rId115" Type="http://schemas.openxmlformats.org/officeDocument/2006/relationships/oleObject" Target="embeddings/oleObject57.bin"/><Relationship Id="rId116" Type="http://schemas.openxmlformats.org/officeDocument/2006/relationships/image" Target="media/image53.wmf"/><Relationship Id="rId117" Type="http://schemas.openxmlformats.org/officeDocument/2006/relationships/oleObject" Target="embeddings/oleObject58.bin"/><Relationship Id="rId118" Type="http://schemas.openxmlformats.org/officeDocument/2006/relationships/image" Target="media/image54.wmf"/><Relationship Id="rId119" Type="http://schemas.openxmlformats.org/officeDocument/2006/relationships/oleObject" Target="embeddings/oleObject59.bin"/><Relationship Id="rId150" Type="http://schemas.openxmlformats.org/officeDocument/2006/relationships/oleObject" Target="embeddings/oleObject75.bin"/><Relationship Id="rId151" Type="http://schemas.openxmlformats.org/officeDocument/2006/relationships/image" Target="media/image70.wmf"/><Relationship Id="rId152" Type="http://schemas.openxmlformats.org/officeDocument/2006/relationships/oleObject" Target="embeddings/oleObject76.bin"/><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oleObject" Target="embeddings/oleObject7.bin"/><Relationship Id="rId153" Type="http://schemas.openxmlformats.org/officeDocument/2006/relationships/image" Target="media/image71.wmf"/><Relationship Id="rId154" Type="http://schemas.openxmlformats.org/officeDocument/2006/relationships/oleObject" Target="embeddings/oleObject77.bin"/><Relationship Id="rId155" Type="http://schemas.openxmlformats.org/officeDocument/2006/relationships/image" Target="media/image72.wmf"/><Relationship Id="rId156" Type="http://schemas.openxmlformats.org/officeDocument/2006/relationships/oleObject" Target="embeddings/oleObject78.bin"/><Relationship Id="rId157" Type="http://schemas.openxmlformats.org/officeDocument/2006/relationships/image" Target="media/image73.wmf"/><Relationship Id="rId158" Type="http://schemas.openxmlformats.org/officeDocument/2006/relationships/oleObject" Target="embeddings/oleObject79.bin"/><Relationship Id="rId159" Type="http://schemas.openxmlformats.org/officeDocument/2006/relationships/image" Target="media/image74.wmf"/><Relationship Id="rId50" Type="http://schemas.openxmlformats.org/officeDocument/2006/relationships/oleObject" Target="embeddings/oleObject24.bin"/><Relationship Id="rId51" Type="http://schemas.openxmlformats.org/officeDocument/2006/relationships/image" Target="media/image21.wmf"/><Relationship Id="rId52" Type="http://schemas.openxmlformats.org/officeDocument/2006/relationships/oleObject" Target="embeddings/oleObject25.bin"/><Relationship Id="rId53" Type="http://schemas.openxmlformats.org/officeDocument/2006/relationships/image" Target="media/image22.wmf"/><Relationship Id="rId54" Type="http://schemas.openxmlformats.org/officeDocument/2006/relationships/oleObject" Target="embeddings/oleObject26.bin"/><Relationship Id="rId55" Type="http://schemas.openxmlformats.org/officeDocument/2006/relationships/image" Target="media/image23.wmf"/><Relationship Id="rId56" Type="http://schemas.openxmlformats.org/officeDocument/2006/relationships/oleObject" Target="embeddings/oleObject27.bin"/><Relationship Id="rId57" Type="http://schemas.openxmlformats.org/officeDocument/2006/relationships/image" Target="media/image24.wmf"/><Relationship Id="rId58" Type="http://schemas.openxmlformats.org/officeDocument/2006/relationships/oleObject" Target="embeddings/oleObject28.bin"/><Relationship Id="rId59" Type="http://schemas.openxmlformats.org/officeDocument/2006/relationships/image" Target="media/image25.wmf"/><Relationship Id="rId90" Type="http://schemas.openxmlformats.org/officeDocument/2006/relationships/image" Target="media/image40.wmf"/><Relationship Id="rId91" Type="http://schemas.openxmlformats.org/officeDocument/2006/relationships/oleObject" Target="embeddings/oleObject45.bin"/><Relationship Id="rId92" Type="http://schemas.openxmlformats.org/officeDocument/2006/relationships/image" Target="media/image41.wmf"/><Relationship Id="rId93" Type="http://schemas.openxmlformats.org/officeDocument/2006/relationships/oleObject" Target="embeddings/oleObject46.bin"/><Relationship Id="rId94" Type="http://schemas.openxmlformats.org/officeDocument/2006/relationships/image" Target="media/image42.wmf"/><Relationship Id="rId95" Type="http://schemas.openxmlformats.org/officeDocument/2006/relationships/oleObject" Target="embeddings/oleObject47.bin"/><Relationship Id="rId96" Type="http://schemas.openxmlformats.org/officeDocument/2006/relationships/image" Target="media/image43.wmf"/><Relationship Id="rId97" Type="http://schemas.openxmlformats.org/officeDocument/2006/relationships/oleObject" Target="embeddings/oleObject48.bin"/><Relationship Id="rId98" Type="http://schemas.openxmlformats.org/officeDocument/2006/relationships/image" Target="media/image44.wmf"/><Relationship Id="rId99" Type="http://schemas.openxmlformats.org/officeDocument/2006/relationships/oleObject" Target="embeddings/oleObject49.bin"/><Relationship Id="rId120" Type="http://schemas.openxmlformats.org/officeDocument/2006/relationships/image" Target="media/image55.wmf"/><Relationship Id="rId121" Type="http://schemas.openxmlformats.org/officeDocument/2006/relationships/oleObject" Target="embeddings/oleObject60.bin"/><Relationship Id="rId122" Type="http://schemas.openxmlformats.org/officeDocument/2006/relationships/image" Target="media/image56.wmf"/><Relationship Id="rId123" Type="http://schemas.openxmlformats.org/officeDocument/2006/relationships/oleObject" Target="embeddings/oleObject61.bin"/><Relationship Id="rId124" Type="http://schemas.openxmlformats.org/officeDocument/2006/relationships/image" Target="media/image57.wmf"/><Relationship Id="rId125" Type="http://schemas.openxmlformats.org/officeDocument/2006/relationships/oleObject" Target="embeddings/oleObject62.bin"/><Relationship Id="rId126" Type="http://schemas.openxmlformats.org/officeDocument/2006/relationships/image" Target="media/image58.wmf"/><Relationship Id="rId127" Type="http://schemas.openxmlformats.org/officeDocument/2006/relationships/oleObject" Target="embeddings/oleObject63.bin"/><Relationship Id="rId128" Type="http://schemas.openxmlformats.org/officeDocument/2006/relationships/image" Target="media/image59.wmf"/><Relationship Id="rId129" Type="http://schemas.openxmlformats.org/officeDocument/2006/relationships/oleObject" Target="embeddings/oleObject64.bin"/><Relationship Id="rId160" Type="http://schemas.openxmlformats.org/officeDocument/2006/relationships/oleObject" Target="embeddings/oleObject80.bin"/><Relationship Id="rId161" Type="http://schemas.openxmlformats.org/officeDocument/2006/relationships/image" Target="media/image75.wmf"/><Relationship Id="rId162" Type="http://schemas.openxmlformats.org/officeDocument/2006/relationships/oleObject" Target="embeddings/oleObject81.bin"/><Relationship Id="rId20" Type="http://schemas.openxmlformats.org/officeDocument/2006/relationships/image" Target="media/image7.wmf"/><Relationship Id="rId21" Type="http://schemas.openxmlformats.org/officeDocument/2006/relationships/oleObject" Target="embeddings/oleObject8.bin"/><Relationship Id="rId22" Type="http://schemas.openxmlformats.org/officeDocument/2006/relationships/image" Target="media/image8.wmf"/><Relationship Id="rId23" Type="http://schemas.openxmlformats.org/officeDocument/2006/relationships/oleObject" Target="embeddings/oleObject9.bin"/><Relationship Id="rId24" Type="http://schemas.openxmlformats.org/officeDocument/2006/relationships/image" Target="media/image9.wmf"/><Relationship Id="rId25" Type="http://schemas.openxmlformats.org/officeDocument/2006/relationships/oleObject" Target="embeddings/oleObject10.bin"/><Relationship Id="rId26" Type="http://schemas.openxmlformats.org/officeDocument/2006/relationships/image" Target="media/image10.wmf"/><Relationship Id="rId27" Type="http://schemas.openxmlformats.org/officeDocument/2006/relationships/oleObject" Target="embeddings/oleObject11.bin"/><Relationship Id="rId28" Type="http://schemas.openxmlformats.org/officeDocument/2006/relationships/image" Target="media/image11.wmf"/><Relationship Id="rId29" Type="http://schemas.openxmlformats.org/officeDocument/2006/relationships/oleObject" Target="embeddings/oleObject12.bin"/><Relationship Id="rId163" Type="http://schemas.openxmlformats.org/officeDocument/2006/relationships/image" Target="media/image76.wmf"/><Relationship Id="rId164" Type="http://schemas.openxmlformats.org/officeDocument/2006/relationships/oleObject" Target="embeddings/oleObject82.bin"/><Relationship Id="rId165" Type="http://schemas.openxmlformats.org/officeDocument/2006/relationships/image" Target="media/image77.wmf"/><Relationship Id="rId166" Type="http://schemas.openxmlformats.org/officeDocument/2006/relationships/oleObject" Target="embeddings/oleObject83.bin"/><Relationship Id="rId167" Type="http://schemas.openxmlformats.org/officeDocument/2006/relationships/image" Target="media/image78.png"/><Relationship Id="rId168" Type="http://schemas.openxmlformats.org/officeDocument/2006/relationships/image" Target="media/image79.wmf"/><Relationship Id="rId169" Type="http://schemas.openxmlformats.org/officeDocument/2006/relationships/oleObject" Target="embeddings/oleObject84.bin"/><Relationship Id="rId60" Type="http://schemas.openxmlformats.org/officeDocument/2006/relationships/oleObject" Target="embeddings/oleObject29.bin"/><Relationship Id="rId61" Type="http://schemas.openxmlformats.org/officeDocument/2006/relationships/image" Target="media/image26.wmf"/><Relationship Id="rId62" Type="http://schemas.openxmlformats.org/officeDocument/2006/relationships/oleObject" Target="embeddings/oleObject30.bin"/><Relationship Id="rId63" Type="http://schemas.openxmlformats.org/officeDocument/2006/relationships/image" Target="media/image27.wmf"/><Relationship Id="rId64" Type="http://schemas.openxmlformats.org/officeDocument/2006/relationships/oleObject" Target="embeddings/oleObject31.bin"/><Relationship Id="rId65" Type="http://schemas.openxmlformats.org/officeDocument/2006/relationships/image" Target="media/image28.wmf"/><Relationship Id="rId66" Type="http://schemas.openxmlformats.org/officeDocument/2006/relationships/oleObject" Target="embeddings/oleObject32.bin"/><Relationship Id="rId67" Type="http://schemas.openxmlformats.org/officeDocument/2006/relationships/image" Target="media/image29.wmf"/><Relationship Id="rId68" Type="http://schemas.openxmlformats.org/officeDocument/2006/relationships/oleObject" Target="embeddings/oleObject33.bin"/><Relationship Id="rId69" Type="http://schemas.openxmlformats.org/officeDocument/2006/relationships/image" Target="media/image30.wmf"/><Relationship Id="rId130" Type="http://schemas.openxmlformats.org/officeDocument/2006/relationships/image" Target="media/image60.wmf"/><Relationship Id="rId131" Type="http://schemas.openxmlformats.org/officeDocument/2006/relationships/oleObject" Target="embeddings/oleObject65.bin"/><Relationship Id="rId132" Type="http://schemas.openxmlformats.org/officeDocument/2006/relationships/image" Target="media/image61.wmf"/><Relationship Id="rId133" Type="http://schemas.openxmlformats.org/officeDocument/2006/relationships/oleObject" Target="embeddings/oleObject66.bin"/><Relationship Id="rId134" Type="http://schemas.openxmlformats.org/officeDocument/2006/relationships/image" Target="media/image62.wmf"/><Relationship Id="rId135" Type="http://schemas.openxmlformats.org/officeDocument/2006/relationships/oleObject" Target="embeddings/oleObject67.bin"/><Relationship Id="rId136" Type="http://schemas.openxmlformats.org/officeDocument/2006/relationships/oleObject" Target="embeddings/oleObject68.bin"/><Relationship Id="rId137" Type="http://schemas.openxmlformats.org/officeDocument/2006/relationships/image" Target="media/image63.wmf"/><Relationship Id="rId138" Type="http://schemas.openxmlformats.org/officeDocument/2006/relationships/oleObject" Target="embeddings/oleObject69.bin"/><Relationship Id="rId139" Type="http://schemas.openxmlformats.org/officeDocument/2006/relationships/image" Target="media/image64.wmf"/><Relationship Id="rId170" Type="http://schemas.openxmlformats.org/officeDocument/2006/relationships/image" Target="media/image80.wmf"/><Relationship Id="rId171" Type="http://schemas.openxmlformats.org/officeDocument/2006/relationships/oleObject" Target="embeddings/oleObject85.bin"/><Relationship Id="rId172" Type="http://schemas.openxmlformats.org/officeDocument/2006/relationships/image" Target="media/image81.wmf"/><Relationship Id="rId30" Type="http://schemas.openxmlformats.org/officeDocument/2006/relationships/image" Target="media/image12.wmf"/><Relationship Id="rId31" Type="http://schemas.openxmlformats.org/officeDocument/2006/relationships/oleObject" Target="embeddings/oleObject13.bin"/><Relationship Id="rId32" Type="http://schemas.openxmlformats.org/officeDocument/2006/relationships/image" Target="media/image13.wmf"/><Relationship Id="rId33" Type="http://schemas.openxmlformats.org/officeDocument/2006/relationships/oleObject" Target="embeddings/oleObject14.bin"/><Relationship Id="rId34" Type="http://schemas.openxmlformats.org/officeDocument/2006/relationships/image" Target="media/image14.wmf"/><Relationship Id="rId35" Type="http://schemas.openxmlformats.org/officeDocument/2006/relationships/oleObject" Target="embeddings/oleObject15.bin"/><Relationship Id="rId36" Type="http://schemas.openxmlformats.org/officeDocument/2006/relationships/image" Target="media/image15.wmf"/><Relationship Id="rId37" Type="http://schemas.openxmlformats.org/officeDocument/2006/relationships/oleObject" Target="embeddings/oleObject16.bin"/><Relationship Id="rId38" Type="http://schemas.openxmlformats.org/officeDocument/2006/relationships/oleObject" Target="embeddings/oleObject17.bin"/><Relationship Id="rId39" Type="http://schemas.openxmlformats.org/officeDocument/2006/relationships/oleObject" Target="embeddings/oleObject18.bin"/><Relationship Id="rId173" Type="http://schemas.openxmlformats.org/officeDocument/2006/relationships/oleObject" Target="embeddings/oleObject86.bin"/><Relationship Id="rId174" Type="http://schemas.openxmlformats.org/officeDocument/2006/relationships/image" Target="media/image82.wmf"/><Relationship Id="rId175" Type="http://schemas.openxmlformats.org/officeDocument/2006/relationships/oleObject" Target="embeddings/oleObject87.bin"/><Relationship Id="rId176" Type="http://schemas.openxmlformats.org/officeDocument/2006/relationships/image" Target="media/image83.wmf"/><Relationship Id="rId177" Type="http://schemas.openxmlformats.org/officeDocument/2006/relationships/oleObject" Target="embeddings/oleObject88.bin"/><Relationship Id="rId178" Type="http://schemas.openxmlformats.org/officeDocument/2006/relationships/image" Target="media/image84.wmf"/><Relationship Id="rId179" Type="http://schemas.openxmlformats.org/officeDocument/2006/relationships/oleObject" Target="embeddings/oleObject89.bin"/><Relationship Id="rId70" Type="http://schemas.openxmlformats.org/officeDocument/2006/relationships/oleObject" Target="embeddings/oleObject34.bin"/><Relationship Id="rId71" Type="http://schemas.openxmlformats.org/officeDocument/2006/relationships/image" Target="media/image31.wmf"/><Relationship Id="rId72" Type="http://schemas.openxmlformats.org/officeDocument/2006/relationships/oleObject" Target="embeddings/oleObject35.bin"/><Relationship Id="rId73" Type="http://schemas.openxmlformats.org/officeDocument/2006/relationships/image" Target="media/image32.wmf"/><Relationship Id="rId74" Type="http://schemas.openxmlformats.org/officeDocument/2006/relationships/oleObject" Target="embeddings/oleObject36.bin"/><Relationship Id="rId75" Type="http://schemas.openxmlformats.org/officeDocument/2006/relationships/image" Target="media/image33.wmf"/><Relationship Id="rId76" Type="http://schemas.openxmlformats.org/officeDocument/2006/relationships/oleObject" Target="embeddings/oleObject37.bin"/><Relationship Id="rId77" Type="http://schemas.openxmlformats.org/officeDocument/2006/relationships/image" Target="media/image34.wmf"/><Relationship Id="rId78" Type="http://schemas.openxmlformats.org/officeDocument/2006/relationships/oleObject" Target="embeddings/oleObject38.bin"/><Relationship Id="rId79" Type="http://schemas.openxmlformats.org/officeDocument/2006/relationships/oleObject" Target="embeddings/oleObject39.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image" Target="media/image45.wmf"/><Relationship Id="rId101" Type="http://schemas.openxmlformats.org/officeDocument/2006/relationships/oleObject" Target="embeddings/oleObject50.bin"/><Relationship Id="rId102" Type="http://schemas.openxmlformats.org/officeDocument/2006/relationships/image" Target="media/image46.wmf"/><Relationship Id="rId103" Type="http://schemas.openxmlformats.org/officeDocument/2006/relationships/oleObject" Target="embeddings/oleObject51.bin"/><Relationship Id="rId104" Type="http://schemas.openxmlformats.org/officeDocument/2006/relationships/image" Target="media/image47.wmf"/><Relationship Id="rId105" Type="http://schemas.openxmlformats.org/officeDocument/2006/relationships/oleObject" Target="embeddings/oleObject52.bin"/><Relationship Id="rId106" Type="http://schemas.openxmlformats.org/officeDocument/2006/relationships/image" Target="media/image48.wmf"/><Relationship Id="rId107" Type="http://schemas.openxmlformats.org/officeDocument/2006/relationships/oleObject" Target="embeddings/oleObject53.bin"/><Relationship Id="rId108" Type="http://schemas.openxmlformats.org/officeDocument/2006/relationships/image" Target="media/image49.wmf"/><Relationship Id="rId109" Type="http://schemas.openxmlformats.org/officeDocument/2006/relationships/oleObject" Target="embeddings/oleObject54.bin"/><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40" Type="http://schemas.openxmlformats.org/officeDocument/2006/relationships/oleObject" Target="embeddings/oleObject70.bin"/><Relationship Id="rId141" Type="http://schemas.openxmlformats.org/officeDocument/2006/relationships/image" Target="media/image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2732</Words>
  <Characters>15574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RMLab8</dc:creator>
  <cp:keywords/>
  <dc:description/>
  <cp:lastModifiedBy>Microsoft Office User</cp:lastModifiedBy>
  <cp:revision>168</cp:revision>
  <cp:lastPrinted>2017-12-02T00:29:00Z</cp:lastPrinted>
  <dcterms:created xsi:type="dcterms:W3CDTF">2017-12-02T00:29:00Z</dcterms:created>
  <dcterms:modified xsi:type="dcterms:W3CDTF">2018-07-08T16:27:00Z</dcterms:modified>
</cp:coreProperties>
</file>