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rPr>
          <w:sz w:val="20"/>
          <w:szCs w:val="20"/>
        </w:rPr>
      </w:pPr>
      <w:bookmarkStart w:colFirst="0" w:colLast="0" w:name="_heading=h.gjdgxs" w:id="0"/>
      <w:bookmarkEnd w:id="0"/>
      <w:r w:rsidDel="00000000" w:rsidR="00000000" w:rsidRPr="00000000">
        <w:rPr>
          <w:sz w:val="20"/>
          <w:szCs w:val="20"/>
          <w:rtl w:val="0"/>
        </w:rPr>
        <w:t xml:space="preserve">Curso: CI-0128 </w:t>
        <w:tab/>
        <w:tab/>
        <w:tab/>
        <w:tab/>
        <w:tab/>
        <w:tab/>
        <w:tab/>
        <w:tab/>
        <w:tab/>
        <w:tab/>
        <w:t xml:space="preserve">I ciclo 2022</w:t>
      </w:r>
    </w:p>
    <w:p w:rsidR="00000000" w:rsidDel="00000000" w:rsidP="00000000" w:rsidRDefault="00000000" w:rsidRPr="00000000" w14:paraId="00000002">
      <w:pPr>
        <w:pStyle w:val="Heading2"/>
        <w:spacing w:after="0" w:before="0" w:line="240" w:lineRule="auto"/>
        <w:rPr>
          <w:sz w:val="20"/>
          <w:szCs w:val="20"/>
        </w:rPr>
      </w:pPr>
      <w:bookmarkStart w:colFirst="0" w:colLast="0" w:name="_heading=h.30j0zll" w:id="1"/>
      <w:bookmarkEnd w:id="1"/>
      <w:r w:rsidDel="00000000" w:rsidR="00000000" w:rsidRPr="00000000">
        <w:rPr>
          <w:sz w:val="20"/>
          <w:szCs w:val="20"/>
          <w:rtl w:val="0"/>
        </w:rPr>
        <w:t xml:space="preserve">Grupo: 01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before="0" w:lineRule="auto"/>
        <w:jc w:val="center"/>
        <w:rPr>
          <w:sz w:val="30"/>
          <w:szCs w:val="30"/>
        </w:rPr>
      </w:pPr>
      <w:bookmarkStart w:colFirst="0" w:colLast="0" w:name="_heading=h.1fob9te" w:id="2"/>
      <w:bookmarkEnd w:id="2"/>
      <w:r w:rsidDel="00000000" w:rsidR="00000000" w:rsidRPr="00000000">
        <w:rPr>
          <w:sz w:val="26"/>
          <w:szCs w:val="26"/>
          <w:rtl w:val="0"/>
        </w:rPr>
        <w:t xml:space="preserve">Proyecto Integrador Bases de Datos e Ingeniería de Software</w:t>
      </w:r>
      <w:r w:rsidDel="00000000" w:rsidR="00000000" w:rsidRPr="00000000">
        <w:rPr>
          <w:rtl w:val="0"/>
        </w:rPr>
      </w:r>
    </w:p>
    <w:p w:rsidR="00000000" w:rsidDel="00000000" w:rsidP="00000000" w:rsidRDefault="00000000" w:rsidRPr="00000000" w14:paraId="00000005">
      <w:pPr>
        <w:pStyle w:val="Heading3"/>
        <w:spacing w:before="0" w:lineRule="auto"/>
        <w:jc w:val="center"/>
        <w:rPr>
          <w:b w:val="1"/>
          <w:i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Artefacto de ceremonias de </w:t>
      </w:r>
      <w:r w:rsidDel="00000000" w:rsidR="00000000" w:rsidRPr="00000000">
        <w:rPr>
          <w:b w:val="1"/>
          <w:i w:val="1"/>
          <w:color w:val="000000"/>
          <w:sz w:val="26"/>
          <w:szCs w:val="26"/>
          <w:rtl w:val="0"/>
        </w:rPr>
        <w:t xml:space="preserve">sprint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heading=h.2et92p0" w:id="4"/>
      <w:bookmarkEnd w:id="4"/>
      <w:r w:rsidDel="00000000" w:rsidR="00000000" w:rsidRPr="00000000">
        <w:rPr>
          <w:i w:val="1"/>
          <w:rtl w:val="0"/>
        </w:rPr>
        <w:t xml:space="preserve">Sprint planning</w:t>
      </w:r>
      <w:r w:rsidDel="00000000" w:rsidR="00000000" w:rsidRPr="00000000">
        <w:rPr>
          <w:rtl w:val="0"/>
        </w:rPr>
        <w:t xml:space="preserve"> </w:t>
      </w:r>
    </w:p>
    <w:tbl>
      <w:tblPr>
        <w:tblStyle w:val="Table1"/>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la ceremonia: 02/06/2022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b w:val="1"/>
                <w:rtl w:val="0"/>
              </w:rPr>
              <w:t xml:space="preserve">Asistencia: </w:t>
            </w:r>
            <w:r w:rsidDel="00000000" w:rsidR="00000000" w:rsidRPr="00000000">
              <w:rPr>
                <w:sz w:val="24"/>
                <w:szCs w:val="24"/>
                <w:rtl w:val="0"/>
              </w:rPr>
              <w:t xml:space="preserve">Leonel Campos Murillo.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0E">
            <w:pPr>
              <w:widowControl w:val="0"/>
              <w:spacing w:line="240" w:lineRule="auto"/>
              <w:rPr>
                <w:b w:val="1"/>
              </w:rPr>
            </w:pPr>
            <w:r w:rsidDel="00000000" w:rsidR="00000000" w:rsidRPr="00000000">
              <w:rPr>
                <w:sz w:val="24"/>
                <w:szCs w:val="24"/>
                <w:rtl w:val="0"/>
              </w:rPr>
              <w:t xml:space="preserve">Jeremy Vargas Artavia.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 del sprint: </w:t>
            </w:r>
            <w:r w:rsidDel="00000000" w:rsidR="00000000" w:rsidRPr="00000000">
              <w:rPr>
                <w:b w:val="1"/>
                <w:rtl w:val="0"/>
              </w:rPr>
              <w:t xml:space="preserve">El objetivo de este sprint es proveer las funcionalidades del empleado, con el correspondiente manejo de roles, así como el pago de la planilla.</w:t>
            </w:r>
            <w:r w:rsidDel="00000000" w:rsidR="00000000" w:rsidRPr="00000000">
              <w:rPr>
                <w:rtl w:val="0"/>
              </w:rPr>
            </w:r>
          </w:p>
        </w:tc>
      </w:tr>
    </w:tbl>
    <w:p w:rsidR="00000000" w:rsidDel="00000000" w:rsidP="00000000" w:rsidRDefault="00000000" w:rsidRPr="00000000" w14:paraId="00000011">
      <w:pP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Lista de las </w:t>
      </w:r>
      <w:r w:rsidDel="00000000" w:rsidR="00000000" w:rsidRPr="00000000">
        <w:rPr>
          <w:i w:val="1"/>
          <w:rtl w:val="0"/>
        </w:rPr>
        <w:t xml:space="preserve">user stories</w:t>
      </w:r>
      <w:r w:rsidDel="00000000" w:rsidR="00000000" w:rsidRPr="00000000">
        <w:rPr>
          <w:rtl w:val="0"/>
        </w:rPr>
        <w:t xml:space="preserve"> comprometidas a cumplir en el </w:t>
      </w:r>
      <w:r w:rsidDel="00000000" w:rsidR="00000000" w:rsidRPr="00000000">
        <w:rPr>
          <w:i w:val="1"/>
          <w:rtl w:val="0"/>
        </w:rPr>
        <w:t xml:space="preserve">sprint</w:t>
      </w:r>
      <w:r w:rsidDel="00000000" w:rsidR="00000000" w:rsidRPr="00000000">
        <w:rPr>
          <w:rtl w:val="0"/>
        </w:rPr>
        <w:t xml:space="preserve"> ordenadas por prioridad (enlace de JIRA)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055"/>
        <w:tblGridChange w:id="0">
          <w:tblGrid>
            <w:gridCol w:w="6945"/>
            <w:gridCol w:w="205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Enlace de las </w:t>
            </w:r>
            <w:r w:rsidDel="00000000" w:rsidR="00000000" w:rsidRPr="00000000">
              <w:rPr>
                <w:i w:val="1"/>
                <w:rtl w:val="0"/>
              </w:rPr>
              <w:t xml:space="preserve">user stories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hyperlink r:id="rId7">
              <w:r w:rsidDel="00000000" w:rsidR="00000000" w:rsidRPr="00000000">
                <w:rPr>
                  <w:color w:val="1155cc"/>
                  <w:u w:val="single"/>
                  <w:rtl w:val="0"/>
                </w:rPr>
                <w:t xml:space="preserve">https://ingesoftg001.atlassian.net/browse/PCS-139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hyperlink r:id="rId8">
              <w:r w:rsidDel="00000000" w:rsidR="00000000" w:rsidRPr="00000000">
                <w:rPr>
                  <w:color w:val="1155cc"/>
                  <w:u w:val="single"/>
                  <w:rtl w:val="0"/>
                </w:rPr>
                <w:t xml:space="preserve">https://ingesoftg001.atlassian.net/browse/PCS-3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hyperlink r:id="rId9">
              <w:r w:rsidDel="00000000" w:rsidR="00000000" w:rsidRPr="00000000">
                <w:rPr>
                  <w:color w:val="1155cc"/>
                  <w:u w:val="single"/>
                  <w:rtl w:val="0"/>
                </w:rPr>
                <w:t xml:space="preserve">https://ingesoftg001.atlassian.net/browse/PCS-20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hyperlink r:id="rId10">
              <w:r w:rsidDel="00000000" w:rsidR="00000000" w:rsidRPr="00000000">
                <w:rPr>
                  <w:color w:val="1155cc"/>
                  <w:u w:val="single"/>
                  <w:rtl w:val="0"/>
                </w:rPr>
                <w:t xml:space="preserve">https://ingesoftg001.atlassian.net/browse/PCS-109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hyperlink r:id="rId11">
              <w:r w:rsidDel="00000000" w:rsidR="00000000" w:rsidRPr="00000000">
                <w:rPr>
                  <w:color w:val="1155cc"/>
                  <w:u w:val="single"/>
                  <w:rtl w:val="0"/>
                </w:rPr>
                <w:t xml:space="preserve">https://ingesoftg001.atlassian.net/browse/PCS-21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r>
            <w:hyperlink r:id="rId12">
              <w:r w:rsidDel="00000000" w:rsidR="00000000" w:rsidRPr="00000000">
                <w:rPr>
                  <w:color w:val="1155cc"/>
                  <w:u w:val="single"/>
                  <w:rtl w:val="0"/>
                </w:rPr>
                <w:t xml:space="preserve">https://ingesoftg001.atlassian.net/browse/PCS-23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hyperlink r:id="rId13">
              <w:r w:rsidDel="00000000" w:rsidR="00000000" w:rsidRPr="00000000">
                <w:rPr>
                  <w:color w:val="1155cc"/>
                  <w:u w:val="single"/>
                  <w:rtl w:val="0"/>
                </w:rPr>
                <w:t xml:space="preserve">https://ingesoftg001.atlassian.net/browse/PCS-5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hyperlink r:id="rId14">
              <w:r w:rsidDel="00000000" w:rsidR="00000000" w:rsidRPr="00000000">
                <w:rPr>
                  <w:color w:val="1155cc"/>
                  <w:u w:val="single"/>
                  <w:rtl w:val="0"/>
                </w:rPr>
                <w:t xml:space="preserve">https://ingesoftg001.atlassian.net/browse/PCS-141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w:t>
            </w:r>
            <w:hyperlink r:id="rId15">
              <w:r w:rsidDel="00000000" w:rsidR="00000000" w:rsidRPr="00000000">
                <w:rPr>
                  <w:color w:val="1155cc"/>
                  <w:u w:val="single"/>
                  <w:rtl w:val="0"/>
                </w:rPr>
                <w:t xml:space="preserve">https://ingesoftg001.atlassian.net/browse/PCS-94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hyperlink r:id="rId16">
              <w:r w:rsidDel="00000000" w:rsidR="00000000" w:rsidRPr="00000000">
                <w:rPr>
                  <w:color w:val="1155cc"/>
                  <w:u w:val="single"/>
                  <w:rtl w:val="0"/>
                </w:rPr>
                <w:t xml:space="preserve">https://ingesoftg001.atlassian.net/browse/PCS-149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t>
            </w:r>
            <w:hyperlink r:id="rId17">
              <w:r w:rsidDel="00000000" w:rsidR="00000000" w:rsidRPr="00000000">
                <w:rPr>
                  <w:color w:val="1155cc"/>
                  <w:u w:val="single"/>
                  <w:rtl w:val="0"/>
                </w:rPr>
                <w:t xml:space="preserve">https://ingesoftg001.atlassian.net/browse/PCS-92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hyperlink r:id="rId18">
              <w:r w:rsidDel="00000000" w:rsidR="00000000" w:rsidRPr="00000000">
                <w:rPr>
                  <w:color w:val="1155cc"/>
                  <w:u w:val="single"/>
                  <w:rtl w:val="0"/>
                </w:rPr>
                <w:t xml:space="preserve">https://ingesoftg001.atlassian.net/browse/PCS-14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w:t>
            </w:r>
            <w:hyperlink r:id="rId19">
              <w:r w:rsidDel="00000000" w:rsidR="00000000" w:rsidRPr="00000000">
                <w:rPr>
                  <w:color w:val="1155cc"/>
                  <w:u w:val="single"/>
                  <w:rtl w:val="0"/>
                </w:rPr>
                <w:t xml:space="preserve">https://ingesoftg001.atlassian.net/browse/PCS-12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w:t>
            </w:r>
            <w:hyperlink r:id="rId20">
              <w:r w:rsidDel="00000000" w:rsidR="00000000" w:rsidRPr="00000000">
                <w:rPr>
                  <w:color w:val="1155cc"/>
                  <w:u w:val="single"/>
                  <w:rtl w:val="0"/>
                </w:rPr>
                <w:t xml:space="preserve">https://ingesoftg001.atlassian.net/browse/PCS-26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w:t>
            </w:r>
            <w:hyperlink r:id="rId21">
              <w:r w:rsidDel="00000000" w:rsidR="00000000" w:rsidRPr="00000000">
                <w:rPr>
                  <w:color w:val="1155cc"/>
                  <w:u w:val="single"/>
                  <w:rtl w:val="0"/>
                </w:rPr>
                <w:t xml:space="preserve">https://ingesoftg001.atlassian.net/browse/PCS-17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w:t>
            </w:r>
            <w:hyperlink r:id="rId22">
              <w:r w:rsidDel="00000000" w:rsidR="00000000" w:rsidRPr="00000000">
                <w:rPr>
                  <w:color w:val="1155cc"/>
                  <w:u w:val="single"/>
                  <w:rtl w:val="0"/>
                </w:rPr>
                <w:t xml:space="preserve">https://ingesoftg001.atlassian.net/browse/PCS-43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w:t>
            </w:r>
            <w:hyperlink r:id="rId23">
              <w:r w:rsidDel="00000000" w:rsidR="00000000" w:rsidRPr="00000000">
                <w:rPr>
                  <w:color w:val="1155cc"/>
                  <w:u w:val="single"/>
                  <w:rtl w:val="0"/>
                </w:rPr>
                <w:t xml:space="preserve">https://ingesoftg001.atlassian.net/browse/PCS-45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18 </w:t>
            </w:r>
            <w:hyperlink r:id="rId24">
              <w:r w:rsidDel="00000000" w:rsidR="00000000" w:rsidRPr="00000000">
                <w:rPr>
                  <w:color w:val="1155cc"/>
                  <w:u w:val="single"/>
                  <w:rtl w:val="0"/>
                </w:rPr>
                <w:t xml:space="preserve">https://ingesoftg001.atlassian.net/browse/PCS-143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w:t>
            </w:r>
            <w:hyperlink r:id="rId25">
              <w:r w:rsidDel="00000000" w:rsidR="00000000" w:rsidRPr="00000000">
                <w:rPr>
                  <w:color w:val="1155cc"/>
                  <w:u w:val="single"/>
                  <w:rtl w:val="0"/>
                </w:rPr>
                <w:t xml:space="preserve">https://ingesoftg001.atlassian.net/browse/PCS-146</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w:t>
            </w:r>
            <w:hyperlink r:id="rId26">
              <w:r w:rsidDel="00000000" w:rsidR="00000000" w:rsidRPr="00000000">
                <w:rPr>
                  <w:color w:val="1155cc"/>
                  <w:u w:val="single"/>
                  <w:rtl w:val="0"/>
                </w:rPr>
                <w:t xml:space="preserve">https://ingesoftg001.atlassian.net/browse/PCS-108</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w:t>
            </w:r>
            <w:hyperlink r:id="rId27">
              <w:r w:rsidDel="00000000" w:rsidR="00000000" w:rsidRPr="00000000">
                <w:rPr>
                  <w:color w:val="1155cc"/>
                  <w:u w:val="single"/>
                  <w:rtl w:val="0"/>
                </w:rPr>
                <w:t xml:space="preserve">https://ingesoftg001.atlassian.net/browse/PCS-13</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w:t>
            </w:r>
            <w:hyperlink r:id="rId28">
              <w:r w:rsidDel="00000000" w:rsidR="00000000" w:rsidRPr="00000000">
                <w:rPr>
                  <w:color w:val="1155cc"/>
                  <w:u w:val="single"/>
                  <w:rtl w:val="0"/>
                </w:rPr>
                <w:t xml:space="preserve">https://ingesoftg001.atlassian.net/browse/PCS-100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w:t>
            </w:r>
            <w:hyperlink r:id="rId29">
              <w:r w:rsidDel="00000000" w:rsidR="00000000" w:rsidRPr="00000000">
                <w:rPr>
                  <w:color w:val="1155cc"/>
                  <w:u w:val="single"/>
                  <w:rtl w:val="0"/>
                </w:rPr>
                <w:t xml:space="preserve">https://ingesoftg001.atlassian.net/browse/PCS-174</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w:t>
            </w:r>
            <w:hyperlink r:id="rId30">
              <w:r w:rsidDel="00000000" w:rsidR="00000000" w:rsidRPr="00000000">
                <w:rPr>
                  <w:color w:val="1155cc"/>
                  <w:u w:val="single"/>
                  <w:rtl w:val="0"/>
                </w:rPr>
                <w:t xml:space="preserve">https://ingesoftg001.atlassian.net/browse/PCS-140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w:t>
            </w:r>
            <w:hyperlink r:id="rId31">
              <w:r w:rsidDel="00000000" w:rsidR="00000000" w:rsidRPr="00000000">
                <w:rPr>
                  <w:color w:val="1155cc"/>
                  <w:u w:val="single"/>
                  <w:rtl w:val="0"/>
                </w:rPr>
                <w:t xml:space="preserve">https://ingesoftg001.atlassian.net/browse/PCS-10</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w:t>
            </w:r>
            <w:hyperlink r:id="rId32">
              <w:r w:rsidDel="00000000" w:rsidR="00000000" w:rsidRPr="00000000">
                <w:rPr>
                  <w:color w:val="1155cc"/>
                  <w:u w:val="single"/>
                  <w:rtl w:val="0"/>
                </w:rPr>
                <w:t xml:space="preserve">https://ingesoftg001.atlassian.net/browse/PCS-22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w:t>
            </w:r>
            <w:hyperlink r:id="rId33">
              <w:r w:rsidDel="00000000" w:rsidR="00000000" w:rsidRPr="00000000">
                <w:rPr>
                  <w:color w:val="1155cc"/>
                  <w:u w:val="single"/>
                  <w:rtl w:val="0"/>
                </w:rPr>
                <w:t xml:space="preserve">https://ingesoftg001.atlassian.net/browse/PCS-2</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w:t>
            </w:r>
            <w:hyperlink r:id="rId34">
              <w:r w:rsidDel="00000000" w:rsidR="00000000" w:rsidRPr="00000000">
                <w:rPr>
                  <w:color w:val="1155cc"/>
                  <w:u w:val="single"/>
                  <w:rtl w:val="0"/>
                </w:rPr>
                <w:t xml:space="preserve">https://ingesoftg001.atlassian.net/browse/PCS-6</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Nota</w:t>
      </w:r>
      <w:r w:rsidDel="00000000" w:rsidR="00000000" w:rsidRPr="00000000">
        <w:rPr>
          <w:rtl w:val="0"/>
        </w:rPr>
        <w:t xml:space="preserve">: Las </w:t>
      </w:r>
      <w:r w:rsidDel="00000000" w:rsidR="00000000" w:rsidRPr="00000000">
        <w:rPr>
          <w:i w:val="1"/>
          <w:rtl w:val="0"/>
        </w:rPr>
        <w:t xml:space="preserve">user stories </w:t>
      </w:r>
      <w:r w:rsidDel="00000000" w:rsidR="00000000" w:rsidRPr="00000000">
        <w:rPr>
          <w:rtl w:val="0"/>
        </w:rPr>
        <w:t xml:space="preserve">deben cumplir con los criterios de </w:t>
      </w:r>
      <w:r w:rsidDel="00000000" w:rsidR="00000000" w:rsidRPr="00000000">
        <w:rPr>
          <w:i w:val="1"/>
          <w:rtl w:val="0"/>
        </w:rPr>
        <w:t xml:space="preserve">ready</w:t>
      </w:r>
      <w:r w:rsidDel="00000000" w:rsidR="00000000" w:rsidRPr="00000000">
        <w:rPr>
          <w:rtl w:val="0"/>
        </w:rPr>
        <w:t xml:space="preserve"> para poder ser incluidas en la lista al finalizar el </w:t>
      </w:r>
      <w:r w:rsidDel="00000000" w:rsidR="00000000" w:rsidRPr="00000000">
        <w:rPr>
          <w:i w:val="1"/>
          <w:rtl w:val="0"/>
        </w:rPr>
        <w:t xml:space="preserve">sprint planning</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Nota: Cambios en user stories </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Fecha: 11/06/2022</w:t>
      </w:r>
    </w:p>
    <w:p w:rsidR="00000000" w:rsidDel="00000000" w:rsidP="00000000" w:rsidRDefault="00000000" w:rsidRPr="00000000" w14:paraId="00000055">
      <w:pPr>
        <w:numPr>
          <w:ilvl w:val="0"/>
          <w:numId w:val="18"/>
        </w:numPr>
        <w:ind w:left="720" w:hanging="360"/>
        <w:jc w:val="both"/>
        <w:rPr/>
      </w:pPr>
      <w:r w:rsidDel="00000000" w:rsidR="00000000" w:rsidRPr="00000000">
        <w:rPr>
          <w:rtl w:val="0"/>
        </w:rPr>
        <w:t xml:space="preserve">PCS-12: La US se encuentra lista ya que las modificaciones en general se hicieron en la US-92, asimismo se arregló un procedimiento almacenado y la vista para que fuera general y solo se mostrara de acuerdo a la autenticación del rol en la US PCS-14, por lo tanto la stakeholder recomendó que se incluyera la PCS-12 en la rama de la PCS-14 y se le bajaron los puntos ya que solo hubo que probar que funcionara de manera correcta la funcionalidad requerida. </w:t>
      </w:r>
    </w:p>
    <w:p w:rsidR="00000000" w:rsidDel="00000000" w:rsidP="00000000" w:rsidRDefault="00000000" w:rsidRPr="00000000" w14:paraId="00000056">
      <w:pPr>
        <w:ind w:left="0" w:firstLine="0"/>
        <w:jc w:val="both"/>
        <w:rPr>
          <w:b w:val="1"/>
        </w:rPr>
      </w:pPr>
      <w:r w:rsidDel="00000000" w:rsidR="00000000" w:rsidRPr="00000000">
        <w:rPr>
          <w:rtl w:val="0"/>
        </w:rPr>
      </w:r>
    </w:p>
    <w:p w:rsidR="00000000" w:rsidDel="00000000" w:rsidP="00000000" w:rsidRDefault="00000000" w:rsidRPr="00000000" w14:paraId="00000057">
      <w:pPr>
        <w:ind w:left="0" w:firstLine="0"/>
        <w:jc w:val="both"/>
        <w:rPr>
          <w:b w:val="1"/>
        </w:rPr>
      </w:pPr>
      <w:r w:rsidDel="00000000" w:rsidR="00000000" w:rsidRPr="00000000">
        <w:rPr>
          <w:b w:val="1"/>
          <w:rtl w:val="0"/>
        </w:rPr>
        <w:t xml:space="preserve">Fecha: 14/06/2022</w:t>
      </w:r>
    </w:p>
    <w:p w:rsidR="00000000" w:rsidDel="00000000" w:rsidP="00000000" w:rsidRDefault="00000000" w:rsidRPr="00000000" w14:paraId="00000058">
      <w:pPr>
        <w:numPr>
          <w:ilvl w:val="0"/>
          <w:numId w:val="19"/>
        </w:numPr>
        <w:ind w:left="720" w:hanging="360"/>
        <w:jc w:val="both"/>
        <w:rPr>
          <w:u w:val="none"/>
        </w:rPr>
      </w:pPr>
      <w:r w:rsidDel="00000000" w:rsidR="00000000" w:rsidRPr="00000000">
        <w:rPr>
          <w:rtl w:val="0"/>
        </w:rPr>
        <w:t xml:space="preserve">La user story PCS-109 tuvo modificaciones de redacción para que realmente se identificará el trabajo hecho en la misma, esto fue aprobado por el Product Owner y el resultado final fue: Como empleador, deseo poder navegar con facilidad en la pantalla de crear proyectos y la lista de proyectos.</w:t>
      </w:r>
    </w:p>
    <w:p w:rsidR="00000000" w:rsidDel="00000000" w:rsidP="00000000" w:rsidRDefault="00000000" w:rsidRPr="00000000" w14:paraId="00000059">
      <w:pPr>
        <w:numPr>
          <w:ilvl w:val="0"/>
          <w:numId w:val="19"/>
        </w:numPr>
        <w:ind w:left="720" w:hanging="360"/>
        <w:jc w:val="both"/>
        <w:rPr>
          <w:u w:val="none"/>
        </w:rPr>
      </w:pPr>
      <w:r w:rsidDel="00000000" w:rsidR="00000000" w:rsidRPr="00000000">
        <w:rPr>
          <w:rtl w:val="0"/>
        </w:rPr>
        <w:t xml:space="preserve">Debido a las nuevas implementaciones de la navegación y el contexto general de la aplicación se decide sacar del sprint 2 la user story PCS-106, la cual hacía referencia a tener un proyecto reciente como página principal del empleador, en su defecto como página principal se agrega la lista de proyectos para el empleador.</w:t>
      </w:r>
    </w:p>
    <w:p w:rsidR="00000000" w:rsidDel="00000000" w:rsidP="00000000" w:rsidRDefault="00000000" w:rsidRPr="00000000" w14:paraId="0000005A">
      <w:pPr>
        <w:numPr>
          <w:ilvl w:val="0"/>
          <w:numId w:val="19"/>
        </w:numPr>
        <w:ind w:left="720" w:hanging="360"/>
        <w:jc w:val="both"/>
        <w:rPr>
          <w:u w:val="none"/>
        </w:rPr>
      </w:pPr>
      <w:r w:rsidDel="00000000" w:rsidR="00000000" w:rsidRPr="00000000">
        <w:rPr>
          <w:rtl w:val="0"/>
        </w:rPr>
        <w:t xml:space="preserve">Debido a la eliminación de un user story se decide incluir como parte del sprint 2 la user story PCS-6, la cual hace referencia al control cruzado entre el proyecto y los beneficios.</w:t>
      </w:r>
    </w:p>
    <w:p w:rsidR="00000000" w:rsidDel="00000000" w:rsidP="00000000" w:rsidRDefault="00000000" w:rsidRPr="00000000" w14:paraId="0000005B">
      <w:pPr>
        <w:numPr>
          <w:ilvl w:val="0"/>
          <w:numId w:val="19"/>
        </w:numPr>
        <w:ind w:left="720" w:hanging="360"/>
        <w:jc w:val="both"/>
        <w:rPr>
          <w:u w:val="none"/>
        </w:rPr>
      </w:pPr>
      <w:r w:rsidDel="00000000" w:rsidR="00000000" w:rsidRPr="00000000">
        <w:rPr>
          <w:rtl w:val="0"/>
        </w:rPr>
        <w:t xml:space="preserve">Se agregó la PCS-174 Menú contextual, por petición de la PO, Stakeholder</w:t>
      </w:r>
    </w:p>
    <w:p w:rsidR="00000000" w:rsidDel="00000000" w:rsidP="00000000" w:rsidRDefault="00000000" w:rsidRPr="00000000" w14:paraId="0000005C">
      <w:pPr>
        <w:numPr>
          <w:ilvl w:val="0"/>
          <w:numId w:val="19"/>
        </w:numPr>
        <w:ind w:left="720" w:hanging="360"/>
        <w:jc w:val="both"/>
        <w:rPr>
          <w:u w:val="none"/>
        </w:rPr>
      </w:pPr>
      <w:r w:rsidDel="00000000" w:rsidR="00000000" w:rsidRPr="00000000">
        <w:rPr>
          <w:rtl w:val="0"/>
        </w:rPr>
        <w:t xml:space="preserve">Se eliminó PCS-99 Despedir al empleado, debido a que estaba repetida con PCS-146 Terminar contrato</w:t>
      </w:r>
    </w:p>
    <w:p w:rsidR="00000000" w:rsidDel="00000000" w:rsidP="00000000" w:rsidRDefault="00000000" w:rsidRPr="00000000" w14:paraId="0000005D">
      <w:pPr>
        <w:jc w:val="both"/>
        <w:rPr>
          <w:b w:val="1"/>
        </w:rPr>
      </w:pPr>
      <w:r w:rsidDel="00000000" w:rsidR="00000000" w:rsidRPr="00000000">
        <w:rPr>
          <w:b w:val="1"/>
          <w:rtl w:val="0"/>
        </w:rPr>
        <w:t xml:space="preserve">Fecha: 17/06/2022</w:t>
      </w:r>
    </w:p>
    <w:p w:rsidR="00000000" w:rsidDel="00000000" w:rsidP="00000000" w:rsidRDefault="00000000" w:rsidRPr="00000000" w14:paraId="0000005E">
      <w:pPr>
        <w:numPr>
          <w:ilvl w:val="0"/>
          <w:numId w:val="15"/>
        </w:numPr>
        <w:ind w:left="720" w:hanging="360"/>
        <w:jc w:val="both"/>
        <w:rPr>
          <w:u w:val="none"/>
        </w:rPr>
      </w:pPr>
      <w:r w:rsidDel="00000000" w:rsidR="00000000" w:rsidRPr="00000000">
        <w:rPr>
          <w:rtl w:val="0"/>
        </w:rPr>
        <w:t xml:space="preserve">Se le subió los puntos de historia a PCS-45, de 5 a 7, pues esto implica más complejidad de la que se había pensado.</w:t>
      </w:r>
    </w:p>
    <w:p w:rsidR="00000000" w:rsidDel="00000000" w:rsidP="00000000" w:rsidRDefault="00000000" w:rsidRPr="00000000" w14:paraId="0000005F">
      <w:pPr>
        <w:ind w:left="0" w:firstLine="0"/>
        <w:jc w:val="both"/>
        <w:rPr>
          <w:b w:val="1"/>
        </w:rPr>
      </w:pPr>
      <w:r w:rsidDel="00000000" w:rsidR="00000000" w:rsidRPr="00000000">
        <w:rPr>
          <w:b w:val="1"/>
          <w:rtl w:val="0"/>
        </w:rPr>
        <w:t xml:space="preserve">Fecha: 19/6/2022</w:t>
      </w:r>
    </w:p>
    <w:p w:rsidR="00000000" w:rsidDel="00000000" w:rsidP="00000000" w:rsidRDefault="00000000" w:rsidRPr="00000000" w14:paraId="00000060">
      <w:pPr>
        <w:numPr>
          <w:ilvl w:val="0"/>
          <w:numId w:val="10"/>
        </w:numPr>
        <w:ind w:left="720" w:hanging="360"/>
        <w:jc w:val="both"/>
        <w:rPr>
          <w:u w:val="none"/>
        </w:rPr>
      </w:pPr>
      <w:r w:rsidDel="00000000" w:rsidR="00000000" w:rsidRPr="00000000">
        <w:rPr>
          <w:rtl w:val="0"/>
        </w:rPr>
        <w:t xml:space="preserve">Se asignó la PCS 10 a Leonel porque la completó en la sección de pagos.</w:t>
      </w:r>
    </w:p>
    <w:p w:rsidR="00000000" w:rsidDel="00000000" w:rsidP="00000000" w:rsidRDefault="00000000" w:rsidRPr="00000000" w14:paraId="00000061">
      <w:pPr>
        <w:jc w:val="both"/>
        <w:rPr>
          <w:b w:val="1"/>
        </w:rPr>
      </w:pPr>
      <w:r w:rsidDel="00000000" w:rsidR="00000000" w:rsidRPr="00000000">
        <w:rPr>
          <w:b w:val="1"/>
          <w:rtl w:val="0"/>
        </w:rPr>
        <w:t xml:space="preserve">Fecha: 20/6/2022</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Se realizó un reacomodo de vistas de acuerdo a la retroalimentación de la PO. Las clases referentes a Empleados Contratados y Contratar Empleados, de Leonel y Mauricio respectivamente, fueron reestructuradas y simplificadas.</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La US PCS-146 fue redactada nuevamente debido a una incongruencia en la redacción. La US está visualizada desde el punto de vista del empleador, sin embargo estaba escrita desde el punto de vista del empleado, lo cual era un error.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Style w:val="Subtitle"/>
        <w:rPr/>
      </w:pPr>
      <w:bookmarkStart w:colFirst="0" w:colLast="0" w:name="_heading=h.tyjcwt" w:id="5"/>
      <w:bookmarkEnd w:id="5"/>
      <w:r w:rsidDel="00000000" w:rsidR="00000000" w:rsidRPr="00000000">
        <w:rPr>
          <w:i w:val="1"/>
          <w:rtl w:val="0"/>
        </w:rPr>
        <w:t xml:space="preserve">Sprint Grooming</w:t>
      </w:r>
      <w:r w:rsidDel="00000000" w:rsidR="00000000" w:rsidRPr="00000000">
        <w:rPr>
          <w:rtl w:val="0"/>
        </w:rPr>
        <w:t xml:space="preserve"> </w:t>
      </w:r>
    </w:p>
    <w:tbl>
      <w:tblPr>
        <w:tblStyle w:val="Table3"/>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Fecha de la ceremonia: 6/15/2022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b w:val="1"/>
                <w:rtl w:val="0"/>
              </w:rPr>
              <w:t xml:space="preserve">Asistencia: </w:t>
            </w:r>
            <w:r w:rsidDel="00000000" w:rsidR="00000000" w:rsidRPr="00000000">
              <w:rPr>
                <w:sz w:val="24"/>
                <w:szCs w:val="24"/>
                <w:rtl w:val="0"/>
              </w:rPr>
              <w:t xml:space="preserve">Leonel Campos Murillo. </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6B">
            <w:pPr>
              <w:widowControl w:val="0"/>
              <w:spacing w:line="240" w:lineRule="auto"/>
              <w:rPr>
                <w:b w:val="1"/>
              </w:rPr>
            </w:pPr>
            <w:r w:rsidDel="00000000" w:rsidR="00000000" w:rsidRPr="00000000">
              <w:rPr>
                <w:sz w:val="24"/>
                <w:szCs w:val="24"/>
                <w:rtl w:val="0"/>
              </w:rPr>
              <w:t xml:space="preserve">Jeremy Vargas Artavia.</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Descripción de los temas o áreas analizados.</w:t>
      </w:r>
      <w:r w:rsidDel="00000000" w:rsidR="00000000" w:rsidRPr="00000000">
        <w:rPr>
          <w:i w:val="1"/>
          <w:rtl w:val="0"/>
        </w:rPr>
        <w:t xml:space="preserve"> </w:t>
      </w:r>
      <w:r w:rsidDel="00000000" w:rsidR="00000000" w:rsidRPr="00000000">
        <w:rPr>
          <w:rtl w:val="0"/>
        </w:rPr>
        <w:t xml:space="preserve">Ejemplo: “discusión sobre la creación de empleados”.  </w:t>
      </w:r>
    </w:p>
    <w:p w:rsidR="00000000" w:rsidDel="00000000" w:rsidP="00000000" w:rsidRDefault="00000000" w:rsidRPr="00000000" w14:paraId="0000006E">
      <w:pPr>
        <w:numPr>
          <w:ilvl w:val="0"/>
          <w:numId w:val="21"/>
        </w:numPr>
        <w:ind w:left="720" w:hanging="360"/>
        <w:rPr>
          <w:u w:val="none"/>
        </w:rPr>
      </w:pPr>
      <w:r w:rsidDel="00000000" w:rsidR="00000000" w:rsidRPr="00000000">
        <w:rPr>
          <w:rtl w:val="0"/>
        </w:rPr>
        <w:t xml:space="preserve">Informes</w:t>
      </w:r>
    </w:p>
    <w:p w:rsidR="00000000" w:rsidDel="00000000" w:rsidP="00000000" w:rsidRDefault="00000000" w:rsidRPr="00000000" w14:paraId="0000006F">
      <w:pPr>
        <w:numPr>
          <w:ilvl w:val="0"/>
          <w:numId w:val="21"/>
        </w:numPr>
        <w:ind w:left="720" w:hanging="360"/>
        <w:rPr>
          <w:u w:val="none"/>
        </w:rPr>
      </w:pPr>
      <w:r w:rsidDel="00000000" w:rsidR="00000000" w:rsidRPr="00000000">
        <w:rPr>
          <w:rtl w:val="0"/>
        </w:rPr>
        <w:t xml:space="preserve">Renuncia empleado</w:t>
      </w:r>
    </w:p>
    <w:p w:rsidR="00000000" w:rsidDel="00000000" w:rsidP="00000000" w:rsidRDefault="00000000" w:rsidRPr="00000000" w14:paraId="00000070">
      <w:pPr>
        <w:numPr>
          <w:ilvl w:val="0"/>
          <w:numId w:val="21"/>
        </w:numPr>
        <w:ind w:left="720" w:hanging="360"/>
        <w:rPr>
          <w:u w:val="none"/>
        </w:rPr>
      </w:pPr>
      <w:r w:rsidDel="00000000" w:rsidR="00000000" w:rsidRPr="00000000">
        <w:rPr>
          <w:rtl w:val="0"/>
        </w:rPr>
        <w:t xml:space="preserve">Registro horas</w:t>
      </w:r>
    </w:p>
    <w:p w:rsidR="00000000" w:rsidDel="00000000" w:rsidP="00000000" w:rsidRDefault="00000000" w:rsidRPr="00000000" w14:paraId="00000071">
      <w:pPr>
        <w:numPr>
          <w:ilvl w:val="0"/>
          <w:numId w:val="21"/>
        </w:numPr>
        <w:ind w:left="720" w:hanging="360"/>
        <w:rPr>
          <w:u w:val="none"/>
        </w:rPr>
      </w:pPr>
      <w:r w:rsidDel="00000000" w:rsidR="00000000" w:rsidRPr="00000000">
        <w:rPr>
          <w:rtl w:val="0"/>
        </w:rPr>
        <w:t xml:space="preserve">Control Cruzado de monto máximo de beneficios </w:t>
      </w:r>
    </w:p>
    <w:p w:rsidR="00000000" w:rsidDel="00000000" w:rsidP="00000000" w:rsidRDefault="00000000" w:rsidRPr="00000000" w14:paraId="00000072">
      <w:pPr>
        <w:numPr>
          <w:ilvl w:val="0"/>
          <w:numId w:val="21"/>
        </w:numPr>
        <w:ind w:left="720" w:hanging="360"/>
        <w:rPr>
          <w:u w:val="none"/>
        </w:rPr>
      </w:pPr>
      <w:r w:rsidDel="00000000" w:rsidR="00000000" w:rsidRPr="00000000">
        <w:rPr>
          <w:rtl w:val="0"/>
        </w:rPr>
        <w:t xml:space="preserve">Reactivación del borrado lógico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Lista de las </w:t>
      </w:r>
      <w:r w:rsidDel="00000000" w:rsidR="00000000" w:rsidRPr="00000000">
        <w:rPr>
          <w:i w:val="1"/>
          <w:rtl w:val="0"/>
        </w:rPr>
        <w:t xml:space="preserve">user stories</w:t>
      </w:r>
      <w:r w:rsidDel="00000000" w:rsidR="00000000" w:rsidRPr="00000000">
        <w:rPr>
          <w:rtl w:val="0"/>
        </w:rPr>
        <w:t xml:space="preserve"> modificadas.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Enlace de las </w:t>
            </w:r>
            <w:r w:rsidDel="00000000" w:rsidR="00000000" w:rsidRPr="00000000">
              <w:rPr>
                <w:i w:val="1"/>
                <w:rtl w:val="0"/>
              </w:rPr>
              <w:t xml:space="preserve">user stories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hyperlink r:id="rId35">
              <w:r w:rsidDel="00000000" w:rsidR="00000000" w:rsidRPr="00000000">
                <w:rPr>
                  <w:color w:val="1155cc"/>
                  <w:u w:val="single"/>
                  <w:rtl w:val="0"/>
                </w:rPr>
                <w:t xml:space="preserve">https://ingesoftg001.atlassian.net/browse/PCS-6</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hyperlink r:id="rId36">
              <w:r w:rsidDel="00000000" w:rsidR="00000000" w:rsidRPr="00000000">
                <w:rPr>
                  <w:color w:val="1155cc"/>
                  <w:u w:val="single"/>
                  <w:rtl w:val="0"/>
                </w:rPr>
                <w:t xml:space="preserve">https://ingesoftg001.atlassian.net/browse/PCS-15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hyperlink r:id="rId37">
              <w:r w:rsidDel="00000000" w:rsidR="00000000" w:rsidRPr="00000000">
                <w:rPr>
                  <w:color w:val="1155cc"/>
                  <w:u w:val="single"/>
                  <w:rtl w:val="0"/>
                </w:rPr>
                <w:t xml:space="preserve">https://ingesoftg001.atlassian.net/browse/PCS-27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hyperlink r:id="rId38">
              <w:r w:rsidDel="00000000" w:rsidR="00000000" w:rsidRPr="00000000">
                <w:rPr>
                  <w:color w:val="1155cc"/>
                  <w:u w:val="single"/>
                  <w:rtl w:val="0"/>
                </w:rPr>
                <w:t xml:space="preserve">https://ingesoftg001.atlassian.net/browse/PCS-105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hyperlink r:id="rId39">
              <w:r w:rsidDel="00000000" w:rsidR="00000000" w:rsidRPr="00000000">
                <w:rPr>
                  <w:color w:val="1155cc"/>
                  <w:u w:val="single"/>
                  <w:rtl w:val="0"/>
                </w:rPr>
                <w:t xml:space="preserve">https://ingesoftg001.atlassian.net/browse/PCS-8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hyperlink r:id="rId40">
              <w:r w:rsidDel="00000000" w:rsidR="00000000" w:rsidRPr="00000000">
                <w:rPr>
                  <w:color w:val="1155cc"/>
                  <w:u w:val="single"/>
                  <w:rtl w:val="0"/>
                </w:rPr>
                <w:t xml:space="preserve">https://ingesoftg001.atlassian.net/browse/PCS-101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hyperlink r:id="rId41">
              <w:r w:rsidDel="00000000" w:rsidR="00000000" w:rsidRPr="00000000">
                <w:rPr>
                  <w:color w:val="1155cc"/>
                  <w:u w:val="single"/>
                  <w:rtl w:val="0"/>
                </w:rPr>
                <w:t xml:space="preserve">https://ingesoftg001.atlassian.net/browse/PCS-102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hyperlink r:id="rId42">
              <w:r w:rsidDel="00000000" w:rsidR="00000000" w:rsidRPr="00000000">
                <w:rPr>
                  <w:color w:val="1155cc"/>
                  <w:u w:val="single"/>
                  <w:rtl w:val="0"/>
                </w:rPr>
                <w:t xml:space="preserve">https://ingesoftg001.atlassian.net/browse/PCS-106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hyperlink r:id="rId43">
              <w:r w:rsidDel="00000000" w:rsidR="00000000" w:rsidRPr="00000000">
                <w:rPr>
                  <w:color w:val="1155cc"/>
                  <w:u w:val="single"/>
                  <w:rtl w:val="0"/>
                </w:rPr>
                <w:t xml:space="preserve">https://ingesoftg001.atlassian.net/browse/PCS-7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hyperlink r:id="rId44">
              <w:r w:rsidDel="00000000" w:rsidR="00000000" w:rsidRPr="00000000">
                <w:rPr>
                  <w:color w:val="1155cc"/>
                  <w:u w:val="single"/>
                  <w:rtl w:val="0"/>
                </w:rPr>
                <w:t xml:space="preserve">https://ingesoftg001.atlassian.net/browse/PCS-107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hyperlink r:id="rId45">
              <w:r w:rsidDel="00000000" w:rsidR="00000000" w:rsidRPr="00000000">
                <w:rPr>
                  <w:color w:val="1155cc"/>
                  <w:u w:val="single"/>
                  <w:rtl w:val="0"/>
                </w:rPr>
                <w:t xml:space="preserve">https://ingesoftg001.atlassian.net/browse/PCS-97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hyperlink r:id="rId46">
              <w:r w:rsidDel="00000000" w:rsidR="00000000" w:rsidRPr="00000000">
                <w:rPr>
                  <w:color w:val="1155cc"/>
                  <w:u w:val="single"/>
                  <w:rtl w:val="0"/>
                </w:rPr>
                <w:t xml:space="preserve">https://ingesoftg001.atlassian.net/browse/PCS-93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hyperlink r:id="rId47">
              <w:r w:rsidDel="00000000" w:rsidR="00000000" w:rsidRPr="00000000">
                <w:rPr>
                  <w:color w:val="1155cc"/>
                  <w:u w:val="single"/>
                  <w:rtl w:val="0"/>
                </w:rPr>
                <w:t xml:space="preserve">https://ingesoftg001.atlassian.net/browse/PCS-104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hyperlink r:id="rId48">
              <w:r w:rsidDel="00000000" w:rsidR="00000000" w:rsidRPr="00000000">
                <w:rPr>
                  <w:color w:val="1155cc"/>
                  <w:u w:val="single"/>
                  <w:rtl w:val="0"/>
                </w:rPr>
                <w:t xml:space="preserve">https://ingesoftg001.atlassian.net/browse/PCS-93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hyperlink r:id="rId49">
              <w:r w:rsidDel="00000000" w:rsidR="00000000" w:rsidRPr="00000000">
                <w:rPr>
                  <w:color w:val="1155cc"/>
                  <w:u w:val="single"/>
                  <w:rtl w:val="0"/>
                </w:rPr>
                <w:t xml:space="preserve">https://ingesoftg001.atlassian.net/browse/PCS-95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hyperlink r:id="rId50">
              <w:r w:rsidDel="00000000" w:rsidR="00000000" w:rsidRPr="00000000">
                <w:rPr>
                  <w:color w:val="1155cc"/>
                  <w:u w:val="single"/>
                  <w:rtl w:val="0"/>
                </w:rPr>
                <w:t xml:space="preserve">https://ingesoftg001.atlassian.net/browse/PCS-142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hyperlink r:id="rId51">
              <w:r w:rsidDel="00000000" w:rsidR="00000000" w:rsidRPr="00000000">
                <w:rPr>
                  <w:color w:val="1155cc"/>
                  <w:u w:val="single"/>
                  <w:rtl w:val="0"/>
                </w:rPr>
                <w:t xml:space="preserve">https://ingesoftg001.atlassian.net/browse/PCS-103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hyperlink r:id="rId52">
              <w:r w:rsidDel="00000000" w:rsidR="00000000" w:rsidRPr="00000000">
                <w:rPr>
                  <w:color w:val="1155cc"/>
                  <w:u w:val="single"/>
                  <w:rtl w:val="0"/>
                </w:rPr>
                <w:t xml:space="preserve">https://ingesoftg001.atlassian.net/browse/PCS-4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hyperlink r:id="rId53">
              <w:r w:rsidDel="00000000" w:rsidR="00000000" w:rsidRPr="00000000">
                <w:rPr>
                  <w:color w:val="1155cc"/>
                  <w:u w:val="single"/>
                  <w:rtl w:val="0"/>
                </w:rPr>
                <w:t xml:space="preserve">https://ingesoftg001.atlassian.net/browse/PCS-18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hyperlink r:id="rId54">
              <w:r w:rsidDel="00000000" w:rsidR="00000000" w:rsidRPr="00000000">
                <w:rPr>
                  <w:color w:val="1155cc"/>
                  <w:u w:val="single"/>
                  <w:rtl w:val="0"/>
                </w:rPr>
                <w:t xml:space="preserve">https://ingesoftg001.atlassian.net/browse/PCS-91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hyperlink r:id="rId55">
              <w:r w:rsidDel="00000000" w:rsidR="00000000" w:rsidRPr="00000000">
                <w:rPr>
                  <w:color w:val="1155cc"/>
                  <w:u w:val="single"/>
                  <w:rtl w:val="0"/>
                </w:rPr>
                <w:t xml:space="preserve">https://ingesoftg001.atlassian.net/browse/PCS-96</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8C">
      <w:pPr>
        <w:pStyle w:val="Subtitle"/>
        <w:rPr>
          <w:i w:val="1"/>
        </w:rPr>
      </w:pPr>
      <w:bookmarkStart w:colFirst="0" w:colLast="0" w:name="_heading=h.5k0bg49l27qq" w:id="6"/>
      <w:bookmarkEnd w:id="6"/>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heading=h.4ug7qzrptzsf" w:id="7"/>
      <w:bookmarkEnd w:id="7"/>
      <w:r w:rsidDel="00000000" w:rsidR="00000000" w:rsidRPr="00000000">
        <w:rPr>
          <w:i w:val="1"/>
          <w:rtl w:val="0"/>
        </w:rPr>
        <w:t xml:space="preserve">Daily stand up</w:t>
      </w:r>
      <w:r w:rsidDel="00000000" w:rsidR="00000000" w:rsidRPr="00000000">
        <w:rPr>
          <w:rtl w:val="0"/>
        </w:rPr>
        <w:t xml:space="preserve"> </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Llenar una fila por sesión</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tbl>
      <w:tblPr>
        <w:tblStyle w:val="Table5"/>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Asistencia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rtl w:val="0"/>
              </w:rPr>
              <w:t xml:space="preserve">Roadblock</w:t>
            </w:r>
            <w:r w:rsidDel="00000000" w:rsidR="00000000" w:rsidRPr="00000000">
              <w:rPr>
                <w:b w:val="1"/>
                <w:rtl w:val="0"/>
              </w:rPr>
              <w:t xml:space="preserve"> reportado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6/1/22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Jeremy Vargas Artavia.</w:t>
            </w:r>
          </w:p>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Mauricio Palma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6/2/22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Jeremy Vargas Artavia.</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Mauricio Palma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6/3/22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Jeremy Vargas Artavia.</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Mauricio Palma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6/4/22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Jeremy Vargas Artavia.</w:t>
            </w:r>
          </w:p>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Mauricio Palma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6/5/22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Jeremy Vargas Artavia.</w:t>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Mauricio Palma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sz w:val="24"/>
                <w:szCs w:val="24"/>
                <w:rtl w:val="0"/>
              </w:rPr>
              <w:t xml:space="preserve">6/6/22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BB">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BC">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Jeremy-Subscripciones: pendiente modificaciones, falta de tiempo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Wendy-Proyectos: reinicio de computadora (fallo)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Mauricio-Contratos: Sobrecarga de trabajo, falta de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 6/7/22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C3">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C4">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C5">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Wendy-Proyectos: Realizó mal un merge de main.</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Mauricio-Contratos: Falló en la actualización de un campo del formulario. Está trabajando en una rama muy atrasada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sz w:val="24"/>
                <w:szCs w:val="24"/>
                <w:rtl w:val="0"/>
              </w:rPr>
              <w:t xml:space="preserve"> 6/8/22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CF">
            <w:pPr>
              <w:widowControl w:val="0"/>
              <w:spacing w:line="240" w:lineRule="auto"/>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Wendy-Proyectos: falta de tiempo.</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Mauricio-Contratos: falta de tiempo</w:t>
            </w:r>
          </w:p>
          <w:p w:rsidR="00000000" w:rsidDel="00000000" w:rsidP="00000000" w:rsidRDefault="00000000" w:rsidRPr="00000000" w14:paraId="000000D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sz w:val="24"/>
                <w:szCs w:val="24"/>
                <w:rtl w:val="0"/>
              </w:rPr>
              <w:t xml:space="preserve"> 6/9/22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D9">
            <w:pPr>
              <w:widowControl w:val="0"/>
              <w:spacing w:line="240" w:lineRule="auto"/>
              <w:rPr/>
            </w:pPr>
            <w:r w:rsidDel="00000000" w:rsidR="00000000" w:rsidRPr="00000000">
              <w:rPr>
                <w:sz w:val="24"/>
                <w:szCs w:val="24"/>
                <w:rtl w:val="0"/>
              </w:rPr>
              <w:t xml:space="preserve">Jeremy Vargas Artavia.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Wendy-Proyectos: No puede iniciar sesión (problema de BD)</w:t>
            </w:r>
          </w:p>
          <w:p w:rsidR="00000000" w:rsidDel="00000000" w:rsidP="00000000" w:rsidRDefault="00000000" w:rsidRPr="00000000" w14:paraId="000000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 6/10/22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Nayeri-Cuentas: roadblock las US de borrar perfil empleado (duda)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6/13/22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Naye-Perfil empleador: No puede mostrar la lista de proyecto en el pop up</w:t>
            </w:r>
          </w:p>
          <w:p w:rsidR="00000000" w:rsidDel="00000000" w:rsidP="00000000" w:rsidRDefault="00000000" w:rsidRPr="00000000" w14:paraId="000000E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Wendy: Bugs en crear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6/14/22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6/15/22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F8">
            <w:pPr>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Wendy: restablecimiento de laptop por problemas de visual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6/16/22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Nayeri: US de Mauricio y Wendy de borrar contratos y proyectos correspondientemente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6/17/22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6/21/22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114">
            <w:pPr>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6/22/22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11B">
            <w:pPr>
              <w:spacing w:line="240" w:lineRule="auto"/>
              <w:rPr>
                <w:sz w:val="24"/>
                <w:szCs w:val="24"/>
              </w:rPr>
            </w:pPr>
            <w:r w:rsidDel="00000000" w:rsidR="00000000" w:rsidRPr="00000000">
              <w:rPr>
                <w:sz w:val="24"/>
                <w:szCs w:val="24"/>
                <w:rtl w:val="0"/>
              </w:rPr>
              <w:t xml:space="preserve">Jeremy Vargas Artavia.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1D">
      <w:pPr>
        <w:ind w:left="0" w:firstLine="0"/>
        <w:rPr/>
      </w:pPr>
      <w:r w:rsidDel="00000000" w:rsidR="00000000" w:rsidRPr="00000000">
        <w:rPr>
          <w:rtl w:val="0"/>
        </w:rPr>
        <w:t xml:space="preserve"> </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pStyle w:val="Subtitle"/>
        <w:rPr>
          <w:i w:val="1"/>
        </w:rPr>
      </w:pPr>
      <w:bookmarkStart w:colFirst="0" w:colLast="0" w:name="_heading=h.1t3h5sf" w:id="8"/>
      <w:bookmarkEnd w:id="8"/>
      <w:r w:rsidDel="00000000" w:rsidR="00000000" w:rsidRPr="00000000">
        <w:rPr>
          <w:i w:val="1"/>
          <w:rtl w:val="0"/>
        </w:rPr>
        <w:t xml:space="preserve">Sprint review</w:t>
      </w:r>
    </w:p>
    <w:tbl>
      <w:tblPr>
        <w:tblStyle w:val="Table6"/>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Fecha de la ceremonia: 6/23/22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color w:val="00000a"/>
              </w:rPr>
            </w:pPr>
            <w:r w:rsidDel="00000000" w:rsidR="00000000" w:rsidRPr="00000000">
              <w:rPr>
                <w:b w:val="1"/>
                <w:color w:val="00000a"/>
                <w:rtl w:val="0"/>
              </w:rPr>
              <w:t xml:space="preserve">Asistencia: </w:t>
            </w:r>
          </w:p>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126">
            <w:pPr>
              <w:widowControl w:val="0"/>
              <w:spacing w:line="240" w:lineRule="auto"/>
              <w:rPr>
                <w:b w:val="1"/>
              </w:rPr>
            </w:pPr>
            <w:r w:rsidDel="00000000" w:rsidR="00000000" w:rsidRPr="00000000">
              <w:rPr>
                <w:sz w:val="24"/>
                <w:szCs w:val="24"/>
                <w:rtl w:val="0"/>
              </w:rPr>
              <w:t xml:space="preserve">Jeremy Vargas Artavia.</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6"/>
        </w:numPr>
        <w:ind w:left="720" w:hanging="360"/>
        <w:jc w:val="both"/>
        <w:rPr/>
      </w:pPr>
      <w:r w:rsidDel="00000000" w:rsidR="00000000" w:rsidRPr="00000000">
        <w:rPr>
          <w:rtl w:val="0"/>
        </w:rPr>
        <w:t xml:space="preserve">El </w:t>
      </w:r>
      <w:r w:rsidDel="00000000" w:rsidR="00000000" w:rsidRPr="00000000">
        <w:rPr>
          <w:b w:val="1"/>
          <w:rtl w:val="0"/>
        </w:rPr>
        <w:t xml:space="preserve">objetivo</w:t>
      </w:r>
      <w:r w:rsidDel="00000000" w:rsidR="00000000" w:rsidRPr="00000000">
        <w:rPr>
          <w:rtl w:val="0"/>
        </w:rPr>
        <w:t xml:space="preserve"> de este sprint es proveer las funcionalidades del empleado, con el correspondiente manejo de roles, así como el pago de la planilla. Adicionalmente, en este sprint se debe poder editar y borrar la información creada en el sprint anterior</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numPr>
          <w:ilvl w:val="0"/>
          <w:numId w:val="16"/>
        </w:numPr>
        <w:ind w:left="720" w:hanging="360"/>
        <w:jc w:val="both"/>
        <w:rPr>
          <w:b w:val="1"/>
        </w:rPr>
      </w:pPr>
      <w:r w:rsidDel="00000000" w:rsidR="00000000" w:rsidRPr="00000000">
        <w:rPr>
          <w:b w:val="1"/>
          <w:rtl w:val="0"/>
        </w:rPr>
        <w:t xml:space="preserve">¿Se cumplió el objetivo del </w:t>
      </w:r>
      <w:r w:rsidDel="00000000" w:rsidR="00000000" w:rsidRPr="00000000">
        <w:rPr>
          <w:b w:val="1"/>
          <w:i w:val="1"/>
          <w:rtl w:val="0"/>
        </w:rPr>
        <w:t xml:space="preserve">sprint</w:t>
      </w:r>
      <w:r w:rsidDel="00000000" w:rsidR="00000000" w:rsidRPr="00000000">
        <w:rPr>
          <w:b w:val="1"/>
          <w:rtl w:val="0"/>
        </w:rPr>
        <w:t xml:space="preserv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ab/>
        <w:t xml:space="preserve">Si se cumplió el objetivo del sprint, se lograron terminar las funcionalidades propuestas para cumplir con el objetivo del sprint. Luego del sprint review se agregan nuevas consideraciones que se tomarán en cuenta para el siguiente sprint. Sin embargo, se logró proveer las funcionalidades del empleado, con el correspondiente manejo de roles, además del pago de planilla y el modificar datos.</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numPr>
          <w:ilvl w:val="0"/>
          <w:numId w:val="16"/>
        </w:numPr>
        <w:ind w:left="720" w:hanging="360"/>
        <w:jc w:val="both"/>
        <w:rPr>
          <w:b w:val="1"/>
        </w:rPr>
      </w:pPr>
      <w:r w:rsidDel="00000000" w:rsidR="00000000" w:rsidRPr="00000000">
        <w:rPr>
          <w:b w:val="1"/>
          <w:rtl w:val="0"/>
        </w:rPr>
        <w:t xml:space="preserve">Resumen de los puntos importantes de la retroalimentación recibida.</w:t>
      </w: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b w:val="1"/>
        </w:rPr>
      </w:pPr>
      <w:r w:rsidDel="00000000" w:rsidR="00000000" w:rsidRPr="00000000">
        <w:rPr>
          <w:b w:val="1"/>
          <w:rtl w:val="0"/>
        </w:rPr>
        <w:t xml:space="preserve">PCS-3: </w:t>
      </w:r>
    </w:p>
    <w:p w:rsidR="00000000" w:rsidDel="00000000" w:rsidP="00000000" w:rsidRDefault="00000000" w:rsidRPr="00000000" w14:paraId="00000131">
      <w:pPr>
        <w:numPr>
          <w:ilvl w:val="0"/>
          <w:numId w:val="20"/>
        </w:numPr>
        <w:ind w:left="720" w:hanging="360"/>
        <w:jc w:val="both"/>
        <w:rPr>
          <w:u w:val="none"/>
        </w:rPr>
      </w:pPr>
      <w:r w:rsidDel="00000000" w:rsidR="00000000" w:rsidRPr="00000000">
        <w:rPr>
          <w:rtl w:val="0"/>
        </w:rPr>
        <w:t xml:space="preserve">Se realizó la observación de los campos editables de los correos del empleado y empleador. Estos deberían ser atributos NO editables en la vista. </w:t>
      </w:r>
    </w:p>
    <w:p w:rsidR="00000000" w:rsidDel="00000000" w:rsidP="00000000" w:rsidRDefault="00000000" w:rsidRPr="00000000" w14:paraId="00000132">
      <w:pPr>
        <w:numPr>
          <w:ilvl w:val="0"/>
          <w:numId w:val="20"/>
        </w:numPr>
        <w:ind w:left="720" w:hanging="360"/>
        <w:jc w:val="both"/>
        <w:rPr>
          <w:u w:val="none"/>
        </w:rPr>
      </w:pPr>
      <w:r w:rsidDel="00000000" w:rsidR="00000000" w:rsidRPr="00000000">
        <w:rPr>
          <w:rtl w:val="0"/>
        </w:rPr>
        <w:t xml:space="preserve">Se debe de mostrar el nombre del empleado que se desea contratar en la vista de establecer contrato.</w:t>
      </w:r>
    </w:p>
    <w:p w:rsidR="00000000" w:rsidDel="00000000" w:rsidP="00000000" w:rsidRDefault="00000000" w:rsidRPr="00000000" w14:paraId="00000133">
      <w:pPr>
        <w:ind w:left="720" w:firstLine="0"/>
        <w:jc w:val="both"/>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b w:val="1"/>
          <w:rtl w:val="0"/>
        </w:rPr>
        <w:t xml:space="preserve">PCS-20:</w:t>
      </w:r>
    </w:p>
    <w:p w:rsidR="00000000" w:rsidDel="00000000" w:rsidP="00000000" w:rsidRDefault="00000000" w:rsidRPr="00000000" w14:paraId="00000135">
      <w:pPr>
        <w:numPr>
          <w:ilvl w:val="0"/>
          <w:numId w:val="9"/>
        </w:numPr>
        <w:ind w:left="720" w:hanging="360"/>
        <w:jc w:val="both"/>
        <w:rPr>
          <w:u w:val="none"/>
        </w:rPr>
      </w:pPr>
      <w:r w:rsidDel="00000000" w:rsidR="00000000" w:rsidRPr="00000000">
        <w:rPr>
          <w:rtl w:val="0"/>
        </w:rPr>
        <w:t xml:space="preserve">Se debe corregir el nombre del título de la vista, cambiarlo por sustantivo y no por un verbo. Estos últimos sólo deben ser colocados en los botones de acción.</w:t>
      </w:r>
    </w:p>
    <w:p w:rsidR="00000000" w:rsidDel="00000000" w:rsidP="00000000" w:rsidRDefault="00000000" w:rsidRPr="00000000" w14:paraId="00000136">
      <w:pPr>
        <w:numPr>
          <w:ilvl w:val="0"/>
          <w:numId w:val="9"/>
        </w:numPr>
        <w:ind w:left="720" w:hanging="360"/>
        <w:jc w:val="both"/>
        <w:rPr>
          <w:u w:val="none"/>
        </w:rPr>
      </w:pPr>
      <w:r w:rsidDel="00000000" w:rsidR="00000000" w:rsidRPr="00000000">
        <w:rPr>
          <w:rtl w:val="0"/>
        </w:rPr>
        <w:t xml:space="preserve">Tener uniformidad en las columnas de las tablas con la US PCS-146. Se deben mostrar las columnas, siempre y cuando estén en ambas tablas, en el mismo orden.</w:t>
      </w:r>
    </w:p>
    <w:p w:rsidR="00000000" w:rsidDel="00000000" w:rsidP="00000000" w:rsidRDefault="00000000" w:rsidRPr="00000000" w14:paraId="00000137">
      <w:pPr>
        <w:ind w:left="720" w:firstLine="0"/>
        <w:jc w:val="both"/>
        <w:rPr/>
      </w:pPr>
      <w:r w:rsidDel="00000000" w:rsidR="00000000" w:rsidRPr="00000000">
        <w:rPr>
          <w:rtl w:val="0"/>
        </w:rPr>
      </w:r>
    </w:p>
    <w:p w:rsidR="00000000" w:rsidDel="00000000" w:rsidP="00000000" w:rsidRDefault="00000000" w:rsidRPr="00000000" w14:paraId="00000138">
      <w:pPr>
        <w:jc w:val="both"/>
        <w:rPr>
          <w:b w:val="1"/>
        </w:rPr>
      </w:pPr>
      <w:r w:rsidDel="00000000" w:rsidR="00000000" w:rsidRPr="00000000">
        <w:rPr>
          <w:b w:val="1"/>
          <w:rtl w:val="0"/>
        </w:rPr>
        <w:t xml:space="preserve">PCS-103: </w:t>
      </w:r>
    </w:p>
    <w:p w:rsidR="00000000" w:rsidDel="00000000" w:rsidP="00000000" w:rsidRDefault="00000000" w:rsidRPr="00000000" w14:paraId="00000139">
      <w:pPr>
        <w:numPr>
          <w:ilvl w:val="0"/>
          <w:numId w:val="12"/>
        </w:numPr>
        <w:ind w:left="720" w:hanging="360"/>
        <w:jc w:val="both"/>
      </w:pPr>
      <w:r w:rsidDel="00000000" w:rsidR="00000000" w:rsidRPr="00000000">
        <w:rPr>
          <w:sz w:val="24"/>
          <w:szCs w:val="24"/>
          <w:rtl w:val="0"/>
        </w:rPr>
        <w:t xml:space="preserve">Como empleador que ha sido registrado como usuario en el sistema, deseo recibir un correo con un código de confirmación para utilizar este en la validación mi cuenta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A">
      <w:pPr>
        <w:numPr>
          <w:ilvl w:val="0"/>
          <w:numId w:val="9"/>
        </w:numPr>
        <w:ind w:left="720" w:hanging="360"/>
        <w:jc w:val="both"/>
      </w:pPr>
      <w:r w:rsidDel="00000000" w:rsidR="00000000" w:rsidRPr="00000000">
        <w:rPr>
          <w:rtl w:val="0"/>
        </w:rPr>
        <w:t xml:space="preserve">Se rechaza porque no se pudo ver que el correo se enviará, entonces se mueve al backlog del sprint 3</w:t>
      </w:r>
    </w:p>
    <w:p w:rsidR="00000000" w:rsidDel="00000000" w:rsidP="00000000" w:rsidRDefault="00000000" w:rsidRPr="00000000" w14:paraId="0000013B">
      <w:pPr>
        <w:ind w:left="720" w:firstLine="0"/>
        <w:jc w:val="both"/>
        <w:rPr/>
      </w:pPr>
      <w:r w:rsidDel="00000000" w:rsidR="00000000" w:rsidRPr="00000000">
        <w:rPr>
          <w:rtl w:val="0"/>
        </w:rPr>
      </w:r>
    </w:p>
    <w:p w:rsidR="00000000" w:rsidDel="00000000" w:rsidP="00000000" w:rsidRDefault="00000000" w:rsidRPr="00000000" w14:paraId="0000013C">
      <w:pPr>
        <w:jc w:val="both"/>
        <w:rPr>
          <w:b w:val="1"/>
        </w:rPr>
      </w:pPr>
      <w:r w:rsidDel="00000000" w:rsidR="00000000" w:rsidRPr="00000000">
        <w:rPr>
          <w:b w:val="1"/>
          <w:rtl w:val="0"/>
        </w:rPr>
        <w:t xml:space="preserve">PCS-146:</w:t>
      </w:r>
    </w:p>
    <w:p w:rsidR="00000000" w:rsidDel="00000000" w:rsidP="00000000" w:rsidRDefault="00000000" w:rsidRPr="00000000" w14:paraId="0000013D">
      <w:pPr>
        <w:numPr>
          <w:ilvl w:val="0"/>
          <w:numId w:val="9"/>
        </w:numPr>
        <w:ind w:left="720" w:hanging="360"/>
        <w:jc w:val="both"/>
      </w:pPr>
      <w:r w:rsidDel="00000000" w:rsidR="00000000" w:rsidRPr="00000000">
        <w:rPr>
          <w:rtl w:val="0"/>
        </w:rPr>
        <w:t xml:space="preserve">Tener uniformidad en las columnas de las tablas con la US PCS-20. Se deben mostrar las columnas, siempre y cuando estén en ambas tablas, en el mismo orden.</w:t>
      </w:r>
      <w:r w:rsidDel="00000000" w:rsidR="00000000" w:rsidRPr="00000000">
        <w:rPr>
          <w:rtl w:val="0"/>
        </w:rPr>
      </w:r>
    </w:p>
    <w:p w:rsidR="00000000" w:rsidDel="00000000" w:rsidP="00000000" w:rsidRDefault="00000000" w:rsidRPr="00000000" w14:paraId="0000013E">
      <w:pPr>
        <w:ind w:left="720" w:firstLine="0"/>
        <w:jc w:val="both"/>
        <w:rPr/>
      </w:pP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b w:val="1"/>
          <w:rtl w:val="0"/>
        </w:rPr>
        <w:t xml:space="preserve">PCS-149: </w:t>
      </w:r>
    </w:p>
    <w:p w:rsidR="00000000" w:rsidDel="00000000" w:rsidP="00000000" w:rsidRDefault="00000000" w:rsidRPr="00000000" w14:paraId="00000140">
      <w:pPr>
        <w:numPr>
          <w:ilvl w:val="0"/>
          <w:numId w:val="13"/>
        </w:numPr>
        <w:ind w:left="720" w:hanging="360"/>
        <w:jc w:val="both"/>
      </w:pPr>
      <w:r w:rsidDel="00000000" w:rsidR="00000000" w:rsidRPr="00000000">
        <w:rPr>
          <w:rtl w:val="0"/>
        </w:rPr>
        <w:t xml:space="preserve">Se debe de poder notificar al empleado cuando un empleador desactiva un proyecto.</w:t>
      </w:r>
    </w:p>
    <w:p w:rsidR="00000000" w:rsidDel="00000000" w:rsidP="00000000" w:rsidRDefault="00000000" w:rsidRPr="00000000" w14:paraId="00000141">
      <w:pPr>
        <w:numPr>
          <w:ilvl w:val="0"/>
          <w:numId w:val="13"/>
        </w:numPr>
        <w:ind w:left="720" w:hanging="360"/>
        <w:jc w:val="both"/>
      </w:pPr>
      <w:r w:rsidDel="00000000" w:rsidR="00000000" w:rsidRPr="00000000">
        <w:rPr>
          <w:rtl w:val="0"/>
        </w:rPr>
        <w:t xml:space="preserve">Se debería poder visualizar el mensaje de desactivación por mayor tiempo antes de refrescar la página. </w:t>
      </w:r>
    </w:p>
    <w:p w:rsidR="00000000" w:rsidDel="00000000" w:rsidP="00000000" w:rsidRDefault="00000000" w:rsidRPr="00000000" w14:paraId="00000142">
      <w:pPr>
        <w:ind w:left="0" w:firstLine="0"/>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b w:val="1"/>
          <w:rtl w:val="0"/>
        </w:rPr>
        <w:t xml:space="preserve">PCS-143</w:t>
      </w:r>
      <w:r w:rsidDel="00000000" w:rsidR="00000000" w:rsidRPr="00000000">
        <w:rPr>
          <w:rtl w:val="0"/>
        </w:rPr>
        <w:t xml:space="preserve">:</w:t>
      </w:r>
    </w:p>
    <w:p w:rsidR="00000000" w:rsidDel="00000000" w:rsidP="00000000" w:rsidRDefault="00000000" w:rsidRPr="00000000" w14:paraId="00000144">
      <w:pPr>
        <w:numPr>
          <w:ilvl w:val="0"/>
          <w:numId w:val="11"/>
        </w:numPr>
        <w:ind w:left="720" w:hanging="360"/>
        <w:jc w:val="both"/>
        <w:rPr>
          <w:u w:val="none"/>
        </w:rPr>
      </w:pPr>
      <w:r w:rsidDel="00000000" w:rsidR="00000000" w:rsidRPr="00000000">
        <w:rPr>
          <w:rtl w:val="0"/>
        </w:rPr>
        <w:t xml:space="preserve">Como empleador deseo eliminar mi cuenta para desasociarse de la aplicación: </w:t>
      </w:r>
      <w:r w:rsidDel="00000000" w:rsidR="00000000" w:rsidRPr="00000000">
        <w:rPr>
          <w:rtl w:val="0"/>
        </w:rPr>
      </w:r>
    </w:p>
    <w:p w:rsidR="00000000" w:rsidDel="00000000" w:rsidP="00000000" w:rsidRDefault="00000000" w:rsidRPr="00000000" w14:paraId="00000145">
      <w:pPr>
        <w:numPr>
          <w:ilvl w:val="0"/>
          <w:numId w:val="9"/>
        </w:numPr>
        <w:ind w:left="720" w:hanging="360"/>
        <w:jc w:val="both"/>
        <w:rPr/>
      </w:pPr>
      <w:r w:rsidDel="00000000" w:rsidR="00000000" w:rsidRPr="00000000">
        <w:rPr>
          <w:rtl w:val="0"/>
        </w:rPr>
        <w:t xml:space="preserve">Se acepta, pero se tiene que crear una nueva US (PCS-4) en el backlog del sprint para notificar a los empleados que se terminó el contrato.  (fueron despedidos).</w:t>
      </w:r>
    </w:p>
    <w:p w:rsidR="00000000" w:rsidDel="00000000" w:rsidP="00000000" w:rsidRDefault="00000000" w:rsidRPr="00000000" w14:paraId="00000146">
      <w:pPr>
        <w:ind w:left="720" w:firstLine="0"/>
        <w:jc w:val="both"/>
        <w:rPr/>
      </w:pPr>
      <w:r w:rsidDel="00000000" w:rsidR="00000000" w:rsidRPr="00000000">
        <w:rPr>
          <w:rtl w:val="0"/>
        </w:rPr>
      </w:r>
    </w:p>
    <w:p w:rsidR="00000000" w:rsidDel="00000000" w:rsidP="00000000" w:rsidRDefault="00000000" w:rsidRPr="00000000" w14:paraId="00000147">
      <w:pPr>
        <w:ind w:left="0" w:firstLine="0"/>
        <w:jc w:val="both"/>
        <w:rPr>
          <w:b w:val="1"/>
        </w:rPr>
      </w:pPr>
      <w:r w:rsidDel="00000000" w:rsidR="00000000" w:rsidRPr="00000000">
        <w:rPr>
          <w:b w:val="1"/>
          <w:rtl w:val="0"/>
        </w:rPr>
        <w:t xml:space="preserve">PCS-17:</w:t>
      </w:r>
    </w:p>
    <w:p w:rsidR="00000000" w:rsidDel="00000000" w:rsidP="00000000" w:rsidRDefault="00000000" w:rsidRPr="00000000" w14:paraId="00000148">
      <w:pPr>
        <w:numPr>
          <w:ilvl w:val="0"/>
          <w:numId w:val="5"/>
        </w:numPr>
        <w:ind w:left="720" w:hanging="360"/>
        <w:jc w:val="both"/>
        <w:rPr>
          <w:u w:val="none"/>
        </w:rPr>
      </w:pPr>
      <w:r w:rsidDel="00000000" w:rsidR="00000000" w:rsidRPr="00000000">
        <w:rPr>
          <w:rtl w:val="0"/>
        </w:rPr>
        <w:t xml:space="preserve">Como empleador, quiero poder editar la lista de beneficios disponibles para los empleados para así poder ofrecer aquellos que se adapten mejor a las necesidades de los empleados en todo momento.</w:t>
      </w:r>
    </w:p>
    <w:p w:rsidR="00000000" w:rsidDel="00000000" w:rsidP="00000000" w:rsidRDefault="00000000" w:rsidRPr="00000000" w14:paraId="00000149">
      <w:pPr>
        <w:numPr>
          <w:ilvl w:val="0"/>
          <w:numId w:val="9"/>
        </w:numPr>
        <w:ind w:left="720" w:hanging="360"/>
        <w:jc w:val="both"/>
        <w:rPr/>
      </w:pPr>
      <w:r w:rsidDel="00000000" w:rsidR="00000000" w:rsidRPr="00000000">
        <w:rPr>
          <w:rtl w:val="0"/>
        </w:rPr>
        <w:t xml:space="preserve">Se acepta, pero se tiene que crear una nueva US (PCS-18) en el backlog del sprint 3 para crear un control cruzado con respecto a los límites de los beneficios y los empleados que están suscritos a dichos beneficios.</w:t>
      </w:r>
    </w:p>
    <w:p w:rsidR="00000000" w:rsidDel="00000000" w:rsidP="00000000" w:rsidRDefault="00000000" w:rsidRPr="00000000" w14:paraId="0000014A">
      <w:pPr>
        <w:ind w:left="720" w:firstLine="0"/>
        <w:jc w:val="both"/>
        <w:rPr/>
      </w:pPr>
      <w:r w:rsidDel="00000000" w:rsidR="00000000" w:rsidRPr="00000000">
        <w:rPr>
          <w:rtl w:val="0"/>
        </w:rPr>
      </w:r>
    </w:p>
    <w:p w:rsidR="00000000" w:rsidDel="00000000" w:rsidP="00000000" w:rsidRDefault="00000000" w:rsidRPr="00000000" w14:paraId="0000014B">
      <w:pPr>
        <w:ind w:left="0" w:firstLine="0"/>
        <w:jc w:val="both"/>
        <w:rPr/>
      </w:pPr>
      <w:r w:rsidDel="00000000" w:rsidR="00000000" w:rsidRPr="00000000">
        <w:rPr>
          <w:b w:val="1"/>
          <w:rtl w:val="0"/>
        </w:rPr>
        <w:t xml:space="preserve">PCS-43:</w:t>
      </w:r>
      <w:r w:rsidDel="00000000" w:rsidR="00000000" w:rsidRPr="00000000">
        <w:rPr>
          <w:rtl w:val="0"/>
        </w:rPr>
        <w:t xml:space="preserve"> </w:t>
      </w:r>
    </w:p>
    <w:p w:rsidR="00000000" w:rsidDel="00000000" w:rsidP="00000000" w:rsidRDefault="00000000" w:rsidRPr="00000000" w14:paraId="0000014C">
      <w:pPr>
        <w:numPr>
          <w:ilvl w:val="0"/>
          <w:numId w:val="1"/>
        </w:numPr>
        <w:ind w:left="720" w:hanging="360"/>
        <w:jc w:val="both"/>
        <w:rPr>
          <w:u w:val="none"/>
        </w:rPr>
      </w:pPr>
      <w:r w:rsidDel="00000000" w:rsidR="00000000" w:rsidRPr="00000000">
        <w:rPr>
          <w:rtl w:val="0"/>
        </w:rPr>
        <w:t xml:space="preserve">Como empleador, me gustaría inhabilitar suscripciones para poder dejar de ofrecer esta suscripción.</w:t>
      </w:r>
    </w:p>
    <w:p w:rsidR="00000000" w:rsidDel="00000000" w:rsidP="00000000" w:rsidRDefault="00000000" w:rsidRPr="00000000" w14:paraId="0000014D">
      <w:pPr>
        <w:numPr>
          <w:ilvl w:val="0"/>
          <w:numId w:val="9"/>
        </w:numPr>
        <w:ind w:left="720" w:hanging="360"/>
        <w:jc w:val="both"/>
        <w:rPr/>
      </w:pPr>
      <w:r w:rsidDel="00000000" w:rsidR="00000000" w:rsidRPr="00000000">
        <w:rPr>
          <w:rtl w:val="0"/>
        </w:rPr>
        <w:t xml:space="preserve">Se acepta, pero se tiene que crear una nueva US (PCS-91) en el backlog del sprint 3 para añadir la funcionalidad de mandar un correo a los empleados afectados.</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Style w:val="Subtitle"/>
        <w:rPr/>
      </w:pPr>
      <w:bookmarkStart w:colFirst="0" w:colLast="0" w:name="_heading=h.4d34og8" w:id="9"/>
      <w:bookmarkEnd w:id="9"/>
      <w:r w:rsidDel="00000000" w:rsidR="00000000" w:rsidRPr="00000000">
        <w:rPr>
          <w:i w:val="1"/>
          <w:rtl w:val="0"/>
        </w:rPr>
        <w:t xml:space="preserve">Sprint retrospective</w:t>
      </w:r>
      <w:r w:rsidDel="00000000" w:rsidR="00000000" w:rsidRPr="00000000">
        <w:rPr>
          <w:rtl w:val="0"/>
        </w:rPr>
        <w:t xml:space="preserve"> </w:t>
      </w:r>
    </w:p>
    <w:tbl>
      <w:tblPr>
        <w:tblStyle w:val="Table7"/>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color w:val="00000a"/>
              </w:rPr>
            </w:pPr>
            <w:r w:rsidDel="00000000" w:rsidR="00000000" w:rsidRPr="00000000">
              <w:rPr>
                <w:b w:val="1"/>
                <w:color w:val="00000a"/>
                <w:rtl w:val="0"/>
              </w:rPr>
              <w:t xml:space="preserve">Fecha de la ceremonia:</w:t>
            </w:r>
            <w:r w:rsidDel="00000000" w:rsidR="00000000" w:rsidRPr="00000000">
              <w:rPr>
                <w:color w:val="00000a"/>
                <w:rtl w:val="0"/>
              </w:rPr>
              <w:t xml:space="preserve"> </w:t>
            </w:r>
            <w:r w:rsidDel="00000000" w:rsidR="00000000" w:rsidRPr="00000000">
              <w:rPr>
                <w:b w:val="1"/>
                <w:rtl w:val="0"/>
              </w:rPr>
              <w:t xml:space="preserve">6/23/22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color w:val="00000a"/>
              </w:rPr>
            </w:pPr>
            <w:r w:rsidDel="00000000" w:rsidR="00000000" w:rsidRPr="00000000">
              <w:rPr>
                <w:b w:val="1"/>
                <w:color w:val="00000a"/>
                <w:rtl w:val="0"/>
              </w:rPr>
              <w:t xml:space="preserve">Asistencia: </w:t>
            </w:r>
          </w:p>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Leonel Campos Murillo. </w:t>
            </w:r>
          </w:p>
          <w:p w:rsidR="00000000" w:rsidDel="00000000" w:rsidP="00000000" w:rsidRDefault="00000000" w:rsidRPr="00000000" w14:paraId="00000154">
            <w:pPr>
              <w:spacing w:line="276" w:lineRule="auto"/>
              <w:jc w:val="both"/>
              <w:rPr>
                <w:sz w:val="24"/>
                <w:szCs w:val="24"/>
              </w:rPr>
            </w:pPr>
            <w:r w:rsidDel="00000000" w:rsidR="00000000" w:rsidRPr="00000000">
              <w:rPr>
                <w:sz w:val="24"/>
                <w:szCs w:val="24"/>
                <w:rtl w:val="0"/>
              </w:rPr>
              <w:t xml:space="preserve">Nayeri Azofeifa Porras.</w:t>
            </w:r>
          </w:p>
          <w:p w:rsidR="00000000" w:rsidDel="00000000" w:rsidP="00000000" w:rsidRDefault="00000000" w:rsidRPr="00000000" w14:paraId="00000155">
            <w:pPr>
              <w:spacing w:line="276" w:lineRule="auto"/>
              <w:jc w:val="both"/>
              <w:rPr>
                <w:sz w:val="24"/>
                <w:szCs w:val="24"/>
              </w:rPr>
            </w:pPr>
            <w:r w:rsidDel="00000000" w:rsidR="00000000" w:rsidRPr="00000000">
              <w:rPr>
                <w:sz w:val="24"/>
                <w:szCs w:val="24"/>
                <w:rtl w:val="0"/>
              </w:rPr>
              <w:t xml:space="preserve">Wendy Ortiz Alfaro.</w:t>
            </w:r>
          </w:p>
          <w:p w:rsidR="00000000" w:rsidDel="00000000" w:rsidP="00000000" w:rsidRDefault="00000000" w:rsidRPr="00000000" w14:paraId="00000156">
            <w:pPr>
              <w:spacing w:line="276" w:lineRule="auto"/>
              <w:jc w:val="both"/>
              <w:rPr>
                <w:sz w:val="24"/>
                <w:szCs w:val="24"/>
              </w:rPr>
            </w:pPr>
            <w:r w:rsidDel="00000000" w:rsidR="00000000" w:rsidRPr="00000000">
              <w:rPr>
                <w:sz w:val="24"/>
                <w:szCs w:val="24"/>
                <w:rtl w:val="0"/>
              </w:rPr>
              <w:t xml:space="preserve">Ronald Mauricio Palma Villegas.</w:t>
            </w:r>
          </w:p>
          <w:p w:rsidR="00000000" w:rsidDel="00000000" w:rsidP="00000000" w:rsidRDefault="00000000" w:rsidRPr="00000000" w14:paraId="00000157">
            <w:pPr>
              <w:widowControl w:val="0"/>
              <w:spacing w:line="240" w:lineRule="auto"/>
              <w:rPr>
                <w:b w:val="1"/>
                <w:color w:val="00000a"/>
              </w:rPr>
            </w:pPr>
            <w:r w:rsidDel="00000000" w:rsidR="00000000" w:rsidRPr="00000000">
              <w:rPr>
                <w:sz w:val="24"/>
                <w:szCs w:val="24"/>
                <w:rtl w:val="0"/>
              </w:rPr>
              <w:t xml:space="preserve">Jeremy Vargas Artavia.</w:t>
            </w:r>
            <w:r w:rsidDel="00000000" w:rsidR="00000000" w:rsidRPr="00000000">
              <w:rPr>
                <w:rtl w:val="0"/>
              </w:rPr>
            </w:r>
          </w:p>
        </w:tc>
      </w:tr>
    </w:tbl>
    <w:p w:rsidR="00000000" w:rsidDel="00000000" w:rsidP="00000000" w:rsidRDefault="00000000" w:rsidRPr="00000000" w14:paraId="00000158">
      <w:pPr>
        <w:rPr>
          <w:color w:val="00000a"/>
        </w:rPr>
      </w:pPr>
      <w:r w:rsidDel="00000000" w:rsidR="00000000" w:rsidRPr="00000000">
        <w:rPr>
          <w:rtl w:val="0"/>
        </w:rPr>
      </w:r>
    </w:p>
    <w:p w:rsidR="00000000" w:rsidDel="00000000" w:rsidP="00000000" w:rsidRDefault="00000000" w:rsidRPr="00000000" w14:paraId="00000159">
      <w:pPr>
        <w:numPr>
          <w:ilvl w:val="0"/>
          <w:numId w:val="14"/>
        </w:numPr>
        <w:ind w:left="720" w:hanging="360"/>
        <w:rPr>
          <w:color w:val="00000a"/>
        </w:rPr>
      </w:pPr>
      <w:r w:rsidDel="00000000" w:rsidR="00000000" w:rsidRPr="00000000">
        <w:rPr>
          <w:color w:val="00000a"/>
          <w:rtl w:val="0"/>
        </w:rPr>
        <w:t xml:space="preserve">¿Qué se hizo bien en el sprint?</w:t>
      </w:r>
    </w:p>
    <w:p w:rsidR="00000000" w:rsidDel="00000000" w:rsidP="00000000" w:rsidRDefault="00000000" w:rsidRPr="00000000" w14:paraId="0000015A">
      <w:pPr>
        <w:ind w:left="720" w:firstLine="0"/>
        <w:rPr>
          <w:color w:val="00000a"/>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a"/>
              </w:rPr>
            </w:pPr>
            <w:r w:rsidDel="00000000" w:rsidR="00000000" w:rsidRPr="00000000">
              <w:rPr>
                <w:rtl w:val="0"/>
              </w:rPr>
              <w:t xml:space="preserve">Se aplicaron las mejoras que se tenían propuestas</w:t>
            </w:r>
          </w:p>
          <w:p w:rsidR="00000000" w:rsidDel="00000000" w:rsidP="00000000" w:rsidRDefault="00000000" w:rsidRPr="00000000" w14:paraId="000001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hicieron bastantes mejoras en el equipo en comparación al sprint 1, buen trabajo en equipo</w:t>
            </w:r>
          </w:p>
          <w:p w:rsidR="00000000" w:rsidDel="00000000" w:rsidP="00000000" w:rsidRDefault="00000000" w:rsidRPr="00000000" w14:paraId="000001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manejaron perfectamente los cambios de contexto solicitados por la PO</w:t>
            </w:r>
          </w:p>
          <w:p w:rsidR="00000000" w:rsidDel="00000000" w:rsidP="00000000" w:rsidRDefault="00000000" w:rsidRPr="00000000" w14:paraId="000001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trabajó de manera ordenada</w:t>
            </w:r>
          </w:p>
          <w:p w:rsidR="00000000" w:rsidDel="00000000" w:rsidP="00000000" w:rsidRDefault="00000000" w:rsidRPr="00000000" w14:paraId="000001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asumió la responsabilidad de cada tarea</w:t>
            </w:r>
          </w:p>
          <w:p w:rsidR="00000000" w:rsidDel="00000000" w:rsidP="00000000" w:rsidRDefault="00000000" w:rsidRPr="00000000" w14:paraId="000001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evito trabajar exponencialmente en la semana de la entrega</w:t>
            </w:r>
          </w:p>
          <w:p w:rsidR="00000000" w:rsidDel="00000000" w:rsidP="00000000" w:rsidRDefault="00000000" w:rsidRPr="00000000" w14:paraId="000001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fue a consulta cada vez que se tenía una duda, para consultar las vistas y validar algunas US</w:t>
            </w:r>
          </w:p>
          <w:p w:rsidR="00000000" w:rsidDel="00000000" w:rsidP="00000000" w:rsidRDefault="00000000" w:rsidRPr="00000000" w14:paraId="000001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realizó más trabajo que la vez pasada</w:t>
            </w:r>
          </w:p>
          <w:p w:rsidR="00000000" w:rsidDel="00000000" w:rsidP="00000000" w:rsidRDefault="00000000" w:rsidRPr="00000000" w14:paraId="000001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mantuvo un ritmo constante de trabajo</w:t>
            </w:r>
          </w:p>
          <w:p w:rsidR="00000000" w:rsidDel="00000000" w:rsidP="00000000" w:rsidRDefault="00000000" w:rsidRPr="00000000" w14:paraId="000001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cumplio el objetivo del sprint</w:t>
            </w:r>
          </w:p>
          <w:p w:rsidR="00000000" w:rsidDel="00000000" w:rsidP="00000000" w:rsidRDefault="00000000" w:rsidRPr="00000000" w14:paraId="000001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se trabajó todo un día antes, en su lugar se probaron las cosas y se arreglaron detalles que no se habían visto</w:t>
            </w:r>
          </w:p>
          <w:p w:rsidR="00000000" w:rsidDel="00000000" w:rsidP="00000000" w:rsidRDefault="00000000" w:rsidRPr="00000000" w14:paraId="000001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validaron todas los avances con la PO</w:t>
            </w:r>
          </w:p>
          <w:p w:rsidR="00000000" w:rsidDel="00000000" w:rsidP="00000000" w:rsidRDefault="00000000" w:rsidRPr="00000000" w14:paraId="000001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Hubo un mejor manejo de los errores que nos salían a la hora de ir creando la US. </w:t>
            </w:r>
          </w:p>
          <w:p w:rsidR="00000000" w:rsidDel="00000000" w:rsidP="00000000" w:rsidRDefault="00000000" w:rsidRPr="00000000" w14:paraId="000001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negoció con la PO la prioridad de las US</w:t>
            </w:r>
          </w:p>
          <w:p w:rsidR="00000000" w:rsidDel="00000000" w:rsidP="00000000" w:rsidRDefault="00000000" w:rsidRPr="00000000" w14:paraId="000001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Hubo bastante apego al calendario que creamos cada uno, lo mejoró el manejo del tiempo</w:t>
            </w:r>
          </w:p>
          <w:p w:rsidR="00000000" w:rsidDel="00000000" w:rsidP="00000000" w:rsidRDefault="00000000" w:rsidRPr="00000000" w14:paraId="000001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hizo un merge al main ordenado</w:t>
            </w:r>
          </w:p>
          <w:p w:rsidR="00000000" w:rsidDel="00000000" w:rsidP="00000000" w:rsidRDefault="00000000" w:rsidRPr="00000000" w14:paraId="000001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manejo un cronograma personal </w:t>
            </w:r>
          </w:p>
          <w:p w:rsidR="00000000" w:rsidDel="00000000" w:rsidP="00000000" w:rsidRDefault="00000000" w:rsidRPr="00000000" w14:paraId="000001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respetaron los daily, en constancia y duración de estos</w:t>
            </w:r>
          </w:p>
          <w:p w:rsidR="00000000" w:rsidDel="00000000" w:rsidP="00000000" w:rsidRDefault="00000000" w:rsidRPr="00000000" w14:paraId="000001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Buen control y uso de GIT</w:t>
            </w:r>
          </w:p>
          <w:p w:rsidR="00000000" w:rsidDel="00000000" w:rsidP="00000000" w:rsidRDefault="00000000" w:rsidRPr="00000000" w14:paraId="000001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Casi todas las US fueron aceptadas en el sprint review</w:t>
            </w:r>
          </w:p>
          <w:p w:rsidR="00000000" w:rsidDel="00000000" w:rsidP="00000000" w:rsidRDefault="00000000" w:rsidRPr="00000000" w14:paraId="000001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tomó en cuenta la retroalimentación dada en consulta</w:t>
            </w:r>
          </w:p>
          <w:p w:rsidR="00000000" w:rsidDel="00000000" w:rsidP="00000000" w:rsidRDefault="00000000" w:rsidRPr="00000000" w14:paraId="000001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Revisión de código a la hora de hacer merge</w:t>
            </w:r>
          </w:p>
        </w:tc>
      </w:tr>
    </w:tbl>
    <w:p w:rsidR="00000000" w:rsidDel="00000000" w:rsidP="00000000" w:rsidRDefault="00000000" w:rsidRPr="00000000" w14:paraId="00000171">
      <w:pPr>
        <w:ind w:left="720" w:firstLine="0"/>
        <w:rPr>
          <w:color w:val="00000a"/>
        </w:rPr>
      </w:pPr>
      <w:r w:rsidDel="00000000" w:rsidR="00000000" w:rsidRPr="00000000">
        <w:rPr>
          <w:rtl w:val="0"/>
        </w:rPr>
      </w:r>
    </w:p>
    <w:p w:rsidR="00000000" w:rsidDel="00000000" w:rsidP="00000000" w:rsidRDefault="00000000" w:rsidRPr="00000000" w14:paraId="00000172">
      <w:pPr>
        <w:numPr>
          <w:ilvl w:val="0"/>
          <w:numId w:val="14"/>
        </w:numPr>
        <w:ind w:left="720" w:hanging="360"/>
        <w:rPr>
          <w:color w:val="00000a"/>
        </w:rPr>
      </w:pPr>
      <w:r w:rsidDel="00000000" w:rsidR="00000000" w:rsidRPr="00000000">
        <w:rPr>
          <w:color w:val="00000a"/>
          <w:rtl w:val="0"/>
        </w:rPr>
        <w:t xml:space="preserve">¿Qué no salió bien en el sprint?</w:t>
      </w:r>
    </w:p>
    <w:p w:rsidR="00000000" w:rsidDel="00000000" w:rsidP="00000000" w:rsidRDefault="00000000" w:rsidRPr="00000000" w14:paraId="00000173">
      <w:pPr>
        <w:ind w:left="720" w:firstLine="0"/>
        <w:rPr>
          <w:color w:val="00000a"/>
        </w:rPr>
      </w:pP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17"/>
              </w:numPr>
              <w:spacing w:line="240" w:lineRule="auto"/>
              <w:ind w:left="720" w:hanging="360"/>
              <w:rPr>
                <w:color w:val="00000a"/>
                <w:u w:val="none"/>
              </w:rPr>
            </w:pPr>
            <w:r w:rsidDel="00000000" w:rsidR="00000000" w:rsidRPr="00000000">
              <w:rPr>
                <w:color w:val="00000a"/>
                <w:rtl w:val="0"/>
              </w:rPr>
              <w:t xml:space="preserve">Carga no equitativa en los Puntos de historia de usuarios en el equipo</w:t>
            </w:r>
          </w:p>
          <w:p w:rsidR="00000000" w:rsidDel="00000000" w:rsidP="00000000" w:rsidRDefault="00000000" w:rsidRPr="00000000" w14:paraId="00000175">
            <w:pPr>
              <w:widowControl w:val="0"/>
              <w:numPr>
                <w:ilvl w:val="0"/>
                <w:numId w:val="17"/>
              </w:numPr>
              <w:spacing w:line="240" w:lineRule="auto"/>
              <w:ind w:left="720" w:hanging="360"/>
              <w:rPr>
                <w:color w:val="00000a"/>
                <w:u w:val="none"/>
              </w:rPr>
            </w:pPr>
            <w:r w:rsidDel="00000000" w:rsidR="00000000" w:rsidRPr="00000000">
              <w:rPr>
                <w:color w:val="00000a"/>
                <w:rtl w:val="0"/>
              </w:rPr>
              <w:t xml:space="preserve">Hubieron varios cambios que se le hicieron a los AC días antes de la entrega</w:t>
            </w:r>
          </w:p>
          <w:p w:rsidR="00000000" w:rsidDel="00000000" w:rsidP="00000000" w:rsidRDefault="00000000" w:rsidRPr="00000000" w14:paraId="00000176">
            <w:pPr>
              <w:widowControl w:val="0"/>
              <w:numPr>
                <w:ilvl w:val="0"/>
                <w:numId w:val="17"/>
              </w:numPr>
              <w:spacing w:line="240" w:lineRule="auto"/>
              <w:ind w:left="720" w:hanging="360"/>
              <w:rPr>
                <w:color w:val="00000a"/>
                <w:u w:val="none"/>
              </w:rPr>
            </w:pPr>
            <w:r w:rsidDel="00000000" w:rsidR="00000000" w:rsidRPr="00000000">
              <w:rPr>
                <w:color w:val="00000a"/>
                <w:rtl w:val="0"/>
              </w:rPr>
              <w:t xml:space="preserve">No se validaron todas las vistas/US con la PO con suficiente tiempo de antelación </w:t>
            </w:r>
          </w:p>
          <w:p w:rsidR="00000000" w:rsidDel="00000000" w:rsidP="00000000" w:rsidRDefault="00000000" w:rsidRPr="00000000" w14:paraId="00000177">
            <w:pPr>
              <w:widowControl w:val="0"/>
              <w:numPr>
                <w:ilvl w:val="0"/>
                <w:numId w:val="17"/>
              </w:numPr>
              <w:spacing w:line="240" w:lineRule="auto"/>
              <w:ind w:left="720" w:hanging="360"/>
              <w:rPr>
                <w:color w:val="00000a"/>
                <w:u w:val="none"/>
              </w:rPr>
            </w:pPr>
            <w:r w:rsidDel="00000000" w:rsidR="00000000" w:rsidRPr="00000000">
              <w:rPr>
                <w:color w:val="00000a"/>
                <w:rtl w:val="0"/>
              </w:rPr>
              <w:t xml:space="preserve">Mal manejo del tiempo a la hora de hacer la revisión</w:t>
            </w:r>
          </w:p>
          <w:p w:rsidR="00000000" w:rsidDel="00000000" w:rsidP="00000000" w:rsidRDefault="00000000" w:rsidRPr="00000000" w14:paraId="00000178">
            <w:pPr>
              <w:widowControl w:val="0"/>
              <w:numPr>
                <w:ilvl w:val="0"/>
                <w:numId w:val="17"/>
              </w:numPr>
              <w:spacing w:line="240" w:lineRule="auto"/>
              <w:ind w:left="720" w:hanging="360"/>
              <w:rPr>
                <w:color w:val="00000a"/>
                <w:u w:val="none"/>
              </w:rPr>
            </w:pPr>
            <w:r w:rsidDel="00000000" w:rsidR="00000000" w:rsidRPr="00000000">
              <w:rPr>
                <w:color w:val="00000a"/>
                <w:rtl w:val="0"/>
              </w:rPr>
              <w:t xml:space="preserve">Mejorar el tiempo de revisión de los Pull Request (PR)</w:t>
            </w:r>
          </w:p>
          <w:p w:rsidR="00000000" w:rsidDel="00000000" w:rsidP="00000000" w:rsidRDefault="00000000" w:rsidRPr="00000000" w14:paraId="00000179">
            <w:pPr>
              <w:widowControl w:val="0"/>
              <w:numPr>
                <w:ilvl w:val="0"/>
                <w:numId w:val="17"/>
              </w:numPr>
              <w:spacing w:line="240" w:lineRule="auto"/>
              <w:ind w:left="720" w:hanging="360"/>
              <w:rPr>
                <w:color w:val="00000a"/>
                <w:u w:val="none"/>
              </w:rPr>
            </w:pPr>
            <w:r w:rsidDel="00000000" w:rsidR="00000000" w:rsidRPr="00000000">
              <w:rPr>
                <w:color w:val="00000a"/>
                <w:rtl w:val="0"/>
              </w:rPr>
              <w:t xml:space="preserve">Mejoras en el backlog a último minuto</w:t>
            </w:r>
          </w:p>
          <w:p w:rsidR="00000000" w:rsidDel="00000000" w:rsidP="00000000" w:rsidRDefault="00000000" w:rsidRPr="00000000" w14:paraId="0000017A">
            <w:pPr>
              <w:widowControl w:val="0"/>
              <w:numPr>
                <w:ilvl w:val="0"/>
                <w:numId w:val="17"/>
              </w:numPr>
              <w:spacing w:line="240" w:lineRule="auto"/>
              <w:ind w:left="720" w:hanging="360"/>
              <w:rPr>
                <w:color w:val="00000a"/>
                <w:u w:val="none"/>
              </w:rPr>
            </w:pPr>
            <w:r w:rsidDel="00000000" w:rsidR="00000000" w:rsidRPr="00000000">
              <w:rPr>
                <w:color w:val="00000a"/>
                <w:rtl w:val="0"/>
              </w:rPr>
              <w:t xml:space="preserve">No se cumplió al 100%  las fechas en el calendario interno</w:t>
            </w:r>
          </w:p>
          <w:p w:rsidR="00000000" w:rsidDel="00000000" w:rsidP="00000000" w:rsidRDefault="00000000" w:rsidRPr="00000000" w14:paraId="0000017B">
            <w:pPr>
              <w:widowControl w:val="0"/>
              <w:numPr>
                <w:ilvl w:val="0"/>
                <w:numId w:val="17"/>
              </w:numPr>
              <w:spacing w:line="240" w:lineRule="auto"/>
              <w:ind w:left="720" w:hanging="360"/>
              <w:rPr>
                <w:color w:val="00000a"/>
                <w:u w:val="none"/>
              </w:rPr>
            </w:pPr>
            <w:r w:rsidDel="00000000" w:rsidR="00000000" w:rsidRPr="00000000">
              <w:rPr>
                <w:color w:val="00000a"/>
                <w:rtl w:val="0"/>
              </w:rPr>
              <w:t xml:space="preserve">Se hizo merge a main un día antes de la entrega</w:t>
            </w:r>
          </w:p>
          <w:p w:rsidR="00000000" w:rsidDel="00000000" w:rsidP="00000000" w:rsidRDefault="00000000" w:rsidRPr="00000000" w14:paraId="0000017C">
            <w:pPr>
              <w:widowControl w:val="0"/>
              <w:numPr>
                <w:ilvl w:val="0"/>
                <w:numId w:val="17"/>
              </w:numPr>
              <w:spacing w:line="240" w:lineRule="auto"/>
              <w:ind w:left="720" w:hanging="360"/>
              <w:rPr>
                <w:color w:val="00000a"/>
                <w:u w:val="none"/>
              </w:rPr>
            </w:pPr>
            <w:r w:rsidDel="00000000" w:rsidR="00000000" w:rsidRPr="00000000">
              <w:rPr>
                <w:color w:val="00000a"/>
                <w:rtl w:val="0"/>
              </w:rPr>
              <w:t xml:space="preserve">Algunas us se terminaron en los últimos días  </w:t>
            </w:r>
          </w:p>
          <w:p w:rsidR="00000000" w:rsidDel="00000000" w:rsidP="00000000" w:rsidRDefault="00000000" w:rsidRPr="00000000" w14:paraId="0000017D">
            <w:pPr>
              <w:widowControl w:val="0"/>
              <w:numPr>
                <w:ilvl w:val="0"/>
                <w:numId w:val="17"/>
              </w:numPr>
              <w:spacing w:line="240" w:lineRule="auto"/>
              <w:ind w:left="720" w:hanging="360"/>
              <w:rPr>
                <w:color w:val="00000a"/>
                <w:u w:val="none"/>
              </w:rPr>
            </w:pPr>
            <w:r w:rsidDel="00000000" w:rsidR="00000000" w:rsidRPr="00000000">
              <w:rPr>
                <w:color w:val="00000a"/>
                <w:rtl w:val="0"/>
              </w:rPr>
              <w:t xml:space="preserve">Hay que terminar las US antes para validarlas con la PO y así que la demo sea más rápida</w:t>
            </w:r>
          </w:p>
          <w:p w:rsidR="00000000" w:rsidDel="00000000" w:rsidP="00000000" w:rsidRDefault="00000000" w:rsidRPr="00000000" w14:paraId="0000017E">
            <w:pPr>
              <w:widowControl w:val="0"/>
              <w:numPr>
                <w:ilvl w:val="0"/>
                <w:numId w:val="17"/>
              </w:numPr>
              <w:spacing w:line="240" w:lineRule="auto"/>
              <w:ind w:left="720" w:hanging="360"/>
              <w:rPr>
                <w:color w:val="00000a"/>
                <w:u w:val="none"/>
              </w:rPr>
            </w:pPr>
            <w:r w:rsidDel="00000000" w:rsidR="00000000" w:rsidRPr="00000000">
              <w:rPr>
                <w:color w:val="00000a"/>
                <w:rtl w:val="0"/>
              </w:rPr>
              <w:t xml:space="preserve">No se revisaron bien los PR porque quedaron detalles que se vieron hasta el día antes </w:t>
            </w:r>
          </w:p>
          <w:p w:rsidR="00000000" w:rsidDel="00000000" w:rsidP="00000000" w:rsidRDefault="00000000" w:rsidRPr="00000000" w14:paraId="0000017F">
            <w:pPr>
              <w:widowControl w:val="0"/>
              <w:numPr>
                <w:ilvl w:val="0"/>
                <w:numId w:val="17"/>
              </w:numPr>
              <w:spacing w:line="240" w:lineRule="auto"/>
              <w:ind w:left="720" w:hanging="360"/>
              <w:rPr>
                <w:color w:val="00000a"/>
                <w:u w:val="none"/>
              </w:rPr>
            </w:pPr>
            <w:r w:rsidDel="00000000" w:rsidR="00000000" w:rsidRPr="00000000">
              <w:rPr>
                <w:color w:val="00000a"/>
                <w:rtl w:val="0"/>
              </w:rPr>
              <w:t xml:space="preserve">Algunas us no eran claras</w:t>
            </w:r>
          </w:p>
          <w:p w:rsidR="00000000" w:rsidDel="00000000" w:rsidP="00000000" w:rsidRDefault="00000000" w:rsidRPr="00000000" w14:paraId="00000180">
            <w:pPr>
              <w:widowControl w:val="0"/>
              <w:numPr>
                <w:ilvl w:val="0"/>
                <w:numId w:val="17"/>
              </w:numPr>
              <w:spacing w:line="240" w:lineRule="auto"/>
              <w:ind w:left="720" w:hanging="360"/>
              <w:rPr>
                <w:color w:val="00000a"/>
                <w:u w:val="none"/>
              </w:rPr>
            </w:pPr>
            <w:r w:rsidDel="00000000" w:rsidR="00000000" w:rsidRPr="00000000">
              <w:rPr>
                <w:color w:val="00000a"/>
                <w:rtl w:val="0"/>
              </w:rPr>
              <w:t xml:space="preserve">Comunicación en el equipo </w:t>
            </w:r>
          </w:p>
          <w:p w:rsidR="00000000" w:rsidDel="00000000" w:rsidP="00000000" w:rsidRDefault="00000000" w:rsidRPr="00000000" w14:paraId="00000181">
            <w:pPr>
              <w:widowControl w:val="0"/>
              <w:numPr>
                <w:ilvl w:val="0"/>
                <w:numId w:val="17"/>
              </w:numPr>
              <w:spacing w:line="240" w:lineRule="auto"/>
              <w:ind w:left="720" w:hanging="360"/>
              <w:rPr>
                <w:color w:val="00000a"/>
                <w:u w:val="none"/>
              </w:rPr>
            </w:pPr>
            <w:r w:rsidDel="00000000" w:rsidR="00000000" w:rsidRPr="00000000">
              <w:rPr>
                <w:color w:val="00000a"/>
                <w:rtl w:val="0"/>
              </w:rPr>
              <w:t xml:space="preserve">Las pruebas debian hacerse mientras se iba desarrollando el código para validar puntos criticos</w:t>
            </w:r>
          </w:p>
          <w:p w:rsidR="00000000" w:rsidDel="00000000" w:rsidP="00000000" w:rsidRDefault="00000000" w:rsidRPr="00000000" w14:paraId="00000182">
            <w:pPr>
              <w:widowControl w:val="0"/>
              <w:numPr>
                <w:ilvl w:val="0"/>
                <w:numId w:val="17"/>
              </w:numPr>
              <w:spacing w:line="240" w:lineRule="auto"/>
              <w:ind w:left="720" w:hanging="360"/>
              <w:rPr>
                <w:color w:val="00000a"/>
                <w:u w:val="none"/>
              </w:rPr>
            </w:pPr>
            <w:r w:rsidDel="00000000" w:rsidR="00000000" w:rsidRPr="00000000">
              <w:rPr>
                <w:color w:val="00000a"/>
                <w:rtl w:val="0"/>
              </w:rPr>
              <w:t xml:space="preserve">Definitivamente se necesita mejorar el sprint planning</w:t>
            </w:r>
          </w:p>
          <w:p w:rsidR="00000000" w:rsidDel="00000000" w:rsidP="00000000" w:rsidRDefault="00000000" w:rsidRPr="00000000" w14:paraId="00000183">
            <w:pPr>
              <w:widowControl w:val="0"/>
              <w:numPr>
                <w:ilvl w:val="0"/>
                <w:numId w:val="17"/>
              </w:numPr>
              <w:spacing w:line="240" w:lineRule="auto"/>
              <w:ind w:left="720" w:hanging="360"/>
              <w:rPr>
                <w:color w:val="00000a"/>
                <w:u w:val="none"/>
              </w:rPr>
            </w:pPr>
            <w:r w:rsidDel="00000000" w:rsidR="00000000" w:rsidRPr="00000000">
              <w:rPr>
                <w:color w:val="00000a"/>
                <w:rtl w:val="0"/>
              </w:rPr>
              <w:t xml:space="preserve">No se aplicaron reglas de clean code de forma estricta debido a la sobrecarga de trabajo</w:t>
            </w:r>
          </w:p>
          <w:p w:rsidR="00000000" w:rsidDel="00000000" w:rsidP="00000000" w:rsidRDefault="00000000" w:rsidRPr="00000000" w14:paraId="00000184">
            <w:pPr>
              <w:widowControl w:val="0"/>
              <w:spacing w:line="240" w:lineRule="auto"/>
              <w:ind w:left="720" w:firstLine="0"/>
              <w:rPr>
                <w:color w:val="00000a"/>
              </w:rPr>
            </w:pPr>
            <w:r w:rsidDel="00000000" w:rsidR="00000000" w:rsidRPr="00000000">
              <w:rPr>
                <w:rtl w:val="0"/>
              </w:rPr>
            </w:r>
          </w:p>
        </w:tc>
      </w:tr>
    </w:tbl>
    <w:p w:rsidR="00000000" w:rsidDel="00000000" w:rsidP="00000000" w:rsidRDefault="00000000" w:rsidRPr="00000000" w14:paraId="00000185">
      <w:pPr>
        <w:ind w:left="720" w:firstLine="0"/>
        <w:rPr>
          <w:color w:val="00000a"/>
        </w:rPr>
      </w:pPr>
      <w:r w:rsidDel="00000000" w:rsidR="00000000" w:rsidRPr="00000000">
        <w:rPr>
          <w:rtl w:val="0"/>
        </w:rPr>
      </w:r>
    </w:p>
    <w:p w:rsidR="00000000" w:rsidDel="00000000" w:rsidP="00000000" w:rsidRDefault="00000000" w:rsidRPr="00000000" w14:paraId="00000186">
      <w:pPr>
        <w:numPr>
          <w:ilvl w:val="0"/>
          <w:numId w:val="14"/>
        </w:numPr>
        <w:ind w:left="720" w:hanging="360"/>
        <w:rPr>
          <w:color w:val="00000a"/>
        </w:rPr>
      </w:pPr>
      <w:r w:rsidDel="00000000" w:rsidR="00000000" w:rsidRPr="00000000">
        <w:rPr>
          <w:color w:val="00000a"/>
          <w:rtl w:val="0"/>
        </w:rPr>
        <w:t xml:space="preserve">¿Cómo se puede mejorar el proceso? </w:t>
      </w:r>
    </w:p>
    <w:p w:rsidR="00000000" w:rsidDel="00000000" w:rsidP="00000000" w:rsidRDefault="00000000" w:rsidRPr="00000000" w14:paraId="00000187">
      <w:pPr>
        <w:ind w:left="720" w:firstLine="0"/>
        <w:rPr>
          <w:color w:val="00000a"/>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677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3"/>
              </w:numPr>
              <w:spacing w:line="240" w:lineRule="auto"/>
              <w:ind w:left="720" w:hanging="360"/>
              <w:rPr>
                <w:color w:val="00000a"/>
              </w:rPr>
            </w:pPr>
            <w:r w:rsidDel="00000000" w:rsidR="00000000" w:rsidRPr="00000000">
              <w:rPr>
                <w:color w:val="00000a"/>
                <w:rtl w:val="0"/>
              </w:rPr>
              <w:t xml:space="preserve">Tratar de hacer el cronograma de manera que las US se terminen una semana antes para así manejar mejor el retraso por errores y tener un mejor manejo del tiempo los últimos días del sprint </w:t>
            </w:r>
          </w:p>
          <w:p w:rsidR="00000000" w:rsidDel="00000000" w:rsidP="00000000" w:rsidRDefault="00000000" w:rsidRPr="00000000" w14:paraId="00000189">
            <w:pPr>
              <w:widowControl w:val="0"/>
              <w:numPr>
                <w:ilvl w:val="0"/>
                <w:numId w:val="3"/>
              </w:numPr>
              <w:spacing w:line="240" w:lineRule="auto"/>
              <w:ind w:left="720" w:hanging="360"/>
              <w:rPr>
                <w:color w:val="00000a"/>
                <w:u w:val="none"/>
              </w:rPr>
            </w:pPr>
            <w:r w:rsidDel="00000000" w:rsidR="00000000" w:rsidRPr="00000000">
              <w:rPr>
                <w:color w:val="00000a"/>
                <w:rtl w:val="0"/>
              </w:rPr>
              <w:t xml:space="preserve">Al inicio del sprint se debe trabajar de forma constante para poder hacer buenos code review de las últimas US y practicar la demo </w:t>
            </w:r>
          </w:p>
          <w:p w:rsidR="00000000" w:rsidDel="00000000" w:rsidP="00000000" w:rsidRDefault="00000000" w:rsidRPr="00000000" w14:paraId="0000018A">
            <w:pPr>
              <w:widowControl w:val="0"/>
              <w:numPr>
                <w:ilvl w:val="0"/>
                <w:numId w:val="3"/>
              </w:numPr>
              <w:spacing w:line="240" w:lineRule="auto"/>
              <w:ind w:left="720" w:hanging="360"/>
              <w:rPr>
                <w:color w:val="00000a"/>
                <w:u w:val="none"/>
              </w:rPr>
            </w:pPr>
            <w:r w:rsidDel="00000000" w:rsidR="00000000" w:rsidRPr="00000000">
              <w:rPr>
                <w:color w:val="00000a"/>
                <w:rtl w:val="0"/>
              </w:rPr>
              <w:t xml:space="preserve">Validar con tiempo todas las US y AC antes de empezar el código</w:t>
            </w:r>
          </w:p>
          <w:p w:rsidR="00000000" w:rsidDel="00000000" w:rsidP="00000000" w:rsidRDefault="00000000" w:rsidRPr="00000000" w14:paraId="0000018B">
            <w:pPr>
              <w:widowControl w:val="0"/>
              <w:numPr>
                <w:ilvl w:val="0"/>
                <w:numId w:val="3"/>
              </w:numPr>
              <w:spacing w:line="240" w:lineRule="auto"/>
              <w:ind w:left="720" w:hanging="360"/>
              <w:rPr>
                <w:color w:val="00000a"/>
                <w:u w:val="none"/>
              </w:rPr>
            </w:pPr>
            <w:r w:rsidDel="00000000" w:rsidR="00000000" w:rsidRPr="00000000">
              <w:rPr>
                <w:color w:val="00000a"/>
                <w:rtl w:val="0"/>
              </w:rPr>
              <w:t xml:space="preserve">Hacer el calendario con tiempos más realistas, cumplir con las fechas límites de este. </w:t>
            </w:r>
          </w:p>
          <w:p w:rsidR="00000000" w:rsidDel="00000000" w:rsidP="00000000" w:rsidRDefault="00000000" w:rsidRPr="00000000" w14:paraId="0000018C">
            <w:pPr>
              <w:widowControl w:val="0"/>
              <w:numPr>
                <w:ilvl w:val="0"/>
                <w:numId w:val="3"/>
              </w:numPr>
              <w:spacing w:line="240" w:lineRule="auto"/>
              <w:ind w:left="720" w:hanging="360"/>
              <w:rPr>
                <w:color w:val="00000a"/>
                <w:u w:val="none"/>
              </w:rPr>
            </w:pPr>
            <w:r w:rsidDel="00000000" w:rsidR="00000000" w:rsidRPr="00000000">
              <w:rPr>
                <w:color w:val="00000a"/>
                <w:rtl w:val="0"/>
              </w:rPr>
              <w:t xml:space="preserve">Apegarse a los minutos de cada uno en la exposición </w:t>
            </w:r>
          </w:p>
          <w:p w:rsidR="00000000" w:rsidDel="00000000" w:rsidP="00000000" w:rsidRDefault="00000000" w:rsidRPr="00000000" w14:paraId="0000018D">
            <w:pPr>
              <w:widowControl w:val="0"/>
              <w:numPr>
                <w:ilvl w:val="0"/>
                <w:numId w:val="3"/>
              </w:numPr>
              <w:spacing w:line="240" w:lineRule="auto"/>
              <w:ind w:left="720" w:hanging="360"/>
              <w:rPr>
                <w:color w:val="00000a"/>
                <w:u w:val="none"/>
              </w:rPr>
            </w:pPr>
            <w:r w:rsidDel="00000000" w:rsidR="00000000" w:rsidRPr="00000000">
              <w:rPr>
                <w:color w:val="00000a"/>
                <w:rtl w:val="0"/>
              </w:rPr>
              <w:t xml:space="preserve">Tratar de participar todos en aspectos generales del proyecto y que no se tomen decisiones sin el equipo</w:t>
            </w:r>
          </w:p>
          <w:p w:rsidR="00000000" w:rsidDel="00000000" w:rsidP="00000000" w:rsidRDefault="00000000" w:rsidRPr="00000000" w14:paraId="0000018E">
            <w:pPr>
              <w:widowControl w:val="0"/>
              <w:numPr>
                <w:ilvl w:val="0"/>
                <w:numId w:val="3"/>
              </w:numPr>
              <w:spacing w:line="240" w:lineRule="auto"/>
              <w:ind w:left="720" w:hanging="360"/>
              <w:rPr>
                <w:color w:val="00000a"/>
                <w:u w:val="none"/>
              </w:rPr>
            </w:pPr>
            <w:r w:rsidDel="00000000" w:rsidR="00000000" w:rsidRPr="00000000">
              <w:rPr>
                <w:color w:val="00000a"/>
                <w:rtl w:val="0"/>
              </w:rPr>
              <w:t xml:space="preserve">Planificar el code review con antelación para poder tener un guión que seguir al momento de la presentación</w:t>
            </w:r>
          </w:p>
          <w:p w:rsidR="00000000" w:rsidDel="00000000" w:rsidP="00000000" w:rsidRDefault="00000000" w:rsidRPr="00000000" w14:paraId="0000018F">
            <w:pPr>
              <w:widowControl w:val="0"/>
              <w:numPr>
                <w:ilvl w:val="0"/>
                <w:numId w:val="3"/>
              </w:numPr>
              <w:spacing w:line="240" w:lineRule="auto"/>
              <w:ind w:left="720" w:hanging="360"/>
              <w:rPr>
                <w:color w:val="00000a"/>
                <w:u w:val="none"/>
              </w:rPr>
            </w:pPr>
            <w:r w:rsidDel="00000000" w:rsidR="00000000" w:rsidRPr="00000000">
              <w:rPr>
                <w:color w:val="00000a"/>
                <w:rtl w:val="0"/>
              </w:rPr>
              <w:t xml:space="preserve">Cuando se le quiten US, entonces ayudar/ tomar US de los compañeros que están sobrecargados.</w:t>
            </w:r>
          </w:p>
          <w:p w:rsidR="00000000" w:rsidDel="00000000" w:rsidP="00000000" w:rsidRDefault="00000000" w:rsidRPr="00000000" w14:paraId="00000190">
            <w:pPr>
              <w:widowControl w:val="0"/>
              <w:numPr>
                <w:ilvl w:val="0"/>
                <w:numId w:val="3"/>
              </w:numPr>
              <w:spacing w:line="240" w:lineRule="auto"/>
              <w:ind w:left="720" w:hanging="360"/>
              <w:rPr>
                <w:color w:val="00000a"/>
                <w:u w:val="none"/>
              </w:rPr>
            </w:pPr>
            <w:r w:rsidDel="00000000" w:rsidR="00000000" w:rsidRPr="00000000">
              <w:rPr>
                <w:color w:val="00000a"/>
                <w:rtl w:val="0"/>
              </w:rPr>
              <w:t xml:space="preserve">Realizar consultas con la PO con tiempo de antelación para poder actuar en caso de tener que cambiar algo</w:t>
            </w:r>
          </w:p>
          <w:p w:rsidR="00000000" w:rsidDel="00000000" w:rsidP="00000000" w:rsidRDefault="00000000" w:rsidRPr="00000000" w14:paraId="00000191">
            <w:pPr>
              <w:widowControl w:val="0"/>
              <w:numPr>
                <w:ilvl w:val="0"/>
                <w:numId w:val="3"/>
              </w:numPr>
              <w:spacing w:line="240" w:lineRule="auto"/>
              <w:ind w:left="720" w:hanging="360"/>
              <w:rPr>
                <w:color w:val="00000a"/>
                <w:u w:val="none"/>
              </w:rPr>
            </w:pPr>
            <w:r w:rsidDel="00000000" w:rsidR="00000000" w:rsidRPr="00000000">
              <w:rPr>
                <w:color w:val="00000a"/>
                <w:rtl w:val="0"/>
              </w:rPr>
              <w:t xml:space="preserve">Mayor involucración por parte de todos en el proyecto</w:t>
            </w:r>
          </w:p>
          <w:p w:rsidR="00000000" w:rsidDel="00000000" w:rsidP="00000000" w:rsidRDefault="00000000" w:rsidRPr="00000000" w14:paraId="00000192">
            <w:pPr>
              <w:widowControl w:val="0"/>
              <w:numPr>
                <w:ilvl w:val="0"/>
                <w:numId w:val="3"/>
              </w:numPr>
              <w:spacing w:line="240" w:lineRule="auto"/>
              <w:ind w:left="720" w:hanging="360"/>
              <w:rPr>
                <w:color w:val="00000a"/>
                <w:u w:val="none"/>
              </w:rPr>
            </w:pPr>
            <w:r w:rsidDel="00000000" w:rsidR="00000000" w:rsidRPr="00000000">
              <w:rPr>
                <w:color w:val="00000a"/>
                <w:rtl w:val="0"/>
              </w:rPr>
              <w:t xml:space="preserve">Hacer PR más seguido para que el code review sea más fácil</w:t>
            </w:r>
          </w:p>
          <w:p w:rsidR="00000000" w:rsidDel="00000000" w:rsidP="00000000" w:rsidRDefault="00000000" w:rsidRPr="00000000" w14:paraId="00000193">
            <w:pPr>
              <w:widowControl w:val="0"/>
              <w:numPr>
                <w:ilvl w:val="0"/>
                <w:numId w:val="3"/>
              </w:numPr>
              <w:spacing w:line="240" w:lineRule="auto"/>
              <w:ind w:left="720" w:hanging="360"/>
              <w:rPr>
                <w:color w:val="00000a"/>
                <w:u w:val="none"/>
              </w:rPr>
            </w:pPr>
            <w:r w:rsidDel="00000000" w:rsidR="00000000" w:rsidRPr="00000000">
              <w:rPr>
                <w:color w:val="00000a"/>
                <w:rtl w:val="0"/>
              </w:rPr>
              <w:t xml:space="preserve">Tomarse el tiempo de analizar y revisar todo el backlog para saber si necesitamos cambiar algunos aspectos</w:t>
            </w:r>
          </w:p>
          <w:p w:rsidR="00000000" w:rsidDel="00000000" w:rsidP="00000000" w:rsidRDefault="00000000" w:rsidRPr="00000000" w14:paraId="00000194">
            <w:pPr>
              <w:widowControl w:val="0"/>
              <w:numPr>
                <w:ilvl w:val="0"/>
                <w:numId w:val="3"/>
              </w:numPr>
              <w:spacing w:line="240" w:lineRule="auto"/>
              <w:ind w:left="720" w:hanging="360"/>
              <w:rPr>
                <w:color w:val="00000a"/>
                <w:u w:val="none"/>
              </w:rPr>
            </w:pPr>
            <w:r w:rsidDel="00000000" w:rsidR="00000000" w:rsidRPr="00000000">
              <w:rPr>
                <w:color w:val="00000a"/>
                <w:rtl w:val="0"/>
              </w:rPr>
              <w:t xml:space="preserve">Mejorar la comunicación. Es decir si alguien siente que está sobrecargado o tiene alguna situación que la comunique al equipo mientras el sprint está en curso</w:t>
            </w:r>
          </w:p>
          <w:p w:rsidR="00000000" w:rsidDel="00000000" w:rsidP="00000000" w:rsidRDefault="00000000" w:rsidRPr="00000000" w14:paraId="00000195">
            <w:pPr>
              <w:widowControl w:val="0"/>
              <w:numPr>
                <w:ilvl w:val="0"/>
                <w:numId w:val="3"/>
              </w:numPr>
              <w:spacing w:line="240" w:lineRule="auto"/>
              <w:ind w:left="720" w:hanging="360"/>
              <w:rPr>
                <w:color w:val="00000a"/>
                <w:u w:val="none"/>
              </w:rPr>
            </w:pPr>
            <w:r w:rsidDel="00000000" w:rsidR="00000000" w:rsidRPr="00000000">
              <w:rPr>
                <w:color w:val="00000a"/>
                <w:rtl w:val="0"/>
              </w:rPr>
              <w:t xml:space="preserve">Tratar en la medida de lo posible que todos los miembros del equipo tengan una carga de puntos de historia parecida</w:t>
            </w:r>
          </w:p>
          <w:p w:rsidR="00000000" w:rsidDel="00000000" w:rsidP="00000000" w:rsidRDefault="00000000" w:rsidRPr="00000000" w14:paraId="00000196">
            <w:pPr>
              <w:widowControl w:val="0"/>
              <w:numPr>
                <w:ilvl w:val="0"/>
                <w:numId w:val="3"/>
              </w:numPr>
              <w:spacing w:line="240" w:lineRule="auto"/>
              <w:ind w:left="720" w:hanging="360"/>
              <w:rPr>
                <w:color w:val="00000a"/>
                <w:u w:val="none"/>
              </w:rPr>
            </w:pPr>
            <w:r w:rsidDel="00000000" w:rsidR="00000000" w:rsidRPr="00000000">
              <w:rPr>
                <w:color w:val="00000a"/>
                <w:rtl w:val="0"/>
              </w:rPr>
              <w:t xml:space="preserve">Hacer revisiones más detalladas en el code review</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Subtitle"/>
        <w:rPr/>
      </w:pPr>
      <w:bookmarkStart w:colFirst="0" w:colLast="0" w:name="_heading=h.oetl2p7g69p9" w:id="10"/>
      <w:bookmarkEnd w:id="10"/>
      <w:r w:rsidDel="00000000" w:rsidR="00000000" w:rsidRPr="00000000">
        <w:rPr>
          <w:i w:val="1"/>
          <w:rtl w:val="0"/>
        </w:rPr>
        <w:t xml:space="preserve">Enlaces</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Enlace repositorio Git</w:t>
      </w:r>
    </w:p>
    <w:p w:rsidR="00000000" w:rsidDel="00000000" w:rsidP="00000000" w:rsidRDefault="00000000" w:rsidRPr="00000000" w14:paraId="0000019A">
      <w:pPr>
        <w:rPr/>
      </w:pPr>
      <w:hyperlink r:id="rId56">
        <w:r w:rsidDel="00000000" w:rsidR="00000000" w:rsidRPr="00000000">
          <w:rPr>
            <w:color w:val="1155cc"/>
            <w:u w:val="single"/>
            <w:rtl w:val="0"/>
          </w:rPr>
          <w:t xml:space="preserve">https://github.com/LeonelCamposM/Planilla_UCR.git</w:t>
        </w:r>
      </w:hyperlink>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Enlace video retrospective </w:t>
      </w:r>
    </w:p>
    <w:p w:rsidR="00000000" w:rsidDel="00000000" w:rsidP="00000000" w:rsidRDefault="00000000" w:rsidRPr="00000000" w14:paraId="0000019D">
      <w:pPr>
        <w:rPr/>
      </w:pPr>
      <w:hyperlink r:id="rId57">
        <w:r w:rsidDel="00000000" w:rsidR="00000000" w:rsidRPr="00000000">
          <w:rPr>
            <w:color w:val="1155cc"/>
            <w:u w:val="single"/>
            <w:rtl w:val="0"/>
          </w:rPr>
          <w:t xml:space="preserve">https://drive.google.com/file/d/1xRxCW6uEh9D7wQ0hV4yOb-B-tAGfQx4Y/view?usp=sharing</w:t>
        </w:r>
      </w:hyperlink>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Subtitle"/>
        <w:rPr/>
      </w:pPr>
      <w:bookmarkStart w:colFirst="0" w:colLast="0" w:name="_heading=h.49qz6o59g170" w:id="11"/>
      <w:bookmarkEnd w:id="11"/>
      <w:r w:rsidDel="00000000" w:rsidR="00000000" w:rsidRPr="00000000">
        <w:rPr>
          <w:i w:val="1"/>
          <w:rtl w:val="0"/>
        </w:rPr>
        <w:t xml:space="preserve">Gráfico</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Gráfico Burndown</w:t>
      </w:r>
    </w:p>
    <w:p w:rsidR="00000000" w:rsidDel="00000000" w:rsidP="00000000" w:rsidRDefault="00000000" w:rsidRPr="00000000" w14:paraId="000001A2">
      <w:pPr>
        <w:rPr/>
      </w:pPr>
      <w:r w:rsidDel="00000000" w:rsidR="00000000" w:rsidRPr="00000000">
        <w:rPr/>
        <w:drawing>
          <wp:inline distB="114300" distT="114300" distL="114300" distR="114300">
            <wp:extent cx="5731200" cy="2438400"/>
            <wp:effectExtent b="0" l="0" r="0" t="0"/>
            <wp:docPr id="5"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sectPr>
      <w:headerReference r:id="rId5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widowControl w:val="0"/>
      <w:spacing w:line="276" w:lineRule="auto"/>
      <w:rPr>
        <w:rFonts w:ascii="Cambria" w:cs="Cambria" w:eastAsia="Cambria" w:hAnsi="Cambria"/>
        <w:color w:val="00000a"/>
      </w:rPr>
    </w:pPr>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6"/>
      <w:gridCol w:w="2253"/>
      <w:gridCol w:w="3759"/>
      <w:tblGridChange w:id="0">
        <w:tblGrid>
          <w:gridCol w:w="2826"/>
          <w:gridCol w:w="2253"/>
          <w:gridCol w:w="375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5">
          <w:pPr>
            <w:tabs>
              <w:tab w:val="center" w:pos="4419"/>
              <w:tab w:val="right" w:pos="8838"/>
            </w:tabs>
            <w:spacing w:line="240" w:lineRule="auto"/>
            <w:rPr>
              <w:rFonts w:ascii="Calibri" w:cs="Calibri" w:eastAsia="Calibri" w:hAnsi="Calibri"/>
              <w:color w:val="00000a"/>
            </w:rPr>
          </w:pPr>
          <w:r w:rsidDel="00000000" w:rsidR="00000000" w:rsidRPr="00000000">
            <w:rPr>
              <w:rFonts w:ascii="Calibri" w:cs="Calibri" w:eastAsia="Calibri" w:hAnsi="Calibri"/>
              <w:color w:val="00000a"/>
            </w:rPr>
            <w:drawing>
              <wp:inline distB="0" distT="0" distL="0" distR="0">
                <wp:extent cx="1638300" cy="609600"/>
                <wp:effectExtent b="0" l="0" r="0" t="0"/>
                <wp:docPr descr="firma_horizontal_negro.png" id="6" name="image2.png"/>
                <a:graphic>
                  <a:graphicData uri="http://schemas.openxmlformats.org/drawingml/2006/picture">
                    <pic:pic>
                      <pic:nvPicPr>
                        <pic:cNvPr descr="firma_horizontal_negro.png" id="0" name="image2.png"/>
                        <pic:cNvPicPr preferRelativeResize="0"/>
                      </pic:nvPicPr>
                      <pic:blipFill>
                        <a:blip r:embed="rId1"/>
                        <a:srcRect b="0" l="0" r="0" t="0"/>
                        <a:stretch>
                          <a:fillRect/>
                        </a:stretch>
                      </pic:blipFill>
                      <pic:spPr>
                        <a:xfrm>
                          <a:off x="0" y="0"/>
                          <a:ext cx="1638300" cy="609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6">
          <w:pPr>
            <w:tabs>
              <w:tab w:val="center" w:pos="4419"/>
              <w:tab w:val="right" w:pos="8838"/>
            </w:tabs>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A7">
          <w:pPr>
            <w:tabs>
              <w:tab w:val="center" w:pos="4419"/>
              <w:tab w:val="right" w:pos="8838"/>
            </w:tabs>
            <w:spacing w:line="240" w:lineRule="auto"/>
            <w:rPr>
              <w:rFonts w:ascii="Cambria" w:cs="Cambria" w:eastAsia="Cambria" w:hAnsi="Cambria"/>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8">
          <w:pPr>
            <w:tabs>
              <w:tab w:val="center" w:pos="4419"/>
              <w:tab w:val="right" w:pos="8838"/>
            </w:tabs>
            <w:spacing w:line="240" w:lineRule="auto"/>
            <w:jc w:val="right"/>
            <w:rPr>
              <w:rFonts w:ascii="Calibri" w:cs="Calibri" w:eastAsia="Calibri" w:hAnsi="Calibri"/>
              <w:color w:val="00000a"/>
            </w:rPr>
          </w:pPr>
          <w:r w:rsidDel="00000000" w:rsidR="00000000" w:rsidRPr="00000000">
            <w:rPr>
              <w:rFonts w:ascii="Calibri" w:cs="Calibri" w:eastAsia="Calibri" w:hAnsi="Calibri"/>
              <w:color w:val="00000a"/>
            </w:rPr>
            <w:drawing>
              <wp:inline distB="0" distT="0" distL="0" distR="0">
                <wp:extent cx="1384887" cy="508215"/>
                <wp:effectExtent b="0" l="0" r="0" t="0"/>
                <wp:docPr id="7" name="image3.png"/>
                <a:graphic>
                  <a:graphicData uri="http://schemas.openxmlformats.org/drawingml/2006/picture">
                    <pic:pic>
                      <pic:nvPicPr>
                        <pic:cNvPr id="0" name="image3.png"/>
                        <pic:cNvPicPr preferRelativeResize="0"/>
                      </pic:nvPicPr>
                      <pic:blipFill>
                        <a:blip r:embed="rId2"/>
                        <a:srcRect b="10416" l="8475" r="8257" t="10910"/>
                        <a:stretch>
                          <a:fillRect/>
                        </a:stretch>
                      </pic:blipFill>
                      <pic:spPr>
                        <a:xfrm>
                          <a:off x="0" y="0"/>
                          <a:ext cx="1384887" cy="5082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ngesoftg001.atlassian.net/browse/PCS-101" TargetMode="External"/><Relationship Id="rId42" Type="http://schemas.openxmlformats.org/officeDocument/2006/relationships/hyperlink" Target="https://ingesoftg001.atlassian.net/browse/PCS-106" TargetMode="External"/><Relationship Id="rId41" Type="http://schemas.openxmlformats.org/officeDocument/2006/relationships/hyperlink" Target="https://ingesoftg001.atlassian.net/browse/PCS-102" TargetMode="External"/><Relationship Id="rId44" Type="http://schemas.openxmlformats.org/officeDocument/2006/relationships/hyperlink" Target="https://ingesoftg001.atlassian.net/browse/PCS-107" TargetMode="External"/><Relationship Id="rId43" Type="http://schemas.openxmlformats.org/officeDocument/2006/relationships/hyperlink" Target="https://ingesoftg001.atlassian.net/browse/PCS-7" TargetMode="External"/><Relationship Id="rId46" Type="http://schemas.openxmlformats.org/officeDocument/2006/relationships/hyperlink" Target="https://ingesoftg001.atlassian.net/browse/PCS-93" TargetMode="External"/><Relationship Id="rId45" Type="http://schemas.openxmlformats.org/officeDocument/2006/relationships/hyperlink" Target="https://ingesoftg001.atlassian.net/browse/PCS-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gesoftg001.atlassian.net/browse/PCS-20" TargetMode="External"/><Relationship Id="rId48" Type="http://schemas.openxmlformats.org/officeDocument/2006/relationships/hyperlink" Target="https://ingesoftg001.atlassian.net/browse/PCS-93" TargetMode="External"/><Relationship Id="rId47" Type="http://schemas.openxmlformats.org/officeDocument/2006/relationships/hyperlink" Target="https://ingesoftg001.atlassian.net/browse/PCS-104" TargetMode="External"/><Relationship Id="rId49" Type="http://schemas.openxmlformats.org/officeDocument/2006/relationships/hyperlink" Target="https://ingesoftg001.atlassian.net/browse/PCS-9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gesoftg001.atlassian.net/browse/PCS-139" TargetMode="External"/><Relationship Id="rId8" Type="http://schemas.openxmlformats.org/officeDocument/2006/relationships/hyperlink" Target="https://ingesoftg001.atlassian.net/browse/PCS-3" TargetMode="External"/><Relationship Id="rId31" Type="http://schemas.openxmlformats.org/officeDocument/2006/relationships/hyperlink" Target="https://ingesoftg001.atlassian.net/browse/PCS-10" TargetMode="External"/><Relationship Id="rId30" Type="http://schemas.openxmlformats.org/officeDocument/2006/relationships/hyperlink" Target="https://ingesoftg001.atlassian.net/browse/PCS-140" TargetMode="External"/><Relationship Id="rId33" Type="http://schemas.openxmlformats.org/officeDocument/2006/relationships/hyperlink" Target="https://ingesoftg001.atlassian.net/browse/PCS-2" TargetMode="External"/><Relationship Id="rId32" Type="http://schemas.openxmlformats.org/officeDocument/2006/relationships/hyperlink" Target="https://ingesoftg001.atlassian.net/browse/PCS-22" TargetMode="External"/><Relationship Id="rId35" Type="http://schemas.openxmlformats.org/officeDocument/2006/relationships/hyperlink" Target="https://ingesoftg001.atlassian.net/browse/PCS-6" TargetMode="External"/><Relationship Id="rId34" Type="http://schemas.openxmlformats.org/officeDocument/2006/relationships/hyperlink" Target="https://ingesoftg001.atlassian.net/browse/PCS-6" TargetMode="External"/><Relationship Id="rId37" Type="http://schemas.openxmlformats.org/officeDocument/2006/relationships/hyperlink" Target="https://ingesoftg001.atlassian.net/browse/PCS-27" TargetMode="External"/><Relationship Id="rId36" Type="http://schemas.openxmlformats.org/officeDocument/2006/relationships/hyperlink" Target="https://ingesoftg001.atlassian.net/browse/PCS-15" TargetMode="External"/><Relationship Id="rId39" Type="http://schemas.openxmlformats.org/officeDocument/2006/relationships/hyperlink" Target="https://ingesoftg001.atlassian.net/browse/PCS-8" TargetMode="External"/><Relationship Id="rId38" Type="http://schemas.openxmlformats.org/officeDocument/2006/relationships/hyperlink" Target="https://ingesoftg001.atlassian.net/browse/PCS-105" TargetMode="External"/><Relationship Id="rId20" Type="http://schemas.openxmlformats.org/officeDocument/2006/relationships/hyperlink" Target="https://ingesoftg001.atlassian.net/browse/PCS-26" TargetMode="External"/><Relationship Id="rId22" Type="http://schemas.openxmlformats.org/officeDocument/2006/relationships/hyperlink" Target="https://ingesoftg001.atlassian.net/browse/PCS-43" TargetMode="External"/><Relationship Id="rId21" Type="http://schemas.openxmlformats.org/officeDocument/2006/relationships/hyperlink" Target="https://ingesoftg001.atlassian.net/browse/PCS-17" TargetMode="External"/><Relationship Id="rId24" Type="http://schemas.openxmlformats.org/officeDocument/2006/relationships/hyperlink" Target="https://ingesoftg001.atlassian.net/browse/PCS-143" TargetMode="External"/><Relationship Id="rId23" Type="http://schemas.openxmlformats.org/officeDocument/2006/relationships/hyperlink" Target="https://ingesoftg001.atlassian.net/browse/PCS-45" TargetMode="External"/><Relationship Id="rId26" Type="http://schemas.openxmlformats.org/officeDocument/2006/relationships/hyperlink" Target="https://ingesoftg001.atlassian.net/browse/PCS-108" TargetMode="External"/><Relationship Id="rId25" Type="http://schemas.openxmlformats.org/officeDocument/2006/relationships/hyperlink" Target="https://ingesoftg001.atlassian.net/browse/PCS-146" TargetMode="External"/><Relationship Id="rId28" Type="http://schemas.openxmlformats.org/officeDocument/2006/relationships/hyperlink" Target="https://ingesoftg001.atlassian.net/browse/PCS-100" TargetMode="External"/><Relationship Id="rId27" Type="http://schemas.openxmlformats.org/officeDocument/2006/relationships/hyperlink" Target="https://ingesoftg001.atlassian.net/browse/PCS-13" TargetMode="External"/><Relationship Id="rId29" Type="http://schemas.openxmlformats.org/officeDocument/2006/relationships/hyperlink" Target="https://ingesoftg001.atlassian.net/browse/PCS-174" TargetMode="External"/><Relationship Id="rId51" Type="http://schemas.openxmlformats.org/officeDocument/2006/relationships/hyperlink" Target="https://ingesoftg001.atlassian.net/browse/PCS-103" TargetMode="External"/><Relationship Id="rId50" Type="http://schemas.openxmlformats.org/officeDocument/2006/relationships/hyperlink" Target="https://ingesoftg001.atlassian.net/browse/PCS-142" TargetMode="External"/><Relationship Id="rId53" Type="http://schemas.openxmlformats.org/officeDocument/2006/relationships/hyperlink" Target="https://ingesoftg001.atlassian.net/browse/PCS-18" TargetMode="External"/><Relationship Id="rId52" Type="http://schemas.openxmlformats.org/officeDocument/2006/relationships/hyperlink" Target="https://ingesoftg001.atlassian.net/browse/PCS-4" TargetMode="External"/><Relationship Id="rId11" Type="http://schemas.openxmlformats.org/officeDocument/2006/relationships/hyperlink" Target="https://ingesoftg001.atlassian.net/browse/PCS-21" TargetMode="External"/><Relationship Id="rId55" Type="http://schemas.openxmlformats.org/officeDocument/2006/relationships/hyperlink" Target="https://ingesoftg001.atlassian.net/browse/PCS-96" TargetMode="External"/><Relationship Id="rId10" Type="http://schemas.openxmlformats.org/officeDocument/2006/relationships/hyperlink" Target="https://ingesoftg001.atlassian.net/browse/PCS-109" TargetMode="External"/><Relationship Id="rId54" Type="http://schemas.openxmlformats.org/officeDocument/2006/relationships/hyperlink" Target="https://ingesoftg001.atlassian.net/browse/PCS-91" TargetMode="External"/><Relationship Id="rId13" Type="http://schemas.openxmlformats.org/officeDocument/2006/relationships/hyperlink" Target="https://ingesoftg001.atlassian.net/browse/PCS-5" TargetMode="External"/><Relationship Id="rId57" Type="http://schemas.openxmlformats.org/officeDocument/2006/relationships/hyperlink" Target="https://drive.google.com/file/d/1xRxCW6uEh9D7wQ0hV4yOb-B-tAGfQx4Y/view?usp=sharing" TargetMode="External"/><Relationship Id="rId12" Type="http://schemas.openxmlformats.org/officeDocument/2006/relationships/hyperlink" Target="https://ingesoftg001.atlassian.net/browse/PCS-23" TargetMode="External"/><Relationship Id="rId56" Type="http://schemas.openxmlformats.org/officeDocument/2006/relationships/hyperlink" Target="https://github.com/LeonelCamposM/Planilla_UCR.git" TargetMode="External"/><Relationship Id="rId15" Type="http://schemas.openxmlformats.org/officeDocument/2006/relationships/hyperlink" Target="https://ingesoftg001.atlassian.net/browse/PCS-94" TargetMode="External"/><Relationship Id="rId59" Type="http://schemas.openxmlformats.org/officeDocument/2006/relationships/header" Target="header1.xml"/><Relationship Id="rId14" Type="http://schemas.openxmlformats.org/officeDocument/2006/relationships/hyperlink" Target="https://ingesoftg001.atlassian.net/browse/PCS-141" TargetMode="External"/><Relationship Id="rId58" Type="http://schemas.openxmlformats.org/officeDocument/2006/relationships/image" Target="media/image1.png"/><Relationship Id="rId17" Type="http://schemas.openxmlformats.org/officeDocument/2006/relationships/hyperlink" Target="https://ingesoftg001.atlassian.net/browse/PCS-92" TargetMode="External"/><Relationship Id="rId16" Type="http://schemas.openxmlformats.org/officeDocument/2006/relationships/hyperlink" Target="https://ingesoftg001.atlassian.net/browse/PCS-149" TargetMode="External"/><Relationship Id="rId19" Type="http://schemas.openxmlformats.org/officeDocument/2006/relationships/hyperlink" Target="https://ingesoftg001.atlassian.net/browse/PCS-12" TargetMode="External"/><Relationship Id="rId18" Type="http://schemas.openxmlformats.org/officeDocument/2006/relationships/hyperlink" Target="https://ingesoftg001.atlassian.net/browse/PCS-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Cw8hrV6pT1WrdRcs1rFDeournA==">AMUW2mU/IqqV+v2s+axnuq1MlowOX2CKxyzeJQ61w1ahZVaSqaSl3JhfvgXKxxHMo64MvmZ3dbIvEmPzq9JTd/7rUEzC8SSSdSCpd9desVmmBG4IODMT4XDxp2oz78DJet1RIWy+8keURdhqh/AV0/iUp3kFfp8VrRtaT/GdFGv5GtphWgaTf1PgrvV1QJrIR8mBPuNvblcvlswrFstS7JrvnF7W8WJQzz3drPjetTtEo0IV2ymqWO27B0oVfcrZJvZa0A0xUeFM8bti73VOxMqDyjhEWyhJpDapeP+7chpr74HYRNYP0dRMCkmJI838/0GD+xNiw4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