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5 Reportes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sz w:val="24"/>
          <w:szCs w:val="24"/>
        </w:rPr>
      </w:pPr>
      <w:r w:rsidDel="00000000" w:rsidR="00000000" w:rsidRPr="00000000">
        <w:rPr>
          <w:sz w:val="24"/>
          <w:szCs w:val="24"/>
          <w:rtl w:val="0"/>
        </w:rPr>
        <w:t xml:space="preserve">Empleado: Quincena - pago en el que estoy salario bruto y cuantos son las deducciones de mi salario y mi salario neto</w:t>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Empleado: Histórico de todos los pagos que he recibido, bruto, neto y total de deducciones </w:t>
      </w:r>
    </w:p>
    <w:p w:rsidR="00000000" w:rsidDel="00000000" w:rsidP="00000000" w:rsidRDefault="00000000" w:rsidRPr="00000000" w14:paraId="00000005">
      <w:pPr>
        <w:numPr>
          <w:ilvl w:val="0"/>
          <w:numId w:val="2"/>
        </w:numPr>
        <w:ind w:left="720" w:hanging="360"/>
        <w:jc w:val="both"/>
        <w:rPr>
          <w:sz w:val="24"/>
          <w:szCs w:val="24"/>
        </w:rPr>
      </w:pPr>
      <w:r w:rsidDel="00000000" w:rsidR="00000000" w:rsidRPr="00000000">
        <w:rPr>
          <w:sz w:val="24"/>
          <w:szCs w:val="24"/>
          <w:rtl w:val="0"/>
        </w:rPr>
        <w:t xml:space="preserve">Empleador: quiere ver del mes, quincena o mes, el detalle de cada uno de sus empleados que fueron pagados: deducciones del empleado, del empleador, beneficio extra, total no solo incluye monto neto, sino el total que tengo que desembolsar como empleador por cada uno de mis empleados</w:t>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sz w:val="24"/>
          <w:szCs w:val="24"/>
          <w:rtl w:val="0"/>
        </w:rPr>
        <w:t xml:space="preserve">Resumen: en un periodo específico cuánto fue el total que yo gasté: beneficios para todos los empleados </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Reporte histórico por fechas cuánto se le ha pagado por beneficios, deducciones? salario neto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Cada uno de los rangos de fechas: súper útil que se filtre por otras dimensiones, que yo pueda filtrar por cargas sociales en empleados de tiempo completo, es decir jornada y tipo de contrato, POR PROYECTO.</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Empleado que quiere renunciar: dar preaviso etc, derecho que quede registrado en el sistema, eso sería por contrato, fecha de finalización de cuanta cosa yo esté </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Notificar debe de estar resuelto: empleador me despide, quitaron uno de los beneficios a los que estaba suscrito</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PERMISOS: NO ES PRIORIDAD SI LOS ROLES FUNCIONAN BIEN</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rtl w:val="0"/>
        </w:rPr>
        <w:t xml:space="preserve">Dashboard: en la página de inicio? o de que el menú se pueda acceder para ver el contexto de las cosas, ejemplo de acuerdo al último pago de planilla el monto que se gastó, si soy empleado, el historial de mis últimos 3 pagos, o mis proyectos asociados en este momento. PROPUESTAS?</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Si falta algo se tiene que completar en este sprint</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sz w:val="24"/>
          <w:szCs w:val="24"/>
          <w:rtl w:val="0"/>
        </w:rPr>
        <w:t xml:space="preserve">Aviso de renuncia, siempre 1 semana, 2 semanas o 1 mes? </w:t>
      </w:r>
    </w:p>
    <w:p w:rsidR="00000000" w:rsidDel="00000000" w:rsidP="00000000" w:rsidRDefault="00000000" w:rsidRPr="00000000" w14:paraId="00000015">
      <w:pPr>
        <w:numPr>
          <w:ilvl w:val="0"/>
          <w:numId w:val="3"/>
        </w:numPr>
        <w:ind w:left="720" w:hanging="360"/>
        <w:jc w:val="both"/>
        <w:rPr>
          <w:sz w:val="24"/>
          <w:szCs w:val="24"/>
          <w:u w:val="none"/>
        </w:rPr>
      </w:pPr>
      <w:r w:rsidDel="00000000" w:rsidR="00000000" w:rsidRPr="00000000">
        <w:rPr>
          <w:sz w:val="24"/>
          <w:szCs w:val="24"/>
          <w:rtl w:val="0"/>
        </w:rPr>
        <w:t xml:space="preserve">Las US que quedan abajo</w:t>
      </w:r>
    </w:p>
    <w:p w:rsidR="00000000" w:rsidDel="00000000" w:rsidP="00000000" w:rsidRDefault="00000000" w:rsidRPr="00000000" w14:paraId="00000016">
      <w:pPr>
        <w:numPr>
          <w:ilvl w:val="0"/>
          <w:numId w:val="3"/>
        </w:numPr>
        <w:ind w:left="720" w:hanging="360"/>
        <w:jc w:val="both"/>
        <w:rPr>
          <w:sz w:val="24"/>
          <w:szCs w:val="24"/>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