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DE5B58" w14:textId="2DD6DC29" w:rsidR="00C034B4" w:rsidRPr="00C034B4" w:rsidRDefault="00C034B4" w:rsidP="00C034B4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034B4">
        <w:rPr>
          <w:rFonts w:ascii="Times New Roman" w:hAnsi="Times New Roman" w:cs="Times New Roman"/>
          <w:b/>
          <w:bCs/>
          <w:sz w:val="24"/>
          <w:szCs w:val="24"/>
          <w:u w:val="single"/>
        </w:rPr>
        <w:t>General Guidelines to prepare a project report:</w:t>
      </w:r>
    </w:p>
    <w:p w14:paraId="0C70CBC6" w14:textId="6921A908" w:rsidR="00C034B4" w:rsidRPr="00C034B4" w:rsidRDefault="00A642B6" w:rsidP="00D55E60">
      <w:pPr>
        <w:jc w:val="both"/>
        <w:rPr>
          <w:rFonts w:ascii="Times New Roman" w:hAnsi="Times New Roman" w:cs="Times New Roman"/>
          <w:sz w:val="24"/>
          <w:szCs w:val="24"/>
        </w:rPr>
      </w:pPr>
      <w:r w:rsidRPr="00A642B6">
        <w:rPr>
          <w:rFonts w:ascii="Times New Roman" w:hAnsi="Times New Roman" w:cs="Times New Roman"/>
          <w:b/>
          <w:bCs/>
          <w:sz w:val="24"/>
          <w:szCs w:val="24"/>
        </w:rPr>
        <w:t xml:space="preserve">I. </w:t>
      </w:r>
      <w:r w:rsidR="00C034B4" w:rsidRPr="00C034B4">
        <w:rPr>
          <w:rFonts w:ascii="Times New Roman" w:hAnsi="Times New Roman" w:cs="Times New Roman"/>
          <w:sz w:val="24"/>
          <w:szCs w:val="24"/>
        </w:rPr>
        <w:t xml:space="preserve">Project report must be typed in Times New Roman with font size 12, line spacing 1.5, typed and printed on a one side of a A4 paper spiral binding with colour print of front page and wherever necessary. Report length should be minimum of 20 pages. It should </w:t>
      </w:r>
      <w:proofErr w:type="spellStart"/>
      <w:r w:rsidR="00C034B4" w:rsidRPr="00C034B4">
        <w:rPr>
          <w:rFonts w:ascii="Times New Roman" w:hAnsi="Times New Roman" w:cs="Times New Roman"/>
          <w:sz w:val="24"/>
          <w:szCs w:val="24"/>
        </w:rPr>
        <w:t>below</w:t>
      </w:r>
      <w:proofErr w:type="spellEnd"/>
      <w:r w:rsidR="00C034B4" w:rsidRPr="00C034B4">
        <w:rPr>
          <w:rFonts w:ascii="Times New Roman" w:hAnsi="Times New Roman" w:cs="Times New Roman"/>
          <w:sz w:val="24"/>
          <w:szCs w:val="24"/>
        </w:rPr>
        <w:t xml:space="preserve"> </w:t>
      </w:r>
      <w:r w:rsidR="00096803" w:rsidRPr="00C034B4">
        <w:rPr>
          <w:rFonts w:ascii="Times New Roman" w:hAnsi="Times New Roman" w:cs="Times New Roman"/>
          <w:sz w:val="24"/>
          <w:szCs w:val="24"/>
        </w:rPr>
        <w:t>point</w:t>
      </w:r>
      <w:r w:rsidR="00C034B4" w:rsidRPr="00C034B4">
        <w:rPr>
          <w:rFonts w:ascii="Times New Roman" w:hAnsi="Times New Roman" w:cs="Times New Roman"/>
          <w:sz w:val="24"/>
          <w:szCs w:val="24"/>
        </w:rPr>
        <w:t>.</w:t>
      </w:r>
    </w:p>
    <w:p w14:paraId="5C5E6491" w14:textId="77777777" w:rsidR="00C034B4" w:rsidRPr="00C034B4" w:rsidRDefault="00C034B4" w:rsidP="00C034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034B4">
        <w:rPr>
          <w:rFonts w:ascii="Times New Roman" w:hAnsi="Times New Roman" w:cs="Times New Roman"/>
          <w:sz w:val="24"/>
          <w:szCs w:val="24"/>
        </w:rPr>
        <w:t>Front page (as per provided format)</w:t>
      </w:r>
    </w:p>
    <w:p w14:paraId="2ACCC5A8" w14:textId="5C6B421A" w:rsidR="00C034B4" w:rsidRPr="00C034B4" w:rsidRDefault="00C034B4" w:rsidP="00C034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034B4">
        <w:rPr>
          <w:rFonts w:ascii="Times New Roman" w:hAnsi="Times New Roman" w:cs="Times New Roman"/>
          <w:sz w:val="24"/>
          <w:szCs w:val="24"/>
        </w:rPr>
        <w:t>Declaration (as per provided format)</w:t>
      </w:r>
    </w:p>
    <w:p w14:paraId="27900248" w14:textId="22621F09" w:rsidR="00C034B4" w:rsidRPr="00C034B4" w:rsidRDefault="00C034B4" w:rsidP="00C034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034B4">
        <w:rPr>
          <w:rFonts w:ascii="Times New Roman" w:hAnsi="Times New Roman" w:cs="Times New Roman"/>
          <w:sz w:val="24"/>
          <w:szCs w:val="24"/>
        </w:rPr>
        <w:t xml:space="preserve">Acknowledgement </w:t>
      </w:r>
    </w:p>
    <w:p w14:paraId="4EB17F6C" w14:textId="2A27D934" w:rsidR="00C034B4" w:rsidRPr="00C034B4" w:rsidRDefault="00C034B4" w:rsidP="00C034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034B4">
        <w:rPr>
          <w:rFonts w:ascii="Times New Roman" w:hAnsi="Times New Roman" w:cs="Times New Roman"/>
          <w:color w:val="000000"/>
          <w:sz w:val="24"/>
          <w:szCs w:val="24"/>
        </w:rPr>
        <w:t>Abstract</w:t>
      </w:r>
    </w:p>
    <w:p w14:paraId="1A8194BD" w14:textId="2ED5E57D" w:rsidR="00C034B4" w:rsidRPr="00C034B4" w:rsidRDefault="00C034B4" w:rsidP="00C034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034B4">
        <w:rPr>
          <w:rFonts w:ascii="Times New Roman" w:hAnsi="Times New Roman" w:cs="Times New Roman"/>
          <w:sz w:val="24"/>
          <w:szCs w:val="24"/>
        </w:rPr>
        <w:t>Table of contents</w:t>
      </w:r>
    </w:p>
    <w:p w14:paraId="148A477C" w14:textId="77777777" w:rsidR="00C034B4" w:rsidRPr="00C034B4" w:rsidRDefault="00C034B4" w:rsidP="00C034B4">
      <w:pPr>
        <w:pStyle w:val="ListParagraph"/>
        <w:numPr>
          <w:ilvl w:val="0"/>
          <w:numId w:val="1"/>
        </w:numPr>
        <w:autoSpaceDE w:val="0"/>
        <w:autoSpaceDN w:val="0"/>
        <w:adjustRightInd w:val="0"/>
        <w:outlineLvl w:val="0"/>
        <w:rPr>
          <w:rFonts w:ascii="Times New Roman" w:hAnsi="Times New Roman" w:cs="Times New Roman"/>
          <w:color w:val="000000"/>
          <w:sz w:val="24"/>
          <w:szCs w:val="24"/>
        </w:rPr>
      </w:pPr>
      <w:r w:rsidRPr="00C034B4">
        <w:rPr>
          <w:rFonts w:ascii="Times New Roman" w:hAnsi="Times New Roman" w:cs="Times New Roman"/>
          <w:color w:val="000000"/>
          <w:sz w:val="24"/>
          <w:szCs w:val="24"/>
        </w:rPr>
        <w:t xml:space="preserve">List of Figures </w:t>
      </w:r>
    </w:p>
    <w:p w14:paraId="17E516AC" w14:textId="625F1F4F" w:rsidR="00C034B4" w:rsidRPr="00C034B4" w:rsidRDefault="00C034B4" w:rsidP="00C034B4">
      <w:pPr>
        <w:pStyle w:val="ListParagraph"/>
        <w:numPr>
          <w:ilvl w:val="0"/>
          <w:numId w:val="1"/>
        </w:numPr>
        <w:autoSpaceDE w:val="0"/>
        <w:autoSpaceDN w:val="0"/>
        <w:adjustRightInd w:val="0"/>
        <w:outlineLvl w:val="0"/>
        <w:rPr>
          <w:rFonts w:ascii="Times New Roman" w:hAnsi="Times New Roman" w:cs="Times New Roman"/>
          <w:color w:val="000000"/>
          <w:sz w:val="24"/>
          <w:szCs w:val="24"/>
        </w:rPr>
      </w:pPr>
      <w:r w:rsidRPr="00C034B4">
        <w:rPr>
          <w:rFonts w:ascii="Times New Roman" w:hAnsi="Times New Roman" w:cs="Times New Roman"/>
          <w:color w:val="000000"/>
          <w:sz w:val="24"/>
          <w:szCs w:val="24"/>
        </w:rPr>
        <w:t>List of Tables</w:t>
      </w:r>
    </w:p>
    <w:p w14:paraId="4AA387EB" w14:textId="7166AA3C" w:rsidR="00C034B4" w:rsidRPr="00C034B4" w:rsidRDefault="00C034B4" w:rsidP="00C034B4">
      <w:pPr>
        <w:pStyle w:val="ListParagraph"/>
        <w:numPr>
          <w:ilvl w:val="0"/>
          <w:numId w:val="1"/>
        </w:numPr>
        <w:autoSpaceDE w:val="0"/>
        <w:autoSpaceDN w:val="0"/>
        <w:adjustRightInd w:val="0"/>
        <w:outlineLvl w:val="0"/>
        <w:rPr>
          <w:rFonts w:ascii="Times New Roman" w:hAnsi="Times New Roman" w:cs="Times New Roman"/>
          <w:color w:val="000000"/>
          <w:sz w:val="24"/>
          <w:szCs w:val="24"/>
        </w:rPr>
      </w:pPr>
      <w:r w:rsidRPr="00C034B4">
        <w:rPr>
          <w:rFonts w:ascii="Times New Roman" w:hAnsi="Times New Roman" w:cs="Times New Roman"/>
          <w:color w:val="000000"/>
          <w:sz w:val="24"/>
          <w:szCs w:val="24"/>
        </w:rPr>
        <w:t xml:space="preserve">List of Symbols, Abbreviations or Nomenclature </w:t>
      </w:r>
    </w:p>
    <w:p w14:paraId="7EA22E7D" w14:textId="5258BD67" w:rsidR="00C034B4" w:rsidRPr="00C034B4" w:rsidRDefault="00C034B4" w:rsidP="00C034B4">
      <w:pPr>
        <w:pStyle w:val="ListParagraph"/>
        <w:numPr>
          <w:ilvl w:val="0"/>
          <w:numId w:val="1"/>
        </w:numPr>
        <w:autoSpaceDE w:val="0"/>
        <w:autoSpaceDN w:val="0"/>
        <w:adjustRightInd w:val="0"/>
        <w:outlineLvl w:val="0"/>
        <w:rPr>
          <w:rFonts w:ascii="Times New Roman" w:hAnsi="Times New Roman" w:cs="Times New Roman"/>
          <w:color w:val="000000"/>
          <w:sz w:val="24"/>
          <w:szCs w:val="24"/>
        </w:rPr>
      </w:pPr>
      <w:r w:rsidRPr="00C034B4">
        <w:rPr>
          <w:rFonts w:ascii="Times New Roman" w:hAnsi="Times New Roman" w:cs="Times New Roman"/>
          <w:color w:val="000000"/>
          <w:sz w:val="24"/>
          <w:szCs w:val="24"/>
        </w:rPr>
        <w:t>Sections and sub-sections</w:t>
      </w:r>
    </w:p>
    <w:p w14:paraId="2EDE75BC" w14:textId="2B1ABB17" w:rsidR="00C034B4" w:rsidRPr="00C034B4" w:rsidRDefault="00C034B4" w:rsidP="00C034B4">
      <w:pPr>
        <w:pStyle w:val="ListParagraph"/>
        <w:numPr>
          <w:ilvl w:val="0"/>
          <w:numId w:val="1"/>
        </w:numPr>
        <w:autoSpaceDE w:val="0"/>
        <w:autoSpaceDN w:val="0"/>
        <w:adjustRightInd w:val="0"/>
        <w:outlineLvl w:val="0"/>
        <w:rPr>
          <w:rFonts w:ascii="Times New Roman" w:hAnsi="Times New Roman" w:cs="Times New Roman"/>
          <w:color w:val="000000"/>
          <w:sz w:val="24"/>
          <w:szCs w:val="24"/>
        </w:rPr>
      </w:pPr>
      <w:r w:rsidRPr="00C034B4">
        <w:rPr>
          <w:rFonts w:ascii="Times New Roman" w:hAnsi="Times New Roman" w:cs="Times New Roman"/>
          <w:color w:val="000000"/>
          <w:sz w:val="24"/>
          <w:szCs w:val="24"/>
        </w:rPr>
        <w:t xml:space="preserve">References </w:t>
      </w:r>
    </w:p>
    <w:p w14:paraId="27577EBF" w14:textId="4DE03047" w:rsidR="00C034B4" w:rsidRPr="00C034B4" w:rsidRDefault="00C034B4" w:rsidP="00C034B4">
      <w:pPr>
        <w:pStyle w:val="ListParagraph"/>
        <w:numPr>
          <w:ilvl w:val="0"/>
          <w:numId w:val="1"/>
        </w:numPr>
        <w:autoSpaceDE w:val="0"/>
        <w:autoSpaceDN w:val="0"/>
        <w:adjustRightInd w:val="0"/>
        <w:outlineLvl w:val="0"/>
        <w:rPr>
          <w:rFonts w:ascii="Times New Roman" w:hAnsi="Times New Roman" w:cs="Times New Roman"/>
          <w:color w:val="000000"/>
          <w:sz w:val="24"/>
          <w:szCs w:val="24"/>
        </w:rPr>
      </w:pPr>
      <w:r w:rsidRPr="00C034B4">
        <w:rPr>
          <w:rFonts w:ascii="Times New Roman" w:hAnsi="Times New Roman" w:cs="Times New Roman"/>
          <w:color w:val="000000"/>
          <w:sz w:val="24"/>
          <w:szCs w:val="24"/>
        </w:rPr>
        <w:t>Appendices</w:t>
      </w:r>
    </w:p>
    <w:p w14:paraId="2B8CFE98" w14:textId="63A6D043" w:rsidR="00C034B4" w:rsidRPr="00C034B4" w:rsidRDefault="00C034B4" w:rsidP="00C034B4">
      <w:pPr>
        <w:rPr>
          <w:rFonts w:ascii="Times New Roman" w:hAnsi="Times New Roman" w:cs="Times New Roman"/>
          <w:sz w:val="24"/>
          <w:szCs w:val="24"/>
        </w:rPr>
      </w:pPr>
      <w:r w:rsidRPr="00C034B4">
        <w:rPr>
          <w:rFonts w:ascii="Times New Roman" w:hAnsi="Times New Roman" w:cs="Times New Roman"/>
          <w:sz w:val="24"/>
          <w:szCs w:val="24"/>
        </w:rPr>
        <w:t>Each Section should contain-</w:t>
      </w:r>
    </w:p>
    <w:p w14:paraId="744B8891" w14:textId="77777777" w:rsidR="00C034B4" w:rsidRPr="00C034B4" w:rsidRDefault="00C034B4" w:rsidP="00C034B4">
      <w:p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034B4">
        <w:rPr>
          <w:rFonts w:ascii="Times New Roman" w:hAnsi="Times New Roman" w:cs="Times New Roman"/>
          <w:color w:val="000000"/>
          <w:sz w:val="24"/>
          <w:szCs w:val="24"/>
        </w:rPr>
        <w:t>The numbering of chapters will be continuous right through.</w:t>
      </w:r>
    </w:p>
    <w:p w14:paraId="3F72A3CD" w14:textId="29A32EEA" w:rsidR="00C034B4" w:rsidRPr="00C034B4" w:rsidRDefault="00C034B4" w:rsidP="00C034B4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C034B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Introduction </w:t>
      </w:r>
    </w:p>
    <w:p w14:paraId="45233585" w14:textId="63292C9E" w:rsidR="00C034B4" w:rsidRPr="00C034B4" w:rsidRDefault="00C034B4" w:rsidP="00C034B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jc w:val="both"/>
        <w:outlineLvl w:val="0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C034B4">
        <w:rPr>
          <w:rFonts w:ascii="Times New Roman" w:hAnsi="Times New Roman" w:cs="Times New Roman"/>
          <w:bCs/>
          <w:color w:val="000000"/>
          <w:sz w:val="24"/>
          <w:szCs w:val="24"/>
        </w:rPr>
        <w:t>Literature Review</w:t>
      </w:r>
    </w:p>
    <w:p w14:paraId="0484DD2C" w14:textId="152D45B7" w:rsidR="00C034B4" w:rsidRPr="00C034B4" w:rsidRDefault="00C034B4" w:rsidP="00C034B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jc w:val="both"/>
        <w:outlineLvl w:val="0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C034B4">
        <w:rPr>
          <w:rFonts w:ascii="Times New Roman" w:hAnsi="Times New Roman" w:cs="Times New Roman"/>
          <w:bCs/>
          <w:color w:val="000000"/>
          <w:sz w:val="24"/>
          <w:szCs w:val="24"/>
        </w:rPr>
        <w:t>Work done :( Report on the present investigation)</w:t>
      </w:r>
    </w:p>
    <w:p w14:paraId="78259189" w14:textId="6B94335B" w:rsidR="00C034B4" w:rsidRPr="00C034B4" w:rsidRDefault="00C034B4" w:rsidP="00C034B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jc w:val="both"/>
        <w:outlineLvl w:val="0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C034B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Results and Discussions </w:t>
      </w:r>
    </w:p>
    <w:p w14:paraId="6F89F9DD" w14:textId="19D92232" w:rsidR="00C034B4" w:rsidRPr="00C034B4" w:rsidRDefault="00C034B4" w:rsidP="00C034B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outlineLvl w:val="0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C034B4">
        <w:rPr>
          <w:rFonts w:ascii="Times New Roman" w:hAnsi="Times New Roman" w:cs="Times New Roman"/>
          <w:bCs/>
          <w:color w:val="000000"/>
          <w:sz w:val="24"/>
          <w:szCs w:val="24"/>
        </w:rPr>
        <w:t>Summary and conclusions</w:t>
      </w:r>
    </w:p>
    <w:p w14:paraId="6230C0E0" w14:textId="08028735" w:rsidR="00C034B4" w:rsidRPr="00C034B4" w:rsidRDefault="00C034B4" w:rsidP="00C034B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C034B4">
        <w:rPr>
          <w:rFonts w:ascii="Times New Roman" w:hAnsi="Times New Roman" w:cs="Times New Roman"/>
          <w:bCs/>
          <w:color w:val="000000"/>
          <w:sz w:val="24"/>
          <w:szCs w:val="24"/>
        </w:rPr>
        <w:t>References</w:t>
      </w:r>
    </w:p>
    <w:p w14:paraId="73437B24" w14:textId="416CF2DA" w:rsidR="00C034B4" w:rsidRPr="00C034B4" w:rsidRDefault="00C034B4" w:rsidP="00C034B4">
      <w:pPr>
        <w:ind w:left="360"/>
        <w:rPr>
          <w:rFonts w:ascii="Times New Roman" w:hAnsi="Times New Roman" w:cs="Times New Roman"/>
          <w:sz w:val="24"/>
          <w:szCs w:val="24"/>
        </w:rPr>
      </w:pPr>
      <w:r w:rsidRPr="00C034B4">
        <w:rPr>
          <w:rFonts w:ascii="Times New Roman" w:hAnsi="Times New Roman" w:cs="Times New Roman"/>
          <w:color w:val="000000"/>
          <w:sz w:val="24"/>
          <w:szCs w:val="24"/>
        </w:rPr>
        <w:t>Follow APA format.</w:t>
      </w:r>
    </w:p>
    <w:p w14:paraId="511E394C" w14:textId="06C459C7" w:rsidR="00C034B4" w:rsidRPr="00C034B4" w:rsidRDefault="00C034B4" w:rsidP="00C034B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034B4">
        <w:rPr>
          <w:rFonts w:ascii="Times New Roman" w:hAnsi="Times New Roman" w:cs="Times New Roman"/>
          <w:b/>
          <w:color w:val="000000"/>
          <w:sz w:val="24"/>
          <w:szCs w:val="24"/>
        </w:rPr>
        <w:t>II. Page Format</w:t>
      </w:r>
      <w:r w:rsidRPr="00C034B4">
        <w:rPr>
          <w:rFonts w:ascii="Times New Roman" w:hAnsi="Times New Roman" w:cs="Times New Roman"/>
          <w:b/>
          <w:color w:val="000000"/>
          <w:sz w:val="24"/>
          <w:szCs w:val="24"/>
        </w:rPr>
        <w:br/>
      </w:r>
      <w:r w:rsidRPr="00C034B4">
        <w:rPr>
          <w:rFonts w:ascii="Times New Roman" w:hAnsi="Times New Roman" w:cs="Times New Roman"/>
          <w:color w:val="000000"/>
          <w:sz w:val="24"/>
          <w:szCs w:val="24"/>
        </w:rPr>
        <w:t>The Printed Sheets shall have the following written area and margins:</w:t>
      </w:r>
    </w:p>
    <w:p w14:paraId="58914A43" w14:textId="6E428183" w:rsidR="00267C36" w:rsidRDefault="00C034B4" w:rsidP="00D55E60">
      <w:pPr>
        <w:pStyle w:val="BodyText"/>
        <w:tabs>
          <w:tab w:val="left" w:pos="3140"/>
        </w:tabs>
        <w:rPr>
          <w:rFonts w:ascii="Times New Roman" w:hAnsi="Times New Roman" w:cs="Times New Roman"/>
          <w:b/>
          <w:bCs/>
        </w:rPr>
      </w:pPr>
      <w:r w:rsidRPr="00C034B4">
        <w:rPr>
          <w:rFonts w:ascii="Times New Roman" w:hAnsi="Times New Roman" w:cs="Times New Roman"/>
          <w:sz w:val="24"/>
          <w:szCs w:val="24"/>
        </w:rPr>
        <w:t>Margins: Top 1, Bottom 1.25, Left 1.5, Right 0.8</w:t>
      </w:r>
      <w:r w:rsidRPr="00C034B4">
        <w:rPr>
          <w:rFonts w:ascii="Times New Roman" w:hAnsi="Times New Roman" w:cs="Times New Roman"/>
          <w:spacing w:val="-2"/>
          <w:sz w:val="24"/>
          <w:szCs w:val="24"/>
        </w:rPr>
        <w:t xml:space="preserve"> (all measurements in inches).</w:t>
      </w:r>
    </w:p>
    <w:p w14:paraId="68604AB0" w14:textId="4F5059C9" w:rsidR="00C034B4" w:rsidRDefault="00267C36" w:rsidP="00267C36">
      <w:pPr>
        <w:rPr>
          <w:rFonts w:ascii="Times New Roman" w:hAnsi="Times New Roman" w:cs="Times New Roman"/>
          <w:b/>
          <w:bCs/>
        </w:rPr>
      </w:pPr>
      <w:r w:rsidRPr="00267C36">
        <w:rPr>
          <w:rFonts w:ascii="Times New Roman" w:hAnsi="Times New Roman" w:cs="Times New Roman"/>
          <w:b/>
          <w:bCs/>
        </w:rPr>
        <w:t>III. Generic Suggestions and Guidelines</w:t>
      </w:r>
    </w:p>
    <w:p w14:paraId="7C810553" w14:textId="77777777" w:rsidR="00267C36" w:rsidRPr="00D55E60" w:rsidRDefault="00267C36" w:rsidP="00267C36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55E60">
        <w:rPr>
          <w:rFonts w:ascii="Times New Roman" w:hAnsi="Times New Roman" w:cs="Times New Roman"/>
          <w:sz w:val="24"/>
          <w:szCs w:val="24"/>
          <w:lang w:val="en-US"/>
        </w:rPr>
        <w:t xml:space="preserve">Check alignment Centrally and justified whichever is applicable on all the pages. </w:t>
      </w:r>
    </w:p>
    <w:p w14:paraId="7CB63C7B" w14:textId="77777777" w:rsidR="00267C36" w:rsidRPr="00D55E60" w:rsidRDefault="00267C36" w:rsidP="00267C36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55E60">
        <w:rPr>
          <w:rFonts w:ascii="Times New Roman" w:hAnsi="Times New Roman" w:cs="Times New Roman"/>
          <w:sz w:val="24"/>
          <w:szCs w:val="24"/>
          <w:lang w:val="en-US"/>
        </w:rPr>
        <w:t>Page numbering should not start from the very first page, it should start after the table of contents page.</w:t>
      </w:r>
    </w:p>
    <w:p w14:paraId="763B3A49" w14:textId="77777777" w:rsidR="00267C36" w:rsidRPr="00D55E60" w:rsidRDefault="00267C36" w:rsidP="00267C36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55E60">
        <w:rPr>
          <w:rFonts w:ascii="Times New Roman" w:hAnsi="Times New Roman" w:cs="Times New Roman"/>
          <w:sz w:val="24"/>
          <w:szCs w:val="24"/>
          <w:lang w:val="en-US"/>
        </w:rPr>
        <w:t>Missing figure numbering table numbering etc.</w:t>
      </w:r>
    </w:p>
    <w:p w14:paraId="5937E93F" w14:textId="77777777" w:rsidR="00267C36" w:rsidRPr="00D55E60" w:rsidRDefault="00267C36" w:rsidP="00267C36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55E60">
        <w:rPr>
          <w:rFonts w:ascii="Times New Roman" w:hAnsi="Times New Roman" w:cs="Times New Roman"/>
          <w:sz w:val="24"/>
          <w:szCs w:val="24"/>
          <w:lang w:val="en-US"/>
        </w:rPr>
        <w:t>Institute address and pin code.</w:t>
      </w:r>
    </w:p>
    <w:p w14:paraId="41753D8D" w14:textId="0F3D9B57" w:rsidR="00267C36" w:rsidRPr="00D55E60" w:rsidRDefault="00267C36" w:rsidP="00267C36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55E60">
        <w:rPr>
          <w:rFonts w:ascii="Times New Roman" w:hAnsi="Times New Roman" w:cs="Times New Roman"/>
          <w:sz w:val="24"/>
          <w:szCs w:val="24"/>
          <w:lang w:val="en-US"/>
        </w:rPr>
        <w:t>Remove unnecessary spaces.</w:t>
      </w:r>
    </w:p>
    <w:p w14:paraId="4743ADEB" w14:textId="77777777" w:rsidR="00267C36" w:rsidRPr="00D55E60" w:rsidRDefault="00267C36" w:rsidP="00267C36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55E60">
        <w:rPr>
          <w:rFonts w:ascii="Times New Roman" w:hAnsi="Times New Roman" w:cs="Times New Roman"/>
          <w:sz w:val="24"/>
          <w:szCs w:val="24"/>
          <w:lang w:val="en-US"/>
        </w:rPr>
        <w:t xml:space="preserve">Keep font </w:t>
      </w:r>
      <w:proofErr w:type="spellStart"/>
      <w:r w:rsidRPr="00D55E60">
        <w:rPr>
          <w:rFonts w:ascii="Times New Roman" w:hAnsi="Times New Roman" w:cs="Times New Roman"/>
          <w:sz w:val="24"/>
          <w:szCs w:val="24"/>
          <w:lang w:val="en-US"/>
        </w:rPr>
        <w:t>colour</w:t>
      </w:r>
      <w:proofErr w:type="spellEnd"/>
      <w:r w:rsidRPr="00D55E60">
        <w:rPr>
          <w:rFonts w:ascii="Times New Roman" w:hAnsi="Times New Roman" w:cs="Times New Roman"/>
          <w:sz w:val="24"/>
          <w:szCs w:val="24"/>
          <w:lang w:val="en-US"/>
        </w:rPr>
        <w:t xml:space="preserve"> as only black across the report.</w:t>
      </w:r>
    </w:p>
    <w:p w14:paraId="79BC1497" w14:textId="59C0748A" w:rsidR="00267C36" w:rsidRPr="00D55E60" w:rsidRDefault="00267C36" w:rsidP="00267C36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55E60">
        <w:rPr>
          <w:rFonts w:ascii="Times New Roman" w:hAnsi="Times New Roman" w:cs="Times New Roman"/>
          <w:sz w:val="24"/>
          <w:szCs w:val="24"/>
          <w:lang w:val="en-US"/>
        </w:rPr>
        <w:t>No extra numbering for References is required in Index page. However, numbering across various references is essential. Should be clearly reflected in TOC.</w:t>
      </w:r>
    </w:p>
    <w:p w14:paraId="5C563FDB" w14:textId="77777777" w:rsidR="00267C36" w:rsidRPr="00267C36" w:rsidRDefault="00267C36" w:rsidP="00267C36">
      <w:pPr>
        <w:rPr>
          <w:rFonts w:ascii="Times New Roman" w:hAnsi="Times New Roman" w:cs="Times New Roman"/>
          <w:b/>
          <w:bCs/>
        </w:rPr>
      </w:pPr>
    </w:p>
    <w:sectPr w:rsidR="00267C36" w:rsidRPr="00267C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6D1819"/>
    <w:multiLevelType w:val="hybridMultilevel"/>
    <w:tmpl w:val="43EADC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A72330"/>
    <w:multiLevelType w:val="multilevel"/>
    <w:tmpl w:val="3BA72330"/>
    <w:lvl w:ilvl="0">
      <w:start w:val="1"/>
      <w:numFmt w:val="bullet"/>
      <w:lvlText w:val=""/>
      <w:lvlJc w:val="left"/>
      <w:pPr>
        <w:ind w:left="833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3BD7669F"/>
    <w:multiLevelType w:val="multilevel"/>
    <w:tmpl w:val="3BD7669F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AC2D2F"/>
    <w:multiLevelType w:val="hybridMultilevel"/>
    <w:tmpl w:val="DCD69E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241841"/>
    <w:multiLevelType w:val="hybridMultilevel"/>
    <w:tmpl w:val="730CEC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35556433">
    <w:abstractNumId w:val="3"/>
  </w:num>
  <w:num w:numId="2" w16cid:durableId="587538699">
    <w:abstractNumId w:val="2"/>
  </w:num>
  <w:num w:numId="3" w16cid:durableId="1119298641">
    <w:abstractNumId w:val="1"/>
  </w:num>
  <w:num w:numId="4" w16cid:durableId="1689024441">
    <w:abstractNumId w:val="0"/>
  </w:num>
  <w:num w:numId="5" w16cid:durableId="121196195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4B4"/>
    <w:rsid w:val="00096803"/>
    <w:rsid w:val="00267C36"/>
    <w:rsid w:val="00653CBF"/>
    <w:rsid w:val="00A642B6"/>
    <w:rsid w:val="00C034B4"/>
    <w:rsid w:val="00D55E60"/>
    <w:rsid w:val="00DD1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39E6C"/>
  <w15:chartTrackingRefBased/>
  <w15:docId w15:val="{DC8FD5C2-D4A3-4535-968D-EA60D93D7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34B4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qFormat/>
    <w:rsid w:val="00C034B4"/>
    <w:pPr>
      <w:spacing w:after="120" w:line="276" w:lineRule="auto"/>
    </w:pPr>
    <w:rPr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C034B4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000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227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Bhopale</dc:creator>
  <cp:keywords/>
  <dc:description/>
  <cp:lastModifiedBy>Nileshchandra Pikle</cp:lastModifiedBy>
  <cp:revision>5</cp:revision>
  <dcterms:created xsi:type="dcterms:W3CDTF">2024-11-14T09:28:00Z</dcterms:created>
  <dcterms:modified xsi:type="dcterms:W3CDTF">2024-11-22T10:31:00Z</dcterms:modified>
</cp:coreProperties>
</file>