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66A2" w14:textId="77777777" w:rsidR="00130E4E" w:rsidRPr="00005767" w:rsidRDefault="00E02745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/>
          <w:noProof/>
          <w:sz w:val="24"/>
          <w:szCs w:val="24"/>
        </w:rPr>
        <w:drawing>
          <wp:inline distT="0" distB="0" distL="0" distR="0" wp14:anchorId="253F08E0" wp14:editId="64FC9D13">
            <wp:extent cx="5274310" cy="3157220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B57" w14:textId="7A00FE72" w:rsidR="00BF5569" w:rsidRPr="00005767" w:rsidRDefault="00BF556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proofErr w:type="spellStart"/>
      <w:r w:rsidRPr="00005767">
        <w:rPr>
          <w:rFonts w:ascii="思源宋体 Medium" w:eastAsia="思源宋体 Medium" w:hAnsi="思源宋体 Medium"/>
          <w:sz w:val="24"/>
          <w:szCs w:val="24"/>
        </w:rPr>
        <w:t>oAxis</w:t>
      </w:r>
      <w:proofErr w:type="spellEnd"/>
      <w:r w:rsidRPr="00005767">
        <w:rPr>
          <w:rFonts w:ascii="思源宋体 Medium" w:eastAsia="思源宋体 Medium" w:hAnsi="思源宋体 Medium" w:hint="eastAsia"/>
          <w:sz w:val="24"/>
          <w:szCs w:val="24"/>
        </w:rPr>
        <w:t>我们选用7</w:t>
      </w:r>
      <w:r w:rsidRPr="00005767">
        <w:rPr>
          <w:rFonts w:ascii="思源宋体 Medium" w:eastAsia="思源宋体 Medium" w:hAnsi="思源宋体 Medium"/>
          <w:sz w:val="24"/>
          <w:szCs w:val="24"/>
        </w:rPr>
        <w:t>212B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0A5B3C"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查得轴承支点距背面的距离 </w:t>
      </w:r>
      <m:oMath>
        <m:r>
          <w:rPr>
            <w:rFonts w:ascii="Cambria Math" w:eastAsia="思源宋体 Medium" w:hAnsi="Cambria Math"/>
            <w:sz w:val="24"/>
            <w:szCs w:val="24"/>
          </w:rPr>
          <m:t>a=46.7mm</m:t>
        </m:r>
      </m:oMath>
      <w:r w:rsidR="000A5B3C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0A5B3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并且安装方式为正装,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对于H面有:</w:t>
      </w:r>
    </w:p>
    <w:p w14:paraId="4621309F" w14:textId="0A965658" w:rsidR="001C287B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 ⇒ 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HA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 ⇒ 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*L+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*2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L=0</m:t>
                  </m:r>
                </m:e>
              </m:eqArr>
            </m:e>
          </m:d>
        </m:oMath>
      </m:oMathPara>
    </w:p>
    <w:p w14:paraId="55A131A3" w14:textId="37EA2B94" w:rsidR="00BF5569" w:rsidRPr="00005767" w:rsidRDefault="00BF556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计算得H面的分支座反力:</w:t>
      </w:r>
    </w:p>
    <w:p w14:paraId="469CF508" w14:textId="35CCD160" w:rsidR="00BF5569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rh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rh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=5.801400825414522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</m:t>
          </m:r>
        </m:oMath>
      </m:oMathPara>
    </w:p>
    <w:p w14:paraId="685FE195" w14:textId="44337B21" w:rsidR="00747CE1" w:rsidRPr="00005767" w:rsidRDefault="00747CE1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则H</w:t>
      </w:r>
      <w:proofErr w:type="gramStart"/>
      <w:r w:rsidRPr="00005767">
        <w:rPr>
          <w:rFonts w:ascii="思源宋体 Medium" w:eastAsia="思源宋体 Medium" w:hAnsi="思源宋体 Medium" w:hint="eastAsia"/>
          <w:sz w:val="24"/>
          <w:szCs w:val="24"/>
        </w:rPr>
        <w:t>面</w:t>
      </w:r>
      <w:r w:rsidR="001158C3" w:rsidRPr="00005767">
        <w:rPr>
          <w:rFonts w:ascii="思源宋体 Medium" w:eastAsia="思源宋体 Medium" w:hAnsi="思源宋体 Medium" w:hint="eastAsia"/>
          <w:sz w:val="24"/>
          <w:szCs w:val="24"/>
        </w:rPr>
        <w:t>轴的</w:t>
      </w:r>
      <w:proofErr w:type="gramEnd"/>
      <w:r w:rsidRPr="00005767">
        <w:rPr>
          <w:rFonts w:ascii="思源宋体 Medium" w:eastAsia="思源宋体 Medium" w:hAnsi="思源宋体 Medium" w:hint="eastAsia"/>
          <w:sz w:val="24"/>
          <w:szCs w:val="24"/>
        </w:rPr>
        <w:t>弯矩</w:t>
      </w:r>
      <w:r w:rsidR="00792C2E" w:rsidRPr="00005767">
        <w:rPr>
          <w:rFonts w:ascii="思源宋体 Medium" w:eastAsia="思源宋体 Medium" w:hAnsi="思源宋体 Medium" w:hint="eastAsia"/>
          <w:sz w:val="24"/>
          <w:szCs w:val="24"/>
        </w:rPr>
        <w:t>方程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2131BC5C" w14:textId="4811D4F0" w:rsidR="00F02C32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*x                                  (0≤x≤L)       (KN*mm)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rh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*x-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*(x-L)    (L≤x≤2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L)    (KN*mm)</m:t>
                  </m:r>
                </m:e>
              </m:eqArr>
            </m:e>
          </m:d>
        </m:oMath>
      </m:oMathPara>
    </w:p>
    <w:p w14:paraId="6D5B9EFA" w14:textId="77777777" w:rsidR="00F02C32" w:rsidRPr="00005767" w:rsidRDefault="00F02C32" w:rsidP="00F02C32">
      <w:pPr>
        <w:spacing w:line="360" w:lineRule="auto"/>
        <w:jc w:val="center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1267BDB7" wp14:editId="0571FC55">
            <wp:extent cx="3312160" cy="1621766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977C07" w14:textId="677ACEC7" w:rsidR="00AD0A49" w:rsidRPr="00005767" w:rsidRDefault="00AD0A4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对于V面有:</w:t>
      </w:r>
    </w:p>
    <w:p w14:paraId="6CFE8452" w14:textId="5D55B706" w:rsidR="00AD0A49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=0 ⇒</m:t>
                      </m:r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 w:hint="eastAsia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rv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rv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=0</m:t>
                      </m:r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VA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=0 ⇒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+F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*L-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*2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L=0</m:t>
                  </m:r>
                  <m:ctrlPr>
                    <w:rPr>
                      <w:rFonts w:ascii="Cambria Math" w:eastAsia="思源宋体 Medium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思源宋体 Medium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 w:cs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思源宋体 Medium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 w:hint="eastAsia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71D9646" w14:textId="45591D68" w:rsidR="00AD0A49" w:rsidRPr="00005767" w:rsidRDefault="00AD0A49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计算得V面的分支座反力:</w:t>
      </w:r>
    </w:p>
    <w:p w14:paraId="06C9FA0C" w14:textId="0D8927B2" w:rsidR="00AD0A49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v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=7.3132530478416236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</m:t>
          </m:r>
        </m:oMath>
      </m:oMathPara>
    </w:p>
    <w:p w14:paraId="75E8BE57" w14:textId="61C486A4" w:rsidR="0032630E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rv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=-2.950341711024021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</m:t>
          </m:r>
        </m:oMath>
      </m:oMathPara>
    </w:p>
    <w:p w14:paraId="36BAA692" w14:textId="0CD84CC3" w:rsidR="00A4635A" w:rsidRPr="00005767" w:rsidRDefault="00845E9C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则V面的弯矩方程为:</w:t>
      </w:r>
    </w:p>
    <w:p w14:paraId="2CDDC3E3" w14:textId="198FCC88" w:rsidR="00381318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*x                       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0≤x≤L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      (KN*mm)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rv</m:t>
                      </m:r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2*L-x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 xml:space="preserve">    (L≤x≤2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L)    (KN*mm)</m:t>
                  </m:r>
                </m:e>
              </m:eqArr>
            </m:e>
          </m:d>
        </m:oMath>
      </m:oMathPara>
    </w:p>
    <w:p w14:paraId="1D2FC5C9" w14:textId="459514B2" w:rsidR="00381318" w:rsidRPr="00005767" w:rsidRDefault="0044555A" w:rsidP="0044555A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0347DBBE" wp14:editId="09301A31">
            <wp:extent cx="3312160" cy="1621766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ACA37A" w14:textId="05D6015F" w:rsidR="00353F00" w:rsidRPr="00005767" w:rsidRDefault="00353F00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则轴承</w:t>
      </w:r>
      <w:r w:rsidR="00716E3F" w:rsidRPr="00005767">
        <w:rPr>
          <w:rFonts w:ascii="思源宋体 Medium" w:eastAsia="思源宋体 Medium" w:hAnsi="思源宋体 Medium" w:hint="eastAsia"/>
          <w:sz w:val="24"/>
          <w:szCs w:val="24"/>
        </w:rPr>
        <w:t>总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支座反力为:</w:t>
      </w:r>
    </w:p>
    <w:p w14:paraId="1D58E858" w14:textId="4B6E3D82" w:rsidR="00353F00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rv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rh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=9.33487662901257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</m:t>
          </m:r>
        </m:oMath>
      </m:oMathPara>
    </w:p>
    <w:p w14:paraId="312872C6" w14:textId="5F3A8EB3" w:rsidR="00353F00" w:rsidRPr="00005767" w:rsidRDefault="005E7076" w:rsidP="00AD0A49">
      <w:pPr>
        <w:spacing w:line="360" w:lineRule="auto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rv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rh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=6.5085150187218925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</m:t>
          </m:r>
        </m:oMath>
      </m:oMathPara>
    </w:p>
    <w:p w14:paraId="2A04310A" w14:textId="3EB70008" w:rsidR="00F2578C" w:rsidRPr="00005767" w:rsidRDefault="003D6F4B" w:rsidP="00AD0A49">
      <w:pPr>
        <w:spacing w:line="360" w:lineRule="auto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输出轴总弯矩图</w:t>
      </w:r>
      <w:r w:rsidR="00AB7471">
        <w:rPr>
          <w:rFonts w:ascii="思源宋体 Medium" w:eastAsia="思源宋体 Medium" w:hAnsi="思源宋体 Medium" w:hint="eastAsia"/>
          <w:sz w:val="24"/>
          <w:szCs w:val="24"/>
        </w:rPr>
        <w:t>(矢量合成</w:t>
      </w:r>
      <w:r w:rsidR="00AB7471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295E0604" w14:textId="3B7015BE" w:rsidR="003D6F4B" w:rsidRPr="00005767" w:rsidRDefault="003D6F4B" w:rsidP="003D6F4B">
      <w:pPr>
        <w:spacing w:line="360" w:lineRule="auto"/>
        <w:jc w:val="center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3AE9AF59" wp14:editId="78414030">
            <wp:extent cx="3312160" cy="1811547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FEDCC9" w14:textId="4A59BF22" w:rsidR="00CE1672" w:rsidRPr="00005767" w:rsidRDefault="005E7076" w:rsidP="00CE1672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BL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=74.982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KN*mm;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BR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=344.915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KN*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</m:t>
          </m:r>
        </m:oMath>
      </m:oMathPara>
    </w:p>
    <w:p w14:paraId="6113F0CF" w14:textId="46301385" w:rsidR="00EB42FD" w:rsidRPr="00005767" w:rsidRDefault="006B44EB" w:rsidP="00EB42FD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lastRenderedPageBreak/>
        <w:t>对于</w:t>
      </w:r>
      <w:r w:rsidR="00EB42FD" w:rsidRPr="00005767">
        <w:rPr>
          <w:rFonts w:ascii="思源宋体 Medium" w:eastAsia="思源宋体 Medium" w:hAnsi="思源宋体 Medium" w:hint="eastAsia"/>
          <w:sz w:val="24"/>
          <w:szCs w:val="24"/>
        </w:rPr>
        <w:t>输出</w:t>
      </w:r>
      <w:r w:rsidR="00180902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的B</w:t>
      </w:r>
      <w:r w:rsidRPr="00005767">
        <w:rPr>
          <w:rFonts w:ascii="思源宋体 Medium" w:eastAsia="思源宋体 Medium" w:hAnsi="思源宋体 Medium"/>
          <w:sz w:val="24"/>
          <w:szCs w:val="24"/>
        </w:rPr>
        <w:t>D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段</w:t>
      </w:r>
      <w:r w:rsidRPr="00005767">
        <w:rPr>
          <w:rFonts w:ascii="思源宋体 Medium" w:eastAsia="思源宋体 Medium" w:hAnsi="思源宋体 Medium"/>
          <w:sz w:val="24"/>
          <w:szCs w:val="24"/>
        </w:rPr>
        <w:t>,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 扭矩</w:t>
      </w:r>
      <w:r w:rsidR="00180902"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68411864" w14:textId="31EFC27B" w:rsidR="00180902" w:rsidRPr="00005767" w:rsidRDefault="005E7076" w:rsidP="00EB42FD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-T=M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=1040.346480238948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KN*mm</m:t>
          </m:r>
        </m:oMath>
      </m:oMathPara>
    </w:p>
    <w:p w14:paraId="4497F68A" w14:textId="5FB939ED" w:rsidR="006B44EB" w:rsidRPr="00005767" w:rsidRDefault="006B44EB" w:rsidP="00EB42FD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输出轴的弯矩和扭矩图为:</w:t>
      </w:r>
    </w:p>
    <w:p w14:paraId="5FF0243E" w14:textId="277A60FC" w:rsidR="006B44EB" w:rsidRPr="00005767" w:rsidRDefault="006B44EB" w:rsidP="006B44EB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b/>
          <w:bCs/>
          <w:noProof/>
          <w:sz w:val="24"/>
          <w:szCs w:val="24"/>
        </w:rPr>
        <w:drawing>
          <wp:inline distT="0" distB="0" distL="0" distR="0" wp14:anchorId="4011455D" wp14:editId="50F37108">
            <wp:extent cx="3312160" cy="1880559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738727" w14:textId="5DFDF232" w:rsidR="009E324D" w:rsidRPr="00005767" w:rsidRDefault="00DE16B3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根据弯扭图,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输出轴(</w:t>
      </w:r>
      <w:proofErr w:type="spellStart"/>
      <w:r w:rsidR="00B970EA" w:rsidRPr="00005767">
        <w:rPr>
          <w:rFonts w:ascii="思源宋体 Medium" w:eastAsia="思源宋体 Medium" w:hAnsi="思源宋体 Medium" w:hint="eastAsia"/>
          <w:sz w:val="24"/>
          <w:szCs w:val="24"/>
        </w:rPr>
        <w:t>o</w:t>
      </w:r>
      <w:r w:rsidRPr="00005767">
        <w:rPr>
          <w:rFonts w:ascii="思源宋体 Medium" w:eastAsia="思源宋体 Medium" w:hAnsi="思源宋体 Medium"/>
          <w:sz w:val="24"/>
          <w:szCs w:val="24"/>
        </w:rPr>
        <w:t>Axis</w:t>
      </w:r>
      <w:proofErr w:type="spellEnd"/>
      <w:r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危险截面为B截面(</w:t>
      </w:r>
      <w:r w:rsidRPr="00005767">
        <w:rPr>
          <w:rFonts w:ascii="思源宋体 Medium" w:eastAsia="思源宋体 Medium" w:hAnsi="思源宋体 Medium"/>
          <w:sz w:val="24"/>
          <w:szCs w:val="24"/>
        </w:rPr>
        <w:t>26.3mm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处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0F4855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直径为6</w:t>
      </w:r>
      <w:r w:rsidR="000F4855" w:rsidRPr="00005767">
        <w:rPr>
          <w:rFonts w:ascii="思源宋体 Medium" w:eastAsia="思源宋体 Medium" w:hAnsi="思源宋体 Medium"/>
          <w:sz w:val="24"/>
          <w:szCs w:val="24"/>
        </w:rPr>
        <w:t>2</w:t>
      </w:r>
      <w:r w:rsidR="000F4855" w:rsidRPr="00005767">
        <w:rPr>
          <w:rFonts w:ascii="思源宋体 Medium" w:eastAsia="思源宋体 Medium" w:hAnsi="思源宋体 Medium" w:hint="eastAsia"/>
          <w:sz w:val="24"/>
          <w:szCs w:val="24"/>
        </w:rPr>
        <w:t>mm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),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由于B截面为</w:t>
      </w:r>
      <w:r w:rsidR="001A1CC0" w:rsidRPr="00005767">
        <w:rPr>
          <w:rFonts w:ascii="思源宋体 Medium" w:eastAsia="思源宋体 Medium" w:hAnsi="思源宋体 Medium" w:hint="eastAsia"/>
          <w:sz w:val="24"/>
          <w:szCs w:val="24"/>
        </w:rPr>
        <w:t>双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键槽</w:t>
      </w:r>
      <w:r w:rsidR="00E9569A" w:rsidRPr="00005767">
        <w:rPr>
          <w:rFonts w:ascii="思源宋体 Medium" w:eastAsia="思源宋体 Medium" w:hAnsi="思源宋体 Medium"/>
          <w:sz w:val="24"/>
          <w:szCs w:val="24"/>
        </w:rPr>
        <w:t>( [b, h, l, t] = [18, 11, 50, 4.4] )</w:t>
      </w:r>
      <w:r w:rsidR="001A1CC0" w:rsidRPr="00005767">
        <w:rPr>
          <w:rFonts w:ascii="思源宋体 Medium" w:eastAsia="思源宋体 Medium" w:hAnsi="思源宋体 Medium"/>
          <w:sz w:val="24"/>
          <w:szCs w:val="24"/>
        </w:rPr>
        <w:t>180</w:t>
      </w:r>
      <w:r w:rsidR="001A1CC0" w:rsidRPr="00005767">
        <w:rPr>
          <w:rFonts w:ascii="思源宋体 Medium" w:eastAsia="思源宋体 Medium" w:hAnsi="思源宋体 Medium" w:hint="eastAsia"/>
          <w:sz w:val="24"/>
          <w:szCs w:val="24"/>
        </w:rPr>
        <w:t>°均布,</w:t>
      </w:r>
      <w:r w:rsidR="001A1CC0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的轴截面因此抗弯截面系数</w:t>
      </w:r>
      <w:r w:rsidR="004C0F2A" w:rsidRPr="00005767">
        <w:rPr>
          <w:rFonts w:ascii="思源宋体 Medium" w:eastAsia="思源宋体 Medium" w:hAnsi="思源宋体 Medium" w:hint="eastAsia"/>
          <w:sz w:val="24"/>
          <w:szCs w:val="24"/>
        </w:rPr>
        <w:t>为:</w:t>
      </w:r>
    </w:p>
    <w:p w14:paraId="50A11D01" w14:textId="461F438A" w:rsidR="00DE16B3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π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bt</m:t>
              </m:r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d-t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=552640.6466053243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BF934C1" w14:textId="7BE1EFFF" w:rsidR="0016000E" w:rsidRPr="00005767" w:rsidRDefault="00DB5E25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输出轴材料与热处理方式为4</w:t>
      </w:r>
      <w:r w:rsidRPr="00005767">
        <w:rPr>
          <w:rFonts w:ascii="思源宋体 Medium" w:eastAsia="思源宋体 Medium" w:hAnsi="思源宋体 Medium"/>
          <w:sz w:val="24"/>
          <w:szCs w:val="24"/>
        </w:rPr>
        <w:t>5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调质,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 xml:space="preserve">查得许用弯曲应力 </w:t>
      </w:r>
      <m:oMath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思源宋体 Medium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="思源宋体 Medium" w:hAnsi="Cambria Math"/>
            <w:sz w:val="24"/>
            <w:szCs w:val="24"/>
          </w:rPr>
          <m:t>=60MP</m:t>
        </m:r>
        <m:r>
          <w:rPr>
            <w:rFonts w:ascii="Cambria Math" w:eastAsia="思源宋体 Medium" w:hAnsi="Cambria Math" w:hint="eastAsia"/>
            <w:sz w:val="24"/>
            <w:szCs w:val="24"/>
          </w:rPr>
          <m:t>a</m:t>
        </m:r>
      </m:oMath>
      <w:r w:rsidR="00557E5D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轴所受弯矩所产生的弯曲应力为对称循环变应力,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而扭矩所产生的扭转切应力为</w:t>
      </w:r>
      <w:r w:rsidR="00A8413C" w:rsidRPr="00005767">
        <w:rPr>
          <w:rFonts w:ascii="思源宋体 Medium" w:eastAsia="思源宋体 Medium" w:hAnsi="思源宋体 Medium" w:hint="eastAsia"/>
          <w:sz w:val="24"/>
          <w:szCs w:val="24"/>
        </w:rPr>
        <w:t>脉动循环变应力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故</w:t>
      </w:r>
      <m:oMath>
        <m:r>
          <w:rPr>
            <w:rFonts w:ascii="Cambria Math" w:eastAsia="思源宋体 Medium" w:hAnsi="Cambria Math"/>
            <w:sz w:val="24"/>
            <w:szCs w:val="24"/>
          </w:rPr>
          <m:t>α=0.6</m:t>
        </m:r>
      </m:oMath>
      <w:r w:rsidR="003C095C"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="003C095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proofErr w:type="gramStart"/>
      <w:r w:rsidR="00557E5D" w:rsidRPr="00005767">
        <w:rPr>
          <w:rFonts w:ascii="思源宋体 Medium" w:eastAsia="思源宋体 Medium" w:hAnsi="思源宋体 Medium" w:hint="eastAsia"/>
          <w:sz w:val="24"/>
          <w:szCs w:val="24"/>
        </w:rPr>
        <w:t>则轴的</w:t>
      </w:r>
      <w:proofErr w:type="gramEnd"/>
      <w:r w:rsidR="00557E5D" w:rsidRPr="00005767">
        <w:rPr>
          <w:rFonts w:ascii="思源宋体 Medium" w:eastAsia="思源宋体 Medium" w:hAnsi="思源宋体 Medium" w:hint="eastAsia"/>
          <w:sz w:val="24"/>
          <w:szCs w:val="24"/>
        </w:rPr>
        <w:t>弯扭合成强度条件为:</w:t>
      </w:r>
    </w:p>
    <w:p w14:paraId="240089EB" w14:textId="2C8154E9" w:rsidR="00557E5D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ca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αT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BR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*1</m:t>
                      </m:r>
                      <m:sSup>
                        <m:sSup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 Medium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*1</m:t>
                          </m:r>
                          <m:sSup>
                            <m:sSupPr>
                              <m:ctrlPr>
                                <w:rPr>
                                  <w:rFonts w:ascii="Cambria Math" w:eastAsia="思源宋体 Medium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思源宋体 Medium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1.2137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MP</m:t>
          </m:r>
          <m:r>
            <m:rPr>
              <m:sty m:val="bi"/>
            </m:rPr>
            <w:rPr>
              <w:rFonts w:ascii="Cambria Math" w:eastAsia="思源宋体 Medium" w:hAnsi="Cambria Math" w:hint="eastAsia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&lt;[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]</m:t>
          </m:r>
        </m:oMath>
      </m:oMathPara>
    </w:p>
    <w:p w14:paraId="6F896F4A" w14:textId="79BE15D7" w:rsidR="0067757B" w:rsidRPr="00005767" w:rsidRDefault="0067757B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输出轴第三强度理论非常安全.</w:t>
      </w:r>
    </w:p>
    <w:p w14:paraId="0C58D1F8" w14:textId="467BCA1F" w:rsidR="00003319" w:rsidRPr="00005767" w:rsidRDefault="00003319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</w:p>
    <w:p w14:paraId="1605D57D" w14:textId="4D5467BB" w:rsidR="00003319" w:rsidRPr="00005767" w:rsidRDefault="00003319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输出</w:t>
      </w:r>
      <w:r w:rsidR="001D1DC8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轴承,</w:t>
      </w:r>
      <w:r w:rsidR="006E647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6E647C" w:rsidRPr="00005767">
        <w:rPr>
          <w:rFonts w:ascii="思源宋体 Medium" w:eastAsia="思源宋体 Medium" w:hAnsi="思源宋体 Medium" w:hint="eastAsia"/>
          <w:sz w:val="24"/>
          <w:szCs w:val="24"/>
        </w:rPr>
        <w:t>设计期望寿命为3年</w:t>
      </w:r>
      <w:r w:rsidR="001D1DC8" w:rsidRPr="00005767">
        <w:rPr>
          <w:rFonts w:ascii="思源宋体 Medium" w:eastAsia="思源宋体 Medium" w:hAnsi="思源宋体 Medium" w:hint="eastAsia"/>
          <w:sz w:val="24"/>
          <w:szCs w:val="24"/>
        </w:rPr>
        <w:t>2班制工作</w:t>
      </w:r>
      <m:oMath>
        <m:r>
          <w:rPr>
            <w:rFonts w:ascii="Cambria Math" w:eastAsia="思源宋体 Medium" w:hAnsi="Cambria Math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思源宋体 Medium" w:hAnsi="Cambria Math"/>
            <w:sz w:val="24"/>
            <w:szCs w:val="24"/>
          </w:rPr>
          <m:t>=5840</m:t>
        </m:r>
        <m:r>
          <w:rPr>
            <w:rFonts w:ascii="Cambria Math" w:eastAsia="思源宋体 Medium" w:hAnsi="Cambria Math"/>
            <w:sz w:val="24"/>
            <w:szCs w:val="24"/>
          </w:rPr>
          <m:t>h)</m:t>
        </m:r>
      </m:oMath>
      <w:r w:rsidR="001E36C5" w:rsidRPr="00005767">
        <w:rPr>
          <w:rFonts w:ascii="思源宋体 Medium" w:eastAsia="思源宋体 Medium" w:hAnsi="思源宋体 Medium"/>
          <w:sz w:val="24"/>
          <w:szCs w:val="24"/>
        </w:rPr>
        <w:t>.</w:t>
      </w:r>
      <w:r w:rsidR="006E647C"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="001E36C5" w:rsidRPr="00005767">
        <w:rPr>
          <w:rFonts w:ascii="思源宋体 Medium" w:eastAsia="思源宋体 Medium" w:hAnsi="思源宋体 Medium" w:hint="eastAsia"/>
          <w:sz w:val="24"/>
          <w:szCs w:val="24"/>
        </w:rPr>
        <w:t>对于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7</w:t>
      </w:r>
      <w:r w:rsidR="00F21EE3">
        <w:rPr>
          <w:rFonts w:ascii="思源宋体 Medium" w:eastAsia="思源宋体 Medium" w:hAnsi="思源宋体 Medium"/>
          <w:sz w:val="24"/>
          <w:szCs w:val="24"/>
        </w:rPr>
        <w:t>212</w:t>
      </w:r>
      <w:r w:rsidRPr="00005767">
        <w:rPr>
          <w:rFonts w:ascii="思源宋体 Medium" w:eastAsia="思源宋体 Medium" w:hAnsi="思源宋体 Medium"/>
          <w:sz w:val="24"/>
          <w:szCs w:val="24"/>
        </w:rPr>
        <w:t>B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</w:t>
      </w:r>
      <w:r w:rsidR="001E36C5" w:rsidRPr="00005767">
        <w:rPr>
          <w:rFonts w:ascii="思源宋体 Medium" w:eastAsia="思源宋体 Medium" w:hAnsi="思源宋体 Medium" w:hint="eastAsia"/>
          <w:sz w:val="24"/>
          <w:szCs w:val="24"/>
        </w:rPr>
        <w:t>查表得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 w:hint="eastAsia"/>
                <w:sz w:val="24"/>
                <w:szCs w:val="24"/>
              </w:rPr>
              <m:t>d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=e</m:t>
        </m:r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(e=1.14)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则:</w:t>
      </w:r>
    </w:p>
    <w:p w14:paraId="70BD6760" w14:textId="2AC8453C" w:rsidR="00003319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=1.14*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=10641.759357074328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6014DD18" w14:textId="4DAAB0FE" w:rsidR="00D457B5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=1.14*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=7419.707121342958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2854CF1A" w14:textId="0A182F54" w:rsidR="006E647C" w:rsidRPr="00005767" w:rsidRDefault="006E647C" w:rsidP="00DE16B3">
      <w:pPr>
        <w:spacing w:line="360" w:lineRule="auto"/>
        <w:jc w:val="left"/>
        <w:rPr>
          <w:rFonts w:ascii="思源宋体 Medium" w:eastAsia="思源宋体 Medium" w:hAnsi="思源宋体 Medium"/>
          <w:iCs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iCs/>
          <w:sz w:val="24"/>
          <w:szCs w:val="24"/>
        </w:rPr>
        <w:lastRenderedPageBreak/>
        <w:t>根据最大值法</w:t>
      </w:r>
      <w:r w:rsidR="005D1C0D"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,</w:t>
      </w:r>
      <w:r w:rsidR="005D1C0D" w:rsidRPr="00005767">
        <w:rPr>
          <w:rFonts w:ascii="思源宋体 Medium" w:eastAsia="思源宋体 Medium" w:hAnsi="思源宋体 Medium"/>
          <w:iCs/>
          <w:sz w:val="24"/>
          <w:szCs w:val="24"/>
        </w:rPr>
        <w:t xml:space="preserve"> </w:t>
      </w:r>
      <w:r w:rsidR="005D1C0D"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轴承派生轴向力为</w:t>
      </w:r>
      <w:r w:rsidRPr="00005767">
        <w:rPr>
          <w:rFonts w:ascii="思源宋体 Medium" w:eastAsia="思源宋体 Medium" w:hAnsi="思源宋体 Medium" w:hint="eastAsia"/>
          <w:iCs/>
          <w:sz w:val="24"/>
          <w:szCs w:val="24"/>
        </w:rPr>
        <w:t>:</w:t>
      </w:r>
    </w:p>
    <w:p w14:paraId="7DA8D876" w14:textId="66D167D4" w:rsidR="006E647C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=4409.196868022452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N&lt;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=10641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A890D3B" w14:textId="34828054" w:rsidR="006E647C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=10641.759357074328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D81D529" w14:textId="00567525" w:rsidR="005D1C0D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=13652.269610394835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N&gt;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=7419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0FD8BF2C" w14:textId="30186EA4" w:rsidR="005D1C0D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=13652.269610394835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34594F43" w14:textId="10BD0923" w:rsidR="00C9687F" w:rsidRPr="00005767" w:rsidRDefault="00F4774C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对于轴承1</w:t>
      </w:r>
      <w:r w:rsidR="002029D9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2029D9" w:rsidRPr="00005767">
        <w:rPr>
          <w:rFonts w:ascii="思源宋体 Medium" w:eastAsia="思源宋体 Medium" w:hAnsi="思源宋体 Medium" w:hint="eastAsia"/>
          <w:sz w:val="24"/>
          <w:szCs w:val="24"/>
        </w:rPr>
        <w:t>径向动载系数X与轴向动载系数Y为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40C221ED" w14:textId="22B9D0D7" w:rsidR="00F4774C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=1.14=e=1.14</m:t>
          </m:r>
        </m:oMath>
      </m:oMathPara>
    </w:p>
    <w:p w14:paraId="4D8D8C11" w14:textId="11B56EB3" w:rsidR="002029D9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=1;  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=0;</m:t>
          </m:r>
        </m:oMath>
      </m:oMathPara>
    </w:p>
    <w:p w14:paraId="19CAEDCF" w14:textId="59AD3656" w:rsidR="004B26E6" w:rsidRPr="00005767" w:rsidRDefault="004B26E6" w:rsidP="004B26E6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对于轴承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2,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径向动载系数X与轴向动载系数Y为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78200123" w14:textId="7420909C" w:rsidR="004B26E6" w:rsidRPr="00005767" w:rsidRDefault="005E7076" w:rsidP="004B26E6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 w:hint="eastAsia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=2.098&gt;e=1.14</m:t>
          </m:r>
        </m:oMath>
      </m:oMathPara>
    </w:p>
    <w:p w14:paraId="78647B00" w14:textId="45D1B174" w:rsidR="004B26E6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 xml:space="preserve">=0.35;    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=0.57;</m:t>
          </m:r>
        </m:oMath>
      </m:oMathPara>
    </w:p>
    <w:p w14:paraId="021224A1" w14:textId="4F4C30EE" w:rsidR="009F4980" w:rsidRPr="00005767" w:rsidRDefault="009F4980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根据工况条件,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轴承运行中冲击较小,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因此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=1.1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则</w:t>
      </w:r>
      <w:r w:rsidR="007C7298" w:rsidRPr="00005767">
        <w:rPr>
          <w:rFonts w:ascii="思源宋体 Medium" w:eastAsia="思源宋体 Medium" w:hAnsi="思源宋体 Medium" w:hint="eastAsia"/>
          <w:sz w:val="24"/>
          <w:szCs w:val="24"/>
        </w:rPr>
        <w:t>两轴承动载荷P为:</w:t>
      </w:r>
    </w:p>
    <w:p w14:paraId="7979EA50" w14:textId="7584572F" w:rsidR="007C7298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思源宋体 Medium" w:hAnsi="Cambria Math" w:hint="eastAsia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=10268.364291913827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5EE6AEE7" w14:textId="31A55676" w:rsidR="007C7298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思源宋体 Medium" w:hAnsi="Cambria Math" w:hint="eastAsia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=11065.75132792549</m:t>
          </m:r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N</m:t>
          </m:r>
        </m:oMath>
      </m:oMathPara>
    </w:p>
    <w:p w14:paraId="33B508CA" w14:textId="5D1BB050" w:rsidR="00C05861" w:rsidRPr="00005767" w:rsidRDefault="00C05861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思源宋体 Medium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思源宋体 Medium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思源宋体 Medium" w:hAnsi="Cambria Math"/>
                <w:sz w:val="24"/>
                <w:szCs w:val="24"/>
              </w:rPr>
              <m:t>2</m:t>
            </m:r>
          </m:sub>
        </m:sSub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按2轴承的受力情况计算(对于球轴承</w:t>
      </w:r>
      <m:oMath>
        <m:r>
          <w:rPr>
            <w:rFonts w:ascii="Cambria Math" w:eastAsia="思源宋体 Medium" w:hAnsi="Cambria Math"/>
            <w:sz w:val="24"/>
            <w:szCs w:val="24"/>
          </w:rPr>
          <m:t>ε=3</m:t>
        </m:r>
      </m:oMath>
      <w:r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="00C9435E" w:rsidRPr="00005767">
        <w:rPr>
          <w:rFonts w:ascii="思源宋体 Medium" w:eastAsia="思源宋体 Medium" w:hAnsi="思源宋体 Medium"/>
          <w:sz w:val="24"/>
          <w:szCs w:val="24"/>
        </w:rPr>
        <w:t>(C</w:t>
      </w:r>
      <w:r w:rsidR="00C9435E" w:rsidRPr="00005767">
        <w:rPr>
          <w:rFonts w:ascii="思源宋体 Medium" w:eastAsia="思源宋体 Medium" w:hAnsi="思源宋体 Medium" w:hint="eastAsia"/>
          <w:sz w:val="24"/>
          <w:szCs w:val="24"/>
        </w:rPr>
        <w:t>取</w:t>
      </w:r>
      <w:r w:rsidR="002310A6">
        <w:rPr>
          <w:rFonts w:ascii="思源宋体 Medium" w:eastAsia="思源宋体 Medium" w:hAnsi="思源宋体 Medium"/>
          <w:sz w:val="24"/>
          <w:szCs w:val="24"/>
        </w:rPr>
        <w:t>56</w:t>
      </w:r>
      <w:r w:rsidR="00192521">
        <w:rPr>
          <w:rFonts w:ascii="思源宋体 Medium" w:eastAsia="思源宋体 Medium" w:hAnsi="思源宋体 Medium"/>
          <w:sz w:val="24"/>
          <w:szCs w:val="24"/>
        </w:rPr>
        <w:t>000</w:t>
      </w:r>
      <w:r w:rsidR="002310A6">
        <w:rPr>
          <w:rFonts w:ascii="思源宋体 Medium" w:eastAsia="思源宋体 Medium" w:hAnsi="思源宋体 Medium"/>
          <w:sz w:val="24"/>
          <w:szCs w:val="24"/>
        </w:rPr>
        <w:t>N</w:t>
      </w:r>
      <w:r w:rsidR="00C9435E" w:rsidRPr="00005767">
        <w:rPr>
          <w:rFonts w:ascii="思源宋体 Medium" w:eastAsia="思源宋体 Medium" w:hAnsi="思源宋体 Medium"/>
          <w:sz w:val="24"/>
          <w:szCs w:val="24"/>
        </w:rPr>
        <w:t>)</w:t>
      </w:r>
      <w:r w:rsidRPr="00005767">
        <w:rPr>
          <w:rFonts w:ascii="思源宋体 Medium" w:eastAsia="思源宋体 Medium" w:hAnsi="思源宋体 Medium"/>
          <w:sz w:val="24"/>
          <w:szCs w:val="24"/>
        </w:rPr>
        <w:t>:</w:t>
      </w:r>
    </w:p>
    <w:p w14:paraId="6F29F229" w14:textId="2ED5044B" w:rsidR="00AD6BDD" w:rsidRPr="00005767" w:rsidRDefault="005E7076" w:rsidP="00DE16B3">
      <w:pPr>
        <w:spacing w:line="360" w:lineRule="auto"/>
        <w:jc w:val="left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cs="MS Gothic" w:hint="eastAsia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60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ε</m:t>
              </m:r>
            </m:sup>
          </m:sSup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60*</m:t>
              </m:r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o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Axis.n</m:t>
              </m:r>
            </m:den>
          </m:f>
          <m:sSup>
            <m:sSup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思源宋体 Medium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思源宋体 Medium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思源宋体 Medium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思源宋体 Medium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=49481.948</m:t>
          </m:r>
          <m:r>
            <m:rPr>
              <m:sty m:val="bi"/>
            </m:rPr>
            <w:rPr>
              <w:rFonts w:ascii="Cambria Math" w:eastAsia="思源宋体 Medium" w:hAnsi="Cambria Math" w:cs="MS Gothic" w:hint="eastAsia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eastAsia="思源宋体 Medium" w:hAnsi="Cambria Math" w:cs="MS Gothic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="思源宋体 Medium" w:hAnsi="Cambria Math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思源宋体 Medium" w:hAnsi="Cambria Math" w:cs="MS Gothic" w:hint="eastAsia"/>
                  <w:sz w:val="24"/>
                  <w:szCs w:val="24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="思源宋体 Medium" w:hAnsi="Cambria Math" w:cs="MS Gothic"/>
              <w:sz w:val="24"/>
              <w:szCs w:val="24"/>
            </w:rPr>
            <m:t>=17520</m:t>
          </m:r>
          <m:r>
            <m:rPr>
              <m:sty m:val="bi"/>
            </m:rPr>
            <w:rPr>
              <w:rFonts w:ascii="Cambria Math" w:eastAsia="思源宋体 Medium" w:hAnsi="Cambria Math" w:cs="MS Gothic" w:hint="eastAsia"/>
              <w:sz w:val="24"/>
              <w:szCs w:val="24"/>
            </w:rPr>
            <m:t>h</m:t>
          </m:r>
        </m:oMath>
      </m:oMathPara>
    </w:p>
    <w:p w14:paraId="0AA1E2F2" w14:textId="0E2BA080" w:rsidR="0016101F" w:rsidRPr="00005767" w:rsidRDefault="0016101F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输出轴轴承寿命符合设计预期.</w:t>
      </w:r>
    </w:p>
    <w:p w14:paraId="3AB8F8D6" w14:textId="77777777" w:rsidR="00A33178" w:rsidRPr="00005767" w:rsidRDefault="00A33178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</w:p>
    <w:p w14:paraId="67702DC7" w14:textId="172C5743" w:rsidR="00A33178" w:rsidRPr="00005767" w:rsidRDefault="00A33178" w:rsidP="00DE16B3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输出轴与齿轮的连接使用G</w:t>
      </w:r>
      <w:r w:rsidRPr="00005767">
        <w:rPr>
          <w:rFonts w:ascii="思源宋体 Medium" w:eastAsia="思源宋体 Medium" w:hAnsi="思源宋体 Medium"/>
          <w:sz w:val="24"/>
          <w:szCs w:val="24"/>
        </w:rPr>
        <w:t>B/T 1096</w:t>
      </w:r>
      <w:r w:rsidR="0024207B" w:rsidRPr="00005767">
        <w:rPr>
          <w:rFonts w:ascii="思源宋体 Medium" w:eastAsia="思源宋体 Medium" w:hAnsi="思源宋体 Medium"/>
          <w:sz w:val="24"/>
          <w:szCs w:val="24"/>
        </w:rPr>
        <w:t>-2003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键</w:t>
      </w:r>
      <w:r w:rsidR="0024207B" w:rsidRPr="00005767">
        <w:rPr>
          <w:rFonts w:ascii="思源宋体 Medium" w:eastAsia="思源宋体 Medium" w:hAnsi="思源宋体 Medium" w:hint="eastAsia"/>
          <w:sz w:val="24"/>
          <w:szCs w:val="24"/>
        </w:rPr>
        <w:t>B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18*11*50 (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轴</w:t>
      </w:r>
      <w:r w:rsidR="00C655FC" w:rsidRPr="00005767">
        <w:rPr>
          <w:rFonts w:ascii="思源宋体 Medium" w:eastAsia="思源宋体 Medium" w:hAnsi="思源宋体 Medium" w:hint="eastAsia"/>
          <w:sz w:val="24"/>
          <w:szCs w:val="24"/>
        </w:rPr>
        <w:t>、齿轮、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键</w:t>
      </w:r>
      <w:r w:rsidR="00C655FC" w:rsidRPr="00005767">
        <w:rPr>
          <w:rFonts w:ascii="思源宋体 Medium" w:eastAsia="思源宋体 Medium" w:hAnsi="思源宋体 Medium" w:hint="eastAsia"/>
          <w:sz w:val="24"/>
          <w:szCs w:val="24"/>
        </w:rPr>
        <w:t>的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材料</w:t>
      </w:r>
      <w:r w:rsidR="004A63A3" w:rsidRPr="00005767">
        <w:rPr>
          <w:rFonts w:ascii="思源宋体 Medium" w:eastAsia="思源宋体 Medium" w:hAnsi="思源宋体 Medium" w:hint="eastAsia"/>
          <w:sz w:val="24"/>
          <w:szCs w:val="24"/>
        </w:rPr>
        <w:t>均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为4</w:t>
      </w:r>
      <w:r w:rsidRPr="00005767">
        <w:rPr>
          <w:rFonts w:ascii="思源宋体 Medium" w:eastAsia="思源宋体 Medium" w:hAnsi="思源宋体 Medium"/>
          <w:sz w:val="24"/>
          <w:szCs w:val="24"/>
        </w:rPr>
        <w:t>5)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 xml:space="preserve"> ( [b, h, l, t] = [18, 11, 50, 4.4] )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D77995" w:rsidRPr="00005767">
        <w:rPr>
          <w:rFonts w:ascii="思源宋体 Medium" w:eastAsia="思源宋体 Medium" w:hAnsi="思源宋体 Medium" w:hint="eastAsia"/>
          <w:sz w:val="24"/>
          <w:szCs w:val="24"/>
        </w:rPr>
        <w:t>轴径d为6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>2</w:t>
      </w:r>
      <w:r w:rsidR="00D77995" w:rsidRPr="00005767">
        <w:rPr>
          <w:rFonts w:ascii="思源宋体 Medium" w:eastAsia="思源宋体 Medium" w:hAnsi="思源宋体 Medium" w:hint="eastAsia"/>
          <w:sz w:val="24"/>
          <w:szCs w:val="24"/>
        </w:rPr>
        <w:t>mm</w:t>
      </w:r>
      <w:r w:rsidR="00D77995"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="000910ED" w:rsidRPr="00005767">
        <w:rPr>
          <w:rFonts w:ascii="思源宋体 Medium" w:eastAsia="思源宋体 Medium" w:hAnsi="思源宋体 Medium" w:hint="eastAsia"/>
          <w:sz w:val="24"/>
          <w:szCs w:val="24"/>
        </w:rPr>
        <w:t>两键1</w:t>
      </w:r>
      <w:r w:rsidR="000910ED" w:rsidRPr="00005767">
        <w:rPr>
          <w:rFonts w:ascii="思源宋体 Medium" w:eastAsia="思源宋体 Medium" w:hAnsi="思源宋体 Medium"/>
          <w:sz w:val="24"/>
          <w:szCs w:val="24"/>
        </w:rPr>
        <w:t>80</w:t>
      </w:r>
      <w:r w:rsidR="000910ED" w:rsidRPr="00005767">
        <w:rPr>
          <w:rFonts w:ascii="思源宋体 Medium" w:eastAsia="思源宋体 Medium" w:hAnsi="思源宋体 Medium" w:hint="eastAsia"/>
          <w:sz w:val="24"/>
          <w:szCs w:val="24"/>
        </w:rPr>
        <w:t>°均布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连接工作方式为静连接,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受轻微冲击,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故</w:t>
      </w:r>
      <m:oMath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思源宋体 Medium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思源宋体 Medium" w:hAnsi="Cambria Math" w:hint="eastAsia"/>
                    <w:sz w:val="24"/>
                    <w:szCs w:val="24"/>
                  </w:rPr>
                  <m:t>bs</m:t>
                </m:r>
              </m:sub>
            </m:sSub>
          </m:e>
        </m:d>
        <m:r>
          <w:rPr>
            <w:rFonts w:ascii="Cambria Math" w:eastAsia="思源宋体 Medium" w:hAnsi="Cambria Math"/>
            <w:sz w:val="24"/>
            <w:szCs w:val="24"/>
          </w:rPr>
          <m:t>=100~120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M</w:t>
      </w:r>
      <w:r w:rsidRPr="00005767">
        <w:rPr>
          <w:rFonts w:ascii="思源宋体 Medium" w:eastAsia="思源宋体 Medium" w:hAnsi="思源宋体 Medium"/>
          <w:sz w:val="24"/>
          <w:szCs w:val="24"/>
        </w:rPr>
        <w:t>Pa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校核该键连接:</w:t>
      </w:r>
    </w:p>
    <w:p w14:paraId="200D1C19" w14:textId="10BF9861" w:rsidR="00A33178" w:rsidRPr="00005767" w:rsidRDefault="005E7076" w:rsidP="00A33178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4000*T</m:t>
              </m:r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N*m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h*work.l*d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KN*mm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eastAsia="思源宋体 Medium" w:hAnsi="Cambria Math" w:cs="MS Gothic"/>
                  <w:sz w:val="24"/>
                  <w:szCs w:val="24"/>
                </w:rPr>
                <m:t>1.5*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=81.357&lt;[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]</m:t>
          </m:r>
        </m:oMath>
      </m:oMathPara>
    </w:p>
    <w:p w14:paraId="214580A1" w14:textId="30592DE8" w:rsidR="0024207B" w:rsidRPr="00005767" w:rsidRDefault="0024207B" w:rsidP="0024207B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齿轮与输出轴的键连接可靠.</w:t>
      </w:r>
    </w:p>
    <w:p w14:paraId="6842E669" w14:textId="698E2EC5" w:rsidR="008103E2" w:rsidRPr="00005767" w:rsidRDefault="008103E2" w:rsidP="0024207B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</w:p>
    <w:p w14:paraId="4249D353" w14:textId="6554D949" w:rsidR="008103E2" w:rsidRPr="00005767" w:rsidRDefault="008103E2" w:rsidP="008103E2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lastRenderedPageBreak/>
        <w:t>输出轴与联轴器的连接使用G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B/T 1096-2003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键A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14*9*</w:t>
      </w:r>
      <w:r w:rsidR="0022392B" w:rsidRPr="00005767">
        <w:rPr>
          <w:rFonts w:ascii="思源宋体 Medium" w:eastAsia="思源宋体 Medium" w:hAnsi="思源宋体 Medium"/>
          <w:sz w:val="24"/>
          <w:szCs w:val="24"/>
        </w:rPr>
        <w:t>70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(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轴、联轴器</w:t>
      </w:r>
      <w:r w:rsidRPr="00005767">
        <w:rPr>
          <w:rFonts w:ascii="思源宋体 Medium" w:eastAsia="思源宋体 Medium" w:hAnsi="思源宋体 Medium"/>
          <w:sz w:val="24"/>
          <w:szCs w:val="24"/>
        </w:rPr>
        <w:t>GYSJ1A50×84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、键的材料均为4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5) ( [b, h, l] = [14, 9, </w:t>
      </w:r>
      <w:r w:rsidR="0022392B" w:rsidRPr="00005767">
        <w:rPr>
          <w:rFonts w:ascii="思源宋体 Medium" w:eastAsia="思源宋体 Medium" w:hAnsi="思源宋体 Medium"/>
          <w:sz w:val="24"/>
          <w:szCs w:val="24"/>
        </w:rPr>
        <w:t>70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] ),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轴径d为</w:t>
      </w:r>
      <w:r w:rsidRPr="00005767">
        <w:rPr>
          <w:rFonts w:ascii="思源宋体 Medium" w:eastAsia="思源宋体 Medium" w:hAnsi="思源宋体 Medium"/>
          <w:sz w:val="24"/>
          <w:szCs w:val="24"/>
        </w:rPr>
        <w:t>50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mm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,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两键1</w:t>
      </w:r>
      <w:r w:rsidRPr="00005767">
        <w:rPr>
          <w:rFonts w:ascii="思源宋体 Medium" w:eastAsia="思源宋体 Medium" w:hAnsi="思源宋体 Medium"/>
          <w:sz w:val="24"/>
          <w:szCs w:val="24"/>
        </w:rPr>
        <w:t>80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°均布连接工作方式为静连接,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受轻微冲击,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故</w:t>
      </w:r>
      <m:oMath>
        <m:d>
          <m:dPr>
            <m:begChr m:val="["/>
            <m:endChr m:val="]"/>
            <m:ctrlPr>
              <w:rPr>
                <w:rFonts w:ascii="Cambria Math" w:eastAsia="思源宋体 Medium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思源宋体 Medium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思源宋体 Medium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思源宋体 Medium" w:hAnsi="Cambria Math" w:hint="eastAsia"/>
                    <w:sz w:val="24"/>
                    <w:szCs w:val="24"/>
                  </w:rPr>
                  <m:t>bs</m:t>
                </m:r>
              </m:sub>
            </m:sSub>
          </m:e>
        </m:d>
        <m:r>
          <w:rPr>
            <w:rFonts w:ascii="Cambria Math" w:eastAsia="思源宋体 Medium" w:hAnsi="Cambria Math"/>
            <w:sz w:val="24"/>
            <w:szCs w:val="24"/>
          </w:rPr>
          <m:t>=100~120</m:t>
        </m:r>
      </m:oMath>
      <w:r w:rsidRPr="00005767">
        <w:rPr>
          <w:rFonts w:ascii="思源宋体 Medium" w:eastAsia="思源宋体 Medium" w:hAnsi="思源宋体 Medium" w:hint="eastAsia"/>
          <w:sz w:val="24"/>
          <w:szCs w:val="24"/>
        </w:rPr>
        <w:t>M</w:t>
      </w:r>
      <w:r w:rsidRPr="00005767">
        <w:rPr>
          <w:rFonts w:ascii="思源宋体 Medium" w:eastAsia="思源宋体 Medium" w:hAnsi="思源宋体 Medium"/>
          <w:sz w:val="24"/>
          <w:szCs w:val="24"/>
        </w:rPr>
        <w:t>Pa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,</w:t>
      </w:r>
      <w:r w:rsidRPr="00005767">
        <w:rPr>
          <w:rFonts w:ascii="思源宋体 Medium" w:eastAsia="思源宋体 Medium" w:hAnsi="思源宋体 Medium"/>
          <w:sz w:val="24"/>
          <w:szCs w:val="24"/>
        </w:rPr>
        <w:t xml:space="preserve"> 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校核该键连接:</w:t>
      </w:r>
    </w:p>
    <w:p w14:paraId="253CF963" w14:textId="5DF00B37" w:rsidR="008103E2" w:rsidRPr="00005767" w:rsidRDefault="005E7076" w:rsidP="008103E2">
      <w:pPr>
        <w:spacing w:line="360" w:lineRule="auto"/>
        <w:jc w:val="center"/>
        <w:rPr>
          <w:rFonts w:ascii="思源宋体 Medium" w:eastAsia="思源宋体 Medium" w:hAnsi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4000*T</m:t>
              </m:r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N*m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h*work.l*d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4000*</m:t>
              </m:r>
              <m:sSub>
                <m:sSub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思源宋体 Medium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思源宋体 Medium" w:hAnsi="Cambria Math"/>
                      <w:sz w:val="24"/>
                      <w:szCs w:val="24"/>
                    </w:rPr>
                    <m:t>KN*mm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eastAsia="思源宋体 Medium" w:hAnsi="Cambria Math" w:cs="MS Gothic"/>
                  <w:sz w:val="24"/>
                  <w:szCs w:val="24"/>
                </w:rPr>
                <m:t>1.5*(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l-</m:t>
              </m:r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)*d</m:t>
              </m:r>
            </m:den>
          </m:f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=110.0896&lt;[</m:t>
          </m:r>
          <m:sSub>
            <m:sSubPr>
              <m:ctrlPr>
                <w:rPr>
                  <w:rFonts w:ascii="Cambria Math" w:eastAsia="思源宋体 Medium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思源宋体 Medium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思源宋体 Medium" w:hAnsi="Cambria Math" w:hint="eastAsia"/>
                  <w:sz w:val="24"/>
                  <w:szCs w:val="24"/>
                </w:rPr>
                <m:t>bs</m:t>
              </m:r>
            </m:sub>
          </m:sSub>
          <m:r>
            <m:rPr>
              <m:sty m:val="bi"/>
            </m:rPr>
            <w:rPr>
              <w:rFonts w:ascii="Cambria Math" w:eastAsia="思源宋体 Medium" w:hAnsi="Cambria Math"/>
              <w:sz w:val="24"/>
              <w:szCs w:val="24"/>
            </w:rPr>
            <m:t>]</m:t>
          </m:r>
        </m:oMath>
      </m:oMathPara>
    </w:p>
    <w:p w14:paraId="0EA53999" w14:textId="410C0B30" w:rsidR="008103E2" w:rsidRPr="00005767" w:rsidRDefault="008103E2" w:rsidP="0024207B">
      <w:pPr>
        <w:spacing w:line="360" w:lineRule="auto"/>
        <w:jc w:val="left"/>
        <w:rPr>
          <w:rFonts w:ascii="思源宋体 Medium" w:eastAsia="思源宋体 Medium" w:hAnsi="思源宋体 Medium"/>
          <w:sz w:val="24"/>
          <w:szCs w:val="24"/>
        </w:rPr>
      </w:pPr>
      <w:r w:rsidRPr="00005767">
        <w:rPr>
          <w:rFonts w:ascii="思源宋体 Medium" w:eastAsia="思源宋体 Medium" w:hAnsi="思源宋体 Medium" w:hint="eastAsia"/>
          <w:sz w:val="24"/>
          <w:szCs w:val="24"/>
        </w:rPr>
        <w:t>输出轴</w:t>
      </w:r>
      <w:r w:rsidR="00311F77" w:rsidRPr="00005767">
        <w:rPr>
          <w:rFonts w:ascii="思源宋体 Medium" w:eastAsia="思源宋体 Medium" w:hAnsi="思源宋体 Medium" w:hint="eastAsia"/>
          <w:sz w:val="24"/>
          <w:szCs w:val="24"/>
        </w:rPr>
        <w:t>与联轴器</w:t>
      </w:r>
      <w:r w:rsidRPr="00005767">
        <w:rPr>
          <w:rFonts w:ascii="思源宋体 Medium" w:eastAsia="思源宋体 Medium" w:hAnsi="思源宋体 Medium" w:hint="eastAsia"/>
          <w:sz w:val="24"/>
          <w:szCs w:val="24"/>
        </w:rPr>
        <w:t>的键连接可靠.</w:t>
      </w:r>
    </w:p>
    <w:sectPr w:rsidR="008103E2" w:rsidRPr="00005767" w:rsidSect="00C6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4391" w14:textId="77777777" w:rsidR="005E7076" w:rsidRDefault="005E7076" w:rsidP="00EE32BB">
      <w:r>
        <w:separator/>
      </w:r>
    </w:p>
  </w:endnote>
  <w:endnote w:type="continuationSeparator" w:id="0">
    <w:p w14:paraId="7382EE47" w14:textId="77777777" w:rsidR="005E7076" w:rsidRDefault="005E7076" w:rsidP="00EE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5404" w14:textId="77777777" w:rsidR="005E7076" w:rsidRDefault="005E7076" w:rsidP="00EE32BB">
      <w:r>
        <w:separator/>
      </w:r>
    </w:p>
  </w:footnote>
  <w:footnote w:type="continuationSeparator" w:id="0">
    <w:p w14:paraId="256A6133" w14:textId="77777777" w:rsidR="005E7076" w:rsidRDefault="005E7076" w:rsidP="00EE3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34"/>
    <w:rsid w:val="000008D8"/>
    <w:rsid w:val="00003319"/>
    <w:rsid w:val="00005767"/>
    <w:rsid w:val="00006F46"/>
    <w:rsid w:val="000910ED"/>
    <w:rsid w:val="000A5B3C"/>
    <w:rsid w:val="000F4855"/>
    <w:rsid w:val="001034E7"/>
    <w:rsid w:val="001158C3"/>
    <w:rsid w:val="00130E4E"/>
    <w:rsid w:val="00152DE7"/>
    <w:rsid w:val="0016000E"/>
    <w:rsid w:val="0016101F"/>
    <w:rsid w:val="00163491"/>
    <w:rsid w:val="00170077"/>
    <w:rsid w:val="00180902"/>
    <w:rsid w:val="00192521"/>
    <w:rsid w:val="001A1CC0"/>
    <w:rsid w:val="001B38B9"/>
    <w:rsid w:val="001C287B"/>
    <w:rsid w:val="001D1DC8"/>
    <w:rsid w:val="001E36C5"/>
    <w:rsid w:val="001F182D"/>
    <w:rsid w:val="002029D9"/>
    <w:rsid w:val="0022392B"/>
    <w:rsid w:val="002310A6"/>
    <w:rsid w:val="0024207B"/>
    <w:rsid w:val="002848D3"/>
    <w:rsid w:val="0029050E"/>
    <w:rsid w:val="002B3353"/>
    <w:rsid w:val="00311F77"/>
    <w:rsid w:val="00320403"/>
    <w:rsid w:val="0032630E"/>
    <w:rsid w:val="00353F00"/>
    <w:rsid w:val="003660AA"/>
    <w:rsid w:val="00381318"/>
    <w:rsid w:val="003A1280"/>
    <w:rsid w:val="003C095C"/>
    <w:rsid w:val="003D6F4B"/>
    <w:rsid w:val="004110D8"/>
    <w:rsid w:val="004351B5"/>
    <w:rsid w:val="0044555A"/>
    <w:rsid w:val="00471356"/>
    <w:rsid w:val="004A63A3"/>
    <w:rsid w:val="004B26E6"/>
    <w:rsid w:val="004C0F2A"/>
    <w:rsid w:val="004D1618"/>
    <w:rsid w:val="004E19E9"/>
    <w:rsid w:val="005245CD"/>
    <w:rsid w:val="00557E5D"/>
    <w:rsid w:val="00584399"/>
    <w:rsid w:val="005B33C4"/>
    <w:rsid w:val="005B7F4A"/>
    <w:rsid w:val="005D1C0D"/>
    <w:rsid w:val="005E7076"/>
    <w:rsid w:val="00623827"/>
    <w:rsid w:val="006423F1"/>
    <w:rsid w:val="0067757B"/>
    <w:rsid w:val="00687239"/>
    <w:rsid w:val="0068742A"/>
    <w:rsid w:val="006A43A7"/>
    <w:rsid w:val="006B44EB"/>
    <w:rsid w:val="006B7853"/>
    <w:rsid w:val="006E3C8E"/>
    <w:rsid w:val="006E647C"/>
    <w:rsid w:val="00716E3F"/>
    <w:rsid w:val="00732FE6"/>
    <w:rsid w:val="00741A5D"/>
    <w:rsid w:val="00747CE1"/>
    <w:rsid w:val="0076352A"/>
    <w:rsid w:val="00767653"/>
    <w:rsid w:val="0077522F"/>
    <w:rsid w:val="00792C2E"/>
    <w:rsid w:val="007C7298"/>
    <w:rsid w:val="007E7331"/>
    <w:rsid w:val="008103E2"/>
    <w:rsid w:val="00814A18"/>
    <w:rsid w:val="00845E9C"/>
    <w:rsid w:val="00866FB9"/>
    <w:rsid w:val="00892860"/>
    <w:rsid w:val="008A1627"/>
    <w:rsid w:val="008C0802"/>
    <w:rsid w:val="00901177"/>
    <w:rsid w:val="00902F34"/>
    <w:rsid w:val="0091107E"/>
    <w:rsid w:val="009309E8"/>
    <w:rsid w:val="009415A0"/>
    <w:rsid w:val="00942F80"/>
    <w:rsid w:val="009B0F1E"/>
    <w:rsid w:val="009E324D"/>
    <w:rsid w:val="009F4980"/>
    <w:rsid w:val="00A33178"/>
    <w:rsid w:val="00A4635A"/>
    <w:rsid w:val="00A5362A"/>
    <w:rsid w:val="00A60367"/>
    <w:rsid w:val="00A67F0B"/>
    <w:rsid w:val="00A8413C"/>
    <w:rsid w:val="00AB6E92"/>
    <w:rsid w:val="00AB7471"/>
    <w:rsid w:val="00AD0A49"/>
    <w:rsid w:val="00AD6BDD"/>
    <w:rsid w:val="00B0280A"/>
    <w:rsid w:val="00B31A4D"/>
    <w:rsid w:val="00B970EA"/>
    <w:rsid w:val="00BA32B1"/>
    <w:rsid w:val="00BF5569"/>
    <w:rsid w:val="00C05861"/>
    <w:rsid w:val="00C52FB5"/>
    <w:rsid w:val="00C62173"/>
    <w:rsid w:val="00C655FC"/>
    <w:rsid w:val="00C9435E"/>
    <w:rsid w:val="00C9687F"/>
    <w:rsid w:val="00CB3B48"/>
    <w:rsid w:val="00CD15B5"/>
    <w:rsid w:val="00CE1672"/>
    <w:rsid w:val="00CF7A68"/>
    <w:rsid w:val="00D068C4"/>
    <w:rsid w:val="00D10DB0"/>
    <w:rsid w:val="00D42A64"/>
    <w:rsid w:val="00D457B5"/>
    <w:rsid w:val="00D70692"/>
    <w:rsid w:val="00D734F4"/>
    <w:rsid w:val="00D77995"/>
    <w:rsid w:val="00DB5E25"/>
    <w:rsid w:val="00DE16B3"/>
    <w:rsid w:val="00E02745"/>
    <w:rsid w:val="00E9569A"/>
    <w:rsid w:val="00EB42FD"/>
    <w:rsid w:val="00EE32BB"/>
    <w:rsid w:val="00F02C32"/>
    <w:rsid w:val="00F21EE3"/>
    <w:rsid w:val="00F2578C"/>
    <w:rsid w:val="00F4774C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8E913"/>
  <w14:defaultImageDpi w14:val="32767"/>
  <w15:chartTrackingRefBased/>
  <w15:docId w15:val="{23AC3B17-53B6-466E-827A-ABE33502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F80"/>
    <w:rPr>
      <w:color w:val="808080"/>
    </w:rPr>
  </w:style>
  <w:style w:type="paragraph" w:styleId="a4">
    <w:name w:val="header"/>
    <w:basedOn w:val="a"/>
    <w:link w:val="a5"/>
    <w:uiPriority w:val="99"/>
    <w:unhideWhenUsed/>
    <w:rsid w:val="00EE3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26.299999999999901</c:v>
                </c:pt>
                <c:pt idx="2">
                  <c:v>52.599999999999902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152.57684170840099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EF-4564-B1DC-302B6677F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52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  <c:majorUnit val="4"/>
      </c:valAx>
      <c:valAx>
        <c:axId val="1048569439"/>
        <c:scaling>
          <c:orientation val="minMax"/>
          <c:max val="1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26.299999999999901</c:v>
                </c:pt>
                <c:pt idx="2">
                  <c:v>26.3</c:v>
                </c:pt>
                <c:pt idx="3">
                  <c:v>52.599999999999902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-77.593986999931701</c:v>
                </c:pt>
                <c:pt idx="2">
                  <c:v>192.33855515823399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AF-4BEC-A8D1-7B9DEAAE0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52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  <c:majorUnit val="4"/>
      </c:valAx>
      <c:valAx>
        <c:axId val="1048569439"/>
        <c:scaling>
          <c:orientation val="minMax"/>
          <c:max val="193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  <c:majorUnit val="3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26.299999999999901</c:v>
                </c:pt>
                <c:pt idx="2">
                  <c:v>26.3</c:v>
                </c:pt>
                <c:pt idx="3">
                  <c:v>52.599999999999902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171.173944992385</c:v>
                </c:pt>
                <c:pt idx="2">
                  <c:v>245.50725534303001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B8-4830-889D-26E19093D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52.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  <c:majorUnit val="4"/>
      </c:valAx>
      <c:valAx>
        <c:axId val="1048569439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26.299999999999901</c:v>
                </c:pt>
                <c:pt idx="2">
                  <c:v>26.3</c:v>
                </c:pt>
                <c:pt idx="3">
                  <c:v>52.599999999999902</c:v>
                </c:pt>
                <c:pt idx="4">
                  <c:v>160.30000000000001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171.173944992385</c:v>
                </c:pt>
                <c:pt idx="2">
                  <c:v>245.50725534303001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6A-4EF5-B455-669B6F58A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rgbClr val="00827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26.299999999999901</c:v>
                </c:pt>
                <c:pt idx="2">
                  <c:v>26.3</c:v>
                </c:pt>
                <c:pt idx="3">
                  <c:v>52.599999999999902</c:v>
                </c:pt>
                <c:pt idx="4">
                  <c:v>160.30000000000001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1040.3464802389401</c:v>
                </c:pt>
                <c:pt idx="3">
                  <c:v>1040.3464802389401</c:v>
                </c:pt>
                <c:pt idx="4">
                  <c:v>1040.3464802389401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6A-4EF5-B455-669B6F58A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743007"/>
        <c:axId val="1009740511"/>
      </c:scatterChart>
      <c:valAx>
        <c:axId val="1048569023"/>
        <c:scaling>
          <c:orientation val="minMax"/>
          <c:max val="16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439"/>
        <c:crosses val="autoZero"/>
        <c:crossBetween val="midCat"/>
        <c:majorUnit val="20"/>
      </c:valAx>
      <c:valAx>
        <c:axId val="1048569439"/>
        <c:scaling>
          <c:orientation val="minMax"/>
          <c:max val="3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8569023"/>
        <c:crosses val="autoZero"/>
        <c:crossBetween val="midCat"/>
      </c:valAx>
      <c:valAx>
        <c:axId val="10097405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9743007"/>
        <c:crosses val="max"/>
        <c:crossBetween val="midCat"/>
      </c:valAx>
      <c:valAx>
        <c:axId val="100974300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09740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MSHE</dc:creator>
  <cp:keywords/>
  <dc:description/>
  <cp:lastModifiedBy>R MSHE</cp:lastModifiedBy>
  <cp:revision>98</cp:revision>
  <dcterms:created xsi:type="dcterms:W3CDTF">2022-11-19T08:01:00Z</dcterms:created>
  <dcterms:modified xsi:type="dcterms:W3CDTF">2022-11-22T07:43:00Z</dcterms:modified>
</cp:coreProperties>
</file>