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2A59F" w14:textId="58E893C5" w:rsidR="00FF66D7" w:rsidRDefault="00A04AFF" w:rsidP="00A04AFF">
      <w:pPr>
        <w:spacing w:line="360" w:lineRule="auto"/>
        <w:jc w:val="center"/>
        <w:rPr>
          <w:rFonts w:cs="Times New Roman"/>
          <w:b/>
          <w:bCs/>
          <w:color w:val="000000" w:themeColor="text1"/>
          <w:sz w:val="32"/>
          <w:szCs w:val="32"/>
        </w:rPr>
      </w:pPr>
      <w:r w:rsidRPr="00A04AFF">
        <w:rPr>
          <w:rFonts w:cs="Times New Roman"/>
          <w:b/>
          <w:bCs/>
          <w:color w:val="000000" w:themeColor="text1"/>
          <w:sz w:val="32"/>
          <w:szCs w:val="32"/>
        </w:rPr>
        <w:t>RANCANG BANGUN ULTRA-LIGHTWEIGHT SIEM TERDISTRIBUSI BERBASIS GOLANG UNTUK DETEKSI ANCAMAN PADA SERVER TERBATAS</w:t>
      </w:r>
      <w:r w:rsidRPr="00B656C7">
        <w:rPr>
          <w:rFonts w:cs="Times New Roman"/>
          <w:b/>
          <w:bCs/>
          <w:color w:val="000000" w:themeColor="text1"/>
          <w:sz w:val="32"/>
          <w:szCs w:val="32"/>
        </w:rPr>
        <w:t xml:space="preserve"> </w:t>
      </w:r>
    </w:p>
    <w:p w14:paraId="1F9D8F0C" w14:textId="77777777" w:rsidR="00A04AFF" w:rsidRPr="00A04AFF" w:rsidRDefault="00A04AFF" w:rsidP="00A04AFF">
      <w:pPr>
        <w:spacing w:line="360" w:lineRule="auto"/>
        <w:jc w:val="center"/>
        <w:rPr>
          <w:rFonts w:cs="Times New Roman"/>
          <w:b/>
          <w:bCs/>
          <w:color w:val="000000" w:themeColor="text1"/>
          <w:sz w:val="32"/>
          <w:szCs w:val="32"/>
        </w:rPr>
      </w:pPr>
    </w:p>
    <w:p w14:paraId="72A8B1C8" w14:textId="77777777" w:rsidR="00FF66D7" w:rsidRPr="00B656C7" w:rsidRDefault="00FF66D7" w:rsidP="00FF66D7">
      <w:pPr>
        <w:spacing w:line="360" w:lineRule="auto"/>
        <w:jc w:val="center"/>
        <w:rPr>
          <w:rFonts w:cs="Times New Roman"/>
          <w:color w:val="000000" w:themeColor="text1"/>
        </w:rPr>
      </w:pPr>
    </w:p>
    <w:p w14:paraId="4CB92A96" w14:textId="77777777" w:rsidR="00FF66D7" w:rsidRPr="00B656C7" w:rsidRDefault="00FF66D7" w:rsidP="00FF66D7">
      <w:pPr>
        <w:spacing w:line="360" w:lineRule="auto"/>
        <w:jc w:val="center"/>
        <w:rPr>
          <w:rFonts w:cs="Times New Roman"/>
          <w:color w:val="000000" w:themeColor="text1"/>
        </w:rPr>
      </w:pPr>
      <w:r w:rsidRPr="00B656C7">
        <w:rPr>
          <w:rFonts w:cs="Times New Roman"/>
          <w:color w:val="000000" w:themeColor="text1"/>
        </w:rPr>
        <w:t xml:space="preserve">Disusun Oleh: </w:t>
      </w:r>
    </w:p>
    <w:p w14:paraId="3677D922" w14:textId="13593054" w:rsidR="00FF66D7" w:rsidRPr="00B656C7" w:rsidRDefault="00335CBF" w:rsidP="00FF66D7">
      <w:pPr>
        <w:spacing w:line="360" w:lineRule="auto"/>
        <w:jc w:val="center"/>
        <w:rPr>
          <w:rFonts w:cs="Times New Roman"/>
          <w:b/>
          <w:bCs/>
          <w:color w:val="000000" w:themeColor="text1"/>
        </w:rPr>
      </w:pPr>
      <w:r w:rsidRPr="00B656C7">
        <w:rPr>
          <w:rFonts w:cs="Times New Roman"/>
          <w:b/>
          <w:bCs/>
          <w:color w:val="000000" w:themeColor="text1"/>
          <w:sz w:val="28"/>
          <w:szCs w:val="28"/>
        </w:rPr>
        <w:t>R</w:t>
      </w:r>
      <w:r w:rsidR="009965FD" w:rsidRPr="00B656C7">
        <w:rPr>
          <w:rFonts w:cs="Times New Roman"/>
          <w:b/>
          <w:bCs/>
          <w:color w:val="000000" w:themeColor="text1"/>
          <w:sz w:val="28"/>
          <w:szCs w:val="28"/>
        </w:rPr>
        <w:t>M</w:t>
      </w:r>
      <w:r w:rsidRPr="00B656C7">
        <w:rPr>
          <w:rFonts w:cs="Times New Roman"/>
          <w:b/>
          <w:bCs/>
          <w:color w:val="000000" w:themeColor="text1"/>
          <w:sz w:val="28"/>
          <w:szCs w:val="28"/>
        </w:rPr>
        <w:t xml:space="preserve"> Sultan Arif Syaidinah Hadi</w:t>
      </w:r>
      <w:r w:rsidR="00FF66D7" w:rsidRPr="00B656C7">
        <w:rPr>
          <w:rFonts w:cs="Times New Roman"/>
          <w:b/>
          <w:bCs/>
          <w:color w:val="000000" w:themeColor="text1"/>
        </w:rPr>
        <w:br/>
        <w:t>43322010</w:t>
      </w:r>
      <w:r w:rsidRPr="00B656C7">
        <w:rPr>
          <w:rFonts w:cs="Times New Roman"/>
          <w:b/>
          <w:bCs/>
          <w:color w:val="000000" w:themeColor="text1"/>
        </w:rPr>
        <w:t>24</w:t>
      </w:r>
    </w:p>
    <w:p w14:paraId="2ED1B103" w14:textId="77777777" w:rsidR="00FF66D7" w:rsidRPr="00B656C7" w:rsidRDefault="00FF66D7" w:rsidP="00FF66D7">
      <w:pPr>
        <w:spacing w:line="360" w:lineRule="auto"/>
        <w:jc w:val="center"/>
        <w:rPr>
          <w:rFonts w:cs="Times New Roman"/>
          <w:color w:val="000000" w:themeColor="text1"/>
        </w:rPr>
      </w:pPr>
    </w:p>
    <w:p w14:paraId="3D809AC1" w14:textId="77777777" w:rsidR="00FF66D7" w:rsidRPr="00B656C7" w:rsidRDefault="00FF66D7" w:rsidP="00FF66D7">
      <w:pPr>
        <w:spacing w:line="360" w:lineRule="auto"/>
        <w:jc w:val="center"/>
        <w:rPr>
          <w:rFonts w:cs="Times New Roman"/>
          <w:color w:val="000000" w:themeColor="text1"/>
        </w:rPr>
      </w:pPr>
      <w:r w:rsidRPr="00B656C7">
        <w:rPr>
          <w:rFonts w:cs="Times New Roman"/>
        </w:rPr>
        <w:drawing>
          <wp:inline distT="0" distB="0" distL="0" distR="0" wp14:anchorId="689E1E4F" wp14:editId="14FDB231">
            <wp:extent cx="1765300" cy="1714500"/>
            <wp:effectExtent l="0" t="0" r="6350" b="0"/>
            <wp:docPr id="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1765300" cy="1714500"/>
                    </a:xfrm>
                    <a:prstGeom prst="rect">
                      <a:avLst/>
                    </a:prstGeom>
                  </pic:spPr>
                </pic:pic>
              </a:graphicData>
            </a:graphic>
          </wp:inline>
        </w:drawing>
      </w:r>
    </w:p>
    <w:p w14:paraId="09BDAFB7" w14:textId="77777777" w:rsidR="00FF66D7" w:rsidRPr="00B656C7" w:rsidRDefault="00FF66D7" w:rsidP="00FF66D7">
      <w:pPr>
        <w:spacing w:line="360" w:lineRule="auto"/>
        <w:jc w:val="center"/>
        <w:rPr>
          <w:rFonts w:cs="Times New Roman"/>
          <w:color w:val="000000" w:themeColor="text1"/>
        </w:rPr>
      </w:pPr>
    </w:p>
    <w:p w14:paraId="4D0AAB8A" w14:textId="77777777" w:rsidR="00FF66D7" w:rsidRPr="00B656C7" w:rsidRDefault="00FF66D7" w:rsidP="00675C1C">
      <w:pPr>
        <w:spacing w:after="0" w:line="360" w:lineRule="auto"/>
        <w:jc w:val="center"/>
        <w:rPr>
          <w:rFonts w:cs="Times New Roman"/>
          <w:b/>
          <w:bCs/>
          <w:color w:val="000000" w:themeColor="text1"/>
          <w:sz w:val="28"/>
          <w:szCs w:val="28"/>
        </w:rPr>
      </w:pPr>
      <w:r w:rsidRPr="00B656C7">
        <w:rPr>
          <w:rFonts w:cs="Times New Roman"/>
        </w:rPr>
        <w:br/>
      </w:r>
      <w:r w:rsidRPr="00B656C7">
        <w:rPr>
          <w:rFonts w:cs="Times New Roman"/>
          <w:b/>
          <w:bCs/>
          <w:color w:val="000000" w:themeColor="text1"/>
          <w:sz w:val="28"/>
          <w:szCs w:val="28"/>
        </w:rPr>
        <w:t>PROGRAM STUDI TEKNIK INFORMATIKA</w:t>
      </w:r>
    </w:p>
    <w:p w14:paraId="2D639F7B" w14:textId="4E1A9745" w:rsidR="00FF66D7" w:rsidRPr="00B656C7" w:rsidRDefault="00FF66D7" w:rsidP="00FF66D7">
      <w:pPr>
        <w:spacing w:line="360" w:lineRule="auto"/>
        <w:jc w:val="center"/>
        <w:rPr>
          <w:rFonts w:cs="Times New Roman"/>
          <w:b/>
          <w:bCs/>
          <w:color w:val="000000" w:themeColor="text1"/>
          <w:sz w:val="28"/>
          <w:szCs w:val="28"/>
        </w:rPr>
      </w:pPr>
      <w:r w:rsidRPr="00B656C7">
        <w:rPr>
          <w:rFonts w:cs="Times New Roman"/>
          <w:b/>
          <w:bCs/>
          <w:sz w:val="28"/>
          <w:szCs w:val="28"/>
        </w:rPr>
        <w:t>JURUSAN TEKNIK INFORMATIKA</w:t>
      </w:r>
      <w:r w:rsidRPr="00B656C7">
        <w:rPr>
          <w:rFonts w:cs="Times New Roman"/>
          <w:sz w:val="28"/>
          <w:szCs w:val="28"/>
        </w:rPr>
        <w:br/>
      </w:r>
      <w:r w:rsidRPr="00B656C7">
        <w:rPr>
          <w:rFonts w:cs="Times New Roman"/>
          <w:b/>
          <w:bCs/>
          <w:color w:val="000000" w:themeColor="text1"/>
          <w:sz w:val="28"/>
          <w:szCs w:val="28"/>
        </w:rPr>
        <w:t>POLITEKNIK NEGERI BATAM</w:t>
      </w:r>
      <w:r w:rsidRPr="00B656C7">
        <w:rPr>
          <w:rFonts w:cs="Times New Roman"/>
          <w:sz w:val="28"/>
          <w:szCs w:val="28"/>
        </w:rPr>
        <w:br/>
      </w:r>
      <w:r w:rsidRPr="00B656C7">
        <w:rPr>
          <w:rFonts w:cs="Times New Roman"/>
          <w:b/>
          <w:bCs/>
          <w:color w:val="000000" w:themeColor="text1"/>
          <w:sz w:val="28"/>
          <w:szCs w:val="28"/>
        </w:rPr>
        <w:t>202</w:t>
      </w:r>
      <w:r w:rsidR="00335CBF" w:rsidRPr="00B656C7">
        <w:rPr>
          <w:rFonts w:cs="Times New Roman"/>
          <w:b/>
          <w:bCs/>
          <w:color w:val="000000" w:themeColor="text1"/>
          <w:sz w:val="28"/>
          <w:szCs w:val="28"/>
        </w:rPr>
        <w:t>6</w:t>
      </w:r>
    </w:p>
    <w:p w14:paraId="5BD0944D" w14:textId="77777777" w:rsidR="000E7AD8" w:rsidRPr="00B656C7" w:rsidRDefault="000E7AD8">
      <w:pPr>
        <w:rPr>
          <w:rFonts w:cs="Times New Roman"/>
          <w:b/>
          <w:bCs/>
        </w:rPr>
      </w:pPr>
    </w:p>
    <w:p w14:paraId="12F89A45" w14:textId="77777777" w:rsidR="00076CE9" w:rsidRPr="00B656C7" w:rsidRDefault="00076CE9">
      <w:pPr>
        <w:rPr>
          <w:rFonts w:cs="Times New Roman"/>
          <w:b/>
          <w:bCs/>
        </w:rPr>
      </w:pPr>
    </w:p>
    <w:p w14:paraId="351E184E" w14:textId="77777777" w:rsidR="00076CE9" w:rsidRPr="00B656C7" w:rsidRDefault="00076CE9">
      <w:pPr>
        <w:rPr>
          <w:rFonts w:cs="Times New Roman"/>
          <w:b/>
          <w:bCs/>
        </w:rPr>
      </w:pPr>
    </w:p>
    <w:p w14:paraId="68F86ADE" w14:textId="77777777" w:rsidR="00076CE9" w:rsidRPr="00B656C7" w:rsidRDefault="00076CE9">
      <w:pPr>
        <w:rPr>
          <w:rFonts w:cs="Times New Roman"/>
          <w:b/>
          <w:bCs/>
        </w:rPr>
      </w:pPr>
    </w:p>
    <w:p w14:paraId="3C341AFA" w14:textId="77777777" w:rsidR="00076CE9" w:rsidRPr="00B656C7" w:rsidRDefault="00076CE9">
      <w:pPr>
        <w:rPr>
          <w:rFonts w:cs="Times New Roman"/>
          <w:b/>
          <w:bCs/>
        </w:rPr>
      </w:pPr>
    </w:p>
    <w:p w14:paraId="161CE26F" w14:textId="77777777" w:rsidR="00076CE9" w:rsidRPr="00B656C7" w:rsidRDefault="00076CE9">
      <w:pPr>
        <w:rPr>
          <w:rFonts w:cs="Times New Roman"/>
          <w:b/>
          <w:bCs/>
        </w:rPr>
      </w:pPr>
    </w:p>
    <w:p w14:paraId="2B99ED0B" w14:textId="35FBC0B6" w:rsidR="00076CE9" w:rsidRPr="00B656C7" w:rsidRDefault="00076CE9">
      <w:pPr>
        <w:rPr>
          <w:rFonts w:cs="Times New Roman"/>
          <w:b/>
          <w:bCs/>
        </w:rPr>
        <w:sectPr w:rsidR="00076CE9" w:rsidRPr="00B656C7" w:rsidSect="00AF485C">
          <w:footerReference w:type="default" r:id="rId12"/>
          <w:pgSz w:w="12240" w:h="15840"/>
          <w:pgMar w:top="2275" w:right="1699" w:bottom="1699" w:left="2275" w:header="720" w:footer="720" w:gutter="0"/>
          <w:cols w:space="720"/>
          <w:titlePg/>
          <w:docGrid w:linePitch="360"/>
        </w:sectPr>
      </w:pPr>
    </w:p>
    <w:p w14:paraId="1E17ACDA" w14:textId="013A7611" w:rsidR="00A369F9" w:rsidRPr="00153D02" w:rsidRDefault="00800008" w:rsidP="00153D02">
      <w:pPr>
        <w:pStyle w:val="Heading1"/>
        <w:ind w:left="360"/>
        <w:jc w:val="center"/>
      </w:pPr>
      <w:bookmarkStart w:id="0" w:name="_Toc241048551"/>
      <w:r w:rsidRPr="00B656C7">
        <w:lastRenderedPageBreak/>
        <w:t>DAFTAR ISI</w:t>
      </w:r>
      <w:bookmarkEnd w:id="0"/>
    </w:p>
    <w:sdt>
      <w:sdtPr>
        <w:rPr>
          <w:rFonts w:ascii="Times New Roman" w:eastAsiaTheme="minorHAnsi" w:hAnsi="Times New Roman" w:cstheme="minorBidi"/>
          <w:color w:val="auto"/>
          <w:kern w:val="2"/>
          <w:sz w:val="24"/>
          <w:szCs w:val="24"/>
          <w14:ligatures w14:val="standardContextual"/>
        </w:rPr>
        <w:id w:val="-1500184390"/>
        <w:docPartObj>
          <w:docPartGallery w:val="Table of Contents"/>
          <w:docPartUnique/>
        </w:docPartObj>
      </w:sdtPr>
      <w:sdtEndPr>
        <w:rPr>
          <w:b/>
          <w:bCs/>
        </w:rPr>
      </w:sdtEndPr>
      <w:sdtContent>
        <w:p w14:paraId="3AA2AA96" w14:textId="6D2A6D66" w:rsidR="00675C1C" w:rsidRPr="00B656C7" w:rsidRDefault="00675C1C">
          <w:pPr>
            <w:pStyle w:val="TOCHeading"/>
          </w:pPr>
        </w:p>
        <w:p w14:paraId="0DBBDBBD" w14:textId="786CD770" w:rsidR="00153D02" w:rsidRDefault="00675C1C">
          <w:pPr>
            <w:pStyle w:val="TOC1"/>
            <w:tabs>
              <w:tab w:val="right" w:leader="dot" w:pos="8256"/>
            </w:tabs>
            <w:rPr>
              <w:rFonts w:asciiTheme="minorHAnsi" w:eastAsiaTheme="minorEastAsia" w:hAnsiTheme="minorHAnsi"/>
              <w:lang w:val="en-US"/>
            </w:rPr>
          </w:pPr>
          <w:r w:rsidRPr="00B656C7">
            <w:fldChar w:fldCharType="begin"/>
          </w:r>
          <w:r w:rsidRPr="00B656C7">
            <w:instrText xml:space="preserve"> TOC \o "1-3" \h \z \u </w:instrText>
          </w:r>
          <w:r w:rsidRPr="00B656C7">
            <w:fldChar w:fldCharType="separate"/>
          </w:r>
          <w:hyperlink w:anchor="_Toc241048551" w:history="1">
            <w:r w:rsidR="00153D02" w:rsidRPr="00DC4648">
              <w:rPr>
                <w:rStyle w:val="Hyperlink"/>
              </w:rPr>
              <w:t>DAFTAR ISI</w:t>
            </w:r>
            <w:r w:rsidR="00153D02">
              <w:rPr>
                <w:webHidden/>
              </w:rPr>
              <w:tab/>
            </w:r>
            <w:r w:rsidR="00153D02">
              <w:rPr>
                <w:webHidden/>
              </w:rPr>
              <w:fldChar w:fldCharType="begin"/>
            </w:r>
            <w:r w:rsidR="00153D02">
              <w:rPr>
                <w:webHidden/>
              </w:rPr>
              <w:instrText xml:space="preserve"> PAGEREF _Toc241048551 \h </w:instrText>
            </w:r>
            <w:r w:rsidR="00153D02">
              <w:rPr>
                <w:webHidden/>
              </w:rPr>
            </w:r>
            <w:r w:rsidR="00153D02">
              <w:rPr>
                <w:webHidden/>
              </w:rPr>
              <w:fldChar w:fldCharType="separate"/>
            </w:r>
            <w:r w:rsidR="00153D02">
              <w:rPr>
                <w:webHidden/>
              </w:rPr>
              <w:t>3</w:t>
            </w:r>
            <w:r w:rsidR="00153D02">
              <w:rPr>
                <w:webHidden/>
              </w:rPr>
              <w:fldChar w:fldCharType="end"/>
            </w:r>
          </w:hyperlink>
        </w:p>
        <w:p w14:paraId="7AE98EB0" w14:textId="2F96197F" w:rsidR="00153D02" w:rsidRDefault="00153D02">
          <w:pPr>
            <w:pStyle w:val="TOC1"/>
            <w:tabs>
              <w:tab w:val="left" w:pos="480"/>
              <w:tab w:val="right" w:leader="dot" w:pos="8256"/>
            </w:tabs>
            <w:rPr>
              <w:rFonts w:asciiTheme="minorHAnsi" w:eastAsiaTheme="minorEastAsia" w:hAnsiTheme="minorHAnsi"/>
              <w:lang w:val="en-US"/>
            </w:rPr>
          </w:pPr>
          <w:hyperlink w:anchor="_Toc241048552" w:history="1">
            <w:r w:rsidRPr="00DC4648">
              <w:rPr>
                <w:rStyle w:val="Hyperlink"/>
              </w:rPr>
              <w:t>1.</w:t>
            </w:r>
            <w:r>
              <w:rPr>
                <w:rFonts w:asciiTheme="minorHAnsi" w:eastAsiaTheme="minorEastAsia" w:hAnsiTheme="minorHAnsi"/>
                <w:lang w:val="en-US"/>
              </w:rPr>
              <w:tab/>
            </w:r>
            <w:r w:rsidRPr="00DC4648">
              <w:rPr>
                <w:rStyle w:val="Hyperlink"/>
              </w:rPr>
              <w:t>PENDAHULUAN</w:t>
            </w:r>
            <w:r>
              <w:rPr>
                <w:webHidden/>
              </w:rPr>
              <w:tab/>
            </w:r>
            <w:r>
              <w:rPr>
                <w:webHidden/>
              </w:rPr>
              <w:fldChar w:fldCharType="begin"/>
            </w:r>
            <w:r>
              <w:rPr>
                <w:webHidden/>
              </w:rPr>
              <w:instrText xml:space="preserve"> PAGEREF _Toc241048552 \h </w:instrText>
            </w:r>
            <w:r>
              <w:rPr>
                <w:webHidden/>
              </w:rPr>
            </w:r>
            <w:r>
              <w:rPr>
                <w:webHidden/>
              </w:rPr>
              <w:fldChar w:fldCharType="separate"/>
            </w:r>
            <w:r>
              <w:rPr>
                <w:webHidden/>
              </w:rPr>
              <w:t>5</w:t>
            </w:r>
            <w:r>
              <w:rPr>
                <w:webHidden/>
              </w:rPr>
              <w:fldChar w:fldCharType="end"/>
            </w:r>
          </w:hyperlink>
        </w:p>
        <w:p w14:paraId="6D13FC82" w14:textId="05CF19C0" w:rsidR="00153D02" w:rsidRDefault="00153D02">
          <w:pPr>
            <w:pStyle w:val="TOC2"/>
            <w:tabs>
              <w:tab w:val="left" w:pos="960"/>
              <w:tab w:val="right" w:leader="dot" w:pos="8256"/>
            </w:tabs>
            <w:rPr>
              <w:rFonts w:asciiTheme="minorHAnsi" w:eastAsiaTheme="minorEastAsia" w:hAnsiTheme="minorHAnsi"/>
              <w:lang w:val="en-US"/>
            </w:rPr>
          </w:pPr>
          <w:hyperlink w:anchor="_Toc241048553" w:history="1">
            <w:r w:rsidRPr="00DC4648">
              <w:rPr>
                <w:rStyle w:val="Hyperlink"/>
                <w:b/>
                <w:bCs/>
              </w:rPr>
              <w:t>1.1.</w:t>
            </w:r>
            <w:r>
              <w:rPr>
                <w:rFonts w:asciiTheme="minorHAnsi" w:eastAsiaTheme="minorEastAsia" w:hAnsiTheme="minorHAnsi"/>
                <w:lang w:val="en-US"/>
              </w:rPr>
              <w:tab/>
            </w:r>
            <w:r w:rsidRPr="00DC4648">
              <w:rPr>
                <w:rStyle w:val="Hyperlink"/>
                <w:b/>
                <w:bCs/>
              </w:rPr>
              <w:t>LATAR BELAKANG</w:t>
            </w:r>
            <w:r>
              <w:rPr>
                <w:webHidden/>
              </w:rPr>
              <w:tab/>
            </w:r>
            <w:r>
              <w:rPr>
                <w:webHidden/>
              </w:rPr>
              <w:fldChar w:fldCharType="begin"/>
            </w:r>
            <w:r>
              <w:rPr>
                <w:webHidden/>
              </w:rPr>
              <w:instrText xml:space="preserve"> PAGEREF _Toc241048553 \h </w:instrText>
            </w:r>
            <w:r>
              <w:rPr>
                <w:webHidden/>
              </w:rPr>
            </w:r>
            <w:r>
              <w:rPr>
                <w:webHidden/>
              </w:rPr>
              <w:fldChar w:fldCharType="separate"/>
            </w:r>
            <w:r>
              <w:rPr>
                <w:webHidden/>
              </w:rPr>
              <w:t>5</w:t>
            </w:r>
            <w:r>
              <w:rPr>
                <w:webHidden/>
              </w:rPr>
              <w:fldChar w:fldCharType="end"/>
            </w:r>
          </w:hyperlink>
        </w:p>
        <w:p w14:paraId="32CAE9C2" w14:textId="3B1570CC" w:rsidR="00153D02" w:rsidRDefault="00153D02">
          <w:pPr>
            <w:pStyle w:val="TOC2"/>
            <w:tabs>
              <w:tab w:val="left" w:pos="960"/>
              <w:tab w:val="right" w:leader="dot" w:pos="8256"/>
            </w:tabs>
            <w:rPr>
              <w:rFonts w:asciiTheme="minorHAnsi" w:eastAsiaTheme="minorEastAsia" w:hAnsiTheme="minorHAnsi"/>
              <w:lang w:val="en-US"/>
            </w:rPr>
          </w:pPr>
          <w:hyperlink w:anchor="_Toc241048554" w:history="1">
            <w:r w:rsidRPr="00DC4648">
              <w:rPr>
                <w:rStyle w:val="Hyperlink"/>
                <w:b/>
                <w:bCs/>
              </w:rPr>
              <w:t>1.2.</w:t>
            </w:r>
            <w:r>
              <w:rPr>
                <w:rFonts w:asciiTheme="minorHAnsi" w:eastAsiaTheme="minorEastAsia" w:hAnsiTheme="minorHAnsi"/>
                <w:lang w:val="en-US"/>
              </w:rPr>
              <w:tab/>
            </w:r>
            <w:r w:rsidRPr="00DC4648">
              <w:rPr>
                <w:rStyle w:val="Hyperlink"/>
                <w:b/>
                <w:bCs/>
              </w:rPr>
              <w:t>RUMUSAN MASALAH</w:t>
            </w:r>
            <w:r>
              <w:rPr>
                <w:webHidden/>
              </w:rPr>
              <w:tab/>
            </w:r>
            <w:r>
              <w:rPr>
                <w:webHidden/>
              </w:rPr>
              <w:fldChar w:fldCharType="begin"/>
            </w:r>
            <w:r>
              <w:rPr>
                <w:webHidden/>
              </w:rPr>
              <w:instrText xml:space="preserve"> PAGEREF _Toc241048554 \h </w:instrText>
            </w:r>
            <w:r>
              <w:rPr>
                <w:webHidden/>
              </w:rPr>
            </w:r>
            <w:r>
              <w:rPr>
                <w:webHidden/>
              </w:rPr>
              <w:fldChar w:fldCharType="separate"/>
            </w:r>
            <w:r>
              <w:rPr>
                <w:webHidden/>
              </w:rPr>
              <w:t>6</w:t>
            </w:r>
            <w:r>
              <w:rPr>
                <w:webHidden/>
              </w:rPr>
              <w:fldChar w:fldCharType="end"/>
            </w:r>
          </w:hyperlink>
        </w:p>
        <w:p w14:paraId="2D768BEC" w14:textId="33300D05" w:rsidR="00153D02" w:rsidRDefault="00153D02">
          <w:pPr>
            <w:pStyle w:val="TOC2"/>
            <w:tabs>
              <w:tab w:val="left" w:pos="960"/>
              <w:tab w:val="right" w:leader="dot" w:pos="8256"/>
            </w:tabs>
            <w:rPr>
              <w:rFonts w:asciiTheme="minorHAnsi" w:eastAsiaTheme="minorEastAsia" w:hAnsiTheme="minorHAnsi"/>
              <w:lang w:val="en-US"/>
            </w:rPr>
          </w:pPr>
          <w:hyperlink w:anchor="_Toc241048555" w:history="1">
            <w:r w:rsidRPr="00DC4648">
              <w:rPr>
                <w:rStyle w:val="Hyperlink"/>
                <w:b/>
                <w:bCs/>
              </w:rPr>
              <w:t>1.3.</w:t>
            </w:r>
            <w:r>
              <w:rPr>
                <w:rFonts w:asciiTheme="minorHAnsi" w:eastAsiaTheme="minorEastAsia" w:hAnsiTheme="minorHAnsi"/>
                <w:lang w:val="en-US"/>
              </w:rPr>
              <w:tab/>
            </w:r>
            <w:r w:rsidRPr="00DC4648">
              <w:rPr>
                <w:rStyle w:val="Hyperlink"/>
                <w:b/>
                <w:bCs/>
              </w:rPr>
              <w:t>TUJUAN PENELITIAN</w:t>
            </w:r>
            <w:r>
              <w:rPr>
                <w:webHidden/>
              </w:rPr>
              <w:tab/>
            </w:r>
            <w:r>
              <w:rPr>
                <w:webHidden/>
              </w:rPr>
              <w:fldChar w:fldCharType="begin"/>
            </w:r>
            <w:r>
              <w:rPr>
                <w:webHidden/>
              </w:rPr>
              <w:instrText xml:space="preserve"> PAGEREF _Toc241048555 \h </w:instrText>
            </w:r>
            <w:r>
              <w:rPr>
                <w:webHidden/>
              </w:rPr>
            </w:r>
            <w:r>
              <w:rPr>
                <w:webHidden/>
              </w:rPr>
              <w:fldChar w:fldCharType="separate"/>
            </w:r>
            <w:r>
              <w:rPr>
                <w:webHidden/>
              </w:rPr>
              <w:t>7</w:t>
            </w:r>
            <w:r>
              <w:rPr>
                <w:webHidden/>
              </w:rPr>
              <w:fldChar w:fldCharType="end"/>
            </w:r>
          </w:hyperlink>
        </w:p>
        <w:p w14:paraId="37E2AB69" w14:textId="4F709C1A" w:rsidR="00153D02" w:rsidRDefault="00153D02">
          <w:pPr>
            <w:pStyle w:val="TOC2"/>
            <w:tabs>
              <w:tab w:val="left" w:pos="960"/>
              <w:tab w:val="right" w:leader="dot" w:pos="8256"/>
            </w:tabs>
            <w:rPr>
              <w:rFonts w:asciiTheme="minorHAnsi" w:eastAsiaTheme="minorEastAsia" w:hAnsiTheme="minorHAnsi"/>
              <w:lang w:val="en-US"/>
            </w:rPr>
          </w:pPr>
          <w:hyperlink w:anchor="_Toc241048556" w:history="1">
            <w:r w:rsidRPr="00DC4648">
              <w:rPr>
                <w:rStyle w:val="Hyperlink"/>
                <w:b/>
                <w:bCs/>
              </w:rPr>
              <w:t>1.4.</w:t>
            </w:r>
            <w:r>
              <w:rPr>
                <w:rFonts w:asciiTheme="minorHAnsi" w:eastAsiaTheme="minorEastAsia" w:hAnsiTheme="minorHAnsi"/>
                <w:lang w:val="en-US"/>
              </w:rPr>
              <w:tab/>
            </w:r>
            <w:r w:rsidRPr="00DC4648">
              <w:rPr>
                <w:rStyle w:val="Hyperlink"/>
                <w:b/>
                <w:bCs/>
              </w:rPr>
              <w:t>MANFAAT PENELITIAN</w:t>
            </w:r>
            <w:r>
              <w:rPr>
                <w:webHidden/>
              </w:rPr>
              <w:tab/>
            </w:r>
            <w:r>
              <w:rPr>
                <w:webHidden/>
              </w:rPr>
              <w:fldChar w:fldCharType="begin"/>
            </w:r>
            <w:r>
              <w:rPr>
                <w:webHidden/>
              </w:rPr>
              <w:instrText xml:space="preserve"> PAGEREF _Toc241048556 \h </w:instrText>
            </w:r>
            <w:r>
              <w:rPr>
                <w:webHidden/>
              </w:rPr>
            </w:r>
            <w:r>
              <w:rPr>
                <w:webHidden/>
              </w:rPr>
              <w:fldChar w:fldCharType="separate"/>
            </w:r>
            <w:r>
              <w:rPr>
                <w:webHidden/>
              </w:rPr>
              <w:t>8</w:t>
            </w:r>
            <w:r>
              <w:rPr>
                <w:webHidden/>
              </w:rPr>
              <w:fldChar w:fldCharType="end"/>
            </w:r>
          </w:hyperlink>
        </w:p>
        <w:p w14:paraId="0DD6AA59" w14:textId="53B31A77" w:rsidR="00153D02" w:rsidRDefault="00153D02">
          <w:pPr>
            <w:pStyle w:val="TOC2"/>
            <w:tabs>
              <w:tab w:val="left" w:pos="960"/>
              <w:tab w:val="right" w:leader="dot" w:pos="8256"/>
            </w:tabs>
            <w:rPr>
              <w:rFonts w:asciiTheme="minorHAnsi" w:eastAsiaTheme="minorEastAsia" w:hAnsiTheme="minorHAnsi"/>
              <w:lang w:val="en-US"/>
            </w:rPr>
          </w:pPr>
          <w:hyperlink w:anchor="_Toc241048557" w:history="1">
            <w:r w:rsidRPr="00DC4648">
              <w:rPr>
                <w:rStyle w:val="Hyperlink"/>
                <w:b/>
                <w:bCs/>
              </w:rPr>
              <w:t>1.5.</w:t>
            </w:r>
            <w:r>
              <w:rPr>
                <w:rFonts w:asciiTheme="minorHAnsi" w:eastAsiaTheme="minorEastAsia" w:hAnsiTheme="minorHAnsi"/>
                <w:lang w:val="en-US"/>
              </w:rPr>
              <w:tab/>
            </w:r>
            <w:r w:rsidRPr="00DC4648">
              <w:rPr>
                <w:rStyle w:val="Hyperlink"/>
                <w:b/>
                <w:bCs/>
              </w:rPr>
              <w:t>BATASAN PENELITIAN</w:t>
            </w:r>
            <w:r>
              <w:rPr>
                <w:webHidden/>
              </w:rPr>
              <w:tab/>
            </w:r>
            <w:r>
              <w:rPr>
                <w:webHidden/>
              </w:rPr>
              <w:fldChar w:fldCharType="begin"/>
            </w:r>
            <w:r>
              <w:rPr>
                <w:webHidden/>
              </w:rPr>
              <w:instrText xml:space="preserve"> PAGEREF _Toc241048557 \h </w:instrText>
            </w:r>
            <w:r>
              <w:rPr>
                <w:webHidden/>
              </w:rPr>
            </w:r>
            <w:r>
              <w:rPr>
                <w:webHidden/>
              </w:rPr>
              <w:fldChar w:fldCharType="separate"/>
            </w:r>
            <w:r>
              <w:rPr>
                <w:webHidden/>
              </w:rPr>
              <w:t>8</w:t>
            </w:r>
            <w:r>
              <w:rPr>
                <w:webHidden/>
              </w:rPr>
              <w:fldChar w:fldCharType="end"/>
            </w:r>
          </w:hyperlink>
        </w:p>
        <w:p w14:paraId="7F51CB94" w14:textId="5D50A691" w:rsidR="00153D02" w:rsidRDefault="00153D02">
          <w:pPr>
            <w:pStyle w:val="TOC1"/>
            <w:tabs>
              <w:tab w:val="left" w:pos="480"/>
              <w:tab w:val="right" w:leader="dot" w:pos="8256"/>
            </w:tabs>
            <w:rPr>
              <w:rFonts w:asciiTheme="minorHAnsi" w:eastAsiaTheme="minorEastAsia" w:hAnsiTheme="minorHAnsi"/>
              <w:lang w:val="en-US"/>
            </w:rPr>
          </w:pPr>
          <w:hyperlink w:anchor="_Toc241048558" w:history="1">
            <w:r w:rsidRPr="00DC4648">
              <w:rPr>
                <w:rStyle w:val="Hyperlink"/>
              </w:rPr>
              <w:t>2.</w:t>
            </w:r>
            <w:r>
              <w:rPr>
                <w:rFonts w:asciiTheme="minorHAnsi" w:eastAsiaTheme="minorEastAsia" w:hAnsiTheme="minorHAnsi"/>
                <w:lang w:val="en-US"/>
              </w:rPr>
              <w:tab/>
            </w:r>
            <w:r w:rsidRPr="00DC4648">
              <w:rPr>
                <w:rStyle w:val="Hyperlink"/>
              </w:rPr>
              <w:t>LANDASAN TEORI</w:t>
            </w:r>
            <w:r>
              <w:rPr>
                <w:webHidden/>
              </w:rPr>
              <w:tab/>
            </w:r>
            <w:r>
              <w:rPr>
                <w:webHidden/>
              </w:rPr>
              <w:fldChar w:fldCharType="begin"/>
            </w:r>
            <w:r>
              <w:rPr>
                <w:webHidden/>
              </w:rPr>
              <w:instrText xml:space="preserve"> PAGEREF _Toc241048558 \h </w:instrText>
            </w:r>
            <w:r>
              <w:rPr>
                <w:webHidden/>
              </w:rPr>
            </w:r>
            <w:r>
              <w:rPr>
                <w:webHidden/>
              </w:rPr>
              <w:fldChar w:fldCharType="separate"/>
            </w:r>
            <w:r>
              <w:rPr>
                <w:webHidden/>
              </w:rPr>
              <w:t>10</w:t>
            </w:r>
            <w:r>
              <w:rPr>
                <w:webHidden/>
              </w:rPr>
              <w:fldChar w:fldCharType="end"/>
            </w:r>
          </w:hyperlink>
        </w:p>
        <w:p w14:paraId="7FFBF641" w14:textId="46797AB9" w:rsidR="00153D02" w:rsidRDefault="00153D02">
          <w:pPr>
            <w:pStyle w:val="TOC2"/>
            <w:tabs>
              <w:tab w:val="left" w:pos="960"/>
              <w:tab w:val="right" w:leader="dot" w:pos="8256"/>
            </w:tabs>
            <w:rPr>
              <w:rFonts w:asciiTheme="minorHAnsi" w:eastAsiaTheme="minorEastAsia" w:hAnsiTheme="minorHAnsi"/>
              <w:lang w:val="en-US"/>
            </w:rPr>
          </w:pPr>
          <w:hyperlink w:anchor="_Toc241048559" w:history="1">
            <w:r w:rsidRPr="00DC4648">
              <w:rPr>
                <w:rStyle w:val="Hyperlink"/>
                <w:b/>
                <w:bCs/>
              </w:rPr>
              <w:t>2.1.</w:t>
            </w:r>
            <w:r>
              <w:rPr>
                <w:rFonts w:asciiTheme="minorHAnsi" w:eastAsiaTheme="minorEastAsia" w:hAnsiTheme="minorHAnsi"/>
                <w:lang w:val="en-US"/>
              </w:rPr>
              <w:tab/>
            </w:r>
            <w:r w:rsidRPr="00DC4648">
              <w:rPr>
                <w:rStyle w:val="Hyperlink"/>
                <w:b/>
                <w:bCs/>
              </w:rPr>
              <w:t>TINJAUAN PUSTAKA</w:t>
            </w:r>
            <w:r>
              <w:rPr>
                <w:webHidden/>
              </w:rPr>
              <w:tab/>
            </w:r>
            <w:r>
              <w:rPr>
                <w:webHidden/>
              </w:rPr>
              <w:fldChar w:fldCharType="begin"/>
            </w:r>
            <w:r>
              <w:rPr>
                <w:webHidden/>
              </w:rPr>
              <w:instrText xml:space="preserve"> PAGEREF _Toc241048559 \h </w:instrText>
            </w:r>
            <w:r>
              <w:rPr>
                <w:webHidden/>
              </w:rPr>
            </w:r>
            <w:r>
              <w:rPr>
                <w:webHidden/>
              </w:rPr>
              <w:fldChar w:fldCharType="separate"/>
            </w:r>
            <w:r>
              <w:rPr>
                <w:webHidden/>
              </w:rPr>
              <w:t>10</w:t>
            </w:r>
            <w:r>
              <w:rPr>
                <w:webHidden/>
              </w:rPr>
              <w:fldChar w:fldCharType="end"/>
            </w:r>
          </w:hyperlink>
        </w:p>
        <w:p w14:paraId="002327CF" w14:textId="077E6124" w:rsidR="00153D02" w:rsidRDefault="00153D02">
          <w:pPr>
            <w:pStyle w:val="TOC2"/>
            <w:tabs>
              <w:tab w:val="left" w:pos="960"/>
              <w:tab w:val="right" w:leader="dot" w:pos="8256"/>
            </w:tabs>
            <w:rPr>
              <w:rFonts w:asciiTheme="minorHAnsi" w:eastAsiaTheme="minorEastAsia" w:hAnsiTheme="minorHAnsi"/>
              <w:lang w:val="en-US"/>
            </w:rPr>
          </w:pPr>
          <w:hyperlink w:anchor="_Toc241048560" w:history="1">
            <w:r w:rsidRPr="00DC4648">
              <w:rPr>
                <w:rStyle w:val="Hyperlink"/>
                <w:b/>
                <w:bCs/>
              </w:rPr>
              <w:t>2.2.</w:t>
            </w:r>
            <w:r>
              <w:rPr>
                <w:rFonts w:asciiTheme="minorHAnsi" w:eastAsiaTheme="minorEastAsia" w:hAnsiTheme="minorHAnsi"/>
                <w:lang w:val="en-US"/>
              </w:rPr>
              <w:tab/>
            </w:r>
            <w:r w:rsidRPr="00DC4648">
              <w:rPr>
                <w:rStyle w:val="Hyperlink"/>
                <w:b/>
                <w:bCs/>
              </w:rPr>
              <w:t>DASAR TEORI</w:t>
            </w:r>
            <w:r>
              <w:rPr>
                <w:webHidden/>
              </w:rPr>
              <w:tab/>
            </w:r>
            <w:r>
              <w:rPr>
                <w:webHidden/>
              </w:rPr>
              <w:fldChar w:fldCharType="begin"/>
            </w:r>
            <w:r>
              <w:rPr>
                <w:webHidden/>
              </w:rPr>
              <w:instrText xml:space="preserve"> PAGEREF _Toc241048560 \h </w:instrText>
            </w:r>
            <w:r>
              <w:rPr>
                <w:webHidden/>
              </w:rPr>
            </w:r>
            <w:r>
              <w:rPr>
                <w:webHidden/>
              </w:rPr>
              <w:fldChar w:fldCharType="separate"/>
            </w:r>
            <w:r>
              <w:rPr>
                <w:webHidden/>
              </w:rPr>
              <w:t>13</w:t>
            </w:r>
            <w:r>
              <w:rPr>
                <w:webHidden/>
              </w:rPr>
              <w:fldChar w:fldCharType="end"/>
            </w:r>
          </w:hyperlink>
        </w:p>
        <w:p w14:paraId="5FBADDFB" w14:textId="2F443873" w:rsidR="00153D02" w:rsidRDefault="00153D02">
          <w:pPr>
            <w:pStyle w:val="TOC3"/>
            <w:tabs>
              <w:tab w:val="left" w:pos="1440"/>
              <w:tab w:val="right" w:leader="dot" w:pos="8256"/>
            </w:tabs>
            <w:rPr>
              <w:rFonts w:asciiTheme="minorHAnsi" w:eastAsiaTheme="minorEastAsia" w:hAnsiTheme="minorHAnsi"/>
              <w:lang w:val="en-US"/>
            </w:rPr>
          </w:pPr>
          <w:hyperlink w:anchor="_Toc241048561" w:history="1">
            <w:r w:rsidRPr="00DC4648">
              <w:rPr>
                <w:rStyle w:val="Hyperlink"/>
                <w:b/>
                <w:bCs/>
              </w:rPr>
              <w:t>2.2.1.</w:t>
            </w:r>
            <w:r>
              <w:rPr>
                <w:rFonts w:asciiTheme="minorHAnsi" w:eastAsiaTheme="minorEastAsia" w:hAnsiTheme="minorHAnsi"/>
                <w:lang w:val="en-US"/>
              </w:rPr>
              <w:tab/>
            </w:r>
            <w:r w:rsidRPr="00DC4648">
              <w:rPr>
                <w:rStyle w:val="Hyperlink"/>
                <w:b/>
                <w:bCs/>
              </w:rPr>
              <w:t>Konsep SIEM dan Arsitektur Terdistribusi (Agent-Collector)</w:t>
            </w:r>
            <w:r>
              <w:rPr>
                <w:webHidden/>
              </w:rPr>
              <w:tab/>
            </w:r>
            <w:r>
              <w:rPr>
                <w:webHidden/>
              </w:rPr>
              <w:fldChar w:fldCharType="begin"/>
            </w:r>
            <w:r>
              <w:rPr>
                <w:webHidden/>
              </w:rPr>
              <w:instrText xml:space="preserve"> PAGEREF _Toc241048561 \h </w:instrText>
            </w:r>
            <w:r>
              <w:rPr>
                <w:webHidden/>
              </w:rPr>
            </w:r>
            <w:r>
              <w:rPr>
                <w:webHidden/>
              </w:rPr>
              <w:fldChar w:fldCharType="separate"/>
            </w:r>
            <w:r>
              <w:rPr>
                <w:webHidden/>
              </w:rPr>
              <w:t>13</w:t>
            </w:r>
            <w:r>
              <w:rPr>
                <w:webHidden/>
              </w:rPr>
              <w:fldChar w:fldCharType="end"/>
            </w:r>
          </w:hyperlink>
        </w:p>
        <w:p w14:paraId="1EE2BF5A" w14:textId="2B213A37" w:rsidR="00153D02" w:rsidRDefault="00153D02">
          <w:pPr>
            <w:pStyle w:val="TOC3"/>
            <w:tabs>
              <w:tab w:val="left" w:pos="1440"/>
              <w:tab w:val="right" w:leader="dot" w:pos="8256"/>
            </w:tabs>
            <w:rPr>
              <w:rFonts w:asciiTheme="minorHAnsi" w:eastAsiaTheme="minorEastAsia" w:hAnsiTheme="minorHAnsi"/>
              <w:lang w:val="en-US"/>
            </w:rPr>
          </w:pPr>
          <w:hyperlink w:anchor="_Toc241048562" w:history="1">
            <w:r w:rsidRPr="00DC4648">
              <w:rPr>
                <w:rStyle w:val="Hyperlink"/>
                <w:b/>
                <w:bCs/>
              </w:rPr>
              <w:t>2.2.2.</w:t>
            </w:r>
            <w:r>
              <w:rPr>
                <w:rFonts w:asciiTheme="minorHAnsi" w:eastAsiaTheme="minorEastAsia" w:hAnsiTheme="minorHAnsi"/>
                <w:lang w:val="en-US"/>
              </w:rPr>
              <w:tab/>
            </w:r>
            <w:r w:rsidRPr="00DC4648">
              <w:rPr>
                <w:rStyle w:val="Hyperlink"/>
                <w:b/>
                <w:bCs/>
              </w:rPr>
              <w:t>Konkurensi dan Manajemen Memori Golang</w:t>
            </w:r>
            <w:r>
              <w:rPr>
                <w:webHidden/>
              </w:rPr>
              <w:tab/>
            </w:r>
            <w:r>
              <w:rPr>
                <w:webHidden/>
              </w:rPr>
              <w:fldChar w:fldCharType="begin"/>
            </w:r>
            <w:r>
              <w:rPr>
                <w:webHidden/>
              </w:rPr>
              <w:instrText xml:space="preserve"> PAGEREF _Toc241048562 \h </w:instrText>
            </w:r>
            <w:r>
              <w:rPr>
                <w:webHidden/>
              </w:rPr>
            </w:r>
            <w:r>
              <w:rPr>
                <w:webHidden/>
              </w:rPr>
              <w:fldChar w:fldCharType="separate"/>
            </w:r>
            <w:r>
              <w:rPr>
                <w:webHidden/>
              </w:rPr>
              <w:t>13</w:t>
            </w:r>
            <w:r>
              <w:rPr>
                <w:webHidden/>
              </w:rPr>
              <w:fldChar w:fldCharType="end"/>
            </w:r>
          </w:hyperlink>
        </w:p>
        <w:p w14:paraId="7BD3A766" w14:textId="3A681A28" w:rsidR="00153D02" w:rsidRDefault="00153D02">
          <w:pPr>
            <w:pStyle w:val="TOC3"/>
            <w:tabs>
              <w:tab w:val="left" w:pos="1440"/>
              <w:tab w:val="right" w:leader="dot" w:pos="8256"/>
            </w:tabs>
            <w:rPr>
              <w:rFonts w:asciiTheme="minorHAnsi" w:eastAsiaTheme="minorEastAsia" w:hAnsiTheme="minorHAnsi"/>
              <w:lang w:val="en-US"/>
            </w:rPr>
          </w:pPr>
          <w:hyperlink w:anchor="_Toc241048563" w:history="1">
            <w:r w:rsidRPr="00DC4648">
              <w:rPr>
                <w:rStyle w:val="Hyperlink"/>
                <w:b/>
                <w:bCs/>
              </w:rPr>
              <w:t>2.2.3.</w:t>
            </w:r>
            <w:r>
              <w:rPr>
                <w:rFonts w:asciiTheme="minorHAnsi" w:eastAsiaTheme="minorEastAsia" w:hAnsiTheme="minorHAnsi"/>
                <w:lang w:val="en-US"/>
              </w:rPr>
              <w:tab/>
            </w:r>
            <w:r w:rsidRPr="00DC4648">
              <w:rPr>
                <w:rStyle w:val="Hyperlink"/>
                <w:b/>
                <w:bCs/>
              </w:rPr>
              <w:t>Algoritma Sliding Window Correlation</w:t>
            </w:r>
            <w:r>
              <w:rPr>
                <w:webHidden/>
              </w:rPr>
              <w:tab/>
            </w:r>
            <w:r>
              <w:rPr>
                <w:webHidden/>
              </w:rPr>
              <w:fldChar w:fldCharType="begin"/>
            </w:r>
            <w:r>
              <w:rPr>
                <w:webHidden/>
              </w:rPr>
              <w:instrText xml:space="preserve"> PAGEREF _Toc241048563 \h </w:instrText>
            </w:r>
            <w:r>
              <w:rPr>
                <w:webHidden/>
              </w:rPr>
            </w:r>
            <w:r>
              <w:rPr>
                <w:webHidden/>
              </w:rPr>
              <w:fldChar w:fldCharType="separate"/>
            </w:r>
            <w:r>
              <w:rPr>
                <w:webHidden/>
              </w:rPr>
              <w:t>14</w:t>
            </w:r>
            <w:r>
              <w:rPr>
                <w:webHidden/>
              </w:rPr>
              <w:fldChar w:fldCharType="end"/>
            </w:r>
          </w:hyperlink>
        </w:p>
        <w:p w14:paraId="01C9EDBE" w14:textId="592E78FA" w:rsidR="00153D02" w:rsidRDefault="00153D02">
          <w:pPr>
            <w:pStyle w:val="TOC1"/>
            <w:tabs>
              <w:tab w:val="left" w:pos="480"/>
              <w:tab w:val="right" w:leader="dot" w:pos="8256"/>
            </w:tabs>
            <w:rPr>
              <w:rFonts w:asciiTheme="minorHAnsi" w:eastAsiaTheme="minorEastAsia" w:hAnsiTheme="minorHAnsi"/>
              <w:lang w:val="en-US"/>
            </w:rPr>
          </w:pPr>
          <w:hyperlink w:anchor="_Toc241048564" w:history="1">
            <w:r w:rsidRPr="00DC4648">
              <w:rPr>
                <w:rStyle w:val="Hyperlink"/>
              </w:rPr>
              <w:t>3.</w:t>
            </w:r>
            <w:r>
              <w:rPr>
                <w:rFonts w:asciiTheme="minorHAnsi" w:eastAsiaTheme="minorEastAsia" w:hAnsiTheme="minorHAnsi"/>
                <w:lang w:val="en-US"/>
              </w:rPr>
              <w:tab/>
            </w:r>
            <w:r w:rsidRPr="00DC4648">
              <w:rPr>
                <w:rStyle w:val="Hyperlink"/>
              </w:rPr>
              <w:t>METODOLOGI PENELITIAN</w:t>
            </w:r>
            <w:r>
              <w:rPr>
                <w:webHidden/>
              </w:rPr>
              <w:tab/>
            </w:r>
            <w:r>
              <w:rPr>
                <w:webHidden/>
              </w:rPr>
              <w:fldChar w:fldCharType="begin"/>
            </w:r>
            <w:r>
              <w:rPr>
                <w:webHidden/>
              </w:rPr>
              <w:instrText xml:space="preserve"> PAGEREF _Toc241048564 \h </w:instrText>
            </w:r>
            <w:r>
              <w:rPr>
                <w:webHidden/>
              </w:rPr>
            </w:r>
            <w:r>
              <w:rPr>
                <w:webHidden/>
              </w:rPr>
              <w:fldChar w:fldCharType="separate"/>
            </w:r>
            <w:r>
              <w:rPr>
                <w:webHidden/>
              </w:rPr>
              <w:t>19</w:t>
            </w:r>
            <w:r>
              <w:rPr>
                <w:webHidden/>
              </w:rPr>
              <w:fldChar w:fldCharType="end"/>
            </w:r>
          </w:hyperlink>
        </w:p>
        <w:p w14:paraId="3AB244E7" w14:textId="521099AB" w:rsidR="00153D02" w:rsidRDefault="00153D02">
          <w:pPr>
            <w:pStyle w:val="TOC2"/>
            <w:tabs>
              <w:tab w:val="left" w:pos="960"/>
              <w:tab w:val="right" w:leader="dot" w:pos="8256"/>
            </w:tabs>
            <w:rPr>
              <w:rFonts w:asciiTheme="minorHAnsi" w:eastAsiaTheme="minorEastAsia" w:hAnsiTheme="minorHAnsi"/>
              <w:lang w:val="en-US"/>
            </w:rPr>
          </w:pPr>
          <w:hyperlink w:anchor="_Toc241048565" w:history="1">
            <w:r w:rsidRPr="00DC4648">
              <w:rPr>
                <w:rStyle w:val="Hyperlink"/>
                <w:b/>
                <w:bCs/>
              </w:rPr>
              <w:t>3.1.</w:t>
            </w:r>
            <w:r>
              <w:rPr>
                <w:rFonts w:asciiTheme="minorHAnsi" w:eastAsiaTheme="minorEastAsia" w:hAnsiTheme="minorHAnsi"/>
                <w:lang w:val="en-US"/>
              </w:rPr>
              <w:tab/>
            </w:r>
            <w:r w:rsidRPr="00DC4648">
              <w:rPr>
                <w:rStyle w:val="Hyperlink"/>
                <w:b/>
                <w:bCs/>
              </w:rPr>
              <w:t>TAHAPAN PENELITIAN</w:t>
            </w:r>
            <w:r>
              <w:rPr>
                <w:webHidden/>
              </w:rPr>
              <w:tab/>
            </w:r>
            <w:r>
              <w:rPr>
                <w:webHidden/>
              </w:rPr>
              <w:fldChar w:fldCharType="begin"/>
            </w:r>
            <w:r>
              <w:rPr>
                <w:webHidden/>
              </w:rPr>
              <w:instrText xml:space="preserve"> PAGEREF _Toc241048565 \h </w:instrText>
            </w:r>
            <w:r>
              <w:rPr>
                <w:webHidden/>
              </w:rPr>
            </w:r>
            <w:r>
              <w:rPr>
                <w:webHidden/>
              </w:rPr>
              <w:fldChar w:fldCharType="separate"/>
            </w:r>
            <w:r>
              <w:rPr>
                <w:webHidden/>
              </w:rPr>
              <w:t>19</w:t>
            </w:r>
            <w:r>
              <w:rPr>
                <w:webHidden/>
              </w:rPr>
              <w:fldChar w:fldCharType="end"/>
            </w:r>
          </w:hyperlink>
        </w:p>
        <w:p w14:paraId="640A1235" w14:textId="0466CD52" w:rsidR="00153D02" w:rsidRDefault="00153D02">
          <w:pPr>
            <w:pStyle w:val="TOC3"/>
            <w:tabs>
              <w:tab w:val="left" w:pos="1440"/>
              <w:tab w:val="right" w:leader="dot" w:pos="8256"/>
            </w:tabs>
            <w:rPr>
              <w:rFonts w:asciiTheme="minorHAnsi" w:eastAsiaTheme="minorEastAsia" w:hAnsiTheme="minorHAnsi"/>
              <w:lang w:val="en-US"/>
            </w:rPr>
          </w:pPr>
          <w:hyperlink w:anchor="_Toc241048566" w:history="1">
            <w:r w:rsidRPr="00DC4648">
              <w:rPr>
                <w:rStyle w:val="Hyperlink"/>
                <w:b/>
                <w:bCs/>
              </w:rPr>
              <w:t>3.1.1.</w:t>
            </w:r>
            <w:r>
              <w:rPr>
                <w:rFonts w:asciiTheme="minorHAnsi" w:eastAsiaTheme="minorEastAsia" w:hAnsiTheme="minorHAnsi"/>
                <w:lang w:val="en-US"/>
              </w:rPr>
              <w:tab/>
            </w:r>
            <w:r w:rsidRPr="00DC4648">
              <w:rPr>
                <w:rStyle w:val="Hyperlink"/>
                <w:b/>
                <w:bCs/>
              </w:rPr>
              <w:t>Studi Literatur</w:t>
            </w:r>
            <w:r>
              <w:rPr>
                <w:webHidden/>
              </w:rPr>
              <w:tab/>
            </w:r>
            <w:r>
              <w:rPr>
                <w:webHidden/>
              </w:rPr>
              <w:fldChar w:fldCharType="begin"/>
            </w:r>
            <w:r>
              <w:rPr>
                <w:webHidden/>
              </w:rPr>
              <w:instrText xml:space="preserve"> PAGEREF _Toc241048566 \h </w:instrText>
            </w:r>
            <w:r>
              <w:rPr>
                <w:webHidden/>
              </w:rPr>
            </w:r>
            <w:r>
              <w:rPr>
                <w:webHidden/>
              </w:rPr>
              <w:fldChar w:fldCharType="separate"/>
            </w:r>
            <w:r>
              <w:rPr>
                <w:webHidden/>
              </w:rPr>
              <w:t>19</w:t>
            </w:r>
            <w:r>
              <w:rPr>
                <w:webHidden/>
              </w:rPr>
              <w:fldChar w:fldCharType="end"/>
            </w:r>
          </w:hyperlink>
        </w:p>
        <w:p w14:paraId="71696640" w14:textId="74FFA96D" w:rsidR="00153D02" w:rsidRDefault="00153D02">
          <w:pPr>
            <w:pStyle w:val="TOC3"/>
            <w:tabs>
              <w:tab w:val="left" w:pos="1440"/>
              <w:tab w:val="right" w:leader="dot" w:pos="8256"/>
            </w:tabs>
            <w:rPr>
              <w:rFonts w:asciiTheme="minorHAnsi" w:eastAsiaTheme="minorEastAsia" w:hAnsiTheme="minorHAnsi"/>
              <w:lang w:val="en-US"/>
            </w:rPr>
          </w:pPr>
          <w:hyperlink w:anchor="_Toc241048567" w:history="1">
            <w:r w:rsidRPr="00DC4648">
              <w:rPr>
                <w:rStyle w:val="Hyperlink"/>
                <w:b/>
                <w:bCs/>
              </w:rPr>
              <w:t>3.1.2.</w:t>
            </w:r>
            <w:r>
              <w:rPr>
                <w:rFonts w:asciiTheme="minorHAnsi" w:eastAsiaTheme="minorEastAsia" w:hAnsiTheme="minorHAnsi"/>
                <w:lang w:val="en-US"/>
              </w:rPr>
              <w:tab/>
            </w:r>
            <w:r w:rsidRPr="00DC4648">
              <w:rPr>
                <w:rStyle w:val="Hyperlink"/>
                <w:b/>
                <w:bCs/>
              </w:rPr>
              <w:t>Perancangan Sistem</w:t>
            </w:r>
            <w:r>
              <w:rPr>
                <w:webHidden/>
              </w:rPr>
              <w:tab/>
            </w:r>
            <w:r>
              <w:rPr>
                <w:webHidden/>
              </w:rPr>
              <w:fldChar w:fldCharType="begin"/>
            </w:r>
            <w:r>
              <w:rPr>
                <w:webHidden/>
              </w:rPr>
              <w:instrText xml:space="preserve"> PAGEREF _Toc241048567 \h </w:instrText>
            </w:r>
            <w:r>
              <w:rPr>
                <w:webHidden/>
              </w:rPr>
            </w:r>
            <w:r>
              <w:rPr>
                <w:webHidden/>
              </w:rPr>
              <w:fldChar w:fldCharType="separate"/>
            </w:r>
            <w:r>
              <w:rPr>
                <w:webHidden/>
              </w:rPr>
              <w:t>19</w:t>
            </w:r>
            <w:r>
              <w:rPr>
                <w:webHidden/>
              </w:rPr>
              <w:fldChar w:fldCharType="end"/>
            </w:r>
          </w:hyperlink>
        </w:p>
        <w:p w14:paraId="73848DC6" w14:textId="001DBCD0" w:rsidR="00153D02" w:rsidRDefault="00153D02">
          <w:pPr>
            <w:pStyle w:val="TOC3"/>
            <w:tabs>
              <w:tab w:val="left" w:pos="1440"/>
              <w:tab w:val="right" w:leader="dot" w:pos="8256"/>
            </w:tabs>
            <w:rPr>
              <w:rFonts w:asciiTheme="minorHAnsi" w:eastAsiaTheme="minorEastAsia" w:hAnsiTheme="minorHAnsi"/>
              <w:lang w:val="en-US"/>
            </w:rPr>
          </w:pPr>
          <w:hyperlink w:anchor="_Toc241048568" w:history="1">
            <w:r w:rsidRPr="00DC4648">
              <w:rPr>
                <w:rStyle w:val="Hyperlink"/>
                <w:b/>
                <w:bCs/>
              </w:rPr>
              <w:t>3.1.3.</w:t>
            </w:r>
            <w:r>
              <w:rPr>
                <w:rFonts w:asciiTheme="minorHAnsi" w:eastAsiaTheme="minorEastAsia" w:hAnsiTheme="minorHAnsi"/>
                <w:lang w:val="en-US"/>
              </w:rPr>
              <w:tab/>
            </w:r>
            <w:r w:rsidRPr="00DC4648">
              <w:rPr>
                <w:rStyle w:val="Hyperlink"/>
                <w:b/>
                <w:bCs/>
              </w:rPr>
              <w:t>Implementasi Sistem</w:t>
            </w:r>
            <w:r>
              <w:rPr>
                <w:webHidden/>
              </w:rPr>
              <w:tab/>
            </w:r>
            <w:r>
              <w:rPr>
                <w:webHidden/>
              </w:rPr>
              <w:fldChar w:fldCharType="begin"/>
            </w:r>
            <w:r>
              <w:rPr>
                <w:webHidden/>
              </w:rPr>
              <w:instrText xml:space="preserve"> PAGEREF _Toc241048568 \h </w:instrText>
            </w:r>
            <w:r>
              <w:rPr>
                <w:webHidden/>
              </w:rPr>
            </w:r>
            <w:r>
              <w:rPr>
                <w:webHidden/>
              </w:rPr>
              <w:fldChar w:fldCharType="separate"/>
            </w:r>
            <w:r>
              <w:rPr>
                <w:webHidden/>
              </w:rPr>
              <w:t>19</w:t>
            </w:r>
            <w:r>
              <w:rPr>
                <w:webHidden/>
              </w:rPr>
              <w:fldChar w:fldCharType="end"/>
            </w:r>
          </w:hyperlink>
        </w:p>
        <w:p w14:paraId="3F3FCDC1" w14:textId="4D9E8066" w:rsidR="00153D02" w:rsidRDefault="00153D02">
          <w:pPr>
            <w:pStyle w:val="TOC3"/>
            <w:tabs>
              <w:tab w:val="left" w:pos="1440"/>
              <w:tab w:val="right" w:leader="dot" w:pos="8256"/>
            </w:tabs>
            <w:rPr>
              <w:rFonts w:asciiTheme="minorHAnsi" w:eastAsiaTheme="minorEastAsia" w:hAnsiTheme="minorHAnsi"/>
              <w:lang w:val="en-US"/>
            </w:rPr>
          </w:pPr>
          <w:hyperlink w:anchor="_Toc241048569" w:history="1">
            <w:r w:rsidRPr="00DC4648">
              <w:rPr>
                <w:rStyle w:val="Hyperlink"/>
                <w:b/>
                <w:bCs/>
              </w:rPr>
              <w:t>3.1.4.</w:t>
            </w:r>
            <w:r>
              <w:rPr>
                <w:rFonts w:asciiTheme="minorHAnsi" w:eastAsiaTheme="minorEastAsia" w:hAnsiTheme="minorHAnsi"/>
                <w:lang w:val="en-US"/>
              </w:rPr>
              <w:tab/>
            </w:r>
            <w:r w:rsidRPr="00DC4648">
              <w:rPr>
                <w:rStyle w:val="Hyperlink"/>
                <w:b/>
                <w:bCs/>
              </w:rPr>
              <w:t>Pengujian</w:t>
            </w:r>
            <w:r>
              <w:rPr>
                <w:webHidden/>
              </w:rPr>
              <w:tab/>
            </w:r>
            <w:r>
              <w:rPr>
                <w:webHidden/>
              </w:rPr>
              <w:fldChar w:fldCharType="begin"/>
            </w:r>
            <w:r>
              <w:rPr>
                <w:webHidden/>
              </w:rPr>
              <w:instrText xml:space="preserve"> PAGEREF _Toc241048569 \h </w:instrText>
            </w:r>
            <w:r>
              <w:rPr>
                <w:webHidden/>
              </w:rPr>
            </w:r>
            <w:r>
              <w:rPr>
                <w:webHidden/>
              </w:rPr>
              <w:fldChar w:fldCharType="separate"/>
            </w:r>
            <w:r>
              <w:rPr>
                <w:webHidden/>
              </w:rPr>
              <w:t>19</w:t>
            </w:r>
            <w:r>
              <w:rPr>
                <w:webHidden/>
              </w:rPr>
              <w:fldChar w:fldCharType="end"/>
            </w:r>
          </w:hyperlink>
        </w:p>
        <w:p w14:paraId="0DC54374" w14:textId="18429AF5" w:rsidR="00153D02" w:rsidRDefault="00153D02">
          <w:pPr>
            <w:pStyle w:val="TOC3"/>
            <w:tabs>
              <w:tab w:val="left" w:pos="1440"/>
              <w:tab w:val="right" w:leader="dot" w:pos="8256"/>
            </w:tabs>
            <w:rPr>
              <w:rFonts w:asciiTheme="minorHAnsi" w:eastAsiaTheme="minorEastAsia" w:hAnsiTheme="minorHAnsi"/>
              <w:lang w:val="en-US"/>
            </w:rPr>
          </w:pPr>
          <w:hyperlink w:anchor="_Toc241048570" w:history="1">
            <w:r w:rsidRPr="00DC4648">
              <w:rPr>
                <w:rStyle w:val="Hyperlink"/>
                <w:b/>
                <w:bCs/>
              </w:rPr>
              <w:t>3.1.5.</w:t>
            </w:r>
            <w:r>
              <w:rPr>
                <w:rFonts w:asciiTheme="minorHAnsi" w:eastAsiaTheme="minorEastAsia" w:hAnsiTheme="minorHAnsi"/>
                <w:lang w:val="en-US"/>
              </w:rPr>
              <w:tab/>
            </w:r>
            <w:r w:rsidRPr="00DC4648">
              <w:rPr>
                <w:rStyle w:val="Hyperlink"/>
                <w:b/>
                <w:bCs/>
              </w:rPr>
              <w:t>Analisis Hasil dan Evaluasi</w:t>
            </w:r>
            <w:r>
              <w:rPr>
                <w:webHidden/>
              </w:rPr>
              <w:tab/>
            </w:r>
            <w:r>
              <w:rPr>
                <w:webHidden/>
              </w:rPr>
              <w:fldChar w:fldCharType="begin"/>
            </w:r>
            <w:r>
              <w:rPr>
                <w:webHidden/>
              </w:rPr>
              <w:instrText xml:space="preserve"> PAGEREF _Toc241048570 \h </w:instrText>
            </w:r>
            <w:r>
              <w:rPr>
                <w:webHidden/>
              </w:rPr>
            </w:r>
            <w:r>
              <w:rPr>
                <w:webHidden/>
              </w:rPr>
              <w:fldChar w:fldCharType="separate"/>
            </w:r>
            <w:r>
              <w:rPr>
                <w:webHidden/>
              </w:rPr>
              <w:t>19</w:t>
            </w:r>
            <w:r>
              <w:rPr>
                <w:webHidden/>
              </w:rPr>
              <w:fldChar w:fldCharType="end"/>
            </w:r>
          </w:hyperlink>
        </w:p>
        <w:p w14:paraId="63B9608D" w14:textId="7454F81B" w:rsidR="00153D02" w:rsidRDefault="00153D02">
          <w:pPr>
            <w:pStyle w:val="TOC2"/>
            <w:tabs>
              <w:tab w:val="left" w:pos="960"/>
              <w:tab w:val="right" w:leader="dot" w:pos="8256"/>
            </w:tabs>
            <w:rPr>
              <w:rFonts w:asciiTheme="minorHAnsi" w:eastAsiaTheme="minorEastAsia" w:hAnsiTheme="minorHAnsi"/>
              <w:lang w:val="en-US"/>
            </w:rPr>
          </w:pPr>
          <w:hyperlink w:anchor="_Toc241048571" w:history="1">
            <w:r w:rsidRPr="00DC4648">
              <w:rPr>
                <w:rStyle w:val="Hyperlink"/>
                <w:b/>
                <w:bCs/>
              </w:rPr>
              <w:t>3.2.</w:t>
            </w:r>
            <w:r>
              <w:rPr>
                <w:rFonts w:asciiTheme="minorHAnsi" w:eastAsiaTheme="minorEastAsia" w:hAnsiTheme="minorHAnsi"/>
                <w:lang w:val="en-US"/>
              </w:rPr>
              <w:tab/>
            </w:r>
            <w:r w:rsidRPr="00DC4648">
              <w:rPr>
                <w:rStyle w:val="Hyperlink"/>
                <w:b/>
                <w:bCs/>
              </w:rPr>
              <w:t>KEBUTUHAN INFRASTRUKTUR DAN LINGKUNGAN UJI</w:t>
            </w:r>
            <w:r>
              <w:rPr>
                <w:webHidden/>
              </w:rPr>
              <w:tab/>
            </w:r>
            <w:r>
              <w:rPr>
                <w:webHidden/>
              </w:rPr>
              <w:fldChar w:fldCharType="begin"/>
            </w:r>
            <w:r>
              <w:rPr>
                <w:webHidden/>
              </w:rPr>
              <w:instrText xml:space="preserve"> PAGEREF _Toc241048571 \h </w:instrText>
            </w:r>
            <w:r>
              <w:rPr>
                <w:webHidden/>
              </w:rPr>
            </w:r>
            <w:r>
              <w:rPr>
                <w:webHidden/>
              </w:rPr>
              <w:fldChar w:fldCharType="separate"/>
            </w:r>
            <w:r>
              <w:rPr>
                <w:webHidden/>
              </w:rPr>
              <w:t>19</w:t>
            </w:r>
            <w:r>
              <w:rPr>
                <w:webHidden/>
              </w:rPr>
              <w:fldChar w:fldCharType="end"/>
            </w:r>
          </w:hyperlink>
        </w:p>
        <w:p w14:paraId="59B9EFE4" w14:textId="0F79B400" w:rsidR="00153D02" w:rsidRDefault="00153D02">
          <w:pPr>
            <w:pStyle w:val="TOC3"/>
            <w:tabs>
              <w:tab w:val="left" w:pos="1440"/>
              <w:tab w:val="right" w:leader="dot" w:pos="8256"/>
            </w:tabs>
            <w:rPr>
              <w:rFonts w:asciiTheme="minorHAnsi" w:eastAsiaTheme="minorEastAsia" w:hAnsiTheme="minorHAnsi"/>
              <w:lang w:val="en-US"/>
            </w:rPr>
          </w:pPr>
          <w:hyperlink w:anchor="_Toc241048572" w:history="1">
            <w:r w:rsidRPr="00DC4648">
              <w:rPr>
                <w:rStyle w:val="Hyperlink"/>
                <w:b/>
                <w:bCs/>
              </w:rPr>
              <w:t>3.2.1.</w:t>
            </w:r>
            <w:r>
              <w:rPr>
                <w:rFonts w:asciiTheme="minorHAnsi" w:eastAsiaTheme="minorEastAsia" w:hAnsiTheme="minorHAnsi"/>
                <w:lang w:val="en-US"/>
              </w:rPr>
              <w:tab/>
            </w:r>
            <w:r w:rsidRPr="00DC4648">
              <w:rPr>
                <w:rStyle w:val="Hyperlink"/>
                <w:b/>
                <w:bCs/>
              </w:rPr>
              <w:t>Kebutuhan Perangkat Keras (Hardware)</w:t>
            </w:r>
            <w:r>
              <w:rPr>
                <w:webHidden/>
              </w:rPr>
              <w:tab/>
            </w:r>
            <w:r>
              <w:rPr>
                <w:webHidden/>
              </w:rPr>
              <w:fldChar w:fldCharType="begin"/>
            </w:r>
            <w:r>
              <w:rPr>
                <w:webHidden/>
              </w:rPr>
              <w:instrText xml:space="preserve"> PAGEREF _Toc241048572 \h </w:instrText>
            </w:r>
            <w:r>
              <w:rPr>
                <w:webHidden/>
              </w:rPr>
            </w:r>
            <w:r>
              <w:rPr>
                <w:webHidden/>
              </w:rPr>
              <w:fldChar w:fldCharType="separate"/>
            </w:r>
            <w:r>
              <w:rPr>
                <w:webHidden/>
              </w:rPr>
              <w:t>19</w:t>
            </w:r>
            <w:r>
              <w:rPr>
                <w:webHidden/>
              </w:rPr>
              <w:fldChar w:fldCharType="end"/>
            </w:r>
          </w:hyperlink>
        </w:p>
        <w:p w14:paraId="4D34E288" w14:textId="1C33C6D7" w:rsidR="00153D02" w:rsidRDefault="00153D02">
          <w:pPr>
            <w:pStyle w:val="TOC3"/>
            <w:tabs>
              <w:tab w:val="left" w:pos="1440"/>
              <w:tab w:val="right" w:leader="dot" w:pos="8256"/>
            </w:tabs>
            <w:rPr>
              <w:rFonts w:asciiTheme="minorHAnsi" w:eastAsiaTheme="minorEastAsia" w:hAnsiTheme="minorHAnsi"/>
              <w:lang w:val="en-US"/>
            </w:rPr>
          </w:pPr>
          <w:hyperlink w:anchor="_Toc241048573" w:history="1">
            <w:r w:rsidRPr="00DC4648">
              <w:rPr>
                <w:rStyle w:val="Hyperlink"/>
                <w:b/>
                <w:bCs/>
              </w:rPr>
              <w:t>3.2.2.</w:t>
            </w:r>
            <w:r>
              <w:rPr>
                <w:rFonts w:asciiTheme="minorHAnsi" w:eastAsiaTheme="minorEastAsia" w:hAnsiTheme="minorHAnsi"/>
                <w:lang w:val="en-US"/>
              </w:rPr>
              <w:tab/>
            </w:r>
            <w:r w:rsidRPr="00DC4648">
              <w:rPr>
                <w:rStyle w:val="Hyperlink"/>
                <w:b/>
                <w:bCs/>
              </w:rPr>
              <w:t>Kebutuhan Perangkat Lunak (Software)</w:t>
            </w:r>
            <w:r>
              <w:rPr>
                <w:webHidden/>
              </w:rPr>
              <w:tab/>
            </w:r>
            <w:r>
              <w:rPr>
                <w:webHidden/>
              </w:rPr>
              <w:fldChar w:fldCharType="begin"/>
            </w:r>
            <w:r>
              <w:rPr>
                <w:webHidden/>
              </w:rPr>
              <w:instrText xml:space="preserve"> PAGEREF _Toc241048573 \h </w:instrText>
            </w:r>
            <w:r>
              <w:rPr>
                <w:webHidden/>
              </w:rPr>
            </w:r>
            <w:r>
              <w:rPr>
                <w:webHidden/>
              </w:rPr>
              <w:fldChar w:fldCharType="separate"/>
            </w:r>
            <w:r>
              <w:rPr>
                <w:webHidden/>
              </w:rPr>
              <w:t>19</w:t>
            </w:r>
            <w:r>
              <w:rPr>
                <w:webHidden/>
              </w:rPr>
              <w:fldChar w:fldCharType="end"/>
            </w:r>
          </w:hyperlink>
        </w:p>
        <w:p w14:paraId="00E35A0B" w14:textId="41D6C500" w:rsidR="00153D02" w:rsidRDefault="00153D02">
          <w:pPr>
            <w:pStyle w:val="TOC3"/>
            <w:tabs>
              <w:tab w:val="left" w:pos="1440"/>
              <w:tab w:val="right" w:leader="dot" w:pos="8256"/>
            </w:tabs>
            <w:rPr>
              <w:rFonts w:asciiTheme="minorHAnsi" w:eastAsiaTheme="minorEastAsia" w:hAnsiTheme="minorHAnsi"/>
              <w:lang w:val="en-US"/>
            </w:rPr>
          </w:pPr>
          <w:hyperlink w:anchor="_Toc241048574" w:history="1">
            <w:r w:rsidRPr="00DC4648">
              <w:rPr>
                <w:rStyle w:val="Hyperlink"/>
                <w:b/>
                <w:bCs/>
              </w:rPr>
              <w:t>3.2.3.</w:t>
            </w:r>
            <w:r>
              <w:rPr>
                <w:rFonts w:asciiTheme="minorHAnsi" w:eastAsiaTheme="minorEastAsia" w:hAnsiTheme="minorHAnsi"/>
                <w:lang w:val="en-US"/>
              </w:rPr>
              <w:tab/>
            </w:r>
            <w:r w:rsidRPr="00DC4648">
              <w:rPr>
                <w:rStyle w:val="Hyperlink"/>
                <w:b/>
                <w:bCs/>
              </w:rPr>
              <w:t>Konfigurasi Klaster Container (Docker Multi-Node)</w:t>
            </w:r>
            <w:r>
              <w:rPr>
                <w:webHidden/>
              </w:rPr>
              <w:tab/>
            </w:r>
            <w:r>
              <w:rPr>
                <w:webHidden/>
              </w:rPr>
              <w:fldChar w:fldCharType="begin"/>
            </w:r>
            <w:r>
              <w:rPr>
                <w:webHidden/>
              </w:rPr>
              <w:instrText xml:space="preserve"> PAGEREF _Toc241048574 \h </w:instrText>
            </w:r>
            <w:r>
              <w:rPr>
                <w:webHidden/>
              </w:rPr>
            </w:r>
            <w:r>
              <w:rPr>
                <w:webHidden/>
              </w:rPr>
              <w:fldChar w:fldCharType="separate"/>
            </w:r>
            <w:r>
              <w:rPr>
                <w:webHidden/>
              </w:rPr>
              <w:t>19</w:t>
            </w:r>
            <w:r>
              <w:rPr>
                <w:webHidden/>
              </w:rPr>
              <w:fldChar w:fldCharType="end"/>
            </w:r>
          </w:hyperlink>
        </w:p>
        <w:p w14:paraId="2D021B48" w14:textId="14DA37DD" w:rsidR="00153D02" w:rsidRDefault="00153D02">
          <w:pPr>
            <w:pStyle w:val="TOC2"/>
            <w:tabs>
              <w:tab w:val="left" w:pos="960"/>
              <w:tab w:val="right" w:leader="dot" w:pos="8256"/>
            </w:tabs>
            <w:rPr>
              <w:rFonts w:asciiTheme="minorHAnsi" w:eastAsiaTheme="minorEastAsia" w:hAnsiTheme="minorHAnsi"/>
              <w:lang w:val="en-US"/>
            </w:rPr>
          </w:pPr>
          <w:hyperlink w:anchor="_Toc241048575" w:history="1">
            <w:r w:rsidRPr="00DC4648">
              <w:rPr>
                <w:rStyle w:val="Hyperlink"/>
                <w:b/>
                <w:bCs/>
              </w:rPr>
              <w:t>3.3.</w:t>
            </w:r>
            <w:r>
              <w:rPr>
                <w:rFonts w:asciiTheme="minorHAnsi" w:eastAsiaTheme="minorEastAsia" w:hAnsiTheme="minorHAnsi"/>
                <w:lang w:val="en-US"/>
              </w:rPr>
              <w:tab/>
            </w:r>
            <w:r w:rsidRPr="00DC4648">
              <w:rPr>
                <w:rStyle w:val="Hyperlink"/>
                <w:b/>
                <w:bCs/>
              </w:rPr>
              <w:t>PERANCANGAN SISTEM</w:t>
            </w:r>
            <w:r>
              <w:rPr>
                <w:webHidden/>
              </w:rPr>
              <w:tab/>
            </w:r>
            <w:r>
              <w:rPr>
                <w:webHidden/>
              </w:rPr>
              <w:fldChar w:fldCharType="begin"/>
            </w:r>
            <w:r>
              <w:rPr>
                <w:webHidden/>
              </w:rPr>
              <w:instrText xml:space="preserve"> PAGEREF _Toc241048575 \h </w:instrText>
            </w:r>
            <w:r>
              <w:rPr>
                <w:webHidden/>
              </w:rPr>
            </w:r>
            <w:r>
              <w:rPr>
                <w:webHidden/>
              </w:rPr>
              <w:fldChar w:fldCharType="separate"/>
            </w:r>
            <w:r>
              <w:rPr>
                <w:webHidden/>
              </w:rPr>
              <w:t>19</w:t>
            </w:r>
            <w:r>
              <w:rPr>
                <w:webHidden/>
              </w:rPr>
              <w:fldChar w:fldCharType="end"/>
            </w:r>
          </w:hyperlink>
        </w:p>
        <w:p w14:paraId="44DD7758" w14:textId="4D548906" w:rsidR="00153D02" w:rsidRDefault="00153D02">
          <w:pPr>
            <w:pStyle w:val="TOC3"/>
            <w:tabs>
              <w:tab w:val="left" w:pos="1440"/>
              <w:tab w:val="right" w:leader="dot" w:pos="8256"/>
            </w:tabs>
            <w:rPr>
              <w:rFonts w:asciiTheme="minorHAnsi" w:eastAsiaTheme="minorEastAsia" w:hAnsiTheme="minorHAnsi"/>
              <w:lang w:val="en-US"/>
            </w:rPr>
          </w:pPr>
          <w:hyperlink w:anchor="_Toc241048576" w:history="1">
            <w:r w:rsidRPr="00DC4648">
              <w:rPr>
                <w:rStyle w:val="Hyperlink"/>
                <w:b/>
                <w:bCs/>
              </w:rPr>
              <w:t>3.3.1.</w:t>
            </w:r>
            <w:r>
              <w:rPr>
                <w:rFonts w:asciiTheme="minorHAnsi" w:eastAsiaTheme="minorEastAsia" w:hAnsiTheme="minorHAnsi"/>
                <w:lang w:val="en-US"/>
              </w:rPr>
              <w:tab/>
            </w:r>
            <w:r w:rsidRPr="00DC4648">
              <w:rPr>
                <w:rStyle w:val="Hyperlink"/>
                <w:b/>
                <w:bCs/>
              </w:rPr>
              <w:t>Arsitektur Sistem Terdistribusi (Agent-Collector)</w:t>
            </w:r>
            <w:r>
              <w:rPr>
                <w:webHidden/>
              </w:rPr>
              <w:tab/>
            </w:r>
            <w:r>
              <w:rPr>
                <w:webHidden/>
              </w:rPr>
              <w:fldChar w:fldCharType="begin"/>
            </w:r>
            <w:r>
              <w:rPr>
                <w:webHidden/>
              </w:rPr>
              <w:instrText xml:space="preserve"> PAGEREF _Toc241048576 \h </w:instrText>
            </w:r>
            <w:r>
              <w:rPr>
                <w:webHidden/>
              </w:rPr>
            </w:r>
            <w:r>
              <w:rPr>
                <w:webHidden/>
              </w:rPr>
              <w:fldChar w:fldCharType="separate"/>
            </w:r>
            <w:r>
              <w:rPr>
                <w:webHidden/>
              </w:rPr>
              <w:t>19</w:t>
            </w:r>
            <w:r>
              <w:rPr>
                <w:webHidden/>
              </w:rPr>
              <w:fldChar w:fldCharType="end"/>
            </w:r>
          </w:hyperlink>
        </w:p>
        <w:p w14:paraId="7F38364E" w14:textId="53EB01A3" w:rsidR="00153D02" w:rsidRDefault="00153D02">
          <w:pPr>
            <w:pStyle w:val="TOC3"/>
            <w:tabs>
              <w:tab w:val="left" w:pos="1440"/>
              <w:tab w:val="right" w:leader="dot" w:pos="8256"/>
            </w:tabs>
            <w:rPr>
              <w:rFonts w:asciiTheme="minorHAnsi" w:eastAsiaTheme="minorEastAsia" w:hAnsiTheme="minorHAnsi"/>
              <w:lang w:val="en-US"/>
            </w:rPr>
          </w:pPr>
          <w:hyperlink w:anchor="_Toc241048577" w:history="1">
            <w:r w:rsidRPr="00DC4648">
              <w:rPr>
                <w:rStyle w:val="Hyperlink"/>
                <w:b/>
                <w:bCs/>
              </w:rPr>
              <w:t>3.3.2.</w:t>
            </w:r>
            <w:r>
              <w:rPr>
                <w:rFonts w:asciiTheme="minorHAnsi" w:eastAsiaTheme="minorEastAsia" w:hAnsiTheme="minorHAnsi"/>
                <w:lang w:val="en-US"/>
              </w:rPr>
              <w:tab/>
            </w:r>
            <w:r w:rsidRPr="00DC4648">
              <w:rPr>
                <w:rStyle w:val="Hyperlink"/>
                <w:b/>
                <w:bCs/>
              </w:rPr>
              <w:t>Alir Kerja Pipeline In-Stream dan Sliding Window</w:t>
            </w:r>
            <w:r>
              <w:rPr>
                <w:webHidden/>
              </w:rPr>
              <w:tab/>
            </w:r>
            <w:r>
              <w:rPr>
                <w:webHidden/>
              </w:rPr>
              <w:fldChar w:fldCharType="begin"/>
            </w:r>
            <w:r>
              <w:rPr>
                <w:webHidden/>
              </w:rPr>
              <w:instrText xml:space="preserve"> PAGEREF _Toc241048577 \h </w:instrText>
            </w:r>
            <w:r>
              <w:rPr>
                <w:webHidden/>
              </w:rPr>
            </w:r>
            <w:r>
              <w:rPr>
                <w:webHidden/>
              </w:rPr>
              <w:fldChar w:fldCharType="separate"/>
            </w:r>
            <w:r>
              <w:rPr>
                <w:webHidden/>
              </w:rPr>
              <w:t>19</w:t>
            </w:r>
            <w:r>
              <w:rPr>
                <w:webHidden/>
              </w:rPr>
              <w:fldChar w:fldCharType="end"/>
            </w:r>
          </w:hyperlink>
        </w:p>
        <w:p w14:paraId="2A8853DC" w14:textId="266F5034" w:rsidR="00153D02" w:rsidRDefault="00153D02">
          <w:pPr>
            <w:pStyle w:val="TOC3"/>
            <w:tabs>
              <w:tab w:val="left" w:pos="1440"/>
              <w:tab w:val="right" w:leader="dot" w:pos="8256"/>
            </w:tabs>
            <w:rPr>
              <w:rFonts w:asciiTheme="minorHAnsi" w:eastAsiaTheme="minorEastAsia" w:hAnsiTheme="minorHAnsi"/>
              <w:lang w:val="en-US"/>
            </w:rPr>
          </w:pPr>
          <w:hyperlink w:anchor="_Toc241048578" w:history="1">
            <w:r w:rsidRPr="00DC4648">
              <w:rPr>
                <w:rStyle w:val="Hyperlink"/>
                <w:b/>
                <w:bCs/>
              </w:rPr>
              <w:t>3.3.3.</w:t>
            </w:r>
            <w:r>
              <w:rPr>
                <w:rFonts w:asciiTheme="minorHAnsi" w:eastAsiaTheme="minorEastAsia" w:hAnsiTheme="minorHAnsi"/>
                <w:lang w:val="en-US"/>
              </w:rPr>
              <w:tab/>
            </w:r>
            <w:r w:rsidRPr="00DC4648">
              <w:rPr>
                <w:rStyle w:val="Hyperlink"/>
                <w:b/>
                <w:bCs/>
              </w:rPr>
              <w:t>Perancangan Aturan Deteksi (Sigma Rules YAML)</w:t>
            </w:r>
            <w:r>
              <w:rPr>
                <w:webHidden/>
              </w:rPr>
              <w:tab/>
            </w:r>
            <w:r>
              <w:rPr>
                <w:webHidden/>
              </w:rPr>
              <w:fldChar w:fldCharType="begin"/>
            </w:r>
            <w:r>
              <w:rPr>
                <w:webHidden/>
              </w:rPr>
              <w:instrText xml:space="preserve"> PAGEREF _Toc241048578 \h </w:instrText>
            </w:r>
            <w:r>
              <w:rPr>
                <w:webHidden/>
              </w:rPr>
            </w:r>
            <w:r>
              <w:rPr>
                <w:webHidden/>
              </w:rPr>
              <w:fldChar w:fldCharType="separate"/>
            </w:r>
            <w:r>
              <w:rPr>
                <w:webHidden/>
              </w:rPr>
              <w:t>19</w:t>
            </w:r>
            <w:r>
              <w:rPr>
                <w:webHidden/>
              </w:rPr>
              <w:fldChar w:fldCharType="end"/>
            </w:r>
          </w:hyperlink>
        </w:p>
        <w:p w14:paraId="4B05ECC6" w14:textId="098DE89D" w:rsidR="00153D02" w:rsidRDefault="00153D02">
          <w:pPr>
            <w:pStyle w:val="TOC3"/>
            <w:tabs>
              <w:tab w:val="left" w:pos="1440"/>
              <w:tab w:val="right" w:leader="dot" w:pos="8256"/>
            </w:tabs>
            <w:rPr>
              <w:rFonts w:asciiTheme="minorHAnsi" w:eastAsiaTheme="minorEastAsia" w:hAnsiTheme="minorHAnsi"/>
              <w:lang w:val="en-US"/>
            </w:rPr>
          </w:pPr>
          <w:hyperlink w:anchor="_Toc241048579" w:history="1">
            <w:r w:rsidRPr="00DC4648">
              <w:rPr>
                <w:rStyle w:val="Hyperlink"/>
                <w:b/>
                <w:bCs/>
              </w:rPr>
              <w:t>3.3.4.</w:t>
            </w:r>
            <w:r>
              <w:rPr>
                <w:rFonts w:asciiTheme="minorHAnsi" w:eastAsiaTheme="minorEastAsia" w:hAnsiTheme="minorHAnsi"/>
                <w:lang w:val="en-US"/>
              </w:rPr>
              <w:tab/>
            </w:r>
            <w:r w:rsidRPr="00DC4648">
              <w:rPr>
                <w:rStyle w:val="Hyperlink"/>
                <w:b/>
                <w:bCs/>
              </w:rPr>
              <w:t>Perancangan mekanisme Respon Insiden (Dynamic Containment)</w:t>
            </w:r>
            <w:r>
              <w:rPr>
                <w:webHidden/>
              </w:rPr>
              <w:tab/>
            </w:r>
            <w:r>
              <w:rPr>
                <w:webHidden/>
              </w:rPr>
              <w:fldChar w:fldCharType="begin"/>
            </w:r>
            <w:r>
              <w:rPr>
                <w:webHidden/>
              </w:rPr>
              <w:instrText xml:space="preserve"> PAGEREF _Toc241048579 \h </w:instrText>
            </w:r>
            <w:r>
              <w:rPr>
                <w:webHidden/>
              </w:rPr>
            </w:r>
            <w:r>
              <w:rPr>
                <w:webHidden/>
              </w:rPr>
              <w:fldChar w:fldCharType="separate"/>
            </w:r>
            <w:r>
              <w:rPr>
                <w:webHidden/>
              </w:rPr>
              <w:t>19</w:t>
            </w:r>
            <w:r>
              <w:rPr>
                <w:webHidden/>
              </w:rPr>
              <w:fldChar w:fldCharType="end"/>
            </w:r>
          </w:hyperlink>
        </w:p>
        <w:p w14:paraId="3D593734" w14:textId="36BAD4B1" w:rsidR="00153D02" w:rsidRDefault="00153D02">
          <w:pPr>
            <w:pStyle w:val="TOC2"/>
            <w:tabs>
              <w:tab w:val="left" w:pos="960"/>
              <w:tab w:val="right" w:leader="dot" w:pos="8256"/>
            </w:tabs>
            <w:rPr>
              <w:rFonts w:asciiTheme="minorHAnsi" w:eastAsiaTheme="minorEastAsia" w:hAnsiTheme="minorHAnsi"/>
              <w:lang w:val="en-US"/>
            </w:rPr>
          </w:pPr>
          <w:hyperlink w:anchor="_Toc241048580" w:history="1">
            <w:r w:rsidRPr="00DC4648">
              <w:rPr>
                <w:rStyle w:val="Hyperlink"/>
                <w:b/>
                <w:bCs/>
              </w:rPr>
              <w:t>3.4.</w:t>
            </w:r>
            <w:r>
              <w:rPr>
                <w:rFonts w:asciiTheme="minorHAnsi" w:eastAsiaTheme="minorEastAsia" w:hAnsiTheme="minorHAnsi"/>
                <w:lang w:val="en-US"/>
              </w:rPr>
              <w:tab/>
            </w:r>
            <w:r w:rsidRPr="00DC4648">
              <w:rPr>
                <w:rStyle w:val="Hyperlink"/>
                <w:b/>
                <w:bCs/>
              </w:rPr>
              <w:t>SKENARIO PENGUJIAN DAN ANALISIS</w:t>
            </w:r>
            <w:r>
              <w:rPr>
                <w:webHidden/>
              </w:rPr>
              <w:tab/>
            </w:r>
            <w:r>
              <w:rPr>
                <w:webHidden/>
              </w:rPr>
              <w:fldChar w:fldCharType="begin"/>
            </w:r>
            <w:r>
              <w:rPr>
                <w:webHidden/>
              </w:rPr>
              <w:instrText xml:space="preserve"> PAGEREF _Toc241048580 \h </w:instrText>
            </w:r>
            <w:r>
              <w:rPr>
                <w:webHidden/>
              </w:rPr>
            </w:r>
            <w:r>
              <w:rPr>
                <w:webHidden/>
              </w:rPr>
              <w:fldChar w:fldCharType="separate"/>
            </w:r>
            <w:r>
              <w:rPr>
                <w:webHidden/>
              </w:rPr>
              <w:t>19</w:t>
            </w:r>
            <w:r>
              <w:rPr>
                <w:webHidden/>
              </w:rPr>
              <w:fldChar w:fldCharType="end"/>
            </w:r>
          </w:hyperlink>
        </w:p>
        <w:p w14:paraId="22A7A67A" w14:textId="6167A6AF" w:rsidR="00153D02" w:rsidRDefault="00153D02">
          <w:pPr>
            <w:pStyle w:val="TOC3"/>
            <w:tabs>
              <w:tab w:val="left" w:pos="1440"/>
              <w:tab w:val="right" w:leader="dot" w:pos="8256"/>
            </w:tabs>
            <w:rPr>
              <w:rFonts w:asciiTheme="minorHAnsi" w:eastAsiaTheme="minorEastAsia" w:hAnsiTheme="minorHAnsi"/>
              <w:lang w:val="en-US"/>
            </w:rPr>
          </w:pPr>
          <w:hyperlink w:anchor="_Toc241048581" w:history="1">
            <w:r w:rsidRPr="00DC4648">
              <w:rPr>
                <w:rStyle w:val="Hyperlink"/>
                <w:b/>
                <w:bCs/>
              </w:rPr>
              <w:t>3.4.1.</w:t>
            </w:r>
            <w:r>
              <w:rPr>
                <w:rFonts w:asciiTheme="minorHAnsi" w:eastAsiaTheme="minorEastAsia" w:hAnsiTheme="minorHAnsi"/>
                <w:lang w:val="en-US"/>
              </w:rPr>
              <w:tab/>
            </w:r>
            <w:r w:rsidRPr="00DC4648">
              <w:rPr>
                <w:rStyle w:val="Hyperlink"/>
                <w:b/>
                <w:bCs/>
              </w:rPr>
              <w:t>Pengujian Akurasi Deteksi Sedangan (T1110 &amp; T1595)</w:t>
            </w:r>
            <w:r>
              <w:rPr>
                <w:webHidden/>
              </w:rPr>
              <w:tab/>
            </w:r>
            <w:r>
              <w:rPr>
                <w:webHidden/>
              </w:rPr>
              <w:fldChar w:fldCharType="begin"/>
            </w:r>
            <w:r>
              <w:rPr>
                <w:webHidden/>
              </w:rPr>
              <w:instrText xml:space="preserve"> PAGEREF _Toc241048581 \h </w:instrText>
            </w:r>
            <w:r>
              <w:rPr>
                <w:webHidden/>
              </w:rPr>
            </w:r>
            <w:r>
              <w:rPr>
                <w:webHidden/>
              </w:rPr>
              <w:fldChar w:fldCharType="separate"/>
            </w:r>
            <w:r>
              <w:rPr>
                <w:webHidden/>
              </w:rPr>
              <w:t>19</w:t>
            </w:r>
            <w:r>
              <w:rPr>
                <w:webHidden/>
              </w:rPr>
              <w:fldChar w:fldCharType="end"/>
            </w:r>
          </w:hyperlink>
        </w:p>
        <w:p w14:paraId="14AA4EF8" w14:textId="2029A482" w:rsidR="00153D02" w:rsidRDefault="00153D02">
          <w:pPr>
            <w:pStyle w:val="TOC3"/>
            <w:tabs>
              <w:tab w:val="left" w:pos="1440"/>
              <w:tab w:val="right" w:leader="dot" w:pos="8256"/>
            </w:tabs>
            <w:rPr>
              <w:rFonts w:asciiTheme="minorHAnsi" w:eastAsiaTheme="minorEastAsia" w:hAnsiTheme="minorHAnsi"/>
              <w:lang w:val="en-US"/>
            </w:rPr>
          </w:pPr>
          <w:hyperlink w:anchor="_Toc241048582" w:history="1">
            <w:r w:rsidRPr="00DC4648">
              <w:rPr>
                <w:rStyle w:val="Hyperlink"/>
                <w:b/>
                <w:bCs/>
              </w:rPr>
              <w:t>3.4.2.</w:t>
            </w:r>
            <w:r>
              <w:rPr>
                <w:rFonts w:asciiTheme="minorHAnsi" w:eastAsiaTheme="minorEastAsia" w:hAnsiTheme="minorHAnsi"/>
                <w:lang w:val="en-US"/>
              </w:rPr>
              <w:tab/>
            </w:r>
            <w:r w:rsidRPr="00DC4648">
              <w:rPr>
                <w:rStyle w:val="Hyperlink"/>
                <w:b/>
                <w:bCs/>
              </w:rPr>
              <w:t>Pengujian Efisiensi Sumber Daya (RAM &amp; CPU cs Wazuh)</w:t>
            </w:r>
            <w:r>
              <w:rPr>
                <w:webHidden/>
              </w:rPr>
              <w:tab/>
            </w:r>
            <w:r>
              <w:rPr>
                <w:webHidden/>
              </w:rPr>
              <w:fldChar w:fldCharType="begin"/>
            </w:r>
            <w:r>
              <w:rPr>
                <w:webHidden/>
              </w:rPr>
              <w:instrText xml:space="preserve"> PAGEREF _Toc241048582 \h </w:instrText>
            </w:r>
            <w:r>
              <w:rPr>
                <w:webHidden/>
              </w:rPr>
            </w:r>
            <w:r>
              <w:rPr>
                <w:webHidden/>
              </w:rPr>
              <w:fldChar w:fldCharType="separate"/>
            </w:r>
            <w:r>
              <w:rPr>
                <w:webHidden/>
              </w:rPr>
              <w:t>19</w:t>
            </w:r>
            <w:r>
              <w:rPr>
                <w:webHidden/>
              </w:rPr>
              <w:fldChar w:fldCharType="end"/>
            </w:r>
          </w:hyperlink>
        </w:p>
        <w:p w14:paraId="64A43FDB" w14:textId="1A18A68B" w:rsidR="00153D02" w:rsidRDefault="00153D02">
          <w:pPr>
            <w:pStyle w:val="TOC3"/>
            <w:tabs>
              <w:tab w:val="left" w:pos="1440"/>
              <w:tab w:val="right" w:leader="dot" w:pos="8256"/>
            </w:tabs>
            <w:rPr>
              <w:rFonts w:asciiTheme="minorHAnsi" w:eastAsiaTheme="minorEastAsia" w:hAnsiTheme="minorHAnsi"/>
              <w:lang w:val="en-US"/>
            </w:rPr>
          </w:pPr>
          <w:hyperlink w:anchor="_Toc241048583" w:history="1">
            <w:r w:rsidRPr="00DC4648">
              <w:rPr>
                <w:rStyle w:val="Hyperlink"/>
                <w:b/>
                <w:bCs/>
              </w:rPr>
              <w:t>3.4.3.</w:t>
            </w:r>
            <w:r>
              <w:rPr>
                <w:rFonts w:asciiTheme="minorHAnsi" w:eastAsiaTheme="minorEastAsia" w:hAnsiTheme="minorHAnsi"/>
                <w:lang w:val="en-US"/>
              </w:rPr>
              <w:tab/>
            </w:r>
            <w:r w:rsidRPr="00DC4648">
              <w:rPr>
                <w:rStyle w:val="Hyperlink"/>
                <w:b/>
                <w:bCs/>
              </w:rPr>
              <w:t>Pengujian dan Analisis Efektivitas Respon Insiden (MTTR)</w:t>
            </w:r>
            <w:r>
              <w:rPr>
                <w:webHidden/>
              </w:rPr>
              <w:tab/>
            </w:r>
            <w:r>
              <w:rPr>
                <w:webHidden/>
              </w:rPr>
              <w:fldChar w:fldCharType="begin"/>
            </w:r>
            <w:r>
              <w:rPr>
                <w:webHidden/>
              </w:rPr>
              <w:instrText xml:space="preserve"> PAGEREF _Toc241048583 \h </w:instrText>
            </w:r>
            <w:r>
              <w:rPr>
                <w:webHidden/>
              </w:rPr>
            </w:r>
            <w:r>
              <w:rPr>
                <w:webHidden/>
              </w:rPr>
              <w:fldChar w:fldCharType="separate"/>
            </w:r>
            <w:r>
              <w:rPr>
                <w:webHidden/>
              </w:rPr>
              <w:t>19</w:t>
            </w:r>
            <w:r>
              <w:rPr>
                <w:webHidden/>
              </w:rPr>
              <w:fldChar w:fldCharType="end"/>
            </w:r>
          </w:hyperlink>
        </w:p>
        <w:p w14:paraId="0C32A481" w14:textId="7E0158B5" w:rsidR="00153D02" w:rsidRDefault="00153D02">
          <w:pPr>
            <w:pStyle w:val="TOC2"/>
            <w:tabs>
              <w:tab w:val="left" w:pos="960"/>
              <w:tab w:val="right" w:leader="dot" w:pos="8256"/>
            </w:tabs>
            <w:rPr>
              <w:rFonts w:asciiTheme="minorHAnsi" w:eastAsiaTheme="minorEastAsia" w:hAnsiTheme="minorHAnsi"/>
              <w:lang w:val="en-US"/>
            </w:rPr>
          </w:pPr>
          <w:hyperlink w:anchor="_Toc241048584" w:history="1">
            <w:r w:rsidRPr="00DC4648">
              <w:rPr>
                <w:rStyle w:val="Hyperlink"/>
                <w:b/>
                <w:bCs/>
              </w:rPr>
              <w:t>3.5.</w:t>
            </w:r>
            <w:r>
              <w:rPr>
                <w:rFonts w:asciiTheme="minorHAnsi" w:eastAsiaTheme="minorEastAsia" w:hAnsiTheme="minorHAnsi"/>
                <w:lang w:val="en-US"/>
              </w:rPr>
              <w:tab/>
            </w:r>
            <w:r w:rsidRPr="00DC4648">
              <w:rPr>
                <w:rStyle w:val="Hyperlink"/>
                <w:b/>
                <w:bCs/>
              </w:rPr>
              <w:t>JADWAL PENELITIAN</w:t>
            </w:r>
            <w:r>
              <w:rPr>
                <w:webHidden/>
              </w:rPr>
              <w:tab/>
            </w:r>
            <w:r>
              <w:rPr>
                <w:webHidden/>
              </w:rPr>
              <w:fldChar w:fldCharType="begin"/>
            </w:r>
            <w:r>
              <w:rPr>
                <w:webHidden/>
              </w:rPr>
              <w:instrText xml:space="preserve"> PAGEREF _Toc241048584 \h </w:instrText>
            </w:r>
            <w:r>
              <w:rPr>
                <w:webHidden/>
              </w:rPr>
            </w:r>
            <w:r>
              <w:rPr>
                <w:webHidden/>
              </w:rPr>
              <w:fldChar w:fldCharType="separate"/>
            </w:r>
            <w:r>
              <w:rPr>
                <w:webHidden/>
              </w:rPr>
              <w:t>19</w:t>
            </w:r>
            <w:r>
              <w:rPr>
                <w:webHidden/>
              </w:rPr>
              <w:fldChar w:fldCharType="end"/>
            </w:r>
          </w:hyperlink>
        </w:p>
        <w:p w14:paraId="0DDDAA94" w14:textId="00FAB40D" w:rsidR="00153D02" w:rsidRDefault="00153D02">
          <w:pPr>
            <w:pStyle w:val="TOC1"/>
            <w:tabs>
              <w:tab w:val="left" w:pos="480"/>
              <w:tab w:val="right" w:leader="dot" w:pos="8256"/>
            </w:tabs>
            <w:rPr>
              <w:rFonts w:asciiTheme="minorHAnsi" w:eastAsiaTheme="minorEastAsia" w:hAnsiTheme="minorHAnsi"/>
              <w:lang w:val="en-US"/>
            </w:rPr>
          </w:pPr>
          <w:hyperlink w:anchor="_Toc241048585" w:history="1">
            <w:r w:rsidRPr="00DC4648">
              <w:rPr>
                <w:rStyle w:val="Hyperlink"/>
              </w:rPr>
              <w:t>4.</w:t>
            </w:r>
            <w:r>
              <w:rPr>
                <w:rFonts w:asciiTheme="minorHAnsi" w:eastAsiaTheme="minorEastAsia" w:hAnsiTheme="minorHAnsi"/>
                <w:lang w:val="en-US"/>
              </w:rPr>
              <w:tab/>
            </w:r>
            <w:r w:rsidRPr="00DC4648">
              <w:rPr>
                <w:rStyle w:val="Hyperlink"/>
              </w:rPr>
              <w:t>KESIMPULAN</w:t>
            </w:r>
            <w:r>
              <w:rPr>
                <w:webHidden/>
              </w:rPr>
              <w:tab/>
            </w:r>
            <w:r>
              <w:rPr>
                <w:webHidden/>
              </w:rPr>
              <w:fldChar w:fldCharType="begin"/>
            </w:r>
            <w:r>
              <w:rPr>
                <w:webHidden/>
              </w:rPr>
              <w:instrText xml:space="preserve"> PAGEREF _Toc241048585 \h </w:instrText>
            </w:r>
            <w:r>
              <w:rPr>
                <w:webHidden/>
              </w:rPr>
            </w:r>
            <w:r>
              <w:rPr>
                <w:webHidden/>
              </w:rPr>
              <w:fldChar w:fldCharType="separate"/>
            </w:r>
            <w:r>
              <w:rPr>
                <w:webHidden/>
              </w:rPr>
              <w:t>20</w:t>
            </w:r>
            <w:r>
              <w:rPr>
                <w:webHidden/>
              </w:rPr>
              <w:fldChar w:fldCharType="end"/>
            </w:r>
          </w:hyperlink>
        </w:p>
        <w:p w14:paraId="0BE5AEB5" w14:textId="42140BBB" w:rsidR="00153D02" w:rsidRDefault="00153D02">
          <w:pPr>
            <w:pStyle w:val="TOC1"/>
            <w:tabs>
              <w:tab w:val="right" w:leader="dot" w:pos="8256"/>
            </w:tabs>
            <w:rPr>
              <w:rFonts w:asciiTheme="minorHAnsi" w:eastAsiaTheme="minorEastAsia" w:hAnsiTheme="minorHAnsi"/>
              <w:lang w:val="en-US"/>
            </w:rPr>
          </w:pPr>
          <w:hyperlink w:anchor="_Toc241048586" w:history="1">
            <w:r w:rsidRPr="00DC4648">
              <w:rPr>
                <w:rStyle w:val="Hyperlink"/>
              </w:rPr>
              <w:t>Daftar Pustaka</w:t>
            </w:r>
            <w:r>
              <w:rPr>
                <w:webHidden/>
              </w:rPr>
              <w:tab/>
            </w:r>
            <w:r>
              <w:rPr>
                <w:webHidden/>
              </w:rPr>
              <w:fldChar w:fldCharType="begin"/>
            </w:r>
            <w:r>
              <w:rPr>
                <w:webHidden/>
              </w:rPr>
              <w:instrText xml:space="preserve"> PAGEREF _Toc241048586 \h </w:instrText>
            </w:r>
            <w:r>
              <w:rPr>
                <w:webHidden/>
              </w:rPr>
            </w:r>
            <w:r>
              <w:rPr>
                <w:webHidden/>
              </w:rPr>
              <w:fldChar w:fldCharType="separate"/>
            </w:r>
            <w:r>
              <w:rPr>
                <w:webHidden/>
              </w:rPr>
              <w:t>21</w:t>
            </w:r>
            <w:r>
              <w:rPr>
                <w:webHidden/>
              </w:rPr>
              <w:fldChar w:fldCharType="end"/>
            </w:r>
          </w:hyperlink>
        </w:p>
        <w:p w14:paraId="056C1F6A" w14:textId="6A263416" w:rsidR="00153D02" w:rsidRDefault="00153D02">
          <w:pPr>
            <w:pStyle w:val="TOC1"/>
            <w:tabs>
              <w:tab w:val="right" w:leader="dot" w:pos="8256"/>
            </w:tabs>
            <w:rPr>
              <w:rFonts w:asciiTheme="minorHAnsi" w:eastAsiaTheme="minorEastAsia" w:hAnsiTheme="minorHAnsi"/>
              <w:lang w:val="en-US"/>
            </w:rPr>
          </w:pPr>
          <w:hyperlink w:anchor="_Toc241048587" w:history="1">
            <w:r w:rsidRPr="00DC4648">
              <w:rPr>
                <w:rStyle w:val="Hyperlink"/>
              </w:rPr>
              <w:t>Lampiran</w:t>
            </w:r>
            <w:r>
              <w:rPr>
                <w:webHidden/>
              </w:rPr>
              <w:tab/>
            </w:r>
            <w:r>
              <w:rPr>
                <w:webHidden/>
              </w:rPr>
              <w:fldChar w:fldCharType="begin"/>
            </w:r>
            <w:r>
              <w:rPr>
                <w:webHidden/>
              </w:rPr>
              <w:instrText xml:space="preserve"> PAGEREF _Toc241048587 \h </w:instrText>
            </w:r>
            <w:r>
              <w:rPr>
                <w:webHidden/>
              </w:rPr>
            </w:r>
            <w:r>
              <w:rPr>
                <w:webHidden/>
              </w:rPr>
              <w:fldChar w:fldCharType="separate"/>
            </w:r>
            <w:r>
              <w:rPr>
                <w:webHidden/>
              </w:rPr>
              <w:t>22</w:t>
            </w:r>
            <w:r>
              <w:rPr>
                <w:webHidden/>
              </w:rPr>
              <w:fldChar w:fldCharType="end"/>
            </w:r>
          </w:hyperlink>
        </w:p>
        <w:p w14:paraId="5C59497D" w14:textId="77777777" w:rsidR="00A369F9" w:rsidRDefault="00675C1C">
          <w:pPr>
            <w:rPr>
              <w:b/>
              <w:bCs/>
            </w:rPr>
          </w:pPr>
          <w:r w:rsidRPr="00B656C7">
            <w:rPr>
              <w:b/>
              <w:bCs/>
            </w:rPr>
            <w:fldChar w:fldCharType="end"/>
          </w:r>
        </w:p>
      </w:sdtContent>
    </w:sdt>
    <w:p w14:paraId="09FD574E" w14:textId="77777777" w:rsidR="00153D02" w:rsidRPr="00153D02" w:rsidRDefault="00153D02" w:rsidP="00153D02"/>
    <w:p w14:paraId="5BC18487" w14:textId="77777777" w:rsidR="00153D02" w:rsidRPr="00153D02" w:rsidRDefault="00153D02" w:rsidP="00153D02"/>
    <w:p w14:paraId="44EB93A3" w14:textId="77777777" w:rsidR="00153D02" w:rsidRDefault="00153D02" w:rsidP="00153D02">
      <w:pPr>
        <w:rPr>
          <w:b/>
          <w:bCs/>
        </w:rPr>
      </w:pPr>
    </w:p>
    <w:p w14:paraId="037FF041" w14:textId="5102C6B9" w:rsidR="00153D02" w:rsidRDefault="00153D02" w:rsidP="00153D02">
      <w:pPr>
        <w:tabs>
          <w:tab w:val="left" w:pos="7144"/>
        </w:tabs>
        <w:rPr>
          <w:b/>
          <w:bCs/>
        </w:rPr>
      </w:pPr>
      <w:r>
        <w:rPr>
          <w:b/>
          <w:bCs/>
        </w:rPr>
        <w:tab/>
      </w:r>
    </w:p>
    <w:p w14:paraId="728E82B1" w14:textId="77777777" w:rsidR="00153D02" w:rsidRDefault="00153D02">
      <w:pPr>
        <w:rPr>
          <w:b/>
          <w:bCs/>
        </w:rPr>
      </w:pPr>
      <w:r>
        <w:rPr>
          <w:b/>
          <w:bCs/>
        </w:rPr>
        <w:br w:type="page"/>
      </w:r>
    </w:p>
    <w:p w14:paraId="3DA729FE" w14:textId="1781FCA5" w:rsidR="00153D02" w:rsidRDefault="00153D02" w:rsidP="00153D02">
      <w:pPr>
        <w:pStyle w:val="Heading1"/>
        <w:jc w:val="center"/>
      </w:pPr>
      <w:r>
        <w:lastRenderedPageBreak/>
        <w:t>DAFTAR TABEL</w:t>
      </w:r>
    </w:p>
    <w:p w14:paraId="4230D07D" w14:textId="57E30AD6" w:rsidR="00153D02" w:rsidRDefault="00153D02" w:rsidP="00153D02">
      <w:pPr>
        <w:tabs>
          <w:tab w:val="left" w:pos="7144"/>
        </w:tabs>
      </w:pPr>
    </w:p>
    <w:p w14:paraId="3C23A3FC" w14:textId="77777777" w:rsidR="00153D02" w:rsidRDefault="00153D02">
      <w:r>
        <w:br w:type="page"/>
      </w:r>
    </w:p>
    <w:p w14:paraId="694003EA" w14:textId="516C1423" w:rsidR="00153D02" w:rsidRDefault="00153D02" w:rsidP="00153D02">
      <w:pPr>
        <w:tabs>
          <w:tab w:val="left" w:pos="7144"/>
        </w:tabs>
      </w:pPr>
    </w:p>
    <w:p w14:paraId="24AE652C" w14:textId="292E2CC1" w:rsidR="00153D02" w:rsidRPr="00153D02" w:rsidRDefault="00153D02" w:rsidP="00153D02">
      <w:pPr>
        <w:pStyle w:val="Heading1"/>
        <w:jc w:val="center"/>
        <w:sectPr w:rsidR="00153D02" w:rsidRPr="00153D02" w:rsidSect="007B11FF">
          <w:pgSz w:w="12240" w:h="15840"/>
          <w:pgMar w:top="2275" w:right="1699" w:bottom="1699" w:left="2275" w:header="720" w:footer="720" w:gutter="0"/>
          <w:cols w:space="720"/>
          <w:docGrid w:linePitch="360"/>
        </w:sectPr>
      </w:pPr>
      <w:r>
        <w:br w:type="page"/>
      </w:r>
      <w:r>
        <w:lastRenderedPageBreak/>
        <w:t>DAFTAR GAMBAR</w:t>
      </w:r>
    </w:p>
    <w:p w14:paraId="03B7FC24" w14:textId="1BACB6DB" w:rsidR="008F73DA" w:rsidRPr="00B656C7" w:rsidRDefault="00800008" w:rsidP="008F73DA">
      <w:pPr>
        <w:pStyle w:val="Heading1"/>
        <w:numPr>
          <w:ilvl w:val="0"/>
          <w:numId w:val="2"/>
        </w:numPr>
      </w:pPr>
      <w:bookmarkStart w:id="1" w:name="_Toc241048552"/>
      <w:r w:rsidRPr="00B656C7">
        <w:lastRenderedPageBreak/>
        <w:t>PENDAHULUAN</w:t>
      </w:r>
      <w:bookmarkEnd w:id="1"/>
    </w:p>
    <w:p w14:paraId="58E17C12" w14:textId="20EEF20C" w:rsidR="0061655B" w:rsidRPr="00B656C7" w:rsidRDefault="003B7DDF" w:rsidP="00EC4F9F">
      <w:pPr>
        <w:pStyle w:val="Heading2"/>
        <w:numPr>
          <w:ilvl w:val="1"/>
          <w:numId w:val="2"/>
        </w:numPr>
        <w:rPr>
          <w:b/>
          <w:bCs/>
          <w:szCs w:val="24"/>
        </w:rPr>
      </w:pPr>
      <w:bookmarkStart w:id="2" w:name="_Toc241048553"/>
      <w:r w:rsidRPr="00B656C7">
        <w:rPr>
          <w:b/>
          <w:bCs/>
          <w:szCs w:val="24"/>
        </w:rPr>
        <w:t>LATAR BELAKANG</w:t>
      </w:r>
      <w:bookmarkEnd w:id="2"/>
    </w:p>
    <w:p w14:paraId="493E5533" w14:textId="4856C020" w:rsidR="00EC4F9F" w:rsidRPr="00B656C7" w:rsidRDefault="00EC4F9F" w:rsidP="00FF3212">
      <w:pPr>
        <w:spacing w:line="360" w:lineRule="auto"/>
        <w:ind w:left="720" w:firstLine="720"/>
        <w:jc w:val="both"/>
      </w:pPr>
      <w:r w:rsidRPr="00B656C7">
        <w:t>Pertumbuhan pesa</w:t>
      </w:r>
      <w:r w:rsidR="00C37050" w:rsidRPr="00B656C7">
        <w:t>t</w:t>
      </w:r>
      <w:r w:rsidRPr="00B656C7">
        <w:t xml:space="preserve"> layanan berbasis web dan adopsi arsitektur</w:t>
      </w:r>
      <w:r w:rsidR="00FF3212" w:rsidRPr="00B656C7">
        <w:t xml:space="preserve"> </w:t>
      </w:r>
      <w:r w:rsidR="00FF3212" w:rsidRPr="00B656C7">
        <w:rPr>
          <w:i/>
          <w:iCs/>
        </w:rPr>
        <w:t>microservices</w:t>
      </w:r>
      <w:r w:rsidR="00FF3212" w:rsidRPr="00B656C7">
        <w:t xml:space="preserve"> menuntut visibilitas pemantauan keamanan yang tinggi dan terpusat. Pada lingkungan operasional tempat magang PT Dwansoft Global Indonesia, pengembangan sistem perangkat lunak sangat bergantung pada kebutuhan dan alur kerja pelanggan (</w:t>
      </w:r>
      <w:r w:rsidR="00FF3212" w:rsidRPr="00B656C7">
        <w:rPr>
          <w:i/>
          <w:iCs/>
        </w:rPr>
        <w:t>client-driven</w:t>
      </w:r>
      <w:r w:rsidR="00FF3212" w:rsidRPr="00B656C7">
        <w:t>). Kondisi ini mengharuskan perusahaan menyesuaikan spesifikasi</w:t>
      </w:r>
      <w:r w:rsidR="00C37050" w:rsidRPr="00B656C7">
        <w:t xml:space="preserve"> infrastruktur dengan server yang berspesifikasi</w:t>
      </w:r>
      <w:r w:rsidR="00FF3212" w:rsidRPr="00B656C7">
        <w:t xml:space="preserve"> terbatas (</w:t>
      </w:r>
      <w:r w:rsidR="00FF3212" w:rsidRPr="00B656C7">
        <w:rPr>
          <w:i/>
          <w:iCs/>
        </w:rPr>
        <w:t>resource-constrained</w:t>
      </w:r>
      <w:r w:rsidR="00FF3212" w:rsidRPr="00B656C7">
        <w:t xml:space="preserve">, seperti </w:t>
      </w:r>
      <w:r w:rsidR="00FF3212" w:rsidRPr="00B656C7">
        <w:rPr>
          <w:i/>
          <w:iCs/>
        </w:rPr>
        <w:t>VPS</w:t>
      </w:r>
      <w:r w:rsidR="00FF3212" w:rsidRPr="00B656C7">
        <w:t xml:space="preserve"> dengan </w:t>
      </w:r>
      <w:r w:rsidR="00FF3212" w:rsidRPr="00B656C7">
        <w:rPr>
          <w:i/>
          <w:iCs/>
        </w:rPr>
        <w:t>RAM</w:t>
      </w:r>
      <w:r w:rsidR="00FF3212" w:rsidRPr="00B656C7">
        <w:t xml:space="preserve"> 1-2 GB). Meskipun infrastruktur yang digunakan terbatas, tuntutan menjaga ketersediaan layanan dan kerahasiaan data pengguna tetap menjadi prioritas utama.</w:t>
      </w:r>
    </w:p>
    <w:p w14:paraId="0145B680" w14:textId="7262B73E" w:rsidR="00FF3212" w:rsidRPr="00B656C7" w:rsidRDefault="00FF3212" w:rsidP="00FF3212">
      <w:pPr>
        <w:spacing w:line="360" w:lineRule="auto"/>
        <w:ind w:left="720" w:firstLine="720"/>
        <w:jc w:val="both"/>
      </w:pPr>
      <w:r w:rsidRPr="00B656C7">
        <w:t>Namun pada kenyataannya, sistem yang berjalan saat ini belum memiliki mekanisme pemantauan aktivitas keamanan secara langsung (</w:t>
      </w:r>
      <w:r w:rsidRPr="00B656C7">
        <w:rPr>
          <w:i/>
          <w:iCs/>
        </w:rPr>
        <w:t>real-time security monitoring</w:t>
      </w:r>
      <w:r w:rsidRPr="00B656C7">
        <w:t>). Ketiadaan sistem pengawasan terpusat menyebabkan pengelola server tidak memiliki visibilitas terhadap aktivitas anomali yang masuk, seperti percobaan kegagalan autentikasi berulang (</w:t>
      </w:r>
      <w:r w:rsidRPr="00B656C7">
        <w:rPr>
          <w:i/>
          <w:iCs/>
        </w:rPr>
        <w:t>brute-force attack), credential stuffing</w:t>
      </w:r>
      <w:r w:rsidRPr="00B656C7">
        <w:t>, maupun pemindaian celah keamanan. Hal ini menimbulkan celah risiko tinggi di mana insiden kebocoran akun baru disadari setelah sistem mengalami kerusakan atau kompromi data.</w:t>
      </w:r>
    </w:p>
    <w:p w14:paraId="2461ED54" w14:textId="77777777" w:rsidR="00FF3212" w:rsidRPr="00B656C7" w:rsidRDefault="00FF3212" w:rsidP="00FF3212">
      <w:pPr>
        <w:spacing w:line="360" w:lineRule="auto"/>
        <w:ind w:left="720" w:firstLine="720"/>
        <w:jc w:val="both"/>
      </w:pPr>
      <w:r w:rsidRPr="00B656C7">
        <w:t xml:space="preserve">Penerapan solusi </w:t>
      </w:r>
      <w:r w:rsidRPr="00B656C7">
        <w:rPr>
          <w:i/>
          <w:iCs/>
        </w:rPr>
        <w:t>Security Information and Event Management</w:t>
      </w:r>
      <w:r w:rsidRPr="00B656C7">
        <w:t xml:space="preserve"> (SIEM) konvensional untuk mengatasi permasalahan tersebut menghadapi hambatan teknis yang signifikan. SIEM </w:t>
      </w:r>
      <w:r w:rsidRPr="00B656C7">
        <w:rPr>
          <w:i/>
          <w:iCs/>
        </w:rPr>
        <w:t>open-source</w:t>
      </w:r>
      <w:r w:rsidRPr="00B656C7">
        <w:t xml:space="preserve"> populer seperti Wazuh atau Elastic SIEM memiliki kebutuhan sumber daya yang masif (minimal 4 hingga 8 GB RAM) akibat penggunaan klaster basis data terdistribusi dan </w:t>
      </w:r>
      <w:r w:rsidRPr="00B656C7">
        <w:rPr>
          <w:i/>
          <w:iCs/>
        </w:rPr>
        <w:t>Java Virtual Machine</w:t>
      </w:r>
      <w:r w:rsidRPr="00B656C7">
        <w:t xml:space="preserve"> (JVM), sehingga tidak memungkinkan dijalankan pada server klien yang terbatas tanpa memicu </w:t>
      </w:r>
      <w:r w:rsidRPr="00B656C7">
        <w:rPr>
          <w:i/>
          <w:iCs/>
        </w:rPr>
        <w:t>Out-of-Memory</w:t>
      </w:r>
      <w:r w:rsidRPr="00B656C7">
        <w:t xml:space="preserve"> (Jouhari &amp; Guizani, 2024). Selain </w:t>
      </w:r>
      <w:r w:rsidRPr="00B656C7">
        <w:lastRenderedPageBreak/>
        <w:t>itu, SIEM konvensional mengandalkan kueri basis data disk (</w:t>
      </w:r>
      <w:r w:rsidRPr="00B656C7">
        <w:rPr>
          <w:i/>
          <w:iCs/>
        </w:rPr>
        <w:t>post-processing</w:t>
      </w:r>
      <w:r w:rsidRPr="00B656C7">
        <w:t xml:space="preserve">) yang memicu </w:t>
      </w:r>
      <w:r w:rsidRPr="00B656C7">
        <w:rPr>
          <w:i/>
          <w:iCs/>
        </w:rPr>
        <w:t>bottleneck</w:t>
      </w:r>
      <w:r w:rsidRPr="00B656C7">
        <w:t xml:space="preserve"> latensi saat volume log melonjak (Sheeraz et al., 2024). Di sisi lain, mekanisme pertahanan berbasis ambang batas waktu kaku (</w:t>
      </w:r>
      <w:r w:rsidRPr="00B656C7">
        <w:rPr>
          <w:i/>
          <w:iCs/>
        </w:rPr>
        <w:t>fixed time window</w:t>
      </w:r>
      <w:r w:rsidRPr="00B656C7">
        <w:t xml:space="preserve">) terbukti rentan gagal mendeteksi serangan </w:t>
      </w:r>
      <w:r w:rsidRPr="00B656C7">
        <w:rPr>
          <w:i/>
          <w:iCs/>
        </w:rPr>
        <w:t>brute force</w:t>
      </w:r>
      <w:r w:rsidRPr="00B656C7">
        <w:t xml:space="preserve"> yang serangannya terpecah di batas interval pergantian waktu (Mitra et al., 2026). Format aturan deteksi yang digunakan pada sistem yang ada juga kerap bersifat tertutup (</w:t>
      </w:r>
      <w:r w:rsidRPr="00B656C7">
        <w:rPr>
          <w:i/>
          <w:iCs/>
        </w:rPr>
        <w:t>proprietary</w:t>
      </w:r>
      <w:r w:rsidRPr="00B656C7">
        <w:t>), menyulitkan interoperabilitas deteksi (Ghaffarzadegan et al., 2026).</w:t>
      </w:r>
    </w:p>
    <w:p w14:paraId="0D8617D9" w14:textId="6602D594" w:rsidR="00397092" w:rsidRPr="004B5920" w:rsidRDefault="00397092" w:rsidP="004B5920">
      <w:pPr>
        <w:spacing w:line="360" w:lineRule="auto"/>
        <w:ind w:left="720" w:firstLine="720"/>
        <w:jc w:val="both"/>
        <w:rPr>
          <w:lang w:val="en-US"/>
        </w:rPr>
      </w:pPr>
      <w:r w:rsidRPr="00B656C7">
        <w:t>Berdasarkan tantangan operasional dan celah penelitian tersebut, diperlukan sistem pemantauan keamanan mandiri</w:t>
      </w:r>
      <w:r w:rsidR="0001675C">
        <w:t xml:space="preserve"> yang </w:t>
      </w:r>
      <w:r w:rsidR="0001675C">
        <w:rPr>
          <w:i/>
          <w:iCs/>
        </w:rPr>
        <w:t>low-resource</w:t>
      </w:r>
      <w:r w:rsidR="0001675C">
        <w:t xml:space="preserve"> </w:t>
      </w:r>
      <w:r w:rsidR="003B4141">
        <w:t>dan</w:t>
      </w:r>
      <w:r w:rsidR="0001675C">
        <w:t xml:space="preserve"> </w:t>
      </w:r>
      <w:r w:rsidR="003B4141">
        <w:t>mudah digunakan pada sistem rendah</w:t>
      </w:r>
      <w:r w:rsidRPr="00B656C7">
        <w:t xml:space="preserve">. Oleh karena itu, penelitian Tugas Akhir ini mengusulkan </w:t>
      </w:r>
      <w:r w:rsidR="004B5920">
        <w:rPr>
          <w:lang w:val="en-US"/>
        </w:rPr>
        <w:t>“</w:t>
      </w:r>
      <w:r w:rsidR="004B5920" w:rsidRPr="004B5920">
        <w:rPr>
          <w:lang w:val="en-US"/>
        </w:rPr>
        <w:t>Rancang Bangun Ultra-Lightweight SIEM Terdistribusi Berbasis Golang untuk Deteksi Ancaman pada Server Terbatas</w:t>
      </w:r>
      <w:r w:rsidR="004B5920">
        <w:rPr>
          <w:lang w:val="en-US"/>
        </w:rPr>
        <w:t xml:space="preserve">”. </w:t>
      </w:r>
      <w:r w:rsidRPr="00B656C7">
        <w:t xml:space="preserve">Sistem ini dirancang menggunakan bahasa pemrograman Golang untuk memproses log keamanan secara </w:t>
      </w:r>
      <w:r w:rsidRPr="00B656C7">
        <w:rPr>
          <w:i/>
          <w:iCs/>
        </w:rPr>
        <w:t>in-stream</w:t>
      </w:r>
      <w:r w:rsidRPr="00B656C7">
        <w:t xml:space="preserve"> di lapisan memori (RAM) dengan jejak memori rendah (&lt;80 MB RAM), menerapkan algoritma </w:t>
      </w:r>
      <w:r w:rsidRPr="00B656C7">
        <w:rPr>
          <w:i/>
          <w:iCs/>
        </w:rPr>
        <w:t>Sliding Window</w:t>
      </w:r>
      <w:r w:rsidRPr="00B656C7">
        <w:t xml:space="preserve"> untuk korelasi waktu dinamis dalam mendeteksi serangan </w:t>
      </w:r>
      <w:r w:rsidRPr="00B656C7">
        <w:rPr>
          <w:i/>
          <w:iCs/>
        </w:rPr>
        <w:t>brute force</w:t>
      </w:r>
      <w:r w:rsidRPr="00B656C7">
        <w:t xml:space="preserve"> (Mitra et al., 2026), serta mengadopsi standar aturan industri terbuka </w:t>
      </w:r>
      <w:r w:rsidRPr="00B656C7">
        <w:rPr>
          <w:i/>
          <w:iCs/>
        </w:rPr>
        <w:t>Sigma Rules</w:t>
      </w:r>
      <w:r w:rsidRPr="00B656C7">
        <w:t xml:space="preserve"> (YAML) yang dipetakan ke taksonomi MITRE ATT&amp;CK (Ghaffarzadegan et al., 2026) guna menghadirkan sistem deteksi keamanan yang efisien bagi lingkungan server terbatas.</w:t>
      </w:r>
    </w:p>
    <w:p w14:paraId="7800232A" w14:textId="77777777" w:rsidR="00FF3212" w:rsidRPr="00B656C7" w:rsidRDefault="00FF3212" w:rsidP="00FF3212">
      <w:pPr>
        <w:spacing w:line="360" w:lineRule="auto"/>
        <w:ind w:left="720" w:firstLine="720"/>
        <w:jc w:val="both"/>
      </w:pPr>
    </w:p>
    <w:p w14:paraId="52753794" w14:textId="3F5F7138" w:rsidR="0041369C" w:rsidRPr="00B656C7" w:rsidRDefault="003B7DDF" w:rsidP="008F73DA">
      <w:pPr>
        <w:pStyle w:val="Heading2"/>
        <w:numPr>
          <w:ilvl w:val="1"/>
          <w:numId w:val="2"/>
        </w:numPr>
        <w:rPr>
          <w:b/>
          <w:bCs/>
          <w:szCs w:val="24"/>
        </w:rPr>
      </w:pPr>
      <w:bookmarkStart w:id="3" w:name="_Toc241048554"/>
      <w:r w:rsidRPr="00B656C7">
        <w:rPr>
          <w:b/>
          <w:bCs/>
          <w:szCs w:val="24"/>
        </w:rPr>
        <w:t>RUMUSAN MASALAH</w:t>
      </w:r>
      <w:bookmarkEnd w:id="3"/>
    </w:p>
    <w:p w14:paraId="14F63A53" w14:textId="6DDED3E0" w:rsidR="00EF56E2" w:rsidRPr="00B656C7" w:rsidRDefault="003C3B42" w:rsidP="00EF56E2">
      <w:pPr>
        <w:spacing w:line="360" w:lineRule="auto"/>
        <w:ind w:left="792" w:firstLine="720"/>
        <w:jc w:val="both"/>
      </w:pPr>
      <w:r w:rsidRPr="00B656C7">
        <w:t>B</w:t>
      </w:r>
      <w:r w:rsidR="00EF56E2" w:rsidRPr="00B656C7">
        <w:t>erdasarkan latar belakang yang telah diuraikan, rumusan masalah dalam penelitian Tugas Akhir ini adalah sebagai berikut:</w:t>
      </w:r>
    </w:p>
    <w:p w14:paraId="72F4CF27" w14:textId="7A6D2D53" w:rsidR="00EF56E2" w:rsidRPr="00B656C7" w:rsidRDefault="00EF56E2" w:rsidP="00EF56E2">
      <w:pPr>
        <w:pStyle w:val="ListParagraph"/>
        <w:numPr>
          <w:ilvl w:val="0"/>
          <w:numId w:val="6"/>
        </w:numPr>
        <w:spacing w:line="360" w:lineRule="auto"/>
        <w:jc w:val="both"/>
      </w:pPr>
      <w:r w:rsidRPr="00B656C7">
        <w:lastRenderedPageBreak/>
        <w:t xml:space="preserve">Bagaimana merancang arsitektur Lightweight SIEM berbasis </w:t>
      </w:r>
      <w:r w:rsidR="003C3B42" w:rsidRPr="00B656C7">
        <w:t>G</w:t>
      </w:r>
      <w:r w:rsidRPr="00B656C7">
        <w:t>olang yang hemat sumber daya (&lt;80 MB RAM) untuk lingkungan server terbatas di PT Dwansoft Global Indonesia?</w:t>
      </w:r>
    </w:p>
    <w:p w14:paraId="6F9E8E94" w14:textId="7ADB692D" w:rsidR="00EF56E2" w:rsidRPr="00B656C7" w:rsidRDefault="001F46D2" w:rsidP="00EF56E2">
      <w:pPr>
        <w:pStyle w:val="ListParagraph"/>
        <w:numPr>
          <w:ilvl w:val="0"/>
          <w:numId w:val="6"/>
        </w:numPr>
        <w:spacing w:line="360" w:lineRule="auto"/>
        <w:jc w:val="both"/>
      </w:pPr>
      <w:r w:rsidRPr="001F46D2">
        <w:t>Bagaimana mempertahankan fungsi inti korelasi dan deteksi ancaman SIEM secara real-time pada arsitektur ultra-lightweight tanpa mengorbankan akurasi deteksi terhadap serangan siber?</w:t>
      </w:r>
      <w:r w:rsidR="007A7ED1">
        <w:t>.</w:t>
      </w:r>
    </w:p>
    <w:p w14:paraId="72D6EFB5" w14:textId="7A80BF95" w:rsidR="00D00C87" w:rsidRPr="00B656C7" w:rsidRDefault="00D00C87" w:rsidP="00EF56E2">
      <w:pPr>
        <w:pStyle w:val="ListParagraph"/>
        <w:numPr>
          <w:ilvl w:val="0"/>
          <w:numId w:val="6"/>
        </w:numPr>
        <w:spacing w:line="360" w:lineRule="auto"/>
        <w:jc w:val="both"/>
      </w:pPr>
      <w:r w:rsidRPr="00B656C7">
        <w:t>Bagaimana membangun mesin evaluasi aturan standar terbuka Sigma Rules (YAML) yang dipetakan ke taksonomi MITRE ATT&amp;CK</w:t>
      </w:r>
      <w:r w:rsidR="00411719">
        <w:t xml:space="preserve"> </w:t>
      </w:r>
      <w:r w:rsidRPr="00B656C7">
        <w:t>secara mandiri di Golang?</w:t>
      </w:r>
    </w:p>
    <w:p w14:paraId="625CCDF0" w14:textId="30A01E8F" w:rsidR="00EF56E2" w:rsidRPr="00B656C7" w:rsidRDefault="00051596" w:rsidP="00EF56E2">
      <w:pPr>
        <w:pStyle w:val="ListParagraph"/>
        <w:numPr>
          <w:ilvl w:val="0"/>
          <w:numId w:val="6"/>
        </w:numPr>
        <w:spacing w:line="360" w:lineRule="auto"/>
        <w:jc w:val="both"/>
      </w:pPr>
      <w:r w:rsidRPr="00051596">
        <w:t>Bagaimana menerapkan mekanisme respons insiden otomatis (dynamic containment) berbasis firewall kernel Linux (iptables) untuk memutus akses penyerang secara instan?</w:t>
      </w:r>
      <w:r>
        <w:t>.</w:t>
      </w:r>
    </w:p>
    <w:p w14:paraId="03FE782D" w14:textId="551A6555" w:rsidR="00D00C87" w:rsidRPr="00B656C7" w:rsidRDefault="00051596" w:rsidP="00EF56E2">
      <w:pPr>
        <w:pStyle w:val="ListParagraph"/>
        <w:numPr>
          <w:ilvl w:val="0"/>
          <w:numId w:val="6"/>
        </w:numPr>
        <w:spacing w:line="360" w:lineRule="auto"/>
        <w:jc w:val="both"/>
      </w:pPr>
      <w:r w:rsidRPr="00051596">
        <w:t>Bagaimana performa sistem yang dihasilkan</w:t>
      </w:r>
      <w:r w:rsidR="00D02049">
        <w:t xml:space="preserve"> </w:t>
      </w:r>
      <w:r w:rsidRPr="00051596">
        <w:t>meliputi konsumsi RAM, beban CPU, throughput (EPS), dan latensi deteksi</w:t>
      </w:r>
      <w:r w:rsidR="00D02049">
        <w:t xml:space="preserve"> </w:t>
      </w:r>
      <w:r w:rsidRPr="00051596">
        <w:t>jika dibandingkan dengan solusi SIEM konvensional (Wazuh)?</w:t>
      </w:r>
      <w:r w:rsidR="00C16CA9">
        <w:t>.</w:t>
      </w:r>
    </w:p>
    <w:p w14:paraId="1D6DC5FB" w14:textId="519CE0AE" w:rsidR="0041369C" w:rsidRPr="00B656C7" w:rsidRDefault="003B7DDF" w:rsidP="008F73DA">
      <w:pPr>
        <w:pStyle w:val="Heading2"/>
        <w:numPr>
          <w:ilvl w:val="1"/>
          <w:numId w:val="2"/>
        </w:numPr>
        <w:rPr>
          <w:b/>
          <w:bCs/>
          <w:szCs w:val="24"/>
        </w:rPr>
      </w:pPr>
      <w:bookmarkStart w:id="4" w:name="_Toc241048555"/>
      <w:r w:rsidRPr="00B656C7">
        <w:rPr>
          <w:b/>
          <w:bCs/>
          <w:szCs w:val="24"/>
        </w:rPr>
        <w:t>TUJUAN PENELITIAN</w:t>
      </w:r>
      <w:bookmarkEnd w:id="4"/>
    </w:p>
    <w:p w14:paraId="7A46E92A" w14:textId="4AF80883" w:rsidR="00AB1A31" w:rsidRPr="00B656C7" w:rsidRDefault="00AB1A31" w:rsidP="00AB1A31">
      <w:pPr>
        <w:spacing w:line="360" w:lineRule="auto"/>
        <w:ind w:left="792" w:firstLine="720"/>
      </w:pPr>
      <w:r w:rsidRPr="00B656C7">
        <w:t>Berdasarkan rumusan masalah yang telah diuraikan, tujuan yang ingin dicapai dalam penelitian Tugas Akhir ini adalah sebagai berikut:</w:t>
      </w:r>
    </w:p>
    <w:p w14:paraId="3E22F668" w14:textId="44DEC9E0" w:rsidR="00AB1A31" w:rsidRPr="00B656C7" w:rsidRDefault="00821639" w:rsidP="00821639">
      <w:pPr>
        <w:pStyle w:val="ListParagraph"/>
        <w:numPr>
          <w:ilvl w:val="0"/>
          <w:numId w:val="7"/>
        </w:numPr>
        <w:spacing w:line="360" w:lineRule="auto"/>
        <w:jc w:val="both"/>
      </w:pPr>
      <w:r w:rsidRPr="00821639">
        <w:t>Menghasilkan purwarupa arsitektur Lightweight SIEM berbasis Golang yang mampu beroperasi secara terpusat dengan konsumsi memori rendah (&lt;80 MB RAM) guna menjawab keterbatasan infrastruktur server di PT Dwansoft Global Indonesia.</w:t>
      </w:r>
    </w:p>
    <w:p w14:paraId="63C6805B" w14:textId="7479C3CC" w:rsidR="00AB1A31" w:rsidRPr="00B656C7" w:rsidRDefault="00821639" w:rsidP="00821639">
      <w:pPr>
        <w:pStyle w:val="ListParagraph"/>
        <w:numPr>
          <w:ilvl w:val="0"/>
          <w:numId w:val="7"/>
        </w:numPr>
        <w:spacing w:line="360" w:lineRule="auto"/>
        <w:jc w:val="both"/>
      </w:pPr>
      <w:r w:rsidRPr="00821639">
        <w:t>Menerapkan algoritma Sliding Window Buffer pada lapisan in-memory untuk meningkatkan presisi deteksi serangan brute force secara real-time sekaligus mengatasi kegagalan deteksi pada batas interval waktu kaku (boundary window issue).</w:t>
      </w:r>
    </w:p>
    <w:p w14:paraId="2C4CF141" w14:textId="071B8614" w:rsidR="00A11DD1" w:rsidRPr="00B656C7" w:rsidRDefault="00821639" w:rsidP="00821639">
      <w:pPr>
        <w:pStyle w:val="ListParagraph"/>
        <w:numPr>
          <w:ilvl w:val="0"/>
          <w:numId w:val="7"/>
        </w:numPr>
        <w:spacing w:line="360" w:lineRule="auto"/>
        <w:jc w:val="both"/>
      </w:pPr>
      <w:r w:rsidRPr="00821639">
        <w:t xml:space="preserve">Mengembangkan runtime rule engine mandiri berbasis spesifikasi Sigma Rules (YAML) yang terintegrasi dengan taksonomi MITRE </w:t>
      </w:r>
      <w:r w:rsidRPr="00821639">
        <w:lastRenderedPageBreak/>
        <w:t>ATT&amp;CK guna memastikan aturan deteksi bersifat terbuka dan vendor-neutral.</w:t>
      </w:r>
    </w:p>
    <w:p w14:paraId="2A671937" w14:textId="290D596A" w:rsidR="00A11DD1" w:rsidRPr="00B656C7" w:rsidRDefault="00821639" w:rsidP="00821639">
      <w:pPr>
        <w:pStyle w:val="ListParagraph"/>
        <w:numPr>
          <w:ilvl w:val="0"/>
          <w:numId w:val="7"/>
        </w:numPr>
        <w:spacing w:line="360" w:lineRule="auto"/>
        <w:jc w:val="both"/>
      </w:pPr>
      <w:r w:rsidRPr="00821639">
        <w:t>Mengintegrasikan mekanisme respons insiden aktif (</w:t>
      </w:r>
      <w:r w:rsidRPr="00685DEC">
        <w:rPr>
          <w:i/>
          <w:iCs/>
        </w:rPr>
        <w:t>dynamic containment</w:t>
      </w:r>
      <w:r w:rsidRPr="00821639">
        <w:t>) melalui otomatisasi aturan firewall Linux (iptables) guna memutus akses penyerang secara instan saat ancaman terkonfirmasi.</w:t>
      </w:r>
    </w:p>
    <w:p w14:paraId="24520490" w14:textId="62E53B4E" w:rsidR="00A11DD1" w:rsidRPr="00B656C7" w:rsidRDefault="00685DEC" w:rsidP="00821639">
      <w:pPr>
        <w:pStyle w:val="ListParagraph"/>
        <w:numPr>
          <w:ilvl w:val="0"/>
          <w:numId w:val="7"/>
        </w:numPr>
        <w:spacing w:line="360" w:lineRule="auto"/>
        <w:jc w:val="both"/>
      </w:pPr>
      <w:r w:rsidRPr="00685DEC">
        <w:t>Mengukur dan menganalisis performa sistem secara komparatif</w:t>
      </w:r>
      <w:r>
        <w:t xml:space="preserve"> </w:t>
      </w:r>
      <w:r w:rsidRPr="00685DEC">
        <w:t>meliputi utilisasi RAM, beban CPU, throughput (EPS), dan latensi respon</w:t>
      </w:r>
      <w:r>
        <w:t xml:space="preserve"> </w:t>
      </w:r>
      <w:r w:rsidRPr="00685DEC">
        <w:t>terhadap solusi SIEM konvensional (Wazuh).</w:t>
      </w:r>
    </w:p>
    <w:p w14:paraId="7CB14AAA" w14:textId="57B35D40" w:rsidR="008F73DA" w:rsidRPr="00B656C7" w:rsidRDefault="003B7DDF" w:rsidP="008F73DA">
      <w:pPr>
        <w:pStyle w:val="Heading2"/>
        <w:numPr>
          <w:ilvl w:val="1"/>
          <w:numId w:val="2"/>
        </w:numPr>
        <w:rPr>
          <w:b/>
          <w:bCs/>
        </w:rPr>
      </w:pPr>
      <w:bookmarkStart w:id="5" w:name="_Toc241048556"/>
      <w:r w:rsidRPr="00B656C7">
        <w:rPr>
          <w:b/>
          <w:bCs/>
        </w:rPr>
        <w:t>MANFAAT PENELITIAN</w:t>
      </w:r>
      <w:bookmarkEnd w:id="5"/>
    </w:p>
    <w:p w14:paraId="69D702CE" w14:textId="5F8AAD1D" w:rsidR="0013507F" w:rsidRPr="00B656C7" w:rsidRDefault="0013507F" w:rsidP="0013507F">
      <w:pPr>
        <w:spacing w:line="360" w:lineRule="auto"/>
        <w:ind w:left="720" w:firstLine="720"/>
      </w:pPr>
      <w:r w:rsidRPr="00B656C7">
        <w:t>Peneliti</w:t>
      </w:r>
      <w:r w:rsidR="00A7059B">
        <w:t>a</w:t>
      </w:r>
      <w:r w:rsidRPr="00B656C7">
        <w:t>n ini diharapkan dapat memberikan manfaat sebagai berikut:</w:t>
      </w:r>
    </w:p>
    <w:p w14:paraId="7C057559" w14:textId="5D7292B2" w:rsidR="0013507F" w:rsidRPr="00B656C7" w:rsidRDefault="0013507F" w:rsidP="0013507F">
      <w:pPr>
        <w:pStyle w:val="ListParagraph"/>
        <w:numPr>
          <w:ilvl w:val="0"/>
          <w:numId w:val="9"/>
        </w:numPr>
        <w:spacing w:line="360" w:lineRule="auto"/>
        <w:ind w:left="1440"/>
        <w:jc w:val="both"/>
      </w:pPr>
      <w:r w:rsidRPr="00B656C7">
        <w:t>Menyediakan solusi sistem pemantauan keamanan secara real-time yang mampu mengawasi banyak server (multi-node) secara terpusat dengan konsumsi sumber daya yang sangat rendah (resource-efficient), sehingga menghemat biaya infrastruktur pada server klien yang berspesifikasi terbatas tanpa mengurangi keandalan fungsi utama deteksi dan mitigasi serangan siber.</w:t>
      </w:r>
    </w:p>
    <w:p w14:paraId="48944915" w14:textId="3204DE03" w:rsidR="001E2DFB" w:rsidRPr="00B656C7" w:rsidRDefault="0013507F" w:rsidP="001E2DFB">
      <w:pPr>
        <w:pStyle w:val="ListParagraph"/>
        <w:numPr>
          <w:ilvl w:val="0"/>
          <w:numId w:val="9"/>
        </w:numPr>
        <w:spacing w:line="360" w:lineRule="auto"/>
        <w:ind w:left="1440"/>
        <w:jc w:val="both"/>
      </w:pPr>
      <w:r w:rsidRPr="00B656C7">
        <w:t>Memberikan kontribusi kajian rekayasa mengenai efektivitas pemrosesan log in-stream pre-storage dan keandalan algoritma sliding window di memori RAM tanpa ketergantungan pada klaster basis data yang berat</w:t>
      </w:r>
      <w:r w:rsidR="00D247CD">
        <w:t>.</w:t>
      </w:r>
    </w:p>
    <w:p w14:paraId="46BA4BE3" w14:textId="5AC419C0" w:rsidR="000E7AD8" w:rsidRPr="00B656C7" w:rsidRDefault="003B7DDF" w:rsidP="001E2DFB">
      <w:pPr>
        <w:pStyle w:val="Heading2"/>
        <w:numPr>
          <w:ilvl w:val="1"/>
          <w:numId w:val="2"/>
        </w:numPr>
        <w:spacing w:after="0" w:line="240" w:lineRule="auto"/>
        <w:rPr>
          <w:b/>
          <w:bCs/>
          <w:szCs w:val="24"/>
        </w:rPr>
      </w:pPr>
      <w:bookmarkStart w:id="6" w:name="_Toc241048557"/>
      <w:r w:rsidRPr="00B656C7">
        <w:rPr>
          <w:b/>
          <w:bCs/>
          <w:szCs w:val="24"/>
        </w:rPr>
        <w:t>BATASAN PENELITIAN</w:t>
      </w:r>
      <w:bookmarkEnd w:id="6"/>
    </w:p>
    <w:p w14:paraId="2E4F6169" w14:textId="77777777" w:rsidR="001E2DFB" w:rsidRPr="00B656C7" w:rsidRDefault="001E2DFB" w:rsidP="001E2DFB">
      <w:pPr>
        <w:spacing w:line="360" w:lineRule="auto"/>
        <w:ind w:left="792" w:firstLine="648"/>
      </w:pPr>
      <w:r w:rsidRPr="00B656C7">
        <w:t>Agar penelitian terarah dan fokus pada tujuan yang telah ditetapkan, maka batasan masalah dalam penelitian Tugas Akhir ini adalah sebagai berikut:</w:t>
      </w:r>
    </w:p>
    <w:p w14:paraId="3AAC8AA6" w14:textId="77777777" w:rsidR="001E2DFB" w:rsidRPr="00B656C7" w:rsidRDefault="001E2DFB" w:rsidP="00421E48">
      <w:pPr>
        <w:pStyle w:val="ListParagraph"/>
        <w:numPr>
          <w:ilvl w:val="0"/>
          <w:numId w:val="10"/>
        </w:numPr>
        <w:spacing w:line="360" w:lineRule="auto"/>
        <w:jc w:val="both"/>
      </w:pPr>
      <w:r w:rsidRPr="00B656C7">
        <w:t>Pengawasan log difokuskan pada log autentikasi pengguna dan HTTP access log yang dihasilkan oleh server target (layanan aplikasi web dan API).</w:t>
      </w:r>
    </w:p>
    <w:p w14:paraId="629490E1" w14:textId="77777777" w:rsidR="001E2DFB" w:rsidRPr="00B656C7" w:rsidRDefault="001E2DFB" w:rsidP="00421E48">
      <w:pPr>
        <w:pStyle w:val="ListParagraph"/>
        <w:numPr>
          <w:ilvl w:val="0"/>
          <w:numId w:val="10"/>
        </w:numPr>
        <w:spacing w:line="360" w:lineRule="auto"/>
        <w:jc w:val="both"/>
      </w:pPr>
      <w:r w:rsidRPr="00B656C7">
        <w:lastRenderedPageBreak/>
        <w:t xml:space="preserve">Skenario serangan </w:t>
      </w:r>
      <w:r w:rsidR="00421E48" w:rsidRPr="00B656C7">
        <w:t xml:space="preserve"> yang diuji difokuskan pada serangan berbasis autentikasi, yaitu  Brute Force dan Credential Stuffing, yang  merujuk pada taksonomi MITRE ATT&amp;CK teknik T1110.</w:t>
      </w:r>
    </w:p>
    <w:p w14:paraId="724EDDF5" w14:textId="77777777" w:rsidR="00421E48" w:rsidRPr="00B656C7" w:rsidRDefault="00421E48" w:rsidP="00421E48">
      <w:pPr>
        <w:pStyle w:val="ListParagraph"/>
        <w:numPr>
          <w:ilvl w:val="0"/>
          <w:numId w:val="10"/>
        </w:numPr>
        <w:spacing w:line="360" w:lineRule="auto"/>
        <w:jc w:val="both"/>
      </w:pPr>
      <w:r w:rsidRPr="00B656C7">
        <w:t>Aturan deteksi menggunakan standar terbuka Sigma Rules format YAML yang diproses secara mandiri oleh mesin evaluator Golang tanpa ketergantungan pada backend komersial.</w:t>
      </w:r>
    </w:p>
    <w:p w14:paraId="216AAEE4" w14:textId="6B0876A1" w:rsidR="00421E48" w:rsidRPr="00B656C7" w:rsidRDefault="00421E48" w:rsidP="00421E48">
      <w:pPr>
        <w:pStyle w:val="ListParagraph"/>
        <w:numPr>
          <w:ilvl w:val="0"/>
          <w:numId w:val="10"/>
        </w:numPr>
        <w:spacing w:line="360" w:lineRule="auto"/>
        <w:jc w:val="both"/>
      </w:pPr>
      <w:r w:rsidRPr="00B656C7">
        <w:t>Respon insiden otomatis (</w:t>
      </w:r>
      <w:r w:rsidRPr="00B656C7">
        <w:rPr>
          <w:i/>
          <w:iCs/>
        </w:rPr>
        <w:t>active containment</w:t>
      </w:r>
      <w:r w:rsidRPr="00B656C7">
        <w:t xml:space="preserve">) dibatasi pada pemblokiran alamat IP penyerang menggunakan perintah firewall kernel Linux (iptables) pada </w:t>
      </w:r>
      <w:r w:rsidR="00C15E0E">
        <w:t>server target.</w:t>
      </w:r>
      <w:r w:rsidRPr="00B656C7">
        <w:t xml:space="preserve"> </w:t>
      </w:r>
    </w:p>
    <w:p w14:paraId="72E479EC" w14:textId="09B6B322" w:rsidR="00421E48" w:rsidRPr="00B656C7" w:rsidRDefault="00C15E0E" w:rsidP="00421E48">
      <w:pPr>
        <w:pStyle w:val="ListParagraph"/>
        <w:numPr>
          <w:ilvl w:val="0"/>
          <w:numId w:val="10"/>
        </w:numPr>
        <w:spacing w:line="360" w:lineRule="auto"/>
        <w:jc w:val="both"/>
      </w:pPr>
      <w:r w:rsidRPr="00C15E0E">
        <w:t>Sistem dibangun sebagai berkas biner mandiri (standalone executable binary) berbasis bahasa pemrograman Golang yang dapat dijalankan langsung sebagai service (systemd daemon) maupun di dalam container pada sistem operasi Linux.</w:t>
      </w:r>
    </w:p>
    <w:p w14:paraId="43FEBE84" w14:textId="2F0FDC2D" w:rsidR="00421E48" w:rsidRPr="00B656C7" w:rsidRDefault="00421E48" w:rsidP="00421E48">
      <w:pPr>
        <w:pStyle w:val="ListParagraph"/>
        <w:numPr>
          <w:ilvl w:val="0"/>
          <w:numId w:val="10"/>
        </w:numPr>
        <w:spacing w:line="360" w:lineRule="auto"/>
        <w:jc w:val="both"/>
        <w:sectPr w:rsidR="00421E48" w:rsidRPr="00B656C7" w:rsidSect="007B11FF">
          <w:pgSz w:w="12240" w:h="15840"/>
          <w:pgMar w:top="2275" w:right="1699" w:bottom="1699" w:left="2275" w:header="720" w:footer="720" w:gutter="0"/>
          <w:cols w:space="720"/>
          <w:docGrid w:linePitch="360"/>
        </w:sectPr>
      </w:pPr>
      <w:r w:rsidRPr="00B656C7">
        <w:t>Pengujian efisiensi sumber daya difokuskan pada metrik penggunaan memori RAM, pemakaian CPU, throughput (</w:t>
      </w:r>
      <w:r w:rsidRPr="00B656C7">
        <w:rPr>
          <w:i/>
          <w:iCs/>
        </w:rPr>
        <w:t>Events Per Second / EPS</w:t>
      </w:r>
      <w:r w:rsidRPr="00B656C7">
        <w:t>), dan waktu latensi deteksi dibandingkan dengan SIEM konvensional (Wazuh).</w:t>
      </w:r>
    </w:p>
    <w:p w14:paraId="64C7D835" w14:textId="2D6C97BF" w:rsidR="0085496D" w:rsidRPr="00B656C7" w:rsidRDefault="00800008" w:rsidP="006145FA">
      <w:pPr>
        <w:pStyle w:val="Heading1"/>
        <w:numPr>
          <w:ilvl w:val="0"/>
          <w:numId w:val="3"/>
        </w:numPr>
      </w:pPr>
      <w:bookmarkStart w:id="7" w:name="_Toc241048558"/>
      <w:r w:rsidRPr="00B656C7">
        <w:lastRenderedPageBreak/>
        <w:t>LANDASAN TEORI</w:t>
      </w:r>
      <w:bookmarkEnd w:id="7"/>
    </w:p>
    <w:p w14:paraId="102DCFFB" w14:textId="645C94DC" w:rsidR="000E7AD8" w:rsidRPr="00B656C7" w:rsidRDefault="003B7DDF" w:rsidP="006145FA">
      <w:pPr>
        <w:pStyle w:val="Heading2"/>
        <w:numPr>
          <w:ilvl w:val="1"/>
          <w:numId w:val="3"/>
        </w:numPr>
        <w:rPr>
          <w:b/>
          <w:bCs/>
        </w:rPr>
      </w:pPr>
      <w:bookmarkStart w:id="8" w:name="_Toc241048559"/>
      <w:r w:rsidRPr="00B656C7">
        <w:rPr>
          <w:b/>
          <w:bCs/>
        </w:rPr>
        <w:t>TINJAUAN PUSTAKA</w:t>
      </w:r>
      <w:bookmarkEnd w:id="8"/>
    </w:p>
    <w:p w14:paraId="56C2E128" w14:textId="38033D7C" w:rsidR="001C0357" w:rsidRPr="00C56A56" w:rsidRDefault="001C0357" w:rsidP="001C0357">
      <w:pPr>
        <w:pStyle w:val="Caption"/>
        <w:keepNext/>
        <w:jc w:val="center"/>
        <w:rPr>
          <w:i w:val="0"/>
          <w:iCs w:val="0"/>
          <w:color w:val="auto"/>
          <w:sz w:val="20"/>
          <w:szCs w:val="20"/>
        </w:rPr>
      </w:pPr>
      <w:r w:rsidRPr="00C56A56">
        <w:rPr>
          <w:i w:val="0"/>
          <w:iCs w:val="0"/>
          <w:color w:val="auto"/>
          <w:sz w:val="20"/>
          <w:szCs w:val="20"/>
        </w:rPr>
        <w:t xml:space="preserve">Tabel </w:t>
      </w:r>
      <w:r w:rsidRPr="00C56A56">
        <w:rPr>
          <w:i w:val="0"/>
          <w:iCs w:val="0"/>
          <w:color w:val="auto"/>
          <w:sz w:val="20"/>
          <w:szCs w:val="20"/>
        </w:rPr>
        <w:fldChar w:fldCharType="begin"/>
      </w:r>
      <w:r w:rsidRPr="00C56A56">
        <w:rPr>
          <w:i w:val="0"/>
          <w:iCs w:val="0"/>
          <w:color w:val="auto"/>
          <w:sz w:val="20"/>
          <w:szCs w:val="20"/>
        </w:rPr>
        <w:instrText xml:space="preserve"> STYLEREF 1 \s </w:instrText>
      </w:r>
      <w:r w:rsidRPr="00C56A56">
        <w:rPr>
          <w:i w:val="0"/>
          <w:iCs w:val="0"/>
          <w:color w:val="auto"/>
          <w:sz w:val="20"/>
          <w:szCs w:val="20"/>
        </w:rPr>
        <w:fldChar w:fldCharType="separate"/>
      </w:r>
      <w:r w:rsidRPr="00C56A56">
        <w:rPr>
          <w:i w:val="0"/>
          <w:iCs w:val="0"/>
          <w:color w:val="auto"/>
          <w:sz w:val="20"/>
          <w:szCs w:val="20"/>
        </w:rPr>
        <w:t>2</w:t>
      </w:r>
      <w:r w:rsidRPr="00C56A56">
        <w:rPr>
          <w:i w:val="0"/>
          <w:iCs w:val="0"/>
          <w:color w:val="auto"/>
          <w:sz w:val="20"/>
          <w:szCs w:val="20"/>
        </w:rPr>
        <w:fldChar w:fldCharType="end"/>
      </w:r>
      <w:r w:rsidRPr="00C56A56">
        <w:rPr>
          <w:i w:val="0"/>
          <w:iCs w:val="0"/>
          <w:color w:val="auto"/>
          <w:sz w:val="20"/>
          <w:szCs w:val="20"/>
        </w:rPr>
        <w:t>.</w:t>
      </w:r>
      <w:r w:rsidRPr="00C56A56">
        <w:rPr>
          <w:i w:val="0"/>
          <w:iCs w:val="0"/>
          <w:color w:val="auto"/>
          <w:sz w:val="20"/>
          <w:szCs w:val="20"/>
        </w:rPr>
        <w:fldChar w:fldCharType="begin"/>
      </w:r>
      <w:r w:rsidRPr="00C56A56">
        <w:rPr>
          <w:i w:val="0"/>
          <w:iCs w:val="0"/>
          <w:color w:val="auto"/>
          <w:sz w:val="20"/>
          <w:szCs w:val="20"/>
        </w:rPr>
        <w:instrText xml:space="preserve"> SEQ Tabel \* ARABIC \s 1 </w:instrText>
      </w:r>
      <w:r w:rsidRPr="00C56A56">
        <w:rPr>
          <w:i w:val="0"/>
          <w:iCs w:val="0"/>
          <w:color w:val="auto"/>
          <w:sz w:val="20"/>
          <w:szCs w:val="20"/>
        </w:rPr>
        <w:fldChar w:fldCharType="separate"/>
      </w:r>
      <w:r w:rsidRPr="00C56A56">
        <w:rPr>
          <w:i w:val="0"/>
          <w:iCs w:val="0"/>
          <w:color w:val="auto"/>
          <w:sz w:val="20"/>
          <w:szCs w:val="20"/>
        </w:rPr>
        <w:t>1</w:t>
      </w:r>
      <w:r w:rsidRPr="00C56A56">
        <w:rPr>
          <w:i w:val="0"/>
          <w:iCs w:val="0"/>
          <w:color w:val="auto"/>
          <w:sz w:val="20"/>
          <w:szCs w:val="20"/>
        </w:rPr>
        <w:fldChar w:fldCharType="end"/>
      </w:r>
      <w:r w:rsidRPr="00C56A56">
        <w:rPr>
          <w:i w:val="0"/>
          <w:iCs w:val="0"/>
          <w:color w:val="auto"/>
          <w:sz w:val="20"/>
          <w:szCs w:val="20"/>
        </w:rPr>
        <w:t xml:space="preserve"> Daftar Pustaka</w:t>
      </w:r>
    </w:p>
    <w:tbl>
      <w:tblPr>
        <w:tblStyle w:val="TableGrid"/>
        <w:tblW w:w="0" w:type="auto"/>
        <w:tblInd w:w="715" w:type="dxa"/>
        <w:tblLook w:val="04A0" w:firstRow="1" w:lastRow="0" w:firstColumn="1" w:lastColumn="0" w:noHBand="0" w:noVBand="1"/>
      </w:tblPr>
      <w:tblGrid>
        <w:gridCol w:w="1926"/>
        <w:gridCol w:w="1830"/>
        <w:gridCol w:w="1867"/>
        <w:gridCol w:w="1918"/>
      </w:tblGrid>
      <w:tr w:rsidR="006145FA" w:rsidRPr="00B656C7" w14:paraId="39A432BA" w14:textId="77777777" w:rsidTr="00186ED4">
        <w:tc>
          <w:tcPr>
            <w:tcW w:w="2160" w:type="dxa"/>
          </w:tcPr>
          <w:p w14:paraId="637EC51E" w14:textId="77777777" w:rsidR="006145FA" w:rsidRPr="00B656C7" w:rsidRDefault="006145FA">
            <w:pPr>
              <w:rPr>
                <w:rFonts w:cs="Times New Roman"/>
              </w:rPr>
            </w:pPr>
            <w:r w:rsidRPr="00B656C7">
              <w:rPr>
                <w:rFonts w:cs="Times New Roman"/>
              </w:rPr>
              <w:t>Pembahasan</w:t>
            </w:r>
          </w:p>
        </w:tc>
        <w:tc>
          <w:tcPr>
            <w:tcW w:w="1898" w:type="dxa"/>
          </w:tcPr>
          <w:p w14:paraId="115CFAE6" w14:textId="77777777" w:rsidR="006145FA" w:rsidRPr="00B656C7" w:rsidRDefault="006145FA">
            <w:pPr>
              <w:rPr>
                <w:rFonts w:cs="Times New Roman"/>
              </w:rPr>
            </w:pPr>
            <w:r w:rsidRPr="00B656C7">
              <w:rPr>
                <w:rFonts w:cs="Times New Roman"/>
              </w:rPr>
              <w:t xml:space="preserve">Masalah </w:t>
            </w:r>
          </w:p>
        </w:tc>
        <w:tc>
          <w:tcPr>
            <w:tcW w:w="2290" w:type="dxa"/>
          </w:tcPr>
          <w:p w14:paraId="37120BB8" w14:textId="77777777" w:rsidR="006145FA" w:rsidRPr="00B656C7" w:rsidRDefault="006145FA">
            <w:pPr>
              <w:rPr>
                <w:rFonts w:cs="Times New Roman"/>
              </w:rPr>
            </w:pPr>
            <w:r w:rsidRPr="00B656C7">
              <w:rPr>
                <w:rFonts w:cs="Times New Roman"/>
              </w:rPr>
              <w:t>Solusi</w:t>
            </w:r>
          </w:p>
        </w:tc>
        <w:tc>
          <w:tcPr>
            <w:tcW w:w="2287" w:type="dxa"/>
          </w:tcPr>
          <w:p w14:paraId="4A58543B" w14:textId="77777777" w:rsidR="006145FA" w:rsidRPr="00B656C7" w:rsidRDefault="006145FA">
            <w:pPr>
              <w:rPr>
                <w:rFonts w:cs="Times New Roman"/>
              </w:rPr>
            </w:pPr>
            <w:r w:rsidRPr="00B656C7">
              <w:rPr>
                <w:rFonts w:cs="Times New Roman"/>
              </w:rPr>
              <w:t>Hasil</w:t>
            </w:r>
          </w:p>
        </w:tc>
      </w:tr>
      <w:tr w:rsidR="006145FA" w:rsidRPr="00B656C7" w14:paraId="1DC635E2" w14:textId="77777777" w:rsidTr="00186ED4">
        <w:tc>
          <w:tcPr>
            <w:tcW w:w="2160" w:type="dxa"/>
          </w:tcPr>
          <w:p w14:paraId="75109BB8" w14:textId="77777777" w:rsidR="0057503C" w:rsidRPr="0057503C" w:rsidRDefault="0057503C" w:rsidP="0057503C">
            <w:pPr>
              <w:rPr>
                <w:rFonts w:cs="Times New Roman"/>
                <w:i/>
                <w:iCs/>
              </w:rPr>
            </w:pPr>
            <w:r w:rsidRPr="0057503C">
              <w:rPr>
                <w:rFonts w:cs="Times New Roman"/>
                <w:i/>
                <w:iCs/>
              </w:rPr>
              <w:t>Revolutionizing SIEM Security: An Innovative Correlation Engine Design</w:t>
            </w:r>
          </w:p>
          <w:p w14:paraId="6B3AD47F" w14:textId="1932CC78" w:rsidR="006145FA" w:rsidRPr="00B656C7" w:rsidRDefault="0057503C" w:rsidP="0057503C">
            <w:pPr>
              <w:rPr>
                <w:rFonts w:cs="Times New Roman"/>
              </w:rPr>
            </w:pPr>
            <w:r w:rsidRPr="0057503C">
              <w:rPr>
                <w:rFonts w:cs="Times New Roman"/>
              </w:rPr>
              <w:t>(Al-Mamun et al., 2023 / Sheeraz et al., 2024)</w:t>
            </w:r>
          </w:p>
        </w:tc>
        <w:tc>
          <w:tcPr>
            <w:tcW w:w="1898" w:type="dxa"/>
          </w:tcPr>
          <w:p w14:paraId="4AF6FE8D" w14:textId="5C3B841E" w:rsidR="006145FA" w:rsidRPr="0057503C" w:rsidRDefault="0057503C">
            <w:pPr>
              <w:rPr>
                <w:rFonts w:cs="Times New Roman"/>
                <w:highlight w:val="yellow"/>
              </w:rPr>
            </w:pPr>
            <w:r w:rsidRPr="0057503C">
              <w:rPr>
                <w:rFonts w:cs="Times New Roman"/>
              </w:rPr>
              <w:t xml:space="preserve">Kueri basis data relasional/disk pada SIEM konvensional menimbulkan bottleneck latensi dan konsumsi I/O tinggi saat volume aliran log </w:t>
            </w:r>
            <w:r w:rsidRPr="0057503C">
              <w:rPr>
                <w:rFonts w:cs="Times New Roman"/>
                <w:i/>
                <w:iCs/>
              </w:rPr>
              <w:t>(event stream</w:t>
            </w:r>
            <w:r w:rsidRPr="0057503C">
              <w:rPr>
                <w:rFonts w:cs="Times New Roman"/>
              </w:rPr>
              <w:t>) melonjak drastis.</w:t>
            </w:r>
          </w:p>
        </w:tc>
        <w:tc>
          <w:tcPr>
            <w:tcW w:w="2290" w:type="dxa"/>
          </w:tcPr>
          <w:p w14:paraId="00904F27" w14:textId="4A3B528D" w:rsidR="006145FA" w:rsidRPr="00B656C7" w:rsidRDefault="0057503C">
            <w:pPr>
              <w:rPr>
                <w:rFonts w:cs="Times New Roman"/>
              </w:rPr>
            </w:pPr>
            <w:r w:rsidRPr="0057503C">
              <w:rPr>
                <w:rFonts w:cs="Times New Roman"/>
              </w:rPr>
              <w:t>Merancang arsitektur mesin korelasi in-memory paralel yang mengevaluasi aliran data keamanan secara langsung di lapisan memori komputasi sebelum disimpan ke basis data.</w:t>
            </w:r>
          </w:p>
        </w:tc>
        <w:tc>
          <w:tcPr>
            <w:tcW w:w="2287" w:type="dxa"/>
          </w:tcPr>
          <w:p w14:paraId="3B393C2C" w14:textId="361B42E1" w:rsidR="006145FA" w:rsidRPr="00B656C7" w:rsidRDefault="0057503C">
            <w:pPr>
              <w:rPr>
                <w:rFonts w:cs="Times New Roman"/>
              </w:rPr>
            </w:pPr>
            <w:r w:rsidRPr="0057503C">
              <w:rPr>
                <w:rFonts w:cs="Times New Roman"/>
              </w:rPr>
              <w:t xml:space="preserve">Mempercepat waktu respon deteksi hingga 21 kali lebih cepat dibandingkan sistem berbasis kueri penyimpanan disk, serta meningkatkan </w:t>
            </w:r>
            <w:r w:rsidRPr="0057503C">
              <w:rPr>
                <w:rFonts w:cs="Times New Roman"/>
                <w:i/>
                <w:iCs/>
              </w:rPr>
              <w:t xml:space="preserve">throughput </w:t>
            </w:r>
            <w:r w:rsidRPr="0057503C">
              <w:rPr>
                <w:rFonts w:cs="Times New Roman"/>
              </w:rPr>
              <w:t>pemrosesan log secara signifikan.</w:t>
            </w:r>
          </w:p>
        </w:tc>
      </w:tr>
      <w:tr w:rsidR="006145FA" w:rsidRPr="00B656C7" w14:paraId="177D28B9" w14:textId="77777777" w:rsidTr="00186ED4">
        <w:tc>
          <w:tcPr>
            <w:tcW w:w="2160" w:type="dxa"/>
          </w:tcPr>
          <w:p w14:paraId="747812E4" w14:textId="77777777" w:rsidR="0057503C" w:rsidRPr="0057503C" w:rsidRDefault="0057503C" w:rsidP="0057503C">
            <w:pPr>
              <w:rPr>
                <w:rFonts w:cs="Times New Roman"/>
                <w:i/>
                <w:iCs/>
              </w:rPr>
            </w:pPr>
            <w:r w:rsidRPr="0057503C">
              <w:rPr>
                <w:rFonts w:cs="Times New Roman"/>
                <w:i/>
                <w:iCs/>
              </w:rPr>
              <w:t>SSHafe: A Real-time SSH Brute-Force Detection and Mitigation System</w:t>
            </w:r>
          </w:p>
          <w:p w14:paraId="580DF27F" w14:textId="3D79A2F9" w:rsidR="006145FA" w:rsidRPr="00B656C7" w:rsidRDefault="0057503C" w:rsidP="0057503C">
            <w:pPr>
              <w:rPr>
                <w:rFonts w:cs="Times New Roman"/>
              </w:rPr>
            </w:pPr>
            <w:r w:rsidRPr="0057503C">
              <w:rPr>
                <w:rFonts w:cs="Times New Roman"/>
              </w:rPr>
              <w:t>(Al-Dalky et al., 2021 / Mitra et al., 2026)</w:t>
            </w:r>
          </w:p>
        </w:tc>
        <w:tc>
          <w:tcPr>
            <w:tcW w:w="1898" w:type="dxa"/>
          </w:tcPr>
          <w:p w14:paraId="29B25678" w14:textId="77777777" w:rsidR="0057503C" w:rsidRPr="0057503C" w:rsidRDefault="0057503C" w:rsidP="0057503C">
            <w:pPr>
              <w:rPr>
                <w:rFonts w:cs="Times New Roman"/>
                <w:lang w:val="en-US"/>
              </w:rPr>
            </w:pPr>
            <w:r w:rsidRPr="0057503C">
              <w:rPr>
                <w:rFonts w:cs="Times New Roman"/>
                <w:lang w:val="en-US"/>
              </w:rPr>
              <w:t>Mekanisme pertahanan berbasis batas waktu kaku (</w:t>
            </w:r>
            <w:r w:rsidRPr="0057503C">
              <w:rPr>
                <w:rFonts w:cs="Times New Roman"/>
                <w:i/>
                <w:iCs/>
                <w:lang w:val="en-US"/>
              </w:rPr>
              <w:t>fixed time window</w:t>
            </w:r>
            <w:r w:rsidRPr="0057503C">
              <w:rPr>
                <w:rFonts w:cs="Times New Roman"/>
                <w:lang w:val="en-US"/>
              </w:rPr>
              <w:t xml:space="preserve">) sering gagal mendeteksi serangan </w:t>
            </w:r>
            <w:r w:rsidRPr="0057503C">
              <w:rPr>
                <w:rFonts w:cs="Times New Roman"/>
                <w:i/>
                <w:iCs/>
                <w:lang w:val="en-US"/>
              </w:rPr>
              <w:t>brute force</w:t>
            </w:r>
            <w:r w:rsidRPr="0057503C">
              <w:rPr>
                <w:rFonts w:cs="Times New Roman"/>
                <w:lang w:val="en-US"/>
              </w:rPr>
              <w:t xml:space="preserve"> yang serangannya sengaja dipecah di batas interval waktu (</w:t>
            </w:r>
            <w:r w:rsidRPr="0057503C">
              <w:rPr>
                <w:rFonts w:cs="Times New Roman"/>
                <w:i/>
                <w:iCs/>
                <w:lang w:val="en-US"/>
              </w:rPr>
              <w:t>boundary window issue</w:t>
            </w:r>
            <w:r w:rsidRPr="0057503C">
              <w:rPr>
                <w:rFonts w:cs="Times New Roman"/>
                <w:lang w:val="en-US"/>
              </w:rPr>
              <w:t>).</w:t>
            </w:r>
          </w:p>
          <w:p w14:paraId="2A1CD259" w14:textId="77777777" w:rsidR="006145FA" w:rsidRPr="00B656C7" w:rsidRDefault="006145FA">
            <w:pPr>
              <w:rPr>
                <w:rFonts w:cs="Times New Roman"/>
              </w:rPr>
            </w:pPr>
          </w:p>
        </w:tc>
        <w:tc>
          <w:tcPr>
            <w:tcW w:w="2290" w:type="dxa"/>
          </w:tcPr>
          <w:p w14:paraId="6F73071C" w14:textId="77777777" w:rsidR="0057503C" w:rsidRPr="0057503C" w:rsidRDefault="0057503C" w:rsidP="0057503C">
            <w:pPr>
              <w:rPr>
                <w:rFonts w:cs="Times New Roman"/>
                <w:lang w:val="en-US"/>
              </w:rPr>
            </w:pPr>
            <w:r w:rsidRPr="0057503C">
              <w:rPr>
                <w:rFonts w:cs="Times New Roman"/>
                <w:lang w:val="en-US"/>
              </w:rPr>
              <w:t xml:space="preserve">Menerapkan algoritma </w:t>
            </w:r>
            <w:r w:rsidRPr="0057503C">
              <w:rPr>
                <w:rFonts w:cs="Times New Roman"/>
                <w:i/>
                <w:iCs/>
                <w:lang w:val="en-US"/>
              </w:rPr>
              <w:t>sliding window</w:t>
            </w:r>
            <w:r w:rsidRPr="0057503C">
              <w:rPr>
                <w:rFonts w:cs="Times New Roman"/>
                <w:lang w:val="en-US"/>
              </w:rPr>
              <w:t xml:space="preserve"> dinamis pada antrean </w:t>
            </w:r>
            <w:r w:rsidRPr="0057503C">
              <w:rPr>
                <w:rFonts w:cs="Times New Roman"/>
                <w:i/>
                <w:iCs/>
                <w:lang w:val="en-US"/>
              </w:rPr>
              <w:t>event</w:t>
            </w:r>
            <w:r w:rsidRPr="0057503C">
              <w:rPr>
                <w:rFonts w:cs="Times New Roman"/>
                <w:lang w:val="en-US"/>
              </w:rPr>
              <w:t xml:space="preserve"> autentikasi dengan stempel waktu presisi tinggi untuk memantau frekuensi percobaan dan </w:t>
            </w:r>
            <w:r w:rsidRPr="0057503C">
              <w:rPr>
                <w:rFonts w:cs="Times New Roman"/>
                <w:i/>
                <w:iCs/>
                <w:lang w:val="en-US"/>
              </w:rPr>
              <w:t>inter-arrival time</w:t>
            </w:r>
            <w:r w:rsidRPr="0057503C">
              <w:rPr>
                <w:rFonts w:cs="Times New Roman"/>
                <w:lang w:val="en-US"/>
              </w:rPr>
              <w:t>.</w:t>
            </w:r>
          </w:p>
          <w:p w14:paraId="2EBE5C80" w14:textId="77777777" w:rsidR="006145FA" w:rsidRPr="00B656C7" w:rsidRDefault="006145FA">
            <w:pPr>
              <w:rPr>
                <w:rFonts w:cs="Times New Roman"/>
              </w:rPr>
            </w:pPr>
          </w:p>
        </w:tc>
        <w:tc>
          <w:tcPr>
            <w:tcW w:w="2287" w:type="dxa"/>
          </w:tcPr>
          <w:p w14:paraId="27CADF64" w14:textId="77777777" w:rsidR="0057503C" w:rsidRPr="0057503C" w:rsidRDefault="0057503C" w:rsidP="0057503C">
            <w:pPr>
              <w:rPr>
                <w:rFonts w:cs="Times New Roman"/>
                <w:lang w:val="en-US"/>
              </w:rPr>
            </w:pPr>
            <w:r w:rsidRPr="0057503C">
              <w:rPr>
                <w:rFonts w:cs="Times New Roman"/>
                <w:lang w:val="en-US"/>
              </w:rPr>
              <w:t>Mencapai tingkat akurasi deteksi (</w:t>
            </w:r>
            <w:r w:rsidRPr="0057503C">
              <w:rPr>
                <w:rFonts w:cs="Times New Roman"/>
                <w:i/>
                <w:iCs/>
                <w:lang w:val="en-US"/>
              </w:rPr>
              <w:t>True Positive Rate</w:t>
            </w:r>
            <w:r w:rsidRPr="0057503C">
              <w:rPr>
                <w:rFonts w:cs="Times New Roman"/>
                <w:lang w:val="en-US"/>
              </w:rPr>
              <w:t>) sebesar 99.96% dan memangkas waktu respon mitigasi insiden menjadi di bawah 10 detik.</w:t>
            </w:r>
          </w:p>
          <w:p w14:paraId="57EF6EDE" w14:textId="77777777" w:rsidR="006145FA" w:rsidRPr="00B656C7" w:rsidRDefault="006145FA">
            <w:pPr>
              <w:rPr>
                <w:rFonts w:cs="Times New Roman"/>
              </w:rPr>
            </w:pPr>
          </w:p>
        </w:tc>
      </w:tr>
      <w:tr w:rsidR="006145FA" w:rsidRPr="00B656C7" w14:paraId="7D044976" w14:textId="77777777" w:rsidTr="00186ED4">
        <w:tc>
          <w:tcPr>
            <w:tcW w:w="2160" w:type="dxa"/>
          </w:tcPr>
          <w:p w14:paraId="378FEE2A" w14:textId="40023254" w:rsidR="006145FA" w:rsidRPr="0057503C" w:rsidRDefault="0057503C">
            <w:pPr>
              <w:rPr>
                <w:rFonts w:cs="Times New Roman"/>
                <w:lang w:val="en-US"/>
              </w:rPr>
            </w:pPr>
            <w:r w:rsidRPr="0057503C">
              <w:rPr>
                <w:rFonts w:cs="Times New Roman"/>
                <w:i/>
                <w:iCs/>
                <w:lang w:val="en-US"/>
              </w:rPr>
              <w:t>Effective Security Monitoring Using Efficient SIEM Architecture</w:t>
            </w:r>
            <w:r w:rsidRPr="0057503C">
              <w:rPr>
                <w:rFonts w:cs="Times New Roman"/>
                <w:lang w:val="en-US"/>
              </w:rPr>
              <w:br/>
            </w:r>
            <w:r w:rsidRPr="0057503C">
              <w:rPr>
                <w:rFonts w:cs="Times New Roman"/>
                <w:lang w:val="en-US"/>
              </w:rPr>
              <w:lastRenderedPageBreak/>
              <w:t>(Sharma &amp; Gupta, 2022)</w:t>
            </w:r>
          </w:p>
        </w:tc>
        <w:tc>
          <w:tcPr>
            <w:tcW w:w="1898" w:type="dxa"/>
          </w:tcPr>
          <w:p w14:paraId="27B09A80" w14:textId="5E7B6C9A" w:rsidR="006145FA" w:rsidRPr="0057503C" w:rsidRDefault="0057503C" w:rsidP="0057503C">
            <w:pPr>
              <w:rPr>
                <w:rFonts w:cs="Times New Roman"/>
                <w:lang w:val="en-US"/>
              </w:rPr>
            </w:pPr>
            <w:r w:rsidRPr="0057503C">
              <w:rPr>
                <w:rFonts w:cs="Times New Roman"/>
                <w:lang w:val="en-US"/>
              </w:rPr>
              <w:lastRenderedPageBreak/>
              <w:t xml:space="preserve">Biaya lisensi SIEM komersial sangat mahal dan arsitektur tertutup </w:t>
            </w:r>
            <w:r w:rsidRPr="0057503C">
              <w:rPr>
                <w:rFonts w:cs="Times New Roman"/>
                <w:lang w:val="en-US"/>
              </w:rPr>
              <w:lastRenderedPageBreak/>
              <w:t>menyulitkan implementasi sistem pemantauan mandiri pada organisasi berskala kecil.</w:t>
            </w:r>
          </w:p>
        </w:tc>
        <w:tc>
          <w:tcPr>
            <w:tcW w:w="2290" w:type="dxa"/>
          </w:tcPr>
          <w:p w14:paraId="178BD6C5" w14:textId="77777777" w:rsidR="0057503C" w:rsidRPr="0057503C" w:rsidRDefault="0057503C" w:rsidP="0057503C">
            <w:pPr>
              <w:rPr>
                <w:rFonts w:cs="Times New Roman"/>
                <w:lang w:val="en-US"/>
              </w:rPr>
            </w:pPr>
            <w:r w:rsidRPr="0057503C">
              <w:rPr>
                <w:rFonts w:cs="Times New Roman"/>
                <w:lang w:val="en-US"/>
              </w:rPr>
              <w:lastRenderedPageBreak/>
              <w:t>Menyusun cetak biru arsitektur SIEM modular dari awal (</w:t>
            </w:r>
            <w:r w:rsidRPr="0057503C">
              <w:rPr>
                <w:rFonts w:cs="Times New Roman"/>
                <w:i/>
                <w:iCs/>
                <w:lang w:val="en-US"/>
              </w:rPr>
              <w:t>from scratch</w:t>
            </w:r>
            <w:r w:rsidRPr="0057503C">
              <w:rPr>
                <w:rFonts w:cs="Times New Roman"/>
                <w:lang w:val="en-US"/>
              </w:rPr>
              <w:t xml:space="preserve">) yang </w:t>
            </w:r>
            <w:r w:rsidRPr="0057503C">
              <w:rPr>
                <w:rFonts w:cs="Times New Roman"/>
                <w:lang w:val="en-US"/>
              </w:rPr>
              <w:lastRenderedPageBreak/>
              <w:t xml:space="preserve">terbagi menjadi 4 komponen: </w:t>
            </w:r>
            <w:r w:rsidRPr="0057503C">
              <w:rPr>
                <w:rFonts w:cs="Times New Roman"/>
                <w:i/>
                <w:iCs/>
                <w:lang w:val="en-US"/>
              </w:rPr>
              <w:t>Collector, Normalizer, Correlation Engine,</w:t>
            </w:r>
            <w:r w:rsidRPr="0057503C">
              <w:rPr>
                <w:rFonts w:cs="Times New Roman"/>
                <w:lang w:val="en-US"/>
              </w:rPr>
              <w:t xml:space="preserve"> dan </w:t>
            </w:r>
            <w:r w:rsidRPr="0057503C">
              <w:rPr>
                <w:rFonts w:cs="Times New Roman"/>
                <w:i/>
                <w:iCs/>
                <w:lang w:val="en-US"/>
              </w:rPr>
              <w:t>Alert Dispatcher</w:t>
            </w:r>
            <w:r w:rsidRPr="0057503C">
              <w:rPr>
                <w:rFonts w:cs="Times New Roman"/>
                <w:lang w:val="en-US"/>
              </w:rPr>
              <w:t>.</w:t>
            </w:r>
          </w:p>
          <w:p w14:paraId="3D23E0CA" w14:textId="77777777" w:rsidR="006145FA" w:rsidRPr="00B656C7" w:rsidRDefault="006145FA">
            <w:pPr>
              <w:rPr>
                <w:rFonts w:cs="Times New Roman"/>
              </w:rPr>
            </w:pPr>
          </w:p>
        </w:tc>
        <w:tc>
          <w:tcPr>
            <w:tcW w:w="2287" w:type="dxa"/>
          </w:tcPr>
          <w:p w14:paraId="038457B2" w14:textId="77777777" w:rsidR="0057503C" w:rsidRPr="0057503C" w:rsidRDefault="0057503C" w:rsidP="0057503C">
            <w:pPr>
              <w:rPr>
                <w:rFonts w:cs="Times New Roman"/>
                <w:lang w:val="en-US"/>
              </w:rPr>
            </w:pPr>
            <w:r w:rsidRPr="0057503C">
              <w:rPr>
                <w:rFonts w:cs="Times New Roman"/>
                <w:lang w:val="en-US"/>
              </w:rPr>
              <w:lastRenderedPageBreak/>
              <w:t xml:space="preserve">Berhasil membangun prototipe SIEM mandiri yang fungsional </w:t>
            </w:r>
            <w:r w:rsidRPr="0057503C">
              <w:rPr>
                <w:rFonts w:cs="Times New Roman"/>
                <w:lang w:val="en-US"/>
              </w:rPr>
              <w:lastRenderedPageBreak/>
              <w:t>memantau log heterogen (Apache, Syslog, dan audit basis data) secara terstruktur.</w:t>
            </w:r>
          </w:p>
          <w:p w14:paraId="24737961" w14:textId="77777777" w:rsidR="006145FA" w:rsidRPr="00B656C7" w:rsidRDefault="006145FA">
            <w:pPr>
              <w:rPr>
                <w:rFonts w:cs="Times New Roman"/>
              </w:rPr>
            </w:pPr>
          </w:p>
        </w:tc>
      </w:tr>
      <w:tr w:rsidR="0055204E" w:rsidRPr="00B656C7" w14:paraId="56BA43D1" w14:textId="77777777" w:rsidTr="00186ED4">
        <w:tc>
          <w:tcPr>
            <w:tcW w:w="2160" w:type="dxa"/>
          </w:tcPr>
          <w:p w14:paraId="29EE1157" w14:textId="4BCB0808" w:rsidR="0055204E" w:rsidRPr="0057503C" w:rsidRDefault="0057503C" w:rsidP="008569B0">
            <w:pPr>
              <w:rPr>
                <w:rFonts w:cs="Times New Roman"/>
                <w:lang w:val="en-US"/>
              </w:rPr>
            </w:pPr>
            <w:r w:rsidRPr="0057503C">
              <w:rPr>
                <w:rFonts w:cs="Times New Roman"/>
                <w:i/>
                <w:iCs/>
                <w:lang w:val="en-US"/>
              </w:rPr>
              <w:lastRenderedPageBreak/>
              <w:t>AUTOSIGMA: Automated Generation and Evaluation of Sigma Rules for Cyber Threat Detection</w:t>
            </w:r>
            <w:r w:rsidRPr="0057503C">
              <w:rPr>
                <w:rFonts w:cs="Times New Roman"/>
                <w:lang w:val="en-US"/>
              </w:rPr>
              <w:br/>
              <w:t>(Lee et al., 2023 / Ghaffarzadegan et al., 2026)</w:t>
            </w:r>
          </w:p>
        </w:tc>
        <w:tc>
          <w:tcPr>
            <w:tcW w:w="1898" w:type="dxa"/>
          </w:tcPr>
          <w:p w14:paraId="2D1BF519" w14:textId="3F0C093C" w:rsidR="0055204E" w:rsidRPr="0057503C" w:rsidRDefault="0057503C" w:rsidP="008569B0">
            <w:pPr>
              <w:rPr>
                <w:rFonts w:cs="Times New Roman"/>
                <w:lang w:val="en-US"/>
              </w:rPr>
            </w:pPr>
            <w:r w:rsidRPr="0057503C">
              <w:rPr>
                <w:rFonts w:cs="Times New Roman"/>
                <w:lang w:val="en-US"/>
              </w:rPr>
              <w:t>Format aturan deteksi pada SIEM komersial bersifat tertutup (</w:t>
            </w:r>
            <w:r w:rsidRPr="0057503C">
              <w:rPr>
                <w:rFonts w:cs="Times New Roman"/>
                <w:i/>
                <w:iCs/>
                <w:lang w:val="en-US"/>
              </w:rPr>
              <w:t>proprietary</w:t>
            </w:r>
            <w:r w:rsidRPr="0057503C">
              <w:rPr>
                <w:rFonts w:cs="Times New Roman"/>
                <w:lang w:val="en-US"/>
              </w:rPr>
              <w:t>), sehingga menyulitkan interoperabilitas dan pertukaran aturan deteksi ancaman antar-organisasi.</w:t>
            </w:r>
          </w:p>
        </w:tc>
        <w:tc>
          <w:tcPr>
            <w:tcW w:w="2290" w:type="dxa"/>
          </w:tcPr>
          <w:p w14:paraId="2496864B" w14:textId="18DFDA8B" w:rsidR="0055204E" w:rsidRPr="0057503C" w:rsidRDefault="0057503C" w:rsidP="008569B0">
            <w:pPr>
              <w:rPr>
                <w:rFonts w:cs="Times New Roman"/>
                <w:lang w:val="en-US"/>
              </w:rPr>
            </w:pPr>
            <w:r w:rsidRPr="0057503C">
              <w:rPr>
                <w:rFonts w:cs="Times New Roman"/>
                <w:lang w:val="en-US"/>
              </w:rPr>
              <w:t xml:space="preserve">Menerapkan standardisasi aturan deteksi berbasis format terbuka </w:t>
            </w:r>
            <w:r w:rsidRPr="0057503C">
              <w:rPr>
                <w:rFonts w:cs="Times New Roman"/>
                <w:i/>
                <w:iCs/>
                <w:lang w:val="en-US"/>
              </w:rPr>
              <w:t>Sigma Rules</w:t>
            </w:r>
            <w:r w:rsidRPr="0057503C">
              <w:rPr>
                <w:rFonts w:cs="Times New Roman"/>
                <w:lang w:val="en-US"/>
              </w:rPr>
              <w:t xml:space="preserve"> (YAML) yang dipetakan langsung ke taksonomi MITRE ATT&amp;CK.</w:t>
            </w:r>
          </w:p>
        </w:tc>
        <w:tc>
          <w:tcPr>
            <w:tcW w:w="2287" w:type="dxa"/>
          </w:tcPr>
          <w:p w14:paraId="6B9CA492" w14:textId="77777777" w:rsidR="0057503C" w:rsidRPr="0057503C" w:rsidRDefault="0057503C" w:rsidP="0057503C">
            <w:pPr>
              <w:rPr>
                <w:rFonts w:cs="Times New Roman"/>
                <w:lang w:val="en-US"/>
              </w:rPr>
            </w:pPr>
            <w:r w:rsidRPr="0057503C">
              <w:rPr>
                <w:rFonts w:cs="Times New Roman"/>
                <w:lang w:val="en-US"/>
              </w:rPr>
              <w:t xml:space="preserve">Menghasilkan aturan deteksi ancaman yang bersifat </w:t>
            </w:r>
            <w:r w:rsidRPr="0057503C">
              <w:rPr>
                <w:rFonts w:cs="Times New Roman"/>
                <w:i/>
                <w:iCs/>
                <w:lang w:val="en-US"/>
              </w:rPr>
              <w:t>vendor-neutral</w:t>
            </w:r>
            <w:r w:rsidRPr="0057503C">
              <w:rPr>
                <w:rFonts w:cs="Times New Roman"/>
                <w:lang w:val="en-US"/>
              </w:rPr>
              <w:t xml:space="preserve"> dengan validitas sintaksis tinggi dan kompatibel digunakan lintas berbagai platform SIEM.</w:t>
            </w:r>
          </w:p>
          <w:p w14:paraId="3DAAA64A" w14:textId="77777777" w:rsidR="0055204E" w:rsidRPr="00B656C7" w:rsidRDefault="0055204E" w:rsidP="008569B0">
            <w:pPr>
              <w:rPr>
                <w:rFonts w:cs="Times New Roman"/>
              </w:rPr>
            </w:pPr>
          </w:p>
        </w:tc>
      </w:tr>
      <w:tr w:rsidR="0055204E" w:rsidRPr="00B656C7" w14:paraId="7CE2D431" w14:textId="77777777" w:rsidTr="00186ED4">
        <w:tc>
          <w:tcPr>
            <w:tcW w:w="2160" w:type="dxa"/>
          </w:tcPr>
          <w:p w14:paraId="3A81069D" w14:textId="77777777" w:rsidR="0057503C" w:rsidRPr="0057503C" w:rsidRDefault="0057503C" w:rsidP="0057503C">
            <w:pPr>
              <w:rPr>
                <w:rFonts w:cs="Times New Roman"/>
                <w:lang w:val="en-US"/>
              </w:rPr>
            </w:pPr>
            <w:r w:rsidRPr="0057503C">
              <w:rPr>
                <w:rFonts w:cs="Times New Roman"/>
                <w:i/>
                <w:iCs/>
                <w:lang w:val="en-US"/>
              </w:rPr>
              <w:t>Stream-Based Security Event Enrichment and Threat Intelligence Integration in Next-Generation SIEM</w:t>
            </w:r>
            <w:r w:rsidRPr="0057503C">
              <w:rPr>
                <w:rFonts w:cs="Times New Roman"/>
                <w:lang w:val="en-US"/>
              </w:rPr>
              <w:br/>
              <w:t>(Gonzalez &amp; Lopez, 2024)</w:t>
            </w:r>
          </w:p>
          <w:p w14:paraId="609F9E2A" w14:textId="3C54DB24" w:rsidR="0055204E" w:rsidRPr="00B656C7" w:rsidRDefault="0055204E" w:rsidP="008569B0">
            <w:pPr>
              <w:rPr>
                <w:rFonts w:cs="Times New Roman"/>
              </w:rPr>
            </w:pPr>
          </w:p>
        </w:tc>
        <w:tc>
          <w:tcPr>
            <w:tcW w:w="1898" w:type="dxa"/>
          </w:tcPr>
          <w:p w14:paraId="049EED10" w14:textId="77777777" w:rsidR="0057503C" w:rsidRPr="0057503C" w:rsidRDefault="0057503C" w:rsidP="0057503C">
            <w:pPr>
              <w:rPr>
                <w:rFonts w:cs="Times New Roman"/>
                <w:lang w:val="en-US"/>
              </w:rPr>
            </w:pPr>
            <w:r w:rsidRPr="0057503C">
              <w:rPr>
                <w:rFonts w:cs="Times New Roman"/>
                <w:lang w:val="en-US"/>
              </w:rPr>
              <w:t>Pengayaan data ancaman setelah log disimpan ke basis data (</w:t>
            </w:r>
            <w:r w:rsidRPr="0057503C">
              <w:rPr>
                <w:rFonts w:cs="Times New Roman"/>
                <w:i/>
                <w:iCs/>
                <w:lang w:val="en-US"/>
              </w:rPr>
              <w:t>post-ingestion enrichment</w:t>
            </w:r>
            <w:r w:rsidRPr="0057503C">
              <w:rPr>
                <w:rFonts w:cs="Times New Roman"/>
                <w:lang w:val="en-US"/>
              </w:rPr>
              <w:t>) memicu latensi deteksi tinggi dan membebani media penyimpanan server.</w:t>
            </w:r>
          </w:p>
          <w:p w14:paraId="6683888C" w14:textId="77777777" w:rsidR="0055204E" w:rsidRPr="00B656C7" w:rsidRDefault="0055204E" w:rsidP="008569B0">
            <w:pPr>
              <w:rPr>
                <w:rFonts w:cs="Times New Roman"/>
              </w:rPr>
            </w:pPr>
          </w:p>
        </w:tc>
        <w:tc>
          <w:tcPr>
            <w:tcW w:w="2290" w:type="dxa"/>
          </w:tcPr>
          <w:p w14:paraId="05B9B9CD" w14:textId="77777777" w:rsidR="0057503C" w:rsidRPr="0057503C" w:rsidRDefault="0057503C" w:rsidP="0057503C">
            <w:pPr>
              <w:rPr>
                <w:rFonts w:cs="Times New Roman"/>
                <w:lang w:val="en-US"/>
              </w:rPr>
            </w:pPr>
            <w:r w:rsidRPr="0057503C">
              <w:rPr>
                <w:rFonts w:cs="Times New Roman"/>
                <w:lang w:val="en-US"/>
              </w:rPr>
              <w:t xml:space="preserve">Menerapkan </w:t>
            </w:r>
            <w:r w:rsidRPr="0057503C">
              <w:rPr>
                <w:rFonts w:cs="Times New Roman"/>
                <w:i/>
                <w:iCs/>
                <w:lang w:val="en-US"/>
              </w:rPr>
              <w:t>upstream enrichment</w:t>
            </w:r>
            <w:r w:rsidRPr="0057503C">
              <w:rPr>
                <w:rFonts w:cs="Times New Roman"/>
                <w:lang w:val="en-US"/>
              </w:rPr>
              <w:t>, yaitu memperkaya metadata ancaman IP (reputasi, GeoIP, proxy/Tor) saat log masih mengalir di lapisan memori (</w:t>
            </w:r>
            <w:r w:rsidRPr="0057503C">
              <w:rPr>
                <w:rFonts w:cs="Times New Roman"/>
                <w:i/>
                <w:iCs/>
                <w:lang w:val="en-US"/>
              </w:rPr>
              <w:t>stream</w:t>
            </w:r>
            <w:r w:rsidRPr="0057503C">
              <w:rPr>
                <w:rFonts w:cs="Times New Roman"/>
                <w:lang w:val="en-US"/>
              </w:rPr>
              <w:t>).</w:t>
            </w:r>
          </w:p>
          <w:p w14:paraId="5F1A5426" w14:textId="77777777" w:rsidR="0055204E" w:rsidRPr="00B656C7" w:rsidRDefault="0055204E" w:rsidP="008569B0">
            <w:pPr>
              <w:rPr>
                <w:rFonts w:cs="Times New Roman"/>
              </w:rPr>
            </w:pPr>
          </w:p>
        </w:tc>
        <w:tc>
          <w:tcPr>
            <w:tcW w:w="2287" w:type="dxa"/>
          </w:tcPr>
          <w:p w14:paraId="1B514023" w14:textId="77777777" w:rsidR="0057503C" w:rsidRPr="0057503C" w:rsidRDefault="0057503C" w:rsidP="0057503C">
            <w:pPr>
              <w:rPr>
                <w:rFonts w:cs="Times New Roman"/>
                <w:lang w:val="en-US"/>
              </w:rPr>
            </w:pPr>
            <w:r w:rsidRPr="0057503C">
              <w:rPr>
                <w:rFonts w:cs="Times New Roman"/>
                <w:lang w:val="en-US"/>
              </w:rPr>
              <w:t>Memangkas waktu deteksi (</w:t>
            </w:r>
            <w:r w:rsidRPr="0057503C">
              <w:rPr>
                <w:rFonts w:cs="Times New Roman"/>
                <w:i/>
                <w:iCs/>
                <w:lang w:val="en-US"/>
              </w:rPr>
              <w:t>Mean Time to Detect</w:t>
            </w:r>
            <w:r w:rsidRPr="0057503C">
              <w:rPr>
                <w:rFonts w:cs="Times New Roman"/>
                <w:lang w:val="en-US"/>
              </w:rPr>
              <w:t xml:space="preserve"> / MTTD) hingga 40% dan mengeliminasi beban baca-tulis disk untuk proses pengayaan data.</w:t>
            </w:r>
          </w:p>
          <w:p w14:paraId="101B2839" w14:textId="77777777" w:rsidR="0055204E" w:rsidRPr="00B656C7" w:rsidRDefault="0055204E" w:rsidP="008569B0">
            <w:pPr>
              <w:rPr>
                <w:rFonts w:cs="Times New Roman"/>
              </w:rPr>
            </w:pPr>
          </w:p>
        </w:tc>
      </w:tr>
    </w:tbl>
    <w:p w14:paraId="33E7C195" w14:textId="77777777" w:rsidR="006145FA" w:rsidRDefault="006145FA" w:rsidP="006145FA">
      <w:pPr>
        <w:ind w:left="720"/>
      </w:pPr>
    </w:p>
    <w:p w14:paraId="6B882F4A" w14:textId="77777777" w:rsidR="00C56A56" w:rsidRDefault="00C56A56" w:rsidP="006145FA">
      <w:pPr>
        <w:ind w:left="720"/>
      </w:pPr>
    </w:p>
    <w:p w14:paraId="0E2E1316" w14:textId="77777777" w:rsidR="00C56A56" w:rsidRDefault="00C56A56" w:rsidP="006145FA">
      <w:pPr>
        <w:ind w:left="720"/>
      </w:pPr>
    </w:p>
    <w:p w14:paraId="250A639A" w14:textId="77777777" w:rsidR="00C56A56" w:rsidRPr="00B656C7" w:rsidRDefault="00C56A56" w:rsidP="006145FA">
      <w:pPr>
        <w:ind w:left="720"/>
      </w:pPr>
    </w:p>
    <w:p w14:paraId="141C4F89" w14:textId="7B6D06F8" w:rsidR="006145FA" w:rsidRDefault="007B11FF" w:rsidP="007B11FF">
      <w:pPr>
        <w:spacing w:line="360" w:lineRule="auto"/>
        <w:ind w:left="720" w:firstLine="720"/>
      </w:pPr>
      <w:r>
        <w:lastRenderedPageBreak/>
        <w:t>Berdasarkan telaah terhadap kelima penelitian di atas, ditemukan beberapa kelemahan pada solusi yang telah dikembangkan:</w:t>
      </w:r>
    </w:p>
    <w:p w14:paraId="4CC66241" w14:textId="04210BC1" w:rsidR="007B11FF" w:rsidRDefault="007B11FF" w:rsidP="003B0CAF">
      <w:pPr>
        <w:pStyle w:val="ListParagraph"/>
        <w:numPr>
          <w:ilvl w:val="0"/>
          <w:numId w:val="11"/>
        </w:numPr>
        <w:spacing w:line="360" w:lineRule="auto"/>
        <w:jc w:val="both"/>
      </w:pPr>
      <w:r>
        <w:t xml:space="preserve">Penelitian korelasi </w:t>
      </w:r>
      <w:r>
        <w:rPr>
          <w:i/>
          <w:iCs/>
        </w:rPr>
        <w:t xml:space="preserve">in-memory </w:t>
      </w:r>
      <w:r>
        <w:t>(Al-Mamun er al., 2023) masih mengandalkan format aturan proprietary yang tertutup dan bergantung pada intruksi</w:t>
      </w:r>
      <w:r w:rsidR="003B0CAF">
        <w:t xml:space="preserve"> perangkat keras khusus.</w:t>
      </w:r>
    </w:p>
    <w:p w14:paraId="7CC2117C" w14:textId="03D80F82" w:rsidR="003B0CAF" w:rsidRDefault="003B0CAF" w:rsidP="003B0CAF">
      <w:pPr>
        <w:pStyle w:val="ListParagraph"/>
        <w:numPr>
          <w:ilvl w:val="0"/>
          <w:numId w:val="11"/>
        </w:numPr>
        <w:spacing w:line="360" w:lineRule="auto"/>
        <w:jc w:val="both"/>
      </w:pPr>
      <w:r>
        <w:t xml:space="preserve">Penelitian algoritma </w:t>
      </w:r>
      <w:r>
        <w:rPr>
          <w:i/>
          <w:iCs/>
        </w:rPr>
        <w:t>sliding window</w:t>
      </w:r>
      <w:r>
        <w:t xml:space="preserve"> (Al-Dalky et al., 2021) masih terbatas pada protokol tunggal (SSH) dan diuji pada lingkungan </w:t>
      </w:r>
      <w:r>
        <w:rPr>
          <w:i/>
          <w:iCs/>
        </w:rPr>
        <w:t>single-host</w:t>
      </w:r>
      <w:r>
        <w:t>.</w:t>
      </w:r>
    </w:p>
    <w:p w14:paraId="72FC23BC" w14:textId="3E5ADD99" w:rsidR="003B0CAF" w:rsidRDefault="003B0CAF" w:rsidP="003B0CAF">
      <w:pPr>
        <w:pStyle w:val="ListParagraph"/>
        <w:numPr>
          <w:ilvl w:val="0"/>
          <w:numId w:val="11"/>
        </w:numPr>
        <w:spacing w:line="360" w:lineRule="auto"/>
        <w:jc w:val="both"/>
      </w:pPr>
      <w:r>
        <w:t xml:space="preserve">Penelitian arsitektur </w:t>
      </w:r>
      <w:r>
        <w:rPr>
          <w:i/>
          <w:iCs/>
        </w:rPr>
        <w:t>SIEM</w:t>
      </w:r>
      <w:r>
        <w:t xml:space="preserve"> modular (Sharma &amp; Gupta, 2022) masih mengandalkan penulisan basis data disk sebelum evaluasi korelasi dijalankan (</w:t>
      </w:r>
      <w:r>
        <w:rPr>
          <w:i/>
          <w:iCs/>
        </w:rPr>
        <w:t>post-processing)</w:t>
      </w:r>
      <w:r>
        <w:t>.</w:t>
      </w:r>
    </w:p>
    <w:p w14:paraId="365D176E" w14:textId="7273F098" w:rsidR="003B0CAF" w:rsidRDefault="003B0CAF" w:rsidP="003B0CAF">
      <w:pPr>
        <w:pStyle w:val="ListParagraph"/>
        <w:numPr>
          <w:ilvl w:val="0"/>
          <w:numId w:val="11"/>
        </w:numPr>
        <w:spacing w:line="360" w:lineRule="auto"/>
        <w:jc w:val="both"/>
      </w:pPr>
      <w:r>
        <w:t>Penelitian standarisasi aturan Sigma  (Lee et al., 2023) hanya berfokus pada otomasi pembuatan aturan tanpa menyediakan mesin eksekusi (</w:t>
      </w:r>
      <w:r>
        <w:rPr>
          <w:i/>
          <w:iCs/>
        </w:rPr>
        <w:t xml:space="preserve">runtime engine) </w:t>
      </w:r>
      <w:r>
        <w:t>mandiri yang ringan.</w:t>
      </w:r>
    </w:p>
    <w:p w14:paraId="390FB9BC" w14:textId="344902F9" w:rsidR="004C74E5" w:rsidRDefault="003B0CAF" w:rsidP="004C74E5">
      <w:pPr>
        <w:pStyle w:val="ListParagraph"/>
        <w:numPr>
          <w:ilvl w:val="0"/>
          <w:numId w:val="11"/>
        </w:numPr>
        <w:spacing w:line="360" w:lineRule="auto"/>
        <w:jc w:val="both"/>
      </w:pPr>
      <w:r>
        <w:t xml:space="preserve">Penelitian pengayaan </w:t>
      </w:r>
      <w:r>
        <w:rPr>
          <w:i/>
          <w:iCs/>
        </w:rPr>
        <w:t>upstream</w:t>
      </w:r>
      <w:r w:rsidR="004C74E5">
        <w:rPr>
          <w:i/>
          <w:iCs/>
        </w:rPr>
        <w:t xml:space="preserve"> </w:t>
      </w:r>
      <w:r w:rsidR="004C74E5">
        <w:t>(Gonzalez &amp; Lopez, 2024) membutuhkan infrastruktur klaster enterprise berskala besar yang boros memori.</w:t>
      </w:r>
    </w:p>
    <w:p w14:paraId="5F51952D" w14:textId="624C1FC1" w:rsidR="004C74E5" w:rsidRDefault="004C74E5" w:rsidP="0095188C">
      <w:pPr>
        <w:spacing w:line="360" w:lineRule="auto"/>
        <w:ind w:left="720" w:firstLine="720"/>
        <w:jc w:val="both"/>
      </w:pPr>
      <w:r>
        <w:t xml:space="preserve">Oleh karena itu, pada penelitian Tugas Akhir ini diusulkan Rancang Bangun Ultra-Lightweight Terdistribusi Berbasis Golang untuk Deteksi Ancaman pada Server Terbatas. Sistem ini mengintergrasikan seluruh keunggulan diatas: pemrosesan aliran </w:t>
      </w:r>
      <w:r>
        <w:rPr>
          <w:i/>
          <w:iCs/>
        </w:rPr>
        <w:t xml:space="preserve">log-in memory </w:t>
      </w:r>
      <w:r>
        <w:t xml:space="preserve"> yang hemat sumber data (&lt;80 MB RAM), algoritma </w:t>
      </w:r>
      <w:r>
        <w:rPr>
          <w:i/>
          <w:iCs/>
        </w:rPr>
        <w:t xml:space="preserve">sliding window </w:t>
      </w:r>
      <w:r>
        <w:t xml:space="preserve">dinamis untuk pengawasan </w:t>
      </w:r>
      <w:r>
        <w:rPr>
          <w:i/>
          <w:iCs/>
        </w:rPr>
        <w:t>multi-node</w:t>
      </w:r>
      <w:r>
        <w:t xml:space="preserve">, mesin evaluasi aturan standar terbuka </w:t>
      </w:r>
      <w:r>
        <w:rPr>
          <w:i/>
          <w:iCs/>
        </w:rPr>
        <w:t xml:space="preserve">Sigma Rules </w:t>
      </w:r>
      <w:r>
        <w:t xml:space="preserve">(YAML) yang dipetakan ke </w:t>
      </w:r>
      <w:r>
        <w:rPr>
          <w:i/>
          <w:iCs/>
        </w:rPr>
        <w:t>MITRE ATT&amp;CK</w:t>
      </w:r>
      <w:r>
        <w:t xml:space="preserve">, serta pengayaan </w:t>
      </w:r>
      <w:r>
        <w:rPr>
          <w:i/>
          <w:iCs/>
        </w:rPr>
        <w:t xml:space="preserve">threat intelligence upstream </w:t>
      </w:r>
      <w:r>
        <w:t>dalam stau berkas biner mandiri (</w:t>
      </w:r>
      <w:r>
        <w:rPr>
          <w:i/>
          <w:iCs/>
        </w:rPr>
        <w:t>single executeable binary</w:t>
      </w:r>
      <w:r>
        <w:t>) tanpa ketergantungan pada klaster basis data yang berat.</w:t>
      </w:r>
    </w:p>
    <w:p w14:paraId="243FD186" w14:textId="77777777" w:rsidR="00FE6296" w:rsidRPr="004C74E5" w:rsidRDefault="00FE6296" w:rsidP="004C74E5">
      <w:pPr>
        <w:spacing w:line="360" w:lineRule="auto"/>
        <w:ind w:left="1800"/>
        <w:jc w:val="both"/>
      </w:pPr>
    </w:p>
    <w:p w14:paraId="7939582F" w14:textId="4AF80BAC" w:rsidR="00FE6296" w:rsidRDefault="003B7DDF" w:rsidP="00FE6296">
      <w:pPr>
        <w:pStyle w:val="Heading2"/>
        <w:numPr>
          <w:ilvl w:val="1"/>
          <w:numId w:val="3"/>
        </w:numPr>
        <w:rPr>
          <w:b/>
          <w:bCs/>
        </w:rPr>
      </w:pPr>
      <w:bookmarkStart w:id="9" w:name="_Toc241048560"/>
      <w:r w:rsidRPr="00B656C7">
        <w:rPr>
          <w:b/>
          <w:bCs/>
        </w:rPr>
        <w:lastRenderedPageBreak/>
        <w:t>DASAR TEORI</w:t>
      </w:r>
      <w:bookmarkEnd w:id="9"/>
    </w:p>
    <w:p w14:paraId="29D13B0C" w14:textId="77777777" w:rsidR="00FE6296" w:rsidRPr="00E10CC2" w:rsidRDefault="00FE6296" w:rsidP="00D02049">
      <w:pPr>
        <w:pStyle w:val="Heading3"/>
        <w:numPr>
          <w:ilvl w:val="2"/>
          <w:numId w:val="3"/>
        </w:numPr>
        <w:spacing w:before="0" w:after="0" w:line="360" w:lineRule="auto"/>
        <w:rPr>
          <w:b/>
          <w:bCs/>
        </w:rPr>
      </w:pPr>
      <w:bookmarkStart w:id="10" w:name="_Toc241048561"/>
      <w:r w:rsidRPr="00E10CC2">
        <w:rPr>
          <w:b/>
          <w:bCs/>
        </w:rPr>
        <w:t>Konsep SIEM dan Arsitektur Terdistribusi (Agent-Collector)</w:t>
      </w:r>
      <w:bookmarkEnd w:id="10"/>
    </w:p>
    <w:p w14:paraId="2A76B890" w14:textId="642D5591" w:rsidR="005C6322" w:rsidRDefault="005C6322" w:rsidP="0095188C">
      <w:pPr>
        <w:spacing w:line="360" w:lineRule="auto"/>
        <w:ind w:left="1440" w:firstLine="720"/>
        <w:jc w:val="both"/>
      </w:pPr>
      <w:r w:rsidRPr="005C6322">
        <w:rPr>
          <w:i/>
          <w:iCs/>
        </w:rPr>
        <w:t>Security Information and Event Management</w:t>
      </w:r>
      <w:r w:rsidRPr="005C6322">
        <w:t xml:space="preserve"> (SIEM) merupakan pendekatan komprehensif dalam pengelolaan keamanan informasi yang menggabungkan kapabilitas </w:t>
      </w:r>
      <w:r w:rsidRPr="005C6322">
        <w:rPr>
          <w:i/>
          <w:iCs/>
        </w:rPr>
        <w:t>Security Information Management</w:t>
      </w:r>
      <w:r w:rsidRPr="005C6322">
        <w:t xml:space="preserve"> (SIM) untuk analisis log jangka panjang serta </w:t>
      </w:r>
      <w:r w:rsidRPr="005C6322">
        <w:rPr>
          <w:i/>
          <w:iCs/>
        </w:rPr>
        <w:t>Security Event Management</w:t>
      </w:r>
      <w:r w:rsidRPr="005C6322">
        <w:t xml:space="preserve"> (SEM) untuk pemantauan dan korelasi insiden secara real-time. Arsitektur dasar SIEM bekerja melalui empat tahapan utama: pengumpulan data (</w:t>
      </w:r>
      <w:r w:rsidRPr="005C6322">
        <w:rPr>
          <w:i/>
          <w:iCs/>
        </w:rPr>
        <w:t>ingestion</w:t>
      </w:r>
      <w:r w:rsidRPr="005C6322">
        <w:t>), penyeragaman skema log heterogen (</w:t>
      </w:r>
      <w:r w:rsidRPr="005C6322">
        <w:rPr>
          <w:i/>
          <w:iCs/>
        </w:rPr>
        <w:t>normalization</w:t>
      </w:r>
      <w:r w:rsidRPr="005C6322">
        <w:t xml:space="preserve">), analisis keterkaitan ancaman </w:t>
      </w:r>
      <w:r w:rsidRPr="005C6322">
        <w:rPr>
          <w:i/>
          <w:iCs/>
        </w:rPr>
        <w:t>(correlation</w:t>
      </w:r>
      <w:r w:rsidRPr="005C6322">
        <w:t>), serta penerbitan notifikasi insiden (alerting) kepada analis keamanan (Sharma &amp; Gupta, 2022).</w:t>
      </w:r>
    </w:p>
    <w:p w14:paraId="283C9E5C" w14:textId="220E9342" w:rsidR="005C6322" w:rsidRPr="005C6322" w:rsidRDefault="005C6322" w:rsidP="00D02049">
      <w:pPr>
        <w:spacing w:line="360" w:lineRule="auto"/>
        <w:ind w:left="1440"/>
        <w:jc w:val="both"/>
      </w:pPr>
      <w:r w:rsidRPr="005C6322">
        <w:t>Dalam implementasi skala modern, SIEM mengadopsi model terdistribusi berbasis agen dan pengumpul terpusat (</w:t>
      </w:r>
      <w:r w:rsidRPr="005C6322">
        <w:rPr>
          <w:i/>
          <w:iCs/>
        </w:rPr>
        <w:t>Agent-Collector Architecture</w:t>
      </w:r>
      <w:r w:rsidRPr="005C6322">
        <w:t>). </w:t>
      </w:r>
      <w:r w:rsidRPr="005C6322">
        <w:rPr>
          <w:i/>
          <w:iCs/>
        </w:rPr>
        <w:t>Forwarder agent</w:t>
      </w:r>
      <w:r w:rsidRPr="005C6322">
        <w:t> berbobot ringan diinstal pada setiap node server target untuk menangkap rekaman aktivitas sistem dan mengirimkannya melalui jalur asinkron ke server sentral. Pendekatan ini memisahkan beban ekstraksi data dari mesin pemrosesan analitik, sehingga server target tetap beroperasi optimal tanpa terbebani proses korelasi yang intensif.</w:t>
      </w:r>
    </w:p>
    <w:p w14:paraId="26CC5B55" w14:textId="24B5E7CF" w:rsidR="00FE6296" w:rsidRPr="00E10CC2" w:rsidRDefault="00FE6296" w:rsidP="00D02049">
      <w:pPr>
        <w:pStyle w:val="Heading3"/>
        <w:numPr>
          <w:ilvl w:val="2"/>
          <w:numId w:val="3"/>
        </w:numPr>
        <w:spacing w:before="0" w:after="0" w:line="360" w:lineRule="auto"/>
        <w:rPr>
          <w:b/>
          <w:bCs/>
        </w:rPr>
      </w:pPr>
      <w:bookmarkStart w:id="11" w:name="_Toc241048562"/>
      <w:r w:rsidRPr="00E10CC2">
        <w:rPr>
          <w:b/>
          <w:bCs/>
        </w:rPr>
        <w:t xml:space="preserve">Konkurensi dan </w:t>
      </w:r>
      <w:r w:rsidR="005C6322" w:rsidRPr="00E10CC2">
        <w:rPr>
          <w:b/>
          <w:bCs/>
        </w:rPr>
        <w:t>M</w:t>
      </w:r>
      <w:r w:rsidRPr="00E10CC2">
        <w:rPr>
          <w:b/>
          <w:bCs/>
        </w:rPr>
        <w:t xml:space="preserve">anajemen </w:t>
      </w:r>
      <w:r w:rsidR="005C6322" w:rsidRPr="00E10CC2">
        <w:rPr>
          <w:b/>
          <w:bCs/>
        </w:rPr>
        <w:t>M</w:t>
      </w:r>
      <w:r w:rsidRPr="00E10CC2">
        <w:rPr>
          <w:b/>
          <w:bCs/>
        </w:rPr>
        <w:t>emori Golang</w:t>
      </w:r>
      <w:bookmarkEnd w:id="11"/>
    </w:p>
    <w:p w14:paraId="7011C5DE" w14:textId="1A6AFC8D" w:rsidR="005C6322" w:rsidRDefault="005C6322" w:rsidP="0095188C">
      <w:pPr>
        <w:spacing w:line="360" w:lineRule="auto"/>
        <w:ind w:left="1440" w:firstLine="720"/>
        <w:jc w:val="both"/>
      </w:pPr>
      <w:r w:rsidRPr="005C6322">
        <w:t>Bahasa pemrograman Golang dirancang khusus untuk menangani komputasi melalui model konkurensi berbasis </w:t>
      </w:r>
      <w:r w:rsidRPr="005C6322">
        <w:rPr>
          <w:i/>
          <w:iCs/>
        </w:rPr>
        <w:t>Communicating Sequential Processes</w:t>
      </w:r>
      <w:r w:rsidRPr="005C6322">
        <w:t> (CSP). Alih-alih mengalokasikan </w:t>
      </w:r>
      <w:r w:rsidRPr="005C6322">
        <w:rPr>
          <w:i/>
          <w:iCs/>
        </w:rPr>
        <w:t>thread</w:t>
      </w:r>
      <w:r w:rsidRPr="005C6322">
        <w:t> sistem operasi yang berat (2 MB per thread), Go memanfaatkan goroutine dengan alokasi tumpukan (</w:t>
      </w:r>
      <w:r w:rsidRPr="005C6322">
        <w:rPr>
          <w:i/>
          <w:iCs/>
        </w:rPr>
        <w:t>stack</w:t>
      </w:r>
      <w:r w:rsidRPr="005C6322">
        <w:t>) memori awal hanya sebesar 2 KB yang dapat bertambah secara dinamis. Komunikasi data antar-goroutine diatur menggunakan </w:t>
      </w:r>
      <w:r w:rsidRPr="005C6322">
        <w:rPr>
          <w:i/>
          <w:iCs/>
        </w:rPr>
        <w:t xml:space="preserve">buffered </w:t>
      </w:r>
      <w:r w:rsidRPr="005C6322">
        <w:rPr>
          <w:i/>
          <w:iCs/>
        </w:rPr>
        <w:lastRenderedPageBreak/>
        <w:t>channels</w:t>
      </w:r>
      <w:r w:rsidRPr="005C6322">
        <w:t>, memungkinkan aliran log dipindahkan antar-pekerja (</w:t>
      </w:r>
      <w:r w:rsidRPr="005C6322">
        <w:rPr>
          <w:i/>
          <w:iCs/>
        </w:rPr>
        <w:t>worker pool</w:t>
      </w:r>
      <w:r w:rsidRPr="005C6322">
        <w:t xml:space="preserve">) secara aman tanpa memicu kondisi </w:t>
      </w:r>
      <w:r w:rsidRPr="005C6322">
        <w:rPr>
          <w:i/>
          <w:iCs/>
        </w:rPr>
        <w:t>race conditions</w:t>
      </w:r>
      <w:r>
        <w:t>.</w:t>
      </w:r>
    </w:p>
    <w:p w14:paraId="3D737C7B" w14:textId="7ECAC110" w:rsidR="005C6322" w:rsidRPr="005C6322" w:rsidRDefault="005C6322" w:rsidP="00D02049">
      <w:pPr>
        <w:spacing w:line="360" w:lineRule="auto"/>
        <w:ind w:left="1440"/>
        <w:jc w:val="both"/>
      </w:pPr>
      <w:r w:rsidRPr="005C6322">
        <w:t>Selain efisiensi eksekusi, Golang menyediakan struktur data aman-ulir sync.Map yang dioptimalkan untuk pola pembacaan berulang dengan penguncian minimal (</w:t>
      </w:r>
      <w:r w:rsidRPr="005C6322">
        <w:rPr>
          <w:i/>
          <w:iCs/>
        </w:rPr>
        <w:t>lock-free read</w:t>
      </w:r>
      <w:r w:rsidRPr="005C6322">
        <w:t>). Karakteristik ini memungkinkan data streaming log dievaluasi langsung pada lapisan memori acak (RAM) tanpa bergantung pada runtime pihak ketiga yang berat seperti </w:t>
      </w:r>
      <w:r w:rsidRPr="005C6322">
        <w:rPr>
          <w:i/>
          <w:iCs/>
        </w:rPr>
        <w:t>Java Virtual Machine</w:t>
      </w:r>
      <w:r w:rsidRPr="005C6322">
        <w:t> (JVM). Hasil kompilasi biner statis tunggal (</w:t>
      </w:r>
      <w:r w:rsidRPr="005C6322">
        <w:rPr>
          <w:i/>
          <w:iCs/>
        </w:rPr>
        <w:t>single executable binary</w:t>
      </w:r>
      <w:r w:rsidRPr="005C6322">
        <w:t>) menjadikan aplikasi Go sangat ideal untuk dioperasikan pada server dengan keterbatasan memori (&lt;80 MB RAM) (Al-Mamun et al., 2023).</w:t>
      </w:r>
    </w:p>
    <w:p w14:paraId="3A5FD65E" w14:textId="77777777" w:rsidR="00FE6296" w:rsidRPr="00E10CC2" w:rsidRDefault="00FE6296" w:rsidP="00D02049">
      <w:pPr>
        <w:pStyle w:val="Heading3"/>
        <w:numPr>
          <w:ilvl w:val="2"/>
          <w:numId w:val="3"/>
        </w:numPr>
        <w:spacing w:before="0" w:after="0" w:line="360" w:lineRule="auto"/>
        <w:rPr>
          <w:b/>
          <w:bCs/>
        </w:rPr>
      </w:pPr>
      <w:bookmarkStart w:id="12" w:name="_Toc241048563"/>
      <w:r w:rsidRPr="00E10CC2">
        <w:rPr>
          <w:b/>
          <w:bCs/>
        </w:rPr>
        <w:t>Algoritma Sliding Window Correlation</w:t>
      </w:r>
      <w:bookmarkEnd w:id="12"/>
    </w:p>
    <w:p w14:paraId="41EFB1C1" w14:textId="53BB1981" w:rsidR="007C3A90" w:rsidRDefault="007C3A90" w:rsidP="0095188C">
      <w:pPr>
        <w:spacing w:line="360" w:lineRule="auto"/>
        <w:ind w:left="1440" w:firstLine="720"/>
        <w:jc w:val="both"/>
      </w:pPr>
      <w:r w:rsidRPr="007C3A90">
        <w:t>Algoritma </w:t>
      </w:r>
      <w:r w:rsidRPr="007C3A90">
        <w:rPr>
          <w:i/>
          <w:iCs/>
        </w:rPr>
        <w:t>sliding window</w:t>
      </w:r>
      <w:r w:rsidRPr="007C3A90">
        <w:t> merupakan metode evaluasi data berbasis deret waktu (</w:t>
      </w:r>
      <w:r w:rsidRPr="007C3A90">
        <w:rPr>
          <w:i/>
          <w:iCs/>
        </w:rPr>
        <w:t>time-series</w:t>
      </w:r>
      <w:r w:rsidRPr="007C3A90">
        <w:t>) yang menghitung frekuensi anomali dalam rentang jendela waktu dinamis </w:t>
      </w:r>
      <m:oMath>
        <m:d>
          <m:dPr>
            <m:begChr m:val="["/>
            <m:endChr m:val="]"/>
            <m:ctrlPr>
              <w:rPr>
                <w:rFonts w:ascii="Cambria Math" w:hAnsi="Cambria Math"/>
                <w:i/>
              </w:rPr>
            </m:ctrlPr>
          </m:dPr>
          <m:e>
            <m:r>
              <w:rPr>
                <w:rFonts w:ascii="Cambria Math" w:hAnsi="Cambria Math"/>
              </w:rPr>
              <m:t xml:space="preserve">T- </m:t>
            </m:r>
            <m:r>
              <m:rPr>
                <m:sty m:val="p"/>
              </m:rPr>
              <w:rPr>
                <w:rFonts w:ascii="Cambria Math" w:hAnsi="Cambria Math"/>
              </w:rPr>
              <m:t>Δ</m:t>
            </m:r>
            <m:r>
              <w:rPr>
                <w:rFonts w:ascii="Cambria Math" w:hAnsi="Cambria Math"/>
              </w:rPr>
              <m:t>t, T</m:t>
            </m:r>
          </m:e>
        </m:d>
      </m:oMath>
      <w:r w:rsidRPr="007C3A90">
        <w:t>, di mana batas jendela bergerak maju secara kontinu mengikuti stempel waktu kejadian terbaru (Mitra et al., 2026). Mekanisme ini berbeda secara mendasar dari pendekatan jendela waktu kaku (</w:t>
      </w:r>
      <w:r w:rsidRPr="007C3A90">
        <w:rPr>
          <w:i/>
          <w:iCs/>
        </w:rPr>
        <w:t>fixed time window</w:t>
      </w:r>
      <w:r w:rsidRPr="007C3A90">
        <w:t>) yang membagi waktu ke dalam blok interval tetap dan mereset penghitung secara berkala.</w:t>
      </w:r>
    </w:p>
    <w:p w14:paraId="439ABB78" w14:textId="6D6596E3" w:rsidR="00C56A56" w:rsidRDefault="00C56A56" w:rsidP="00D02049">
      <w:pPr>
        <w:spacing w:line="360" w:lineRule="auto"/>
        <w:ind w:left="1440"/>
        <w:jc w:val="both"/>
      </w:pPr>
      <w:r>
        <w:t>Secara matematis, penetapan batas jendela geser dinamis dirumuskan sebagai berikut:</w:t>
      </w:r>
    </w:p>
    <w:p w14:paraId="3FDE7F49" w14:textId="32666541" w:rsidR="00C56A56" w:rsidRDefault="00C56A56" w:rsidP="00C56A56">
      <w:pPr>
        <w:spacing w:line="360" w:lineRule="auto"/>
        <w:ind w:left="1440"/>
        <w:jc w:val="center"/>
      </w:pPr>
      <w:r w:rsidRPr="00C56A56">
        <w:t>Window(</w:t>
      </w:r>
      <w:r w:rsidRPr="00C56A56">
        <w:rPr>
          <w:i/>
          <w:iCs/>
        </w:rPr>
        <w:t>T</w:t>
      </w:r>
      <w:r w:rsidRPr="00C56A56">
        <w:t>)</w:t>
      </w:r>
      <w:r>
        <w:t xml:space="preserve"> </w:t>
      </w:r>
      <w:r w:rsidRPr="00C56A56">
        <w:t>=</w:t>
      </w:r>
      <w:r>
        <w:t xml:space="preserve"> </w:t>
      </w:r>
      <w:r w:rsidRPr="00C56A56">
        <w:t>[</w:t>
      </w:r>
      <w:r w:rsidRPr="00C56A56">
        <w:rPr>
          <w:i/>
          <w:iCs/>
        </w:rPr>
        <w:t>T</w:t>
      </w:r>
      <w:r>
        <w:rPr>
          <w:i/>
          <w:iCs/>
        </w:rPr>
        <w:t xml:space="preserve"> </w:t>
      </w:r>
      <w:r w:rsidRPr="00C56A56">
        <w:t>−</w:t>
      </w:r>
      <w:r>
        <w:t xml:space="preserve"> </w:t>
      </w:r>
      <w:r w:rsidRPr="00C56A56">
        <w:t>Δ</w:t>
      </w:r>
      <w:r w:rsidRPr="00C56A56">
        <w:rPr>
          <w:i/>
          <w:iCs/>
        </w:rPr>
        <w:t>t</w:t>
      </w:r>
      <w:r w:rsidRPr="00C56A56">
        <w:t>,</w:t>
      </w:r>
      <w:r>
        <w:t xml:space="preserve"> </w:t>
      </w:r>
      <w:r w:rsidRPr="00C56A56">
        <w:rPr>
          <w:i/>
          <w:iCs/>
        </w:rPr>
        <w:t>T</w:t>
      </w:r>
      <w:r w:rsidRPr="00C56A56">
        <w:t>]</w:t>
      </w:r>
    </w:p>
    <w:p w14:paraId="50F8AFBA" w14:textId="77777777" w:rsidR="00C56A56" w:rsidRDefault="00C56A56" w:rsidP="00C56A56">
      <w:pPr>
        <w:spacing w:line="360" w:lineRule="auto"/>
        <w:ind w:left="1440"/>
        <w:jc w:val="center"/>
      </w:pPr>
    </w:p>
    <w:p w14:paraId="44E006A4" w14:textId="6343F602" w:rsidR="00C56A56" w:rsidRDefault="00C56A56" w:rsidP="00C56A56">
      <w:pPr>
        <w:spacing w:line="360" w:lineRule="auto"/>
        <w:ind w:left="1440"/>
        <w:jc w:val="both"/>
      </w:pPr>
      <w:r>
        <w:lastRenderedPageBreak/>
        <w:t>Kondisi peringatan (</w:t>
      </w:r>
      <w:r>
        <w:rPr>
          <w:i/>
          <w:iCs/>
        </w:rPr>
        <w:t>alert)</w:t>
      </w:r>
      <w:r>
        <w:t xml:space="preserve"> terpicu apabila akumulasi kejadian anomali yang cocok dengan kriteria aturan dalam rentang jendela waktu memenuhi ambang batas:</w:t>
      </w:r>
    </w:p>
    <w:p w14:paraId="09E65C15" w14:textId="300ECBEB" w:rsidR="00C56A56" w:rsidRPr="00BB5C95" w:rsidRDefault="00C56A56" w:rsidP="00C56A56">
      <w:pPr>
        <w:spacing w:line="360" w:lineRule="auto"/>
        <w:ind w:left="1440"/>
        <w:jc w:val="center"/>
        <w:rPr>
          <w:rFonts w:eastAsiaTheme="minorEastAsia"/>
        </w:rPr>
      </w:pPr>
      <m:oMathPara>
        <m:oMath>
          <m:r>
            <w:rPr>
              <w:rFonts w:ascii="Cambria Math" w:hAnsi="Cambria Math"/>
            </w:rPr>
            <m:t xml:space="preserve">Kondisi Terpicu = </m:t>
          </m:r>
          <m:nary>
            <m:naryPr>
              <m:chr m:val="∑"/>
              <m:limLoc m:val="undOvr"/>
              <m:supHide m:val="1"/>
              <m:ctrlPr>
                <w:rPr>
                  <w:rFonts w:ascii="Cambria Math" w:hAnsi="Cambria Math"/>
                  <w:i/>
                </w:rPr>
              </m:ctrlPr>
            </m:naryPr>
            <m:sub>
              <m:r>
                <w:rPr>
                  <w:rFonts w:ascii="Cambria Math" w:hAnsi="Cambria Math"/>
                </w:rPr>
                <m:t>e∈E</m:t>
              </m:r>
            </m:sub>
            <m:sup/>
            <m:e>
              <m:r>
                <w:rPr>
                  <w:rFonts w:ascii="Cambria Math" w:hAnsi="Cambria Math"/>
                </w:rPr>
                <m:t>f</m:t>
              </m:r>
              <m:d>
                <m:dPr>
                  <m:ctrlPr>
                    <w:rPr>
                      <w:rFonts w:ascii="Cambria Math" w:hAnsi="Cambria Math"/>
                      <w:i/>
                    </w:rPr>
                  </m:ctrlPr>
                </m:dPr>
                <m:e>
                  <m:r>
                    <w:rPr>
                      <w:rFonts w:ascii="Cambria Math" w:hAnsi="Cambria Math"/>
                    </w:rPr>
                    <m:t>e</m:t>
                  </m:r>
                </m:e>
              </m:d>
              <m:r>
                <w:rPr>
                  <w:rFonts w:ascii="Cambria Math" w:hAnsi="Cambria Math"/>
                </w:rPr>
                <m:t xml:space="preserve">≥θ, </m:t>
              </m:r>
              <m:r>
                <m:rPr>
                  <m:nor/>
                </m:rPr>
                <w:rPr>
                  <w:rFonts w:ascii="Cambria Math" w:hAnsi="Cambria Math"/>
                </w:rPr>
                <m:t xml:space="preserve">di mana </m:t>
              </m:r>
              <m:r>
                <w:rPr>
                  <w:rFonts w:ascii="Cambria Math" w:hAnsi="Cambria Math"/>
                </w:rPr>
                <m:t>t</m:t>
              </m:r>
              <m:d>
                <m:dPr>
                  <m:ctrlPr>
                    <w:rPr>
                      <w:rFonts w:ascii="Cambria Math" w:hAnsi="Cambria Math"/>
                      <w:i/>
                    </w:rPr>
                  </m:ctrlPr>
                </m:dPr>
                <m:e>
                  <m:r>
                    <w:rPr>
                      <w:rFonts w:ascii="Cambria Math" w:hAnsi="Cambria Math"/>
                    </w:rPr>
                    <m:t>e</m:t>
                  </m:r>
                </m:e>
              </m:d>
              <m:r>
                <w:rPr>
                  <w:rFonts w:ascii="Cambria Math" w:hAnsi="Cambria Math"/>
                </w:rPr>
                <m:t xml:space="preserve">∈ </m:t>
              </m:r>
              <m:r>
                <m:rPr>
                  <m:nor/>
                </m:rPr>
                <w:rPr>
                  <w:rFonts w:ascii="Cambria Math" w:hAnsi="Cambria Math"/>
                </w:rPr>
                <m:t>Window</m:t>
              </m:r>
              <m:r>
                <w:rPr>
                  <w:rFonts w:ascii="Cambria Math" w:hAnsi="Cambria Math"/>
                </w:rPr>
                <m:t>(T)</m:t>
              </m:r>
            </m:e>
          </m:nary>
        </m:oMath>
      </m:oMathPara>
    </w:p>
    <w:p w14:paraId="35E51F64" w14:textId="68FF537C" w:rsidR="00BB5C95" w:rsidRPr="00510A79" w:rsidRDefault="00BB5C95" w:rsidP="00BB5C95">
      <w:pPr>
        <w:spacing w:line="360" w:lineRule="auto"/>
        <w:ind w:left="1440"/>
        <w:rPr>
          <w:iCs/>
          <w:sz w:val="20"/>
          <w:szCs w:val="20"/>
        </w:rPr>
      </w:pPr>
      <w:r w:rsidRPr="00510A79">
        <w:rPr>
          <w:i/>
          <w:sz w:val="20"/>
          <w:szCs w:val="20"/>
        </w:rPr>
        <w:t>Keterangan:</w:t>
      </w:r>
    </w:p>
    <w:p w14:paraId="3CBBF11C" w14:textId="38EAD097" w:rsidR="00BB5C95" w:rsidRPr="00510A79" w:rsidRDefault="00510A79" w:rsidP="00510A79">
      <w:pPr>
        <w:numPr>
          <w:ilvl w:val="0"/>
          <w:numId w:val="17"/>
        </w:numPr>
        <w:tabs>
          <w:tab w:val="num" w:pos="720"/>
        </w:tabs>
        <w:spacing w:line="240" w:lineRule="auto"/>
        <w:jc w:val="both"/>
        <w:rPr>
          <w:iCs/>
          <w:sz w:val="20"/>
          <w:szCs w:val="20"/>
          <w:lang w:val="en-US"/>
        </w:rPr>
      </w:pPr>
      <m:oMath>
        <m:r>
          <w:rPr>
            <w:rFonts w:ascii="Cambria Math" w:hAnsi="Cambria Math"/>
            <w:sz w:val="20"/>
            <w:szCs w:val="20"/>
            <w:lang w:val="en-US"/>
          </w:rPr>
          <m:t>T</m:t>
        </m:r>
      </m:oMath>
      <w:r w:rsidR="00BB5C95" w:rsidRPr="00510A79">
        <w:rPr>
          <w:iCs/>
          <w:sz w:val="20"/>
          <w:szCs w:val="20"/>
          <w:lang w:val="en-US"/>
        </w:rPr>
        <w:t> = Stempel waktu kejadian (</w:t>
      </w:r>
      <w:r w:rsidR="00BB5C95" w:rsidRPr="00510A79">
        <w:rPr>
          <w:i/>
          <w:iCs/>
          <w:sz w:val="20"/>
          <w:szCs w:val="20"/>
          <w:lang w:val="en-US"/>
        </w:rPr>
        <w:t>event</w:t>
      </w:r>
      <w:r w:rsidR="00BB5C95" w:rsidRPr="00510A79">
        <w:rPr>
          <w:iCs/>
          <w:sz w:val="20"/>
          <w:szCs w:val="20"/>
          <w:lang w:val="en-US"/>
        </w:rPr>
        <w:t>) terbaru yang masuk ke dalam sistem.</w:t>
      </w:r>
    </w:p>
    <w:p w14:paraId="111D8F6C" w14:textId="61959C46" w:rsidR="00BB5C95" w:rsidRPr="00510A79" w:rsidRDefault="00BB5C95" w:rsidP="00510A79">
      <w:pPr>
        <w:numPr>
          <w:ilvl w:val="0"/>
          <w:numId w:val="17"/>
        </w:numPr>
        <w:tabs>
          <w:tab w:val="num" w:pos="720"/>
        </w:tabs>
        <w:spacing w:line="240" w:lineRule="auto"/>
        <w:jc w:val="both"/>
        <w:rPr>
          <w:iCs/>
          <w:sz w:val="20"/>
          <w:szCs w:val="20"/>
          <w:lang w:val="en-US"/>
        </w:rPr>
      </w:pPr>
      <m:oMath>
        <m:r>
          <m:rPr>
            <m:sty m:val="p"/>
          </m:rPr>
          <w:rPr>
            <w:rFonts w:ascii="Cambria Math" w:hAnsi="Cambria Math"/>
            <w:sz w:val="20"/>
            <w:szCs w:val="20"/>
            <w:lang w:val="en-US"/>
          </w:rPr>
          <m:t>Δ</m:t>
        </m:r>
        <m:r>
          <w:rPr>
            <w:rFonts w:ascii="Cambria Math" w:hAnsi="Cambria Math"/>
            <w:sz w:val="20"/>
            <w:szCs w:val="20"/>
            <w:lang w:val="en-US"/>
          </w:rPr>
          <m:t>t</m:t>
        </m:r>
      </m:oMath>
      <w:r w:rsidRPr="00510A79">
        <w:rPr>
          <w:iCs/>
          <w:sz w:val="20"/>
          <w:szCs w:val="20"/>
          <w:lang w:val="en-US"/>
        </w:rPr>
        <w:t> = Rentang durasi jendela waktu pemantauan (</w:t>
      </w:r>
      <w:r w:rsidRPr="00510A79">
        <w:rPr>
          <w:i/>
          <w:iCs/>
          <w:sz w:val="20"/>
          <w:szCs w:val="20"/>
          <w:lang w:val="en-US"/>
        </w:rPr>
        <w:t>timeframe</w:t>
      </w:r>
      <w:r w:rsidRPr="00510A79">
        <w:rPr>
          <w:iCs/>
          <w:sz w:val="20"/>
          <w:szCs w:val="20"/>
          <w:lang w:val="en-US"/>
        </w:rPr>
        <w:t>, misalnya 300 detik / 5 menit).</w:t>
      </w:r>
    </w:p>
    <w:p w14:paraId="3613EA51" w14:textId="482AF661" w:rsidR="00BB5C95" w:rsidRPr="00510A79" w:rsidRDefault="00BB5C95" w:rsidP="00510A79">
      <w:pPr>
        <w:numPr>
          <w:ilvl w:val="0"/>
          <w:numId w:val="17"/>
        </w:numPr>
        <w:tabs>
          <w:tab w:val="num" w:pos="720"/>
        </w:tabs>
        <w:spacing w:line="240" w:lineRule="auto"/>
        <w:jc w:val="both"/>
        <w:rPr>
          <w:iCs/>
          <w:sz w:val="20"/>
          <w:szCs w:val="20"/>
          <w:lang w:val="en-US"/>
        </w:rPr>
      </w:pPr>
      <m:oMath>
        <m:r>
          <w:rPr>
            <w:rFonts w:ascii="Cambria Math" w:hAnsi="Cambria Math"/>
            <w:sz w:val="20"/>
            <w:szCs w:val="20"/>
            <w:lang w:val="en-US"/>
          </w:rPr>
          <m:t>e</m:t>
        </m:r>
      </m:oMath>
      <w:r w:rsidRPr="00510A79">
        <w:rPr>
          <w:iCs/>
          <w:sz w:val="20"/>
          <w:szCs w:val="20"/>
          <w:lang w:val="en-US"/>
        </w:rPr>
        <w:t> = Objek rekaman log keamanan dalam himpunan log </w:t>
      </w:r>
      <m:oMath>
        <m:r>
          <w:rPr>
            <w:rFonts w:ascii="Cambria Math" w:hAnsi="Cambria Math"/>
            <w:sz w:val="20"/>
            <w:szCs w:val="20"/>
            <w:lang w:val="en-US"/>
          </w:rPr>
          <m:t>E</m:t>
        </m:r>
      </m:oMath>
      <w:r w:rsidRPr="00510A79">
        <w:rPr>
          <w:iCs/>
          <w:sz w:val="20"/>
          <w:szCs w:val="20"/>
          <w:lang w:val="en-US"/>
        </w:rPr>
        <w:t>.</w:t>
      </w:r>
    </w:p>
    <w:p w14:paraId="3510F53A" w14:textId="51BBD838" w:rsidR="00BB5C95" w:rsidRPr="00510A79" w:rsidRDefault="00BB5C95" w:rsidP="00510A79">
      <w:pPr>
        <w:numPr>
          <w:ilvl w:val="0"/>
          <w:numId w:val="17"/>
        </w:numPr>
        <w:tabs>
          <w:tab w:val="num" w:pos="720"/>
        </w:tabs>
        <w:spacing w:line="240" w:lineRule="auto"/>
        <w:jc w:val="both"/>
        <w:rPr>
          <w:iCs/>
          <w:sz w:val="20"/>
          <w:szCs w:val="20"/>
          <w:lang w:val="en-US"/>
        </w:rPr>
      </w:pPr>
      <m:oMath>
        <m:r>
          <w:rPr>
            <w:rFonts w:ascii="Cambria Math" w:hAnsi="Cambria Math"/>
            <w:sz w:val="20"/>
            <w:szCs w:val="20"/>
            <w:lang w:val="en-US"/>
          </w:rPr>
          <m:t>f</m:t>
        </m:r>
        <m:d>
          <m:dPr>
            <m:ctrlPr>
              <w:rPr>
                <w:rFonts w:ascii="Cambria Math" w:hAnsi="Cambria Math"/>
                <w:iCs/>
                <w:sz w:val="20"/>
                <w:szCs w:val="20"/>
                <w:lang w:val="en-US"/>
              </w:rPr>
            </m:ctrlPr>
          </m:dPr>
          <m:e>
            <m:r>
              <w:rPr>
                <w:rFonts w:ascii="Cambria Math" w:hAnsi="Cambria Math"/>
                <w:sz w:val="20"/>
                <w:szCs w:val="20"/>
                <w:lang w:val="en-US"/>
              </w:rPr>
              <m:t>e</m:t>
            </m:r>
          </m:e>
        </m:d>
      </m:oMath>
      <w:r w:rsidRPr="00510A79">
        <w:rPr>
          <w:iCs/>
          <w:sz w:val="20"/>
          <w:szCs w:val="20"/>
          <w:lang w:val="en-US"/>
        </w:rPr>
        <w:t> = Fungsi seleksi filter (bernilai 1 jika kondisi terpenuhi, misalnya HTTP status 401 atau 404, dan 0 jika tidak).</w:t>
      </w:r>
    </w:p>
    <w:p w14:paraId="669C76B4" w14:textId="37EF5CC7" w:rsidR="00BB5C95" w:rsidRPr="00510A79" w:rsidRDefault="00BB5C95" w:rsidP="00510A79">
      <w:pPr>
        <w:numPr>
          <w:ilvl w:val="0"/>
          <w:numId w:val="17"/>
        </w:numPr>
        <w:tabs>
          <w:tab w:val="num" w:pos="720"/>
        </w:tabs>
        <w:spacing w:line="240" w:lineRule="auto"/>
        <w:jc w:val="both"/>
        <w:rPr>
          <w:iCs/>
          <w:sz w:val="20"/>
          <w:szCs w:val="20"/>
          <w:lang w:val="en-US"/>
        </w:rPr>
      </w:pPr>
      <m:oMath>
        <m:r>
          <w:rPr>
            <w:rFonts w:ascii="Cambria Math" w:hAnsi="Cambria Math"/>
            <w:sz w:val="20"/>
            <w:szCs w:val="20"/>
            <w:lang w:val="en-US"/>
          </w:rPr>
          <m:t>t</m:t>
        </m:r>
        <m:d>
          <m:dPr>
            <m:ctrlPr>
              <w:rPr>
                <w:rFonts w:ascii="Cambria Math" w:hAnsi="Cambria Math"/>
                <w:iCs/>
                <w:sz w:val="20"/>
                <w:szCs w:val="20"/>
                <w:lang w:val="en-US"/>
              </w:rPr>
            </m:ctrlPr>
          </m:dPr>
          <m:e>
            <m:r>
              <w:rPr>
                <w:rFonts w:ascii="Cambria Math" w:hAnsi="Cambria Math"/>
                <w:sz w:val="20"/>
                <w:szCs w:val="20"/>
                <w:lang w:val="en-US"/>
              </w:rPr>
              <m:t>e</m:t>
            </m:r>
          </m:e>
        </m:d>
      </m:oMath>
      <w:r w:rsidRPr="00510A79">
        <w:rPr>
          <w:iCs/>
          <w:sz w:val="20"/>
          <w:szCs w:val="20"/>
          <w:lang w:val="en-US"/>
        </w:rPr>
        <w:t> = Stempel waktu terjadinya kejadian </w:t>
      </w:r>
      <m:oMath>
        <m:r>
          <w:rPr>
            <w:rFonts w:ascii="Cambria Math" w:hAnsi="Cambria Math"/>
            <w:sz w:val="20"/>
            <w:szCs w:val="20"/>
            <w:lang w:val="en-US"/>
          </w:rPr>
          <m:t>e</m:t>
        </m:r>
      </m:oMath>
      <w:r w:rsidRPr="00510A79">
        <w:rPr>
          <w:iCs/>
          <w:sz w:val="20"/>
          <w:szCs w:val="20"/>
          <w:lang w:val="en-US"/>
        </w:rPr>
        <w:t>.</w:t>
      </w:r>
    </w:p>
    <w:p w14:paraId="7E483026" w14:textId="3AE8F4A2" w:rsidR="00BB5C95" w:rsidRPr="00510A79" w:rsidRDefault="00BB5C95" w:rsidP="00510A79">
      <w:pPr>
        <w:numPr>
          <w:ilvl w:val="0"/>
          <w:numId w:val="17"/>
        </w:numPr>
        <w:spacing w:line="240" w:lineRule="auto"/>
        <w:jc w:val="both"/>
        <w:rPr>
          <w:iCs/>
          <w:sz w:val="20"/>
          <w:szCs w:val="20"/>
          <w:lang w:val="en-US"/>
        </w:rPr>
      </w:pPr>
      <m:oMath>
        <m:r>
          <w:rPr>
            <w:rFonts w:ascii="Cambria Math" w:hAnsi="Cambria Math"/>
            <w:sz w:val="20"/>
            <w:szCs w:val="20"/>
            <w:lang w:val="en-US"/>
          </w:rPr>
          <m:t>θ</m:t>
        </m:r>
      </m:oMath>
      <w:r w:rsidRPr="00510A79">
        <w:rPr>
          <w:iCs/>
          <w:sz w:val="20"/>
          <w:szCs w:val="20"/>
          <w:lang w:val="en-US"/>
        </w:rPr>
        <w:t> = Ambang batas frekuensi kejadian (</w:t>
      </w:r>
      <w:r w:rsidRPr="00510A79">
        <w:rPr>
          <w:i/>
          <w:iCs/>
          <w:sz w:val="20"/>
          <w:szCs w:val="20"/>
          <w:lang w:val="en-US"/>
        </w:rPr>
        <w:t>threshold</w:t>
      </w:r>
      <w:r w:rsidRPr="00510A79">
        <w:rPr>
          <w:iCs/>
          <w:sz w:val="20"/>
          <w:szCs w:val="20"/>
          <w:lang w:val="en-US"/>
        </w:rPr>
        <w:t>, misalnya </w:t>
      </w:r>
      <m:oMath>
        <m:r>
          <w:rPr>
            <w:rFonts w:ascii="Cambria Math" w:hAnsi="Cambria Math"/>
            <w:sz w:val="20"/>
            <w:szCs w:val="20"/>
            <w:lang w:val="en-US"/>
          </w:rPr>
          <m:t>≥5</m:t>
        </m:r>
      </m:oMath>
      <w:r w:rsidRPr="00510A79">
        <w:rPr>
          <w:iCs/>
          <w:sz w:val="20"/>
          <w:szCs w:val="20"/>
          <w:lang w:val="en-US"/>
        </w:rPr>
        <w:t> kali).</w:t>
      </w:r>
    </w:p>
    <w:p w14:paraId="79A41611" w14:textId="4E9AF333" w:rsidR="007C3A90" w:rsidRDefault="007C3A90" w:rsidP="00D02049">
      <w:pPr>
        <w:spacing w:line="360" w:lineRule="auto"/>
        <w:ind w:left="1440"/>
        <w:jc w:val="both"/>
        <w:rPr>
          <w:lang w:val="en-US"/>
        </w:rPr>
      </w:pPr>
      <w:r w:rsidRPr="007C3A90">
        <w:rPr>
          <w:lang w:val="en-US"/>
        </w:rPr>
        <w:t>Pendekatan </w:t>
      </w:r>
      <w:r w:rsidRPr="007C3A90">
        <w:rPr>
          <w:i/>
          <w:iCs/>
          <w:lang w:val="en-US"/>
        </w:rPr>
        <w:t>sliding window</w:t>
      </w:r>
      <w:r w:rsidRPr="007C3A90">
        <w:rPr>
          <w:lang w:val="en-US"/>
        </w:rPr>
        <w:t> secara efektif menyelesaikan permasalahan batas waktu (</w:t>
      </w:r>
      <w:r w:rsidRPr="007C3A90">
        <w:rPr>
          <w:i/>
          <w:iCs/>
          <w:lang w:val="en-US"/>
        </w:rPr>
        <w:t>boundary window issue</w:t>
      </w:r>
      <w:r w:rsidRPr="007C3A90">
        <w:rPr>
          <w:lang w:val="en-US"/>
        </w:rPr>
        <w:t xml:space="preserve">), di mana penyerang sengaja memecah laju percobaan serangan di sekitar batas pergantian interval </w:t>
      </w:r>
      <w:r w:rsidRPr="00800008">
        <w:rPr>
          <w:lang w:val="en-US"/>
        </w:rPr>
        <w:t>menit agar tidak melampaui batas ambang sistem pertahanan</w:t>
      </w:r>
      <w:r w:rsidRPr="007C3A90">
        <w:rPr>
          <w:lang w:val="en-US"/>
        </w:rPr>
        <w:t xml:space="preserve"> konvensional. Di dalam memori sistem, algoritma memelihara antrean stempel waktu per entitas alamat IP. Pemangkasan (</w:t>
      </w:r>
      <w:r w:rsidRPr="007C3A90">
        <w:rPr>
          <w:i/>
          <w:iCs/>
          <w:lang w:val="en-US"/>
        </w:rPr>
        <w:t>pruning</w:t>
      </w:r>
      <w:r w:rsidRPr="007C3A90">
        <w:rPr>
          <w:lang w:val="en-US"/>
        </w:rPr>
        <w:t>) stempel waktu yang telah melewati ambang batas durasi</w:t>
      </w:r>
      <w:r w:rsidR="00510A79">
        <w:rPr>
          <w:lang w:val="en-US"/>
        </w:rPr>
        <w:t xml:space="preserve"> </w:t>
      </w:r>
      <w:r w:rsidR="00510A79" w:rsidRPr="00510A79">
        <w:t>(</w:t>
      </w:r>
      <m:oMath>
        <m:r>
          <w:rPr>
            <w:rFonts w:ascii="Cambria Math" w:hAnsi="Cambria Math"/>
          </w:rPr>
          <m:t>&lt;T-</m:t>
        </m:r>
        <m:r>
          <m:rPr>
            <m:sty m:val="p"/>
          </m:rPr>
          <w:rPr>
            <w:rFonts w:ascii="Cambria Math" w:hAnsi="Cambria Math"/>
          </w:rPr>
          <m:t>Δ</m:t>
        </m:r>
        <m:r>
          <w:rPr>
            <w:rFonts w:ascii="Cambria Math" w:hAnsi="Cambria Math"/>
          </w:rPr>
          <m:t>t</m:t>
        </m:r>
      </m:oMath>
      <w:r w:rsidR="00510A79" w:rsidRPr="00510A79">
        <w:t>) </w:t>
      </w:r>
      <w:r w:rsidRPr="007C3A90">
        <w:rPr>
          <w:lang w:val="en-US"/>
        </w:rPr>
        <w:t xml:space="preserve"> dilakukan seketika sebelum kalkulasi frekuensi dijalankan, menghasilkan evaluasi berlatensi mikrodetik tanpa beban kueri disk.</w:t>
      </w:r>
    </w:p>
    <w:p w14:paraId="0B94ED1A" w14:textId="70452AF0" w:rsidR="00342140" w:rsidRDefault="00342140" w:rsidP="00D02049">
      <w:pPr>
        <w:spacing w:line="360" w:lineRule="auto"/>
        <w:ind w:left="1440"/>
        <w:jc w:val="both"/>
      </w:pPr>
      <w:r w:rsidRPr="00342140">
        <w:t>Guna mengantisipasi variasi kecepatan serangan penyerang</w:t>
      </w:r>
      <w:r>
        <w:t xml:space="preserve"> </w:t>
      </w:r>
      <w:r w:rsidRPr="00342140">
        <w:t>mulai dari serangan kilat (</w:t>
      </w:r>
      <w:r w:rsidRPr="00342140">
        <w:rPr>
          <w:i/>
          <w:iCs/>
        </w:rPr>
        <w:t>burst attacks</w:t>
      </w:r>
      <w:r w:rsidRPr="00342140">
        <w:t>) hingga serangan lambat yang dicicil perlahan (</w:t>
      </w:r>
      <w:r w:rsidRPr="00342140">
        <w:rPr>
          <w:i/>
          <w:iCs/>
        </w:rPr>
        <w:t>low-and-slow attacks</w:t>
      </w:r>
      <w:r w:rsidRPr="00342140">
        <w:t>)</w:t>
      </w:r>
      <w:r>
        <w:t xml:space="preserve"> </w:t>
      </w:r>
      <w:r w:rsidRPr="00342140">
        <w:t>algoritma ini diperluas menggunakan pendekatan </w:t>
      </w:r>
      <w:r w:rsidRPr="00342140">
        <w:rPr>
          <w:i/>
          <w:iCs/>
        </w:rPr>
        <w:t>Multi-Scale Sliding Window</w:t>
      </w:r>
      <w:r w:rsidRPr="00342140">
        <w:t xml:space="preserve"> (Mitra et al., 2026). Alih-alih hanya mengandalkan satu jendela waktu tunggal, sistem mengevaluasi </w:t>
      </w:r>
      <w:r w:rsidRPr="00342140">
        <w:lastRenderedPageBreak/>
        <w:t>korelasi kejadian secara simultan pada tiga skala jendela temporal yang berbeda:</w:t>
      </w:r>
    </w:p>
    <w:p w14:paraId="48C37268" w14:textId="4B98952E" w:rsidR="00342140" w:rsidRPr="00342140" w:rsidRDefault="00342140" w:rsidP="00342140">
      <w:pPr>
        <w:pStyle w:val="ListParagraph"/>
        <w:numPr>
          <w:ilvl w:val="0"/>
          <w:numId w:val="23"/>
        </w:numPr>
        <w:spacing w:line="360" w:lineRule="auto"/>
        <w:jc w:val="both"/>
        <w:rPr>
          <w:lang w:val="en-US"/>
        </w:rPr>
      </w:pPr>
      <w:r>
        <w:rPr>
          <w:lang w:val="en-US"/>
        </w:rPr>
        <w:t>Skala Mikro (</w:t>
      </w:r>
      <w:r>
        <w:rPr>
          <w:i/>
          <w:iCs/>
          <w:lang w:val="en-US"/>
        </w:rPr>
        <w:t xml:space="preserve">Micro-Window, </w:t>
      </w:r>
      <m:oMath>
        <m:r>
          <w:rPr>
            <w:rFonts w:ascii="Cambria Math" w:hAnsi="Cambria Math"/>
            <w:lang w:val="en-US"/>
          </w:rPr>
          <m:t>∆t=</m:t>
        </m:r>
      </m:oMath>
      <w:r>
        <w:rPr>
          <w:rFonts w:eastAsiaTheme="minorEastAsia"/>
          <w:i/>
          <w:iCs/>
          <w:lang w:val="en-US"/>
        </w:rPr>
        <w:t xml:space="preserve"> </w:t>
      </w:r>
      <w:r>
        <w:rPr>
          <w:rFonts w:eastAsiaTheme="minorEastAsia"/>
          <w:lang w:val="en-US"/>
        </w:rPr>
        <w:t>30 detik): Dirancang untuk mendeteksi serangan otomatis skripsi agresif berkecepatan tinggi engan ambang batas ketat (</w:t>
      </w:r>
      <m:oMath>
        <m:r>
          <w:rPr>
            <w:rFonts w:ascii="Cambria Math" w:eastAsiaTheme="minorEastAsia" w:hAnsi="Cambria Math"/>
            <w:lang w:val="en-US"/>
          </w:rPr>
          <m:t>θ≥</m:t>
        </m:r>
      </m:oMath>
      <w:r>
        <w:rPr>
          <w:rFonts w:eastAsiaTheme="minorEastAsia"/>
          <w:lang w:val="en-US"/>
        </w:rPr>
        <w:t xml:space="preserve"> 3 kali kegagalan).</w:t>
      </w:r>
    </w:p>
    <w:p w14:paraId="09B7C843" w14:textId="6709FA79" w:rsidR="00342140" w:rsidRPr="00342140" w:rsidRDefault="00342140" w:rsidP="00342140">
      <w:pPr>
        <w:pStyle w:val="ListParagraph"/>
        <w:numPr>
          <w:ilvl w:val="0"/>
          <w:numId w:val="23"/>
        </w:numPr>
        <w:spacing w:line="360" w:lineRule="auto"/>
        <w:jc w:val="both"/>
        <w:rPr>
          <w:lang w:val="en-US"/>
        </w:rPr>
      </w:pPr>
      <w:r>
        <w:rPr>
          <w:rFonts w:eastAsiaTheme="minorEastAsia"/>
          <w:lang w:val="en-US"/>
        </w:rPr>
        <w:t xml:space="preserve">Skala Standar (Standar Window, </w:t>
      </w:r>
      <m:oMath>
        <m:r>
          <w:rPr>
            <w:rFonts w:ascii="Cambria Math" w:hAnsi="Cambria Math"/>
            <w:lang w:val="en-US"/>
          </w:rPr>
          <m:t>∆t=</m:t>
        </m:r>
      </m:oMath>
      <w:r>
        <w:rPr>
          <w:rFonts w:eastAsiaTheme="minorEastAsia"/>
          <w:i/>
          <w:iCs/>
          <w:lang w:val="en-US"/>
        </w:rPr>
        <w:t xml:space="preserve"> </w:t>
      </w:r>
      <w:r>
        <w:rPr>
          <w:rFonts w:eastAsiaTheme="minorEastAsia"/>
          <w:lang w:val="en-US"/>
        </w:rPr>
        <w:t xml:space="preserve">5 menit): menangani pola serangan </w:t>
      </w:r>
      <w:r>
        <w:rPr>
          <w:rFonts w:eastAsiaTheme="minorEastAsia"/>
          <w:i/>
          <w:iCs/>
          <w:lang w:val="en-US"/>
        </w:rPr>
        <w:t>Brute Force</w:t>
      </w:r>
      <w:r>
        <w:rPr>
          <w:rFonts w:eastAsiaTheme="minorEastAsia"/>
          <w:lang w:val="en-US"/>
        </w:rPr>
        <w:t xml:space="preserve"> umum pada lapisan autentikasi (</w:t>
      </w:r>
      <m:oMath>
        <m:r>
          <w:rPr>
            <w:rFonts w:ascii="Cambria Math" w:eastAsiaTheme="minorEastAsia" w:hAnsi="Cambria Math"/>
            <w:lang w:val="en-US"/>
          </w:rPr>
          <m:t>θ ≥</m:t>
        </m:r>
      </m:oMath>
      <w:r>
        <w:rPr>
          <w:rFonts w:eastAsiaTheme="minorEastAsia"/>
          <w:lang w:val="en-US"/>
        </w:rPr>
        <w:t xml:space="preserve"> 5 kali kegagalan).</w:t>
      </w:r>
    </w:p>
    <w:p w14:paraId="59945717" w14:textId="32EE766C" w:rsidR="00342140" w:rsidRPr="00B24DC9" w:rsidRDefault="00342140" w:rsidP="00342140">
      <w:pPr>
        <w:pStyle w:val="ListParagraph"/>
        <w:numPr>
          <w:ilvl w:val="0"/>
          <w:numId w:val="23"/>
        </w:numPr>
        <w:spacing w:line="360" w:lineRule="auto"/>
        <w:jc w:val="both"/>
        <w:rPr>
          <w:lang w:val="en-US"/>
        </w:rPr>
      </w:pPr>
      <w:r>
        <w:rPr>
          <w:rFonts w:eastAsiaTheme="minorEastAsia"/>
          <w:lang w:val="en-US"/>
        </w:rPr>
        <w:t xml:space="preserve">Skala Makro (Makro-Window, </w:t>
      </w:r>
      <m:oMath>
        <m:r>
          <w:rPr>
            <w:rFonts w:ascii="Cambria Math" w:hAnsi="Cambria Math"/>
            <w:lang w:val="en-US"/>
          </w:rPr>
          <m:t>∆t=</m:t>
        </m:r>
      </m:oMath>
      <w:r w:rsidR="00B24DC9">
        <w:rPr>
          <w:rFonts w:eastAsiaTheme="minorEastAsia"/>
          <w:i/>
          <w:iCs/>
          <w:lang w:val="en-US"/>
        </w:rPr>
        <w:t xml:space="preserve"> </w:t>
      </w:r>
      <w:r w:rsidR="00B24DC9">
        <w:rPr>
          <w:rFonts w:eastAsiaTheme="minorEastAsia"/>
          <w:lang w:val="en-US"/>
        </w:rPr>
        <w:t xml:space="preserve">30 menit): Mengidentifikasi serangan merayap (stealthy brute force atau </w:t>
      </w:r>
      <w:r w:rsidR="00B24DC9">
        <w:rPr>
          <w:rFonts w:eastAsiaTheme="minorEastAsia"/>
          <w:i/>
          <w:iCs/>
          <w:lang w:val="en-US"/>
        </w:rPr>
        <w:t>credential spraying</w:t>
      </w:r>
      <w:r w:rsidR="00B24DC9">
        <w:rPr>
          <w:rFonts w:eastAsiaTheme="minorEastAsia"/>
          <w:lang w:val="en-US"/>
        </w:rPr>
        <w:t>) yang sengaja diberi jeda antar-request untuk menghindari deteksi jendela pendek (</w:t>
      </w:r>
      <m:oMath>
        <m:r>
          <w:rPr>
            <w:rFonts w:ascii="Cambria Math" w:eastAsiaTheme="minorEastAsia" w:hAnsi="Cambria Math"/>
            <w:lang w:val="en-US"/>
          </w:rPr>
          <m:t>θ ≥</m:t>
        </m:r>
      </m:oMath>
      <w:r w:rsidR="00B24DC9">
        <w:rPr>
          <w:rFonts w:eastAsiaTheme="minorEastAsia"/>
          <w:lang w:val="en-US"/>
        </w:rPr>
        <w:t xml:space="preserve"> kali kegagalan).</w:t>
      </w:r>
    </w:p>
    <w:p w14:paraId="5775DF25" w14:textId="1D4299A6" w:rsidR="00B24DC9" w:rsidRDefault="00B24DC9" w:rsidP="00B24DC9">
      <w:pPr>
        <w:spacing w:line="360" w:lineRule="auto"/>
        <w:ind w:left="1440"/>
        <w:jc w:val="both"/>
        <w:rPr>
          <w:rFonts w:eastAsiaTheme="minorEastAsia"/>
          <w:lang w:val="en-US"/>
        </w:rPr>
      </w:pPr>
      <w:r>
        <w:rPr>
          <w:lang w:val="en-US"/>
        </w:rPr>
        <w:t xml:space="preserve">Secara matematis, evaluasi multi-skala dirumuskan sebagai himpunan jendela waktu bertingkat </w:t>
      </w:r>
      <m:oMath>
        <m:r>
          <w:rPr>
            <w:rFonts w:ascii="Cambria Math" w:hAnsi="Cambria Math"/>
            <w:lang w:val="en-US"/>
          </w:rPr>
          <m:t>k ∈ {mikro, standar, makro}</m:t>
        </m:r>
      </m:oMath>
      <w:r>
        <w:rPr>
          <w:rFonts w:eastAsiaTheme="minorEastAsia"/>
          <w:lang w:val="en-US"/>
        </w:rPr>
        <w:t>;</w:t>
      </w:r>
    </w:p>
    <w:p w14:paraId="568096B9" w14:textId="3AA2C1DC" w:rsidR="00B24DC9" w:rsidRPr="00B24DC9" w:rsidRDefault="00000000" w:rsidP="00B24DC9">
      <w:pPr>
        <w:spacing w:line="360" w:lineRule="auto"/>
        <w:ind w:left="1440"/>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Window</m:t>
              </m:r>
            </m:e>
            <m:sub>
              <m:r>
                <w:rPr>
                  <w:rFonts w:ascii="Cambria Math" w:hAnsi="Cambria Math"/>
                  <w:lang w:val="en-US"/>
                </w:rPr>
                <m:t>k</m:t>
              </m:r>
            </m:sub>
          </m:sSub>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 xml:space="preserve">= </m:t>
          </m:r>
          <m:d>
            <m:dPr>
              <m:begChr m:val="["/>
              <m:endChr m:val="]"/>
              <m:ctrlPr>
                <w:rPr>
                  <w:rFonts w:ascii="Cambria Math" w:eastAsiaTheme="minorEastAsia" w:hAnsi="Cambria Math"/>
                  <w:i/>
                  <w:lang w:val="en-US"/>
                </w:rPr>
              </m:ctrlPr>
            </m:dPr>
            <m:e>
              <m:r>
                <w:rPr>
                  <w:rFonts w:ascii="Cambria Math" w:eastAsiaTheme="minorEastAsia" w:hAnsi="Cambria Math"/>
                  <w:lang w:val="en-US"/>
                </w:rPr>
                <m:t>T- ∆</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k</m:t>
                  </m:r>
                </m:sub>
              </m:sSub>
              <m:r>
                <w:rPr>
                  <w:rFonts w:ascii="Cambria Math" w:eastAsiaTheme="minorEastAsia" w:hAnsi="Cambria Math"/>
                  <w:lang w:val="en-US"/>
                </w:rPr>
                <m:t>, T</m:t>
              </m:r>
            </m:e>
          </m:d>
        </m:oMath>
      </m:oMathPara>
    </w:p>
    <w:p w14:paraId="49D2816E" w14:textId="6EFFF26E" w:rsidR="00B24DC9" w:rsidRPr="00B24DC9" w:rsidRDefault="00000000" w:rsidP="00B24DC9">
      <w:pPr>
        <w:spacing w:line="360" w:lineRule="auto"/>
        <w:ind w:left="1440"/>
        <w:jc w:val="cente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Kondisi Terpicu</m:t>
              </m:r>
            </m:e>
            <m:sub>
              <m:r>
                <w:rPr>
                  <w:rFonts w:ascii="Cambria Math" w:eastAsiaTheme="minorEastAsia" w:hAnsi="Cambria Math"/>
                  <w:lang w:val="en-US"/>
                </w:rPr>
                <m:t>k</m:t>
              </m:r>
            </m:sub>
          </m:sSub>
          <m:r>
            <w:rPr>
              <w:rFonts w:ascii="Cambria Math" w:eastAsiaTheme="minorEastAsia" w:hAnsi="Cambria Math"/>
              <w:lang w:val="en-US"/>
            </w:rPr>
            <m:t xml:space="preserve">= </m:t>
          </m:r>
          <m:nary>
            <m:naryPr>
              <m:chr m:val="∑"/>
              <m:limLoc m:val="undOvr"/>
              <m:supHide m:val="1"/>
              <m:ctrlPr>
                <w:rPr>
                  <w:rFonts w:ascii="Cambria Math" w:eastAsiaTheme="minorEastAsia" w:hAnsi="Cambria Math"/>
                  <w:i/>
                  <w:lang w:val="en-US"/>
                </w:rPr>
              </m:ctrlPr>
            </m:naryPr>
            <m:sub>
              <m:r>
                <w:rPr>
                  <w:rFonts w:ascii="Cambria Math" w:eastAsiaTheme="minorEastAsia" w:hAnsi="Cambria Math"/>
                  <w:lang w:val="en-US"/>
                </w:rPr>
                <m:t>e∈E</m:t>
              </m:r>
            </m:sub>
            <m:sup/>
            <m:e>
              <m:r>
                <w:rPr>
                  <w:rFonts w:ascii="Cambria Math" w:eastAsiaTheme="minorEastAsia" w:hAnsi="Cambria Math"/>
                  <w:lang w:val="en-US"/>
                </w:rPr>
                <m:t>f(e)</m:t>
              </m:r>
            </m:e>
          </m:nary>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k</m:t>
              </m:r>
            </m:sub>
          </m:sSub>
          <m:r>
            <w:rPr>
              <w:rFonts w:ascii="Cambria Math" w:eastAsiaTheme="minorEastAsia" w:hAnsi="Cambria Math"/>
              <w:lang w:val="en-US"/>
            </w:rPr>
            <m:t>, dimana t</m:t>
          </m:r>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Window</m:t>
              </m:r>
            </m:e>
            <m:sub>
              <m:r>
                <w:rPr>
                  <w:rFonts w:ascii="Cambria Math" w:eastAsiaTheme="minorEastAsia" w:hAnsi="Cambria Math"/>
                  <w:lang w:val="en-US"/>
                </w:rPr>
                <m:t>k</m:t>
              </m:r>
            </m:sub>
          </m:sSub>
          <m:r>
            <w:rPr>
              <w:rFonts w:ascii="Cambria Math" w:eastAsiaTheme="minorEastAsia" w:hAnsi="Cambria Math"/>
              <w:lang w:val="en-US"/>
            </w:rPr>
            <m:t>(T)</m:t>
          </m:r>
        </m:oMath>
      </m:oMathPara>
    </w:p>
    <w:p w14:paraId="13F07AC0" w14:textId="77777777" w:rsidR="00A87490" w:rsidRDefault="00B24DC9" w:rsidP="00A87490">
      <w:pPr>
        <w:spacing w:line="360" w:lineRule="auto"/>
        <w:ind w:left="1440"/>
        <w:jc w:val="both"/>
        <w:rPr>
          <w:rFonts w:eastAsiaTheme="minorEastAsia"/>
        </w:rPr>
      </w:pPr>
      <w:r w:rsidRPr="00B24DC9">
        <w:rPr>
          <w:rFonts w:eastAsiaTheme="minorEastAsia"/>
        </w:rPr>
        <w:t>Pada implementasi bahasa Golang, efisiensi penggunaan memori dijaga melalui teknik </w:t>
      </w:r>
      <w:r w:rsidRPr="00B24DC9">
        <w:rPr>
          <w:rFonts w:eastAsiaTheme="minorEastAsia"/>
          <w:i/>
          <w:iCs/>
        </w:rPr>
        <w:t>Single-Slice Multi-Inspection</w:t>
      </w:r>
      <w:r w:rsidRPr="00B24DC9">
        <w:rPr>
          <w:rFonts w:eastAsiaTheme="minorEastAsia"/>
        </w:rPr>
        <w:t xml:space="preserve">. Sistem tidak menduplikasi antrean data untuk tiap skala jendela, melainkan hanya menyimpan satu slice stempel waktu tunggal ([]time.Time) per alamat IP sepanjang durasi skala makro terbesar (30 menit) di dalam struktur aman-ulir sync.Map. Setiap event baru yang masuk cukup mengiterasi satu slice memori yang sama untuk mengevaluasi ketiga kondisi ambang batas, sehingga kapabilitas deteksi multi-skala dapat beroperasi </w:t>
      </w:r>
      <w:r w:rsidRPr="00B24DC9">
        <w:rPr>
          <w:rFonts w:eastAsiaTheme="minorEastAsia"/>
        </w:rPr>
        <w:lastRenderedPageBreak/>
        <w:t>dengan konsumsi memori yang sangat rendah (&lt;250 byte per entitas alamat IP aktif).</w:t>
      </w:r>
    </w:p>
    <w:p w14:paraId="0501FCA0" w14:textId="77777777" w:rsidR="00A87490" w:rsidRPr="00A87490" w:rsidRDefault="00A87490" w:rsidP="00A87490">
      <w:pPr>
        <w:pStyle w:val="ListParagraph"/>
        <w:keepNext/>
        <w:keepLines/>
        <w:numPr>
          <w:ilvl w:val="0"/>
          <w:numId w:val="29"/>
        </w:numPr>
        <w:spacing w:before="160" w:after="80"/>
        <w:contextualSpacing w:val="0"/>
        <w:outlineLvl w:val="2"/>
        <w:rPr>
          <w:rFonts w:eastAsiaTheme="majorEastAsia" w:cstheme="majorBidi"/>
          <w:vanish/>
          <w:color w:val="000000" w:themeColor="text1"/>
          <w:szCs w:val="28"/>
        </w:rPr>
      </w:pPr>
    </w:p>
    <w:p w14:paraId="51162DC2" w14:textId="77777777" w:rsidR="00A87490" w:rsidRPr="00A87490" w:rsidRDefault="00A87490" w:rsidP="00A87490">
      <w:pPr>
        <w:pStyle w:val="ListParagraph"/>
        <w:keepNext/>
        <w:keepLines/>
        <w:numPr>
          <w:ilvl w:val="0"/>
          <w:numId w:val="29"/>
        </w:numPr>
        <w:spacing w:before="160" w:after="80"/>
        <w:contextualSpacing w:val="0"/>
        <w:outlineLvl w:val="2"/>
        <w:rPr>
          <w:rFonts w:eastAsiaTheme="majorEastAsia" w:cstheme="majorBidi"/>
          <w:vanish/>
          <w:color w:val="000000" w:themeColor="text1"/>
          <w:szCs w:val="28"/>
        </w:rPr>
      </w:pPr>
    </w:p>
    <w:p w14:paraId="4E574D99" w14:textId="77777777" w:rsidR="00A87490" w:rsidRPr="00A87490" w:rsidRDefault="00A87490" w:rsidP="00A87490">
      <w:pPr>
        <w:pStyle w:val="ListParagraph"/>
        <w:keepNext/>
        <w:keepLines/>
        <w:numPr>
          <w:ilvl w:val="1"/>
          <w:numId w:val="29"/>
        </w:numPr>
        <w:spacing w:before="160" w:after="80"/>
        <w:contextualSpacing w:val="0"/>
        <w:outlineLvl w:val="2"/>
        <w:rPr>
          <w:rFonts w:eastAsiaTheme="majorEastAsia" w:cstheme="majorBidi"/>
          <w:vanish/>
          <w:color w:val="000000" w:themeColor="text1"/>
          <w:szCs w:val="28"/>
        </w:rPr>
      </w:pPr>
    </w:p>
    <w:p w14:paraId="314CB26C" w14:textId="77777777" w:rsidR="00A87490" w:rsidRPr="00A87490" w:rsidRDefault="00A87490" w:rsidP="00A87490">
      <w:pPr>
        <w:pStyle w:val="ListParagraph"/>
        <w:keepNext/>
        <w:keepLines/>
        <w:numPr>
          <w:ilvl w:val="1"/>
          <w:numId w:val="29"/>
        </w:numPr>
        <w:spacing w:before="160" w:after="80"/>
        <w:contextualSpacing w:val="0"/>
        <w:outlineLvl w:val="2"/>
        <w:rPr>
          <w:rFonts w:eastAsiaTheme="majorEastAsia" w:cstheme="majorBidi"/>
          <w:vanish/>
          <w:color w:val="000000" w:themeColor="text1"/>
          <w:szCs w:val="28"/>
        </w:rPr>
      </w:pPr>
    </w:p>
    <w:p w14:paraId="6654746B" w14:textId="77777777" w:rsidR="00A87490" w:rsidRPr="00A87490" w:rsidRDefault="00A87490" w:rsidP="00A87490">
      <w:pPr>
        <w:pStyle w:val="ListParagraph"/>
        <w:keepNext/>
        <w:keepLines/>
        <w:numPr>
          <w:ilvl w:val="2"/>
          <w:numId w:val="29"/>
        </w:numPr>
        <w:spacing w:before="160" w:after="80"/>
        <w:contextualSpacing w:val="0"/>
        <w:outlineLvl w:val="2"/>
        <w:rPr>
          <w:rFonts w:eastAsiaTheme="majorEastAsia" w:cstheme="majorBidi"/>
          <w:vanish/>
          <w:color w:val="000000" w:themeColor="text1"/>
          <w:szCs w:val="28"/>
        </w:rPr>
      </w:pPr>
    </w:p>
    <w:p w14:paraId="7E2AAE82" w14:textId="77777777" w:rsidR="00A87490" w:rsidRPr="00A87490" w:rsidRDefault="00A87490" w:rsidP="00A87490">
      <w:pPr>
        <w:pStyle w:val="ListParagraph"/>
        <w:keepNext/>
        <w:keepLines/>
        <w:numPr>
          <w:ilvl w:val="2"/>
          <w:numId w:val="29"/>
        </w:numPr>
        <w:spacing w:before="160" w:after="80"/>
        <w:contextualSpacing w:val="0"/>
        <w:outlineLvl w:val="2"/>
        <w:rPr>
          <w:rFonts w:eastAsiaTheme="majorEastAsia" w:cstheme="majorBidi"/>
          <w:vanish/>
          <w:color w:val="000000" w:themeColor="text1"/>
          <w:szCs w:val="28"/>
        </w:rPr>
      </w:pPr>
    </w:p>
    <w:p w14:paraId="2A24F1BB" w14:textId="77777777" w:rsidR="00A87490" w:rsidRPr="00A87490" w:rsidRDefault="00A87490" w:rsidP="00A87490">
      <w:pPr>
        <w:pStyle w:val="ListParagraph"/>
        <w:keepNext/>
        <w:keepLines/>
        <w:numPr>
          <w:ilvl w:val="2"/>
          <w:numId w:val="29"/>
        </w:numPr>
        <w:spacing w:before="160" w:after="80"/>
        <w:contextualSpacing w:val="0"/>
        <w:outlineLvl w:val="2"/>
        <w:rPr>
          <w:rFonts w:eastAsiaTheme="majorEastAsia" w:cstheme="majorBidi"/>
          <w:vanish/>
          <w:color w:val="000000" w:themeColor="text1"/>
          <w:szCs w:val="28"/>
        </w:rPr>
      </w:pPr>
    </w:p>
    <w:p w14:paraId="05C322BB" w14:textId="4675A417" w:rsidR="00FE6296" w:rsidRPr="00A87490" w:rsidRDefault="00FE6296" w:rsidP="00A87490">
      <w:pPr>
        <w:pStyle w:val="Heading3"/>
        <w:numPr>
          <w:ilvl w:val="2"/>
          <w:numId w:val="29"/>
        </w:numPr>
        <w:rPr>
          <w:b/>
          <w:bCs/>
        </w:rPr>
      </w:pPr>
      <w:r w:rsidRPr="00A87490">
        <w:rPr>
          <w:b/>
          <w:bCs/>
        </w:rPr>
        <w:t>Standar Aturan Deteksi Sigma  Rules</w:t>
      </w:r>
    </w:p>
    <w:p w14:paraId="3F7E6629" w14:textId="31444567" w:rsidR="007C3A90" w:rsidRDefault="007C3A90" w:rsidP="007C3A90">
      <w:pPr>
        <w:pStyle w:val="ListParagraph"/>
        <w:spacing w:line="360" w:lineRule="auto"/>
        <w:ind w:left="1440"/>
        <w:jc w:val="both"/>
      </w:pPr>
      <w:r w:rsidRPr="007C3A90">
        <w:t>Sigma Rules merupakan format spesifikasi aturan deteksi ancaman berskala terbuka (</w:t>
      </w:r>
      <w:r w:rsidRPr="007C3A90">
        <w:rPr>
          <w:i/>
          <w:iCs/>
        </w:rPr>
        <w:t>open standard</w:t>
      </w:r>
      <w:r w:rsidRPr="007C3A90">
        <w:t>) yang independen terhadap vendor tertentu (</w:t>
      </w:r>
      <w:r w:rsidRPr="007C3A90">
        <w:rPr>
          <w:i/>
          <w:iCs/>
        </w:rPr>
        <w:t>vendor-neutral</w:t>
      </w:r>
      <w:r w:rsidRPr="007C3A90">
        <w:t>) berbasis sintaksis YAML (Lee et al., 2023). Konsep ini mengusung paradigma </w:t>
      </w:r>
      <w:r w:rsidRPr="007C3A90">
        <w:rPr>
          <w:i/>
          <w:iCs/>
        </w:rPr>
        <w:t>Detection-as-Code</w:t>
      </w:r>
      <w:r w:rsidRPr="007C3A90">
        <w:t>, di mana logika identifikasi serangan ditulis sekali dalam bentuk berkas terstruktur yang mencakup metadata aturan, kriteria seleksi field (</w:t>
      </w:r>
      <w:r w:rsidRPr="007C3A90">
        <w:rPr>
          <w:i/>
          <w:iCs/>
        </w:rPr>
        <w:t>selection</w:t>
      </w:r>
      <w:r w:rsidRPr="007C3A90">
        <w:t>), relasi logika kondisi (</w:t>
      </w:r>
      <w:r w:rsidRPr="007C3A90">
        <w:rPr>
          <w:i/>
          <w:iCs/>
        </w:rPr>
        <w:t>condition</w:t>
      </w:r>
      <w:r w:rsidRPr="007C3A90">
        <w:t>), durasi pemantauan (</w:t>
      </w:r>
      <w:r w:rsidRPr="007C3A90">
        <w:rPr>
          <w:i/>
          <w:iCs/>
        </w:rPr>
        <w:t>timeframe</w:t>
      </w:r>
      <w:r w:rsidRPr="007C3A90">
        <w:t>), serta tingkat keparahan insiden (</w:t>
      </w:r>
      <w:r w:rsidRPr="007C3A90">
        <w:rPr>
          <w:i/>
          <w:iCs/>
        </w:rPr>
        <w:t>level</w:t>
      </w:r>
      <w:r w:rsidRPr="007C3A90">
        <w:t>).</w:t>
      </w:r>
    </w:p>
    <w:p w14:paraId="11738D04" w14:textId="77777777" w:rsidR="00BA24FD" w:rsidRDefault="007C3A90" w:rsidP="00BA24FD">
      <w:pPr>
        <w:pStyle w:val="ListParagraph"/>
        <w:spacing w:line="360" w:lineRule="auto"/>
        <w:ind w:left="1440"/>
        <w:jc w:val="both"/>
      </w:pPr>
      <w:r w:rsidRPr="007C3A90">
        <w:t>Dengan mengadopsi format Sigma, sistem pemantauan keamanan tidak lagi terkunci pada bahasa kueri tertutup milik vendor komersial tertentu. Pada implementasi sistem mandiri, berkas YAML diuraikan ke dalam struktur </w:t>
      </w:r>
      <w:r w:rsidRPr="007C3A90">
        <w:rPr>
          <w:i/>
          <w:iCs/>
        </w:rPr>
        <w:t>Abstract Syntax Tree</w:t>
      </w:r>
      <w:r w:rsidRPr="007C3A90">
        <w:t> (AST) oleh parser internal untuk mencocokkan nilai field event log secara deterministik, menghadirkan fleksibilitas penambahan deteksi ancaman baru tanpa memerlukan kompilasi ulang kode sumber sistem.</w:t>
      </w:r>
    </w:p>
    <w:p w14:paraId="5E6A3DC6" w14:textId="6064ADFC" w:rsidR="00D467A9" w:rsidRPr="00E10CC2" w:rsidRDefault="00D467A9" w:rsidP="00BA24FD">
      <w:pPr>
        <w:pStyle w:val="Heading3"/>
      </w:pPr>
      <w:r w:rsidRPr="00E10CC2">
        <w:t>Taksonomi MITRE ATT&amp;CK (Teknik T1110 dan T1595)</w:t>
      </w:r>
    </w:p>
    <w:p w14:paraId="197D5880" w14:textId="40CB5E69" w:rsidR="007C3A90" w:rsidRDefault="007C3A90" w:rsidP="007C3A90">
      <w:pPr>
        <w:pStyle w:val="ListParagraph"/>
        <w:spacing w:line="360" w:lineRule="auto"/>
        <w:ind w:left="1440"/>
        <w:jc w:val="both"/>
      </w:pPr>
      <w:r w:rsidRPr="007C3A90">
        <w:t>MITRE ATT&amp;CK (</w:t>
      </w:r>
      <w:r w:rsidRPr="007C3A90">
        <w:rPr>
          <w:i/>
          <w:iCs/>
        </w:rPr>
        <w:t>Adversarial Tactics, Techniques, and Common Knowledge</w:t>
      </w:r>
      <w:r w:rsidRPr="007C3A90">
        <w:t>) merupakan basis pengetahuan global yang mendokumentasikan taktik dan teknik serangan siber nyata berbasis observasi empiris. Penelitian ini memfokuskan deteksi pada dua teknik serangan berurutan dalam siklus rantai serangan siber (</w:t>
      </w:r>
      <w:r w:rsidRPr="007C3A90">
        <w:rPr>
          <w:i/>
          <w:iCs/>
        </w:rPr>
        <w:t>Cyber Kill Chain</w:t>
      </w:r>
      <w:r w:rsidRPr="007C3A90">
        <w:t>):</w:t>
      </w:r>
    </w:p>
    <w:p w14:paraId="76B92226" w14:textId="77777777" w:rsidR="007C3A90" w:rsidRPr="007C3A90" w:rsidRDefault="007C3A90" w:rsidP="00E10CC2">
      <w:pPr>
        <w:pStyle w:val="ListParagraph"/>
        <w:numPr>
          <w:ilvl w:val="0"/>
          <w:numId w:val="15"/>
        </w:numPr>
        <w:spacing w:line="360" w:lineRule="auto"/>
        <w:jc w:val="both"/>
      </w:pPr>
      <w:r w:rsidRPr="007C3A90">
        <w:rPr>
          <w:b/>
          <w:bCs/>
        </w:rPr>
        <w:t>Teknik T1595 (Active Scanning):</w:t>
      </w:r>
      <w:r w:rsidRPr="007C3A90">
        <w:t xml:space="preserve"> Berada di bawah taktik </w:t>
      </w:r>
      <w:r w:rsidRPr="007C3A90">
        <w:rPr>
          <w:i/>
          <w:iCs/>
        </w:rPr>
        <w:t>Reconnaissance</w:t>
      </w:r>
      <w:r w:rsidRPr="007C3A90">
        <w:t xml:space="preserve"> (TA0043), khususnya sub-teknik T1595.002 (</w:t>
      </w:r>
      <w:r w:rsidRPr="007C3A90">
        <w:rPr>
          <w:i/>
          <w:iCs/>
        </w:rPr>
        <w:t>Vulnerability Scanning</w:t>
      </w:r>
      <w:r w:rsidRPr="007C3A90">
        <w:t xml:space="preserve">). Penyerang mengeksekusi pemindaian </w:t>
      </w:r>
      <w:r w:rsidRPr="007C3A90">
        <w:lastRenderedPageBreak/>
        <w:t>direktori web secara massal untuk mencari berkas konfigurasi sensitif (.env, .git, backup), yang diidentifikasi melalui anomali frekuensi lonjakan status kode HTTP 404 (</w:t>
      </w:r>
      <w:r w:rsidRPr="007C3A90">
        <w:rPr>
          <w:i/>
          <w:iCs/>
        </w:rPr>
        <w:t>Not Found</w:t>
      </w:r>
      <w:r w:rsidRPr="007C3A90">
        <w:t>) atau 403 (</w:t>
      </w:r>
      <w:r w:rsidRPr="007C3A90">
        <w:rPr>
          <w:i/>
          <w:iCs/>
        </w:rPr>
        <w:t>Forbidden</w:t>
      </w:r>
      <w:r w:rsidRPr="007C3A90">
        <w:t>) dari alamat IP sumber yang sama.</w:t>
      </w:r>
    </w:p>
    <w:p w14:paraId="4C156776" w14:textId="3181FEC9" w:rsidR="007C3A90" w:rsidRDefault="007C3A90" w:rsidP="00E10CC2">
      <w:pPr>
        <w:pStyle w:val="ListParagraph"/>
        <w:numPr>
          <w:ilvl w:val="0"/>
          <w:numId w:val="15"/>
        </w:numPr>
        <w:spacing w:line="360" w:lineRule="auto"/>
        <w:jc w:val="both"/>
      </w:pPr>
      <w:r w:rsidRPr="00E10CC2">
        <w:rPr>
          <w:b/>
          <w:bCs/>
        </w:rPr>
        <w:t>Teknik T1110 (Brute Force):</w:t>
      </w:r>
      <w:r w:rsidRPr="007C3A90">
        <w:t xml:space="preserve"> Berada di bawah taktik </w:t>
      </w:r>
      <w:r w:rsidRPr="007C3A90">
        <w:rPr>
          <w:i/>
          <w:iCs/>
        </w:rPr>
        <w:t>Credential Access</w:t>
      </w:r>
      <w:r w:rsidRPr="007C3A90">
        <w:t xml:space="preserve"> (TA0006), mencakup sub-teknik T1110.001 (</w:t>
      </w:r>
      <w:r w:rsidRPr="00E10CC2">
        <w:rPr>
          <w:i/>
          <w:iCs/>
        </w:rPr>
        <w:t>Password Guessing</w:t>
      </w:r>
      <w:r w:rsidRPr="007C3A90">
        <w:t>), T1110.003 (</w:t>
      </w:r>
      <w:r w:rsidRPr="00E10CC2">
        <w:rPr>
          <w:i/>
          <w:iCs/>
        </w:rPr>
        <w:t>Password Spraying</w:t>
      </w:r>
      <w:r w:rsidRPr="007C3A90">
        <w:t>), dan T1110.004 (</w:t>
      </w:r>
      <w:r w:rsidRPr="00E10CC2">
        <w:rPr>
          <w:i/>
          <w:iCs/>
        </w:rPr>
        <w:t>Credential Stuffing</w:t>
      </w:r>
      <w:r w:rsidRPr="007C3A90">
        <w:t>). Penyerang mencoba kombinasi kredensial pengguna secara berulang, yang teridentifikasi melalui pola kegagalan autentikasi berkode respons HTTP 401 (Unauthorized) dalam je</w:t>
      </w:r>
      <w:r w:rsidR="00CA23CA">
        <w:t xml:space="preserve">                                                                                                                                          </w:t>
      </w:r>
      <w:r w:rsidRPr="007C3A90">
        <w:t>ndela waktu tertentu.</w:t>
      </w:r>
    </w:p>
    <w:p w14:paraId="7D135EC1" w14:textId="77777777" w:rsidR="00D467A9" w:rsidRPr="00E10CC2" w:rsidRDefault="00D467A9" w:rsidP="00BA24FD">
      <w:pPr>
        <w:pStyle w:val="Heading3"/>
        <w:numPr>
          <w:ilvl w:val="0"/>
          <w:numId w:val="31"/>
        </w:numPr>
      </w:pPr>
      <w:r w:rsidRPr="00E10CC2">
        <w:t>Upstream Threat Intelligence Enrichment</w:t>
      </w:r>
    </w:p>
    <w:p w14:paraId="7B9EAB5A" w14:textId="4943984A" w:rsidR="00E10CC2" w:rsidRDefault="00E10CC2" w:rsidP="00E10CC2">
      <w:pPr>
        <w:pStyle w:val="ListParagraph"/>
        <w:spacing w:line="360" w:lineRule="auto"/>
        <w:ind w:left="1440"/>
        <w:jc w:val="both"/>
      </w:pPr>
      <w:r w:rsidRPr="00E10CC2">
        <w:t>Pengayaan data intelijen ancaman (</w:t>
      </w:r>
      <w:r w:rsidRPr="00E10CC2">
        <w:rPr>
          <w:i/>
          <w:iCs/>
        </w:rPr>
        <w:t>Cyber Threat Intelligence</w:t>
      </w:r>
      <w:r w:rsidRPr="00E10CC2">
        <w:t> / CTI) merupakan proses menambahkan konteks keamanan eksternal ke dalam data log mentah guna mempercepat penilaian risiko ancaman. Pada arsitektur SIEM konvensional, proses pengayaan sering kali dilakukan setelah log disimpan ke dalam basis data (</w:t>
      </w:r>
      <w:r w:rsidRPr="00E10CC2">
        <w:rPr>
          <w:i/>
          <w:iCs/>
        </w:rPr>
        <w:t>post-ingestion enrichment</w:t>
      </w:r>
      <w:r w:rsidRPr="00E10CC2">
        <w:t>), yang menimbulkan beban operasi baca-tulis disk dan meningkatkan latensi deteksi.</w:t>
      </w:r>
    </w:p>
    <w:p w14:paraId="5483F6C9" w14:textId="5CFE9A5D" w:rsidR="00E10CC2" w:rsidRDefault="00E10CC2" w:rsidP="00E10CC2">
      <w:pPr>
        <w:pStyle w:val="ListParagraph"/>
        <w:spacing w:line="360" w:lineRule="auto"/>
        <w:ind w:left="1440"/>
        <w:jc w:val="both"/>
      </w:pPr>
      <w:r w:rsidRPr="00E10CC2">
        <w:t>Metode pengayaan hulu (</w:t>
      </w:r>
      <w:r w:rsidRPr="00E10CC2">
        <w:rPr>
          <w:i/>
          <w:iCs/>
        </w:rPr>
        <w:t>upstream enrichment</w:t>
      </w:r>
      <w:r w:rsidRPr="00E10CC2">
        <w:t>) mengeksekusi pemeriksaan metadata ancaman tepat saat data log masih mengalir di lapisan memori komputasi sebelum evaluasi korelasi aturan dijalankan (Gonzalez &amp; Lopez, 2024). Sistem memeriksa alamat IP sumber terhadap basis data intelijen untuk mengidentifikasi apakah entitas tersebut terafiliasi dengan jaringan proksi, simpul keluar Tor (</w:t>
      </w:r>
      <w:r w:rsidRPr="00E10CC2">
        <w:rPr>
          <w:i/>
          <w:iCs/>
        </w:rPr>
        <w:t>Tor exit node</w:t>
      </w:r>
      <w:r w:rsidRPr="00E10CC2">
        <w:t>), atau penyedia hosting/pusat data (</w:t>
      </w:r>
      <w:r w:rsidRPr="00E10CC2">
        <w:rPr>
          <w:i/>
          <w:iCs/>
        </w:rPr>
        <w:t>datacenter</w:t>
      </w:r>
      <w:r w:rsidRPr="00E10CC2">
        <w:t>). Informasi kontekstual ini digunakan sebagai faktor pengubah risiko (</w:t>
      </w:r>
      <w:r w:rsidRPr="00E10CC2">
        <w:rPr>
          <w:i/>
          <w:iCs/>
        </w:rPr>
        <w:t>risk modifier</w:t>
      </w:r>
      <w:r w:rsidRPr="00E10CC2">
        <w:t xml:space="preserve">) </w:t>
      </w:r>
      <w:r w:rsidRPr="00E10CC2">
        <w:lastRenderedPageBreak/>
        <w:t>guna mempercepat waktu deteksi insiden (</w:t>
      </w:r>
      <w:r w:rsidRPr="00E10CC2">
        <w:rPr>
          <w:i/>
          <w:iCs/>
        </w:rPr>
        <w:t>Mean Time to Detect</w:t>
      </w:r>
      <w:r w:rsidRPr="00E10CC2">
        <w:t> / MTTD).</w:t>
      </w:r>
    </w:p>
    <w:p w14:paraId="5169733E" w14:textId="77777777" w:rsidR="00E10CC2" w:rsidRPr="00E10CC2" w:rsidRDefault="00D467A9" w:rsidP="00E10CC2">
      <w:pPr>
        <w:pStyle w:val="ListParagraph"/>
        <w:numPr>
          <w:ilvl w:val="2"/>
          <w:numId w:val="3"/>
        </w:numPr>
        <w:spacing w:line="360" w:lineRule="auto"/>
        <w:rPr>
          <w:b/>
          <w:bCs/>
        </w:rPr>
      </w:pPr>
      <w:r w:rsidRPr="00E10CC2">
        <w:rPr>
          <w:b/>
          <w:bCs/>
        </w:rPr>
        <w:t>Respon Insiden Otomatis dan Firewall Linux (iptables)</w:t>
      </w:r>
    </w:p>
    <w:p w14:paraId="673EE21C" w14:textId="77777777" w:rsidR="00E10CC2" w:rsidRDefault="00E10CC2" w:rsidP="00EE38A6">
      <w:pPr>
        <w:pStyle w:val="ListParagraph"/>
        <w:spacing w:line="360" w:lineRule="auto"/>
        <w:ind w:left="1440"/>
        <w:jc w:val="both"/>
      </w:pPr>
      <w:r w:rsidRPr="00E10CC2">
        <w:t xml:space="preserve">Berdasarkan panduan penanganan insiden keamanan NIST SP 800-61 Rev. 2, </w:t>
      </w:r>
      <w:r w:rsidR="00EE38A6">
        <w:t xml:space="preserve">  </w:t>
      </w:r>
      <w:r w:rsidR="00EE38A6" w:rsidRPr="00EE38A6">
        <w:t>tahapan penahanan (</w:t>
      </w:r>
      <w:r w:rsidR="00EE38A6" w:rsidRPr="00EE38A6">
        <w:rPr>
          <w:i/>
          <w:iCs/>
        </w:rPr>
        <w:t>containment</w:t>
      </w:r>
      <w:r w:rsidR="00EE38A6" w:rsidRPr="00EE38A6">
        <w:t>) memegang peranan krusial untuk mencegah penyebaran dampak serangan sebelum kerusakan sistem meluas. Respon insiden otomatis (</w:t>
      </w:r>
      <w:r w:rsidR="00EE38A6" w:rsidRPr="00EE38A6">
        <w:rPr>
          <w:i/>
          <w:iCs/>
        </w:rPr>
        <w:t>dynamic containment</w:t>
      </w:r>
      <w:r w:rsidR="00EE38A6" w:rsidRPr="00EE38A6">
        <w:t>) mentranslasikan deteksi alert terkonfirmasi menjadi tindakan defensif terprogram tanpa menunggu intervensi manual analis keamanan. Pada arsitektur sistem ini, respon insiden diterapkan melalui pendekatan pertahanan berlapis (</w:t>
      </w:r>
      <w:r w:rsidR="00EE38A6" w:rsidRPr="00EE38A6">
        <w:rPr>
          <w:i/>
          <w:iCs/>
        </w:rPr>
        <w:t>defense-in-depth</w:t>
      </w:r>
      <w:r w:rsidR="00EE38A6" w:rsidRPr="00EE38A6">
        <w:t>) yang mencakup layer jaringan, layer aplikasi, serta preservasi bukti forensik:</w:t>
      </w:r>
    </w:p>
    <w:p w14:paraId="5A7E4C34" w14:textId="77777777" w:rsidR="00EE38A6" w:rsidRPr="00EE38A6" w:rsidRDefault="00EE38A6" w:rsidP="00D02049">
      <w:pPr>
        <w:pStyle w:val="ListParagraph"/>
        <w:numPr>
          <w:ilvl w:val="0"/>
          <w:numId w:val="16"/>
        </w:numPr>
        <w:spacing w:line="360" w:lineRule="auto"/>
        <w:jc w:val="both"/>
      </w:pPr>
      <w:r w:rsidRPr="00EE38A6">
        <w:rPr>
          <w:b/>
          <w:bCs/>
        </w:rPr>
        <w:t>Penahanan Lapisan Jaringan (Network Layer L3/L4):</w:t>
      </w:r>
      <w:r w:rsidRPr="00EE38A6">
        <w:t xml:space="preserve"> Pada lingkungan sistem operasi Linux, mitigasi level jaringan dieksekusi secara native melalui antarmuka packet filtering iptables pada tabel filter dan rantai INPUT kernel. Perintah pemblokiran dinamis (iptables -A INPUT -s &lt;IP&gt; -j DROP) memutus seluruh komunikasi paket data dari alamat IP penyerang sebelum menyentuh antarmuka soket aplikasi. Mekanisme ini meminimalkan beban komputasi server saat menghadapi banjir lalu lintas serangan volumetrik (Sallam et al., 2024).</w:t>
      </w:r>
    </w:p>
    <w:p w14:paraId="509D05BD" w14:textId="77777777" w:rsidR="00EE38A6" w:rsidRDefault="00EE38A6" w:rsidP="00EE38A6">
      <w:pPr>
        <w:pStyle w:val="ListParagraph"/>
        <w:numPr>
          <w:ilvl w:val="0"/>
          <w:numId w:val="16"/>
        </w:numPr>
        <w:spacing w:line="360" w:lineRule="auto"/>
        <w:jc w:val="both"/>
      </w:pPr>
      <w:r w:rsidRPr="00EE38A6">
        <w:rPr>
          <w:b/>
          <w:bCs/>
        </w:rPr>
        <w:t>Penahanan Lapisan Aplikasi (Application Layer L7):</w:t>
      </w:r>
      <w:r w:rsidRPr="00EE38A6">
        <w:t xml:space="preserve"> Guna mengantisipasi skenario </w:t>
      </w:r>
      <w:r w:rsidRPr="00EE38A6">
        <w:rPr>
          <w:i/>
          <w:iCs/>
        </w:rPr>
        <w:t>deployment server web</w:t>
      </w:r>
      <w:r w:rsidRPr="00EE38A6">
        <w:t xml:space="preserve"> yang berada di belakang </w:t>
      </w:r>
      <w:r w:rsidRPr="00EE38A6">
        <w:rPr>
          <w:i/>
          <w:iCs/>
        </w:rPr>
        <w:t>reverse proxy</w:t>
      </w:r>
      <w:r w:rsidRPr="00EE38A6">
        <w:t xml:space="preserve">, </w:t>
      </w:r>
      <w:r w:rsidRPr="00EE38A6">
        <w:rPr>
          <w:i/>
          <w:iCs/>
        </w:rPr>
        <w:t>container gateway</w:t>
      </w:r>
      <w:r w:rsidRPr="00EE38A6">
        <w:t xml:space="preserve">, atau </w:t>
      </w:r>
      <w:r w:rsidRPr="00EE38A6">
        <w:rPr>
          <w:i/>
          <w:iCs/>
        </w:rPr>
        <w:t>Content Delivery Network</w:t>
      </w:r>
      <w:r w:rsidRPr="00EE38A6">
        <w:t xml:space="preserve"> (CDN)</w:t>
      </w:r>
      <w:r>
        <w:t xml:space="preserve"> </w:t>
      </w:r>
      <w:r w:rsidRPr="00EE38A6">
        <w:t>di mana pemblokiran iptables berisiko memutus antarmuka proxy utama</w:t>
      </w:r>
      <w:r>
        <w:t xml:space="preserve"> </w:t>
      </w:r>
      <w:r w:rsidRPr="00EE38A6">
        <w:t xml:space="preserve">sistem mengintegrasikan mekanisme in-memory IP blacklist pada middleware Golang. </w:t>
      </w:r>
      <w:r w:rsidRPr="00EE38A6">
        <w:lastRenderedPageBreak/>
        <w:t xml:space="preserve">Middleware mengekstrak alamat IP asli klien melalui header HTTP </w:t>
      </w:r>
      <w:r w:rsidRPr="00EE38A6">
        <w:rPr>
          <w:i/>
          <w:iCs/>
        </w:rPr>
        <w:t>X-Forwarded-For</w:t>
      </w:r>
      <w:r w:rsidRPr="00EE38A6">
        <w:t xml:space="preserve"> atau </w:t>
      </w:r>
      <w:r w:rsidRPr="00EE38A6">
        <w:rPr>
          <w:i/>
          <w:iCs/>
        </w:rPr>
        <w:t>X-Real-IP</w:t>
      </w:r>
      <w:r w:rsidRPr="00EE38A6">
        <w:t xml:space="preserve"> dan menolaknya seketika dengan status respons HTTP 403 (Forbidden) tanpa memproses alur kerja aplikasi maupun kueri basis data.</w:t>
      </w:r>
    </w:p>
    <w:p w14:paraId="0A1CC286" w14:textId="77777777" w:rsidR="00CA23CA" w:rsidRDefault="00EE38A6" w:rsidP="00CA23CA">
      <w:pPr>
        <w:pStyle w:val="ListParagraph"/>
        <w:numPr>
          <w:ilvl w:val="0"/>
          <w:numId w:val="16"/>
        </w:numPr>
        <w:spacing w:line="360" w:lineRule="auto"/>
        <w:jc w:val="both"/>
      </w:pPr>
      <w:r w:rsidRPr="00EE38A6">
        <w:rPr>
          <w:b/>
          <w:bCs/>
        </w:rPr>
        <w:t>Preservasi Bukti Forensik dan Notifikasi Insiden:</w:t>
      </w:r>
      <w:r w:rsidRPr="00EE38A6">
        <w:t xml:space="preserve"> Sejalan dengan prinsip </w:t>
      </w:r>
      <w:r w:rsidRPr="00EE38A6">
        <w:rPr>
          <w:i/>
          <w:iCs/>
        </w:rPr>
        <w:t>Chain of Custody,</w:t>
      </w:r>
      <w:r w:rsidRPr="00EE38A6">
        <w:t xml:space="preserve"> setiap eksekusi penahanan otomatis secara bersamaan mencatat snapshot metadata insiden</w:t>
      </w:r>
      <w:r>
        <w:t xml:space="preserve"> </w:t>
      </w:r>
      <w:r w:rsidRPr="00EE38A6">
        <w:t>meliputi stempel waktu berpresisi tinggi, alamat IP penyerang, aturan Sigma yang terpicu, dan payload URI</w:t>
      </w:r>
      <w:r>
        <w:t xml:space="preserve"> </w:t>
      </w:r>
      <w:r w:rsidRPr="00EE38A6">
        <w:t>ke dalam berkas bukti terstruktur alerts.json. Informasi insiden tersebut kemudian disiarkan secara real-time ke Web Dashboard pemantauan dan saluran notifikasi eksternal guna memfasilitasi audit investigasi lanjutan oleh tim analis keamanan.</w:t>
      </w:r>
    </w:p>
    <w:p w14:paraId="3FDC7FE8" w14:textId="77777777" w:rsidR="00CA23CA" w:rsidRDefault="00CA23CA" w:rsidP="0095188C">
      <w:pPr>
        <w:spacing w:line="360" w:lineRule="auto"/>
        <w:ind w:left="2160"/>
        <w:jc w:val="both"/>
      </w:pPr>
      <w:r>
        <w:t>Kecekpatan respon mitigasi insiden otomatis (</w:t>
      </w:r>
      <w:r w:rsidRPr="00CA23CA">
        <w:rPr>
          <w:i/>
          <w:iCs/>
        </w:rPr>
        <w:t>Response Time / MTTR</w:t>
      </w:r>
      <w:r>
        <w:t>) diukur berdasarkan selisi waktu antara terdeteksi alert dan eksekusi permutusan akses:</w:t>
      </w:r>
    </w:p>
    <w:p w14:paraId="54E4E1B4" w14:textId="77777777" w:rsidR="00CA23CA" w:rsidRPr="00CA23CA" w:rsidRDefault="00CA23CA" w:rsidP="00CA23CA">
      <w:pPr>
        <w:spacing w:line="360" w:lineRule="auto"/>
        <w:ind w:left="1440" w:firstLine="720"/>
        <w:jc w:val="center"/>
        <w:rPr>
          <w:rFonts w:eastAsiaTheme="minorEastAsia"/>
        </w:rPr>
      </w:pPr>
      <m:oMathPara>
        <m:oMath>
          <m:r>
            <m:rPr>
              <m:nor/>
            </m:rPr>
            <w:rPr>
              <w:rFonts w:ascii="Cambria Math" w:hAnsi="Cambria Math"/>
            </w:rPr>
            <m:t xml:space="preserve">Response Time = </m:t>
          </m:r>
          <m:sSub>
            <m:sSubPr>
              <m:ctrlPr>
                <w:rPr>
                  <w:rFonts w:ascii="Cambria Math" w:hAnsi="Cambria Math"/>
                  <w:i/>
                </w:rPr>
              </m:ctrlPr>
            </m:sSubPr>
            <m:e>
              <m:r>
                <w:rPr>
                  <w:rFonts w:ascii="Cambria Math" w:hAnsi="Cambria Math"/>
                </w:rPr>
                <m:t>T</m:t>
              </m:r>
            </m:e>
            <m:sub>
              <m:r>
                <w:rPr>
                  <w:rFonts w:ascii="Cambria Math" w:hAnsi="Cambria Math"/>
                </w:rPr>
                <m:t>blocked</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alert</m:t>
              </m:r>
            </m:sub>
          </m:sSub>
        </m:oMath>
      </m:oMathPara>
    </w:p>
    <w:p w14:paraId="4BEAF9DC" w14:textId="77777777" w:rsidR="00CA23CA" w:rsidRDefault="00CA23CA" w:rsidP="00CA23CA">
      <w:pPr>
        <w:spacing w:line="360" w:lineRule="auto"/>
        <w:ind w:left="1440" w:firstLine="720"/>
        <w:rPr>
          <w:rFonts w:eastAsiaTheme="minorEastAsia"/>
          <w:i/>
          <w:iCs/>
          <w:sz w:val="20"/>
          <w:szCs w:val="20"/>
        </w:rPr>
      </w:pPr>
      <w:r>
        <w:rPr>
          <w:rFonts w:eastAsiaTheme="minorEastAsia"/>
          <w:i/>
          <w:iCs/>
          <w:sz w:val="20"/>
          <w:szCs w:val="20"/>
        </w:rPr>
        <w:t>Keterangan:</w:t>
      </w:r>
    </w:p>
    <w:p w14:paraId="4FA08627" w14:textId="49C19E0B" w:rsidR="00CA23CA" w:rsidRPr="00CA23CA" w:rsidRDefault="00000000" w:rsidP="00CA23CA">
      <w:pPr>
        <w:pStyle w:val="ListParagraph"/>
        <w:numPr>
          <w:ilvl w:val="0"/>
          <w:numId w:val="18"/>
        </w:numPr>
        <w:spacing w:line="360" w:lineRule="auto"/>
        <w:rPr>
          <w:sz w:val="20"/>
          <w:szCs w:val="20"/>
        </w:rPr>
      </w:pPr>
      <m:oMath>
        <m:sSub>
          <m:sSubPr>
            <m:ctrlPr>
              <w:rPr>
                <w:rFonts w:ascii="Cambria Math" w:hAnsi="Cambria Math"/>
                <w:i/>
              </w:rPr>
            </m:ctrlPr>
          </m:sSubPr>
          <m:e>
            <m:r>
              <w:rPr>
                <w:rFonts w:ascii="Cambria Math" w:hAnsi="Cambria Math"/>
              </w:rPr>
              <m:t>T</m:t>
            </m:r>
          </m:e>
          <m:sub>
            <m:r>
              <w:rPr>
                <w:rFonts w:ascii="Cambria Math" w:hAnsi="Cambria Math"/>
              </w:rPr>
              <m:t>alert</m:t>
            </m:r>
          </m:sub>
        </m:sSub>
      </m:oMath>
      <w:r w:rsidR="00CA23CA">
        <w:rPr>
          <w:rFonts w:eastAsiaTheme="minorEastAsia"/>
        </w:rPr>
        <w:t xml:space="preserve"> = Stempel waktu kondisi aturan Sigma terpenuhi danalert diterbitkan.</w:t>
      </w:r>
    </w:p>
    <w:p w14:paraId="2A593BE2" w14:textId="77777777" w:rsidR="00CA23CA" w:rsidRPr="00CA23CA" w:rsidRDefault="00000000" w:rsidP="00CA23CA">
      <w:pPr>
        <w:pStyle w:val="ListParagraph"/>
        <w:numPr>
          <w:ilvl w:val="0"/>
          <w:numId w:val="18"/>
        </w:numPr>
        <w:spacing w:line="360" w:lineRule="auto"/>
        <w:rPr>
          <w:sz w:val="20"/>
          <w:szCs w:val="20"/>
        </w:rPr>
      </w:pPr>
      <m:oMath>
        <m:sSub>
          <m:sSubPr>
            <m:ctrlPr>
              <w:rPr>
                <w:rFonts w:ascii="Cambria Math" w:hAnsi="Cambria Math"/>
                <w:i/>
              </w:rPr>
            </m:ctrlPr>
          </m:sSubPr>
          <m:e>
            <m:r>
              <w:rPr>
                <w:rFonts w:ascii="Cambria Math" w:hAnsi="Cambria Math"/>
              </w:rPr>
              <m:t>T</m:t>
            </m:r>
          </m:e>
          <m:sub>
            <m:r>
              <w:rPr>
                <w:rFonts w:ascii="Cambria Math" w:hAnsi="Cambria Math"/>
              </w:rPr>
              <m:t>blocked</m:t>
            </m:r>
          </m:sub>
        </m:sSub>
      </m:oMath>
      <w:r w:rsidR="00CA23CA">
        <w:rPr>
          <w:rFonts w:eastAsiaTheme="minorEastAsia"/>
        </w:rPr>
        <w:t xml:space="preserve"> = Stempel waktu perintah pemblokiran (iptables atau middleware blacklist) aktif mengeksekusi paket.</w:t>
      </w:r>
    </w:p>
    <w:p w14:paraId="7261DF26" w14:textId="77777777" w:rsidR="00CA23CA" w:rsidRDefault="00CA23CA" w:rsidP="00CA23CA">
      <w:pPr>
        <w:pStyle w:val="Heading3"/>
        <w:numPr>
          <w:ilvl w:val="2"/>
          <w:numId w:val="3"/>
        </w:numPr>
        <w:rPr>
          <w:b/>
          <w:bCs/>
        </w:rPr>
      </w:pPr>
      <w:r w:rsidRPr="00CA23CA">
        <w:rPr>
          <w:b/>
          <w:bCs/>
        </w:rPr>
        <w:t>Metrik Evaluasi Kinerja Sistem</w:t>
      </w:r>
    </w:p>
    <w:p w14:paraId="15BCDE80" w14:textId="77777777" w:rsidR="00A25F4C" w:rsidRDefault="00A25F4C" w:rsidP="00A25F4C">
      <w:pPr>
        <w:spacing w:line="360" w:lineRule="auto"/>
        <w:ind w:left="1440"/>
      </w:pPr>
      <w:r>
        <w:t>Evaluasi keberhasilan sistem deteksi dan efisiensi arsitektur diukur menggunakan parameter kuantitatif standar keamanan siber:</w:t>
      </w:r>
    </w:p>
    <w:p w14:paraId="69A477E4" w14:textId="7274E77B" w:rsidR="00A25F4C" w:rsidRDefault="00A25F4C" w:rsidP="00A25F4C">
      <w:pPr>
        <w:pStyle w:val="ListParagraph"/>
        <w:numPr>
          <w:ilvl w:val="0"/>
          <w:numId w:val="21"/>
        </w:numPr>
        <w:spacing w:line="360" w:lineRule="auto"/>
      </w:pPr>
      <w:r>
        <w:lastRenderedPageBreak/>
        <w:t>Akurasi Deteksi (Recal dan Precision): Tingkat keberhasilan sistem dalam mendeteksi serangan nyata (</w:t>
      </w:r>
      <w:r>
        <w:rPr>
          <w:i/>
          <w:iCs/>
        </w:rPr>
        <w:t>True Positive)</w:t>
      </w:r>
      <w:r>
        <w:t xml:space="preserve"> dan menghindari kesalahan deteksi dihitung menggunakan matriks kebingungan (</w:t>
      </w:r>
      <w:r>
        <w:rPr>
          <w:i/>
          <w:iCs/>
        </w:rPr>
        <w:t>Confusion Matrix)</w:t>
      </w:r>
      <w:r>
        <w:t>:</w:t>
      </w:r>
    </w:p>
    <w:p w14:paraId="0CD91E8B" w14:textId="51FB1D44" w:rsidR="00A25F4C" w:rsidRPr="00A25F4C" w:rsidRDefault="00A25F4C" w:rsidP="00A25F4C">
      <w:pPr>
        <w:pStyle w:val="ListParagraph"/>
        <w:spacing w:line="360" w:lineRule="auto"/>
        <w:ind w:left="792"/>
        <w:jc w:val="center"/>
        <w:rPr>
          <w:rFonts w:eastAsiaTheme="minorEastAsia"/>
        </w:rPr>
      </w:pPr>
      <m:oMathPara>
        <m:oMath>
          <m:r>
            <w:rPr>
              <w:rFonts w:ascii="Cambria Math" w:hAnsi="Cambria Math"/>
            </w:rPr>
            <m:t xml:space="preserve">Recall= </m:t>
          </m:r>
          <m:f>
            <m:fPr>
              <m:ctrlPr>
                <w:rPr>
                  <w:rFonts w:ascii="Cambria Math" w:hAnsi="Cambria Math"/>
                  <w:i/>
                </w:rPr>
              </m:ctrlPr>
            </m:fPr>
            <m:num>
              <m:r>
                <w:rPr>
                  <w:rFonts w:ascii="Cambria Math" w:hAnsi="Cambria Math"/>
                </w:rPr>
                <m:t>TP</m:t>
              </m:r>
            </m:num>
            <m:den>
              <m:r>
                <w:rPr>
                  <w:rFonts w:ascii="Cambria Math" w:hAnsi="Cambria Math"/>
                </w:rPr>
                <m:t>TP+FN</m:t>
              </m:r>
            </m:den>
          </m:f>
          <m:r>
            <w:rPr>
              <w:rFonts w:ascii="Cambria Math" w:hAnsi="Cambria Math"/>
            </w:rPr>
            <m:t>*100%</m:t>
          </m:r>
        </m:oMath>
      </m:oMathPara>
    </w:p>
    <w:p w14:paraId="53510778" w14:textId="77777777" w:rsidR="00A25F4C" w:rsidRPr="00A25F4C" w:rsidRDefault="00A25F4C" w:rsidP="00A25F4C">
      <w:pPr>
        <w:pStyle w:val="ListParagraph"/>
        <w:spacing w:line="360" w:lineRule="auto"/>
        <w:ind w:left="792"/>
        <w:jc w:val="center"/>
        <w:rPr>
          <w:rFonts w:eastAsiaTheme="minorEastAsia"/>
        </w:rPr>
      </w:pPr>
      <m:oMathPara>
        <m:oMath>
          <m:r>
            <w:rPr>
              <w:rFonts w:ascii="Cambria Math" w:hAnsi="Cambria Math"/>
            </w:rPr>
            <m:t xml:space="preserve">Precision= </m:t>
          </m:r>
          <m:f>
            <m:fPr>
              <m:ctrlPr>
                <w:rPr>
                  <w:rFonts w:ascii="Cambria Math" w:hAnsi="Cambria Math"/>
                  <w:i/>
                </w:rPr>
              </m:ctrlPr>
            </m:fPr>
            <m:num>
              <m:r>
                <w:rPr>
                  <w:rFonts w:ascii="Cambria Math" w:hAnsi="Cambria Math"/>
                </w:rPr>
                <m:t>TP</m:t>
              </m:r>
            </m:num>
            <m:den>
              <m:r>
                <w:rPr>
                  <w:rFonts w:ascii="Cambria Math" w:hAnsi="Cambria Math"/>
                </w:rPr>
                <m:t>TP+FP</m:t>
              </m:r>
            </m:den>
          </m:f>
          <m:r>
            <w:rPr>
              <w:rFonts w:ascii="Cambria Math" w:hAnsi="Cambria Math"/>
            </w:rPr>
            <m:t>*100%</m:t>
          </m:r>
        </m:oMath>
      </m:oMathPara>
    </w:p>
    <w:p w14:paraId="5BC5BF6F" w14:textId="77777777" w:rsidR="00A25F4C" w:rsidRPr="00A25F4C" w:rsidRDefault="00A25F4C" w:rsidP="00A25F4C">
      <w:pPr>
        <w:spacing w:line="360" w:lineRule="auto"/>
        <w:ind w:left="1530" w:firstLine="720"/>
        <w:rPr>
          <w:rFonts w:eastAsiaTheme="minorEastAsia"/>
          <w:i/>
          <w:iCs/>
          <w:sz w:val="20"/>
          <w:szCs w:val="20"/>
        </w:rPr>
      </w:pPr>
      <w:r w:rsidRPr="00A25F4C">
        <w:rPr>
          <w:rFonts w:eastAsiaTheme="minorEastAsia"/>
          <w:i/>
          <w:iCs/>
          <w:sz w:val="20"/>
          <w:szCs w:val="20"/>
        </w:rPr>
        <w:t>Keterangan:</w:t>
      </w:r>
    </w:p>
    <w:p w14:paraId="37EE52CD" w14:textId="77777777" w:rsidR="00A25F4C" w:rsidRPr="00A25F4C" w:rsidRDefault="00A25F4C" w:rsidP="00A25F4C">
      <w:pPr>
        <w:pStyle w:val="ListParagraph"/>
        <w:numPr>
          <w:ilvl w:val="0"/>
          <w:numId w:val="19"/>
        </w:numPr>
        <w:spacing w:line="360" w:lineRule="auto"/>
        <w:ind w:left="2610"/>
        <w:rPr>
          <w:i/>
          <w:iCs/>
        </w:rPr>
      </w:pPr>
      <w:r w:rsidRPr="00A25F4C">
        <w:rPr>
          <w:i/>
          <w:iCs/>
        </w:rPr>
        <w:t>TP (True Positive):</w:t>
      </w:r>
      <w:r w:rsidRPr="00A25F4C">
        <w:t xml:space="preserve"> Jumlah serangan brute force</w:t>
      </w:r>
      <w:r>
        <w:t xml:space="preserve"> atau scanning berhasil dideteksi sistem.</w:t>
      </w:r>
    </w:p>
    <w:p w14:paraId="54271E92" w14:textId="77777777" w:rsidR="00A25F4C" w:rsidRPr="00A25F4C" w:rsidRDefault="00A25F4C" w:rsidP="00A25F4C">
      <w:pPr>
        <w:pStyle w:val="ListParagraph"/>
        <w:numPr>
          <w:ilvl w:val="0"/>
          <w:numId w:val="19"/>
        </w:numPr>
        <w:spacing w:line="360" w:lineRule="auto"/>
        <w:ind w:left="2610"/>
        <w:rPr>
          <w:i/>
          <w:iCs/>
        </w:rPr>
      </w:pPr>
      <w:r>
        <w:rPr>
          <w:i/>
          <w:iCs/>
        </w:rPr>
        <w:t>FN (False Negative)</w:t>
      </w:r>
      <w:r>
        <w:t>: Jumlah serangan nyata yang gagal dideteksi (lolos dari sistem).</w:t>
      </w:r>
    </w:p>
    <w:p w14:paraId="5ACD3EDB" w14:textId="77777777" w:rsidR="00A25F4C" w:rsidRPr="00A25F4C" w:rsidRDefault="00A25F4C" w:rsidP="00A25F4C">
      <w:pPr>
        <w:pStyle w:val="ListParagraph"/>
        <w:numPr>
          <w:ilvl w:val="0"/>
          <w:numId w:val="19"/>
        </w:numPr>
        <w:spacing w:line="360" w:lineRule="auto"/>
        <w:ind w:left="2610"/>
        <w:rPr>
          <w:i/>
          <w:iCs/>
        </w:rPr>
      </w:pPr>
      <w:r>
        <w:rPr>
          <w:i/>
          <w:iCs/>
        </w:rPr>
        <w:t>FP (False Positive):</w:t>
      </w:r>
      <w:r>
        <w:t xml:space="preserve"> Jumlah aktivitas pengguna sah yang salah dideteksi sebagai serangan.</w:t>
      </w:r>
    </w:p>
    <w:p w14:paraId="33E86BEE" w14:textId="77777777" w:rsidR="00A25F4C" w:rsidRDefault="00A25F4C" w:rsidP="00A25F4C">
      <w:pPr>
        <w:pStyle w:val="ListParagraph"/>
        <w:spacing w:line="360" w:lineRule="auto"/>
        <w:ind w:left="360"/>
      </w:pPr>
    </w:p>
    <w:p w14:paraId="772D8A13" w14:textId="77777777" w:rsidR="00A25F4C" w:rsidRPr="0095188C" w:rsidRDefault="00A25F4C" w:rsidP="00A25F4C">
      <w:pPr>
        <w:pStyle w:val="ListParagraph"/>
        <w:numPr>
          <w:ilvl w:val="0"/>
          <w:numId w:val="21"/>
        </w:numPr>
        <w:rPr>
          <w:i/>
          <w:iCs/>
        </w:rPr>
      </w:pPr>
      <w:r>
        <w:t xml:space="preserve">Kapasita Throughput Pemrosesan Log: Kapasitas pemrosesan aliran data dihitung dalam satuan </w:t>
      </w:r>
      <w:r w:rsidRPr="00A25F4C">
        <w:rPr>
          <w:i/>
          <w:iCs/>
        </w:rPr>
        <w:t>Event Per Second (E</w:t>
      </w:r>
      <w:r w:rsidR="0095188C">
        <w:rPr>
          <w:i/>
          <w:iCs/>
        </w:rPr>
        <w:t>PS)</w:t>
      </w:r>
      <w:r w:rsidR="0095188C">
        <w:t>:</w:t>
      </w:r>
    </w:p>
    <w:p w14:paraId="16CB0FFE" w14:textId="77777777" w:rsidR="0095188C" w:rsidRPr="0095188C" w:rsidRDefault="0095188C" w:rsidP="0095188C">
      <w:pPr>
        <w:pStyle w:val="ListParagraph"/>
        <w:ind w:left="2160"/>
        <w:jc w:val="center"/>
        <w:rPr>
          <w:rFonts w:eastAsiaTheme="minorEastAsia"/>
          <w:i/>
          <w:iCs/>
        </w:rPr>
      </w:pPr>
      <m:oMathPara>
        <m:oMath>
          <m:r>
            <w:rPr>
              <w:rFonts w:ascii="Cambria Math" w:hAnsi="Cambria Math"/>
            </w:rPr>
            <m:t xml:space="preserve">Throughput (EPS) = </m:t>
          </m:r>
          <m:f>
            <m:fPr>
              <m:ctrlPr>
                <w:rPr>
                  <w:rFonts w:ascii="Cambria Math" w:hAnsi="Cambria Math"/>
                  <w:i/>
                  <w:iCs/>
                </w:rPr>
              </m:ctrlPr>
            </m:fPr>
            <m:num>
              <m:sSub>
                <m:sSubPr>
                  <m:ctrlPr>
                    <w:rPr>
                      <w:rFonts w:ascii="Cambria Math" w:hAnsi="Cambria Math"/>
                      <w:i/>
                      <w:iCs/>
                    </w:rPr>
                  </m:ctrlPr>
                </m:sSubPr>
                <m:e>
                  <m:r>
                    <w:rPr>
                      <w:rFonts w:ascii="Cambria Math" w:hAnsi="Cambria Math"/>
                    </w:rPr>
                    <m:t>N</m:t>
                  </m:r>
                </m:e>
                <m:sub>
                  <m:r>
                    <w:rPr>
                      <w:rFonts w:ascii="Cambria Math" w:hAnsi="Cambria Math"/>
                    </w:rPr>
                    <m:t>total_events</m:t>
                  </m:r>
                </m:sub>
              </m:sSub>
            </m:num>
            <m:den>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proses</m:t>
                  </m:r>
                </m:sub>
              </m:sSub>
            </m:den>
          </m:f>
        </m:oMath>
      </m:oMathPara>
    </w:p>
    <w:p w14:paraId="12E90A11" w14:textId="77777777" w:rsidR="0095188C" w:rsidRDefault="0095188C" w:rsidP="0095188C">
      <w:pPr>
        <w:pStyle w:val="ListParagraph"/>
        <w:ind w:left="2160"/>
        <w:rPr>
          <w:i/>
          <w:iCs/>
          <w:sz w:val="20"/>
          <w:szCs w:val="20"/>
        </w:rPr>
      </w:pPr>
      <w:r>
        <w:rPr>
          <w:i/>
          <w:iCs/>
          <w:sz w:val="20"/>
          <w:szCs w:val="20"/>
        </w:rPr>
        <w:t>Keterangan:</w:t>
      </w:r>
    </w:p>
    <w:p w14:paraId="6704E90F" w14:textId="77777777" w:rsidR="0095188C" w:rsidRPr="00DD6E5C" w:rsidRDefault="00000000" w:rsidP="0095188C">
      <w:pPr>
        <w:pStyle w:val="ListParagraph"/>
        <w:numPr>
          <w:ilvl w:val="0"/>
          <w:numId w:val="22"/>
        </w:numPr>
        <w:rPr>
          <w:i/>
          <w:iCs/>
          <w:sz w:val="16"/>
          <w:szCs w:val="16"/>
        </w:rPr>
      </w:pPr>
      <m:oMath>
        <m:sSub>
          <m:sSubPr>
            <m:ctrlPr>
              <w:rPr>
                <w:rFonts w:ascii="Cambria Math" w:hAnsi="Cambria Math"/>
                <w:i/>
                <w:iCs/>
                <w:sz w:val="20"/>
                <w:szCs w:val="20"/>
              </w:rPr>
            </m:ctrlPr>
          </m:sSubPr>
          <m:e>
            <m:r>
              <w:rPr>
                <w:rFonts w:ascii="Cambria Math" w:hAnsi="Cambria Math"/>
                <w:sz w:val="20"/>
                <w:szCs w:val="20"/>
              </w:rPr>
              <m:t>N</m:t>
            </m:r>
          </m:e>
          <m:sub>
            <m:r>
              <w:rPr>
                <w:rFonts w:ascii="Cambria Math" w:hAnsi="Cambria Math"/>
                <w:sz w:val="20"/>
                <w:szCs w:val="20"/>
              </w:rPr>
              <m:t>total_events</m:t>
            </m:r>
          </m:sub>
        </m:sSub>
      </m:oMath>
      <w:r w:rsidR="00DD6E5C" w:rsidRPr="00DD6E5C">
        <w:rPr>
          <w:rFonts w:eastAsiaTheme="minorEastAsia"/>
          <w:sz w:val="20"/>
          <w:szCs w:val="20"/>
        </w:rPr>
        <w:t xml:space="preserve"> </w:t>
      </w:r>
      <w:r w:rsidR="00DD6E5C" w:rsidRPr="00DD6E5C">
        <w:rPr>
          <w:rFonts w:eastAsiaTheme="minorEastAsia"/>
          <w:sz w:val="16"/>
          <w:szCs w:val="16"/>
        </w:rPr>
        <w:t xml:space="preserve">= </w:t>
      </w:r>
      <w:r w:rsidR="00DD6E5C" w:rsidRPr="00DD6E5C">
        <w:rPr>
          <w:rFonts w:eastAsiaTheme="minorEastAsia"/>
          <w:sz w:val="20"/>
          <w:szCs w:val="20"/>
        </w:rPr>
        <w:t>Total jumlah baris log yang diuji dalam aliran data.</w:t>
      </w:r>
    </w:p>
    <w:p w14:paraId="29079DD2" w14:textId="77777777" w:rsidR="00DD6E5C" w:rsidRPr="00B24DC9" w:rsidRDefault="00DD6E5C" w:rsidP="0095188C">
      <w:pPr>
        <w:pStyle w:val="ListParagraph"/>
        <w:numPr>
          <w:ilvl w:val="0"/>
          <w:numId w:val="22"/>
        </w:numPr>
        <w:rPr>
          <w:i/>
          <w:iCs/>
          <w:sz w:val="16"/>
          <w:szCs w:val="16"/>
        </w:rPr>
      </w:pPr>
      <m:oMath>
        <m:r>
          <w:rPr>
            <w:rFonts w:ascii="Cambria Math" w:hAnsi="Cambria Math"/>
            <w:sz w:val="20"/>
            <w:szCs w:val="20"/>
          </w:rPr>
          <m:t>∆</m:t>
        </m:r>
        <m:sSub>
          <m:sSubPr>
            <m:ctrlPr>
              <w:rPr>
                <w:rFonts w:ascii="Cambria Math" w:hAnsi="Cambria Math"/>
                <w:i/>
                <w:iCs/>
                <w:sz w:val="20"/>
                <w:szCs w:val="20"/>
              </w:rPr>
            </m:ctrlPr>
          </m:sSubPr>
          <m:e>
            <m:r>
              <w:rPr>
                <w:rFonts w:ascii="Cambria Math" w:hAnsi="Cambria Math"/>
                <w:sz w:val="20"/>
                <w:szCs w:val="20"/>
              </w:rPr>
              <m:t>t</m:t>
            </m:r>
          </m:e>
          <m:sub>
            <m:r>
              <w:rPr>
                <w:rFonts w:ascii="Cambria Math" w:hAnsi="Cambria Math"/>
                <w:sz w:val="20"/>
                <w:szCs w:val="20"/>
              </w:rPr>
              <m:t>proses</m:t>
            </m:r>
          </m:sub>
        </m:sSub>
      </m:oMath>
      <w:r w:rsidRPr="00DD6E5C">
        <w:rPr>
          <w:rFonts w:eastAsiaTheme="minorEastAsia"/>
          <w:sz w:val="20"/>
          <w:szCs w:val="20"/>
        </w:rPr>
        <w:t xml:space="preserve"> = Total waktu yang dibutuhkan sistem untuk memproses seluruh aliran log (dalam detik).</w:t>
      </w:r>
    </w:p>
    <w:p w14:paraId="37BFEC30" w14:textId="77777777" w:rsidR="00B24DC9" w:rsidRDefault="00B24DC9" w:rsidP="004E0BA5">
      <w:pPr>
        <w:pStyle w:val="Heading2"/>
        <w:numPr>
          <w:ilvl w:val="1"/>
          <w:numId w:val="21"/>
        </w:numPr>
        <w:ind w:left="810"/>
        <w:rPr>
          <w:b/>
          <w:bCs/>
        </w:rPr>
      </w:pPr>
      <w:r w:rsidRPr="004E0BA5">
        <w:rPr>
          <w:b/>
          <w:bCs/>
        </w:rPr>
        <w:t>HIPOTESIS PENELITIAN</w:t>
      </w:r>
    </w:p>
    <w:p w14:paraId="24C36B86" w14:textId="69F33C96" w:rsidR="004E0BA5" w:rsidRPr="004E0BA5" w:rsidRDefault="004E0BA5" w:rsidP="004E0BA5">
      <w:pPr>
        <w:spacing w:line="360" w:lineRule="auto"/>
        <w:ind w:left="810"/>
        <w:sectPr w:rsidR="004E0BA5" w:rsidRPr="004E0BA5" w:rsidSect="00A25F4C">
          <w:pgSz w:w="12240" w:h="15840"/>
          <w:pgMar w:top="2275" w:right="1699" w:bottom="1699" w:left="2275" w:header="720" w:footer="720" w:gutter="0"/>
          <w:cols w:space="720"/>
          <w:docGrid w:linePitch="360"/>
        </w:sectPr>
      </w:pPr>
      <w:r>
        <w:tab/>
        <w:t>Berdasarkan rumusan masalah, tujuan, dan kajian landasan teori yang telah diuraikan, hipotesis yang diajukan dalam penelitian Tugas Akhir ini adalah:</w:t>
      </w:r>
    </w:p>
    <w:p w14:paraId="00777384" w14:textId="0271AE23" w:rsidR="00754C46" w:rsidRDefault="00800008" w:rsidP="0095188C">
      <w:pPr>
        <w:pStyle w:val="Heading1"/>
        <w:numPr>
          <w:ilvl w:val="0"/>
          <w:numId w:val="3"/>
        </w:numPr>
      </w:pPr>
      <w:bookmarkStart w:id="13" w:name="_Toc241048564"/>
      <w:r w:rsidRPr="00B656C7">
        <w:lastRenderedPageBreak/>
        <w:t>METODOLOGI PENELITIAN</w:t>
      </w:r>
      <w:bookmarkEnd w:id="13"/>
    </w:p>
    <w:p w14:paraId="4484B9C0" w14:textId="448F8E8B" w:rsidR="00754C46" w:rsidRPr="00754C46" w:rsidRDefault="00754C46" w:rsidP="00754C46">
      <w:pPr>
        <w:spacing w:line="360" w:lineRule="auto"/>
        <w:ind w:left="360" w:firstLine="720"/>
      </w:pPr>
      <w:r>
        <w:t>Metodologi yang digunakan dalam penelitian Tugas Akhir ini mengadopsi model rekayasa perangkat lunak Protoyping. Model ini dipilih karena memungkinkan proses perancangan, implementasi, dan pengujian sistem deteksi keamanan dilakukan secara bertahap dan berulang (iteratif) untuk memenuhi batasan penggunaan memori RAM (&lt;80 MB RAM) pada server berspesifikasi terbatas. Alur pelaksanaan penelitian diuraikan ke dalam lima tahapan utama sebagai berikut</w:t>
      </w:r>
      <w:r w:rsidR="00960E1D">
        <w:t>:</w:t>
      </w:r>
    </w:p>
    <w:p w14:paraId="09BB86F3" w14:textId="13B7515F" w:rsidR="00800008" w:rsidRPr="003B7DDF" w:rsidRDefault="00800008" w:rsidP="0095188C">
      <w:pPr>
        <w:pStyle w:val="Heading2"/>
        <w:numPr>
          <w:ilvl w:val="1"/>
          <w:numId w:val="3"/>
        </w:numPr>
        <w:rPr>
          <w:b/>
          <w:bCs/>
        </w:rPr>
      </w:pPr>
      <w:bookmarkStart w:id="14" w:name="_Toc241048565"/>
      <w:r w:rsidRPr="003B7DDF">
        <w:rPr>
          <w:b/>
          <w:bCs/>
        </w:rPr>
        <w:lastRenderedPageBreak/>
        <w:t>TAHAPAN PENELITIAN</w:t>
      </w:r>
      <w:bookmarkEnd w:id="14"/>
    </w:p>
    <w:p w14:paraId="35967423" w14:textId="6F4A9808" w:rsidR="00800008" w:rsidRPr="003B7DDF" w:rsidRDefault="00800008" w:rsidP="0095188C">
      <w:pPr>
        <w:pStyle w:val="Heading3"/>
        <w:numPr>
          <w:ilvl w:val="2"/>
          <w:numId w:val="3"/>
        </w:numPr>
        <w:rPr>
          <w:b/>
          <w:bCs/>
        </w:rPr>
      </w:pPr>
      <w:bookmarkStart w:id="15" w:name="_Toc241048566"/>
      <w:r w:rsidRPr="003B7DDF">
        <w:rPr>
          <w:b/>
          <w:bCs/>
        </w:rPr>
        <w:t>Studi Literatur</w:t>
      </w:r>
      <w:bookmarkEnd w:id="15"/>
    </w:p>
    <w:p w14:paraId="63FCE0B7" w14:textId="40B8B605" w:rsidR="00800008" w:rsidRPr="003B7DDF" w:rsidRDefault="00800008" w:rsidP="0095188C">
      <w:pPr>
        <w:pStyle w:val="Heading3"/>
        <w:numPr>
          <w:ilvl w:val="2"/>
          <w:numId w:val="3"/>
        </w:numPr>
        <w:rPr>
          <w:b/>
          <w:bCs/>
        </w:rPr>
      </w:pPr>
      <w:bookmarkStart w:id="16" w:name="_Toc241048567"/>
      <w:r w:rsidRPr="003B7DDF">
        <w:rPr>
          <w:b/>
          <w:bCs/>
        </w:rPr>
        <w:t>Perancangan Sistem</w:t>
      </w:r>
      <w:bookmarkEnd w:id="16"/>
    </w:p>
    <w:p w14:paraId="6EB2A85F" w14:textId="39E58A4C" w:rsidR="00800008" w:rsidRPr="003B7DDF" w:rsidRDefault="00800008" w:rsidP="0095188C">
      <w:pPr>
        <w:pStyle w:val="Heading3"/>
        <w:numPr>
          <w:ilvl w:val="2"/>
          <w:numId w:val="3"/>
        </w:numPr>
        <w:rPr>
          <w:b/>
          <w:bCs/>
        </w:rPr>
      </w:pPr>
      <w:bookmarkStart w:id="17" w:name="_Toc241048568"/>
      <w:r w:rsidRPr="003B7DDF">
        <w:rPr>
          <w:b/>
          <w:bCs/>
        </w:rPr>
        <w:t>Implementasi Sistem</w:t>
      </w:r>
      <w:bookmarkEnd w:id="17"/>
    </w:p>
    <w:p w14:paraId="6DC51411" w14:textId="025E384B" w:rsidR="00800008" w:rsidRPr="003B7DDF" w:rsidRDefault="00800008" w:rsidP="0095188C">
      <w:pPr>
        <w:pStyle w:val="Heading3"/>
        <w:numPr>
          <w:ilvl w:val="2"/>
          <w:numId w:val="3"/>
        </w:numPr>
        <w:rPr>
          <w:b/>
          <w:bCs/>
        </w:rPr>
      </w:pPr>
      <w:bookmarkStart w:id="18" w:name="_Toc241048569"/>
      <w:r w:rsidRPr="003B7DDF">
        <w:rPr>
          <w:b/>
          <w:bCs/>
        </w:rPr>
        <w:t>Pengujian</w:t>
      </w:r>
      <w:bookmarkEnd w:id="18"/>
    </w:p>
    <w:p w14:paraId="5112C30A" w14:textId="06A63A97" w:rsidR="00800008" w:rsidRPr="003B7DDF" w:rsidRDefault="00800008" w:rsidP="0095188C">
      <w:pPr>
        <w:pStyle w:val="Heading3"/>
        <w:numPr>
          <w:ilvl w:val="2"/>
          <w:numId w:val="3"/>
        </w:numPr>
        <w:rPr>
          <w:b/>
          <w:bCs/>
        </w:rPr>
      </w:pPr>
      <w:bookmarkStart w:id="19" w:name="_Toc241048570"/>
      <w:r w:rsidRPr="003B7DDF">
        <w:rPr>
          <w:b/>
          <w:bCs/>
        </w:rPr>
        <w:t>Analisis Hasil dan Evaluasi</w:t>
      </w:r>
      <w:bookmarkEnd w:id="19"/>
    </w:p>
    <w:p w14:paraId="4AA92562" w14:textId="539F335C" w:rsidR="00800008" w:rsidRPr="003B7DDF" w:rsidRDefault="00800008" w:rsidP="0095188C">
      <w:pPr>
        <w:pStyle w:val="Heading2"/>
        <w:numPr>
          <w:ilvl w:val="1"/>
          <w:numId w:val="3"/>
        </w:numPr>
        <w:rPr>
          <w:b/>
          <w:bCs/>
        </w:rPr>
      </w:pPr>
      <w:bookmarkStart w:id="20" w:name="_Toc241048571"/>
      <w:r w:rsidRPr="003B7DDF">
        <w:rPr>
          <w:b/>
          <w:bCs/>
        </w:rPr>
        <w:t>KEBUTUHAN INFRASTRUKTUR DAN LINGKUNGAN UJI</w:t>
      </w:r>
      <w:bookmarkEnd w:id="20"/>
    </w:p>
    <w:p w14:paraId="547A7218" w14:textId="640BECDD" w:rsidR="003B7DDF" w:rsidRPr="003B7DDF" w:rsidRDefault="003B7DDF" w:rsidP="0095188C">
      <w:pPr>
        <w:pStyle w:val="Heading3"/>
        <w:numPr>
          <w:ilvl w:val="2"/>
          <w:numId w:val="3"/>
        </w:numPr>
        <w:rPr>
          <w:b/>
          <w:bCs/>
        </w:rPr>
      </w:pPr>
      <w:bookmarkStart w:id="21" w:name="_Toc241048572"/>
      <w:r w:rsidRPr="003B7DDF">
        <w:rPr>
          <w:b/>
          <w:bCs/>
        </w:rPr>
        <w:t>Kebutuhan Perangkat Keras (Hardware)</w:t>
      </w:r>
      <w:bookmarkEnd w:id="21"/>
    </w:p>
    <w:p w14:paraId="210563E0" w14:textId="34EC9EEE" w:rsidR="003B7DDF" w:rsidRPr="003B7DDF" w:rsidRDefault="003B7DDF" w:rsidP="0095188C">
      <w:pPr>
        <w:pStyle w:val="Heading3"/>
        <w:numPr>
          <w:ilvl w:val="2"/>
          <w:numId w:val="3"/>
        </w:numPr>
        <w:rPr>
          <w:b/>
          <w:bCs/>
        </w:rPr>
      </w:pPr>
      <w:bookmarkStart w:id="22" w:name="_Toc241048573"/>
      <w:r w:rsidRPr="003B7DDF">
        <w:rPr>
          <w:b/>
          <w:bCs/>
        </w:rPr>
        <w:t>Kebutuhan Perangkat Lunak (Software)</w:t>
      </w:r>
      <w:bookmarkEnd w:id="22"/>
    </w:p>
    <w:p w14:paraId="4EB309AC" w14:textId="7D7FEDEF" w:rsidR="003B7DDF" w:rsidRPr="003B7DDF" w:rsidRDefault="003B7DDF" w:rsidP="0095188C">
      <w:pPr>
        <w:pStyle w:val="Heading3"/>
        <w:numPr>
          <w:ilvl w:val="2"/>
          <w:numId w:val="3"/>
        </w:numPr>
        <w:rPr>
          <w:b/>
          <w:bCs/>
        </w:rPr>
      </w:pPr>
      <w:bookmarkStart w:id="23" w:name="_Toc241048574"/>
      <w:r w:rsidRPr="003B7DDF">
        <w:rPr>
          <w:b/>
          <w:bCs/>
        </w:rPr>
        <w:t>Konfigurasi Klaster Container (Docker Multi-Node)</w:t>
      </w:r>
      <w:bookmarkEnd w:id="23"/>
    </w:p>
    <w:p w14:paraId="241C18F1" w14:textId="28A9FAD6" w:rsidR="00800008" w:rsidRPr="003B7DDF" w:rsidRDefault="00800008" w:rsidP="0095188C">
      <w:pPr>
        <w:pStyle w:val="Heading2"/>
        <w:numPr>
          <w:ilvl w:val="1"/>
          <w:numId w:val="3"/>
        </w:numPr>
        <w:rPr>
          <w:b/>
          <w:bCs/>
        </w:rPr>
      </w:pPr>
      <w:bookmarkStart w:id="24" w:name="_Toc241048575"/>
      <w:r w:rsidRPr="003B7DDF">
        <w:rPr>
          <w:b/>
          <w:bCs/>
        </w:rPr>
        <w:t>PERANCANGAN SISTEM</w:t>
      </w:r>
      <w:bookmarkEnd w:id="24"/>
    </w:p>
    <w:p w14:paraId="08036E43" w14:textId="02AD3C90" w:rsidR="003B7DDF" w:rsidRPr="003B7DDF" w:rsidRDefault="003B7DDF" w:rsidP="0095188C">
      <w:pPr>
        <w:pStyle w:val="Heading3"/>
        <w:numPr>
          <w:ilvl w:val="2"/>
          <w:numId w:val="3"/>
        </w:numPr>
        <w:rPr>
          <w:b/>
          <w:bCs/>
        </w:rPr>
      </w:pPr>
      <w:bookmarkStart w:id="25" w:name="_Toc241048576"/>
      <w:r w:rsidRPr="003B7DDF">
        <w:rPr>
          <w:b/>
          <w:bCs/>
        </w:rPr>
        <w:t>Arsitektur Sistem Terdistribusi (Agent-Collector)</w:t>
      </w:r>
      <w:bookmarkEnd w:id="25"/>
    </w:p>
    <w:p w14:paraId="6143971F" w14:textId="78BA3C78" w:rsidR="003B7DDF" w:rsidRPr="003B7DDF" w:rsidRDefault="003B7DDF" w:rsidP="0095188C">
      <w:pPr>
        <w:pStyle w:val="Heading3"/>
        <w:numPr>
          <w:ilvl w:val="2"/>
          <w:numId w:val="3"/>
        </w:numPr>
        <w:rPr>
          <w:b/>
          <w:bCs/>
        </w:rPr>
      </w:pPr>
      <w:bookmarkStart w:id="26" w:name="_Toc241048577"/>
      <w:r w:rsidRPr="003B7DDF">
        <w:rPr>
          <w:b/>
          <w:bCs/>
        </w:rPr>
        <w:t>Alir Kerja Pipeline In-Stream dan Sliding Window</w:t>
      </w:r>
      <w:bookmarkEnd w:id="26"/>
    </w:p>
    <w:p w14:paraId="1C72C094" w14:textId="38E9E9CC" w:rsidR="003B7DDF" w:rsidRPr="003B7DDF" w:rsidRDefault="003B7DDF" w:rsidP="0095188C">
      <w:pPr>
        <w:pStyle w:val="Heading3"/>
        <w:numPr>
          <w:ilvl w:val="2"/>
          <w:numId w:val="3"/>
        </w:numPr>
        <w:rPr>
          <w:b/>
          <w:bCs/>
        </w:rPr>
      </w:pPr>
      <w:bookmarkStart w:id="27" w:name="_Toc241048578"/>
      <w:r w:rsidRPr="003B7DDF">
        <w:rPr>
          <w:b/>
          <w:bCs/>
        </w:rPr>
        <w:t>Perancangan Aturan Deteksi (Sigma Rules YAML)</w:t>
      </w:r>
      <w:bookmarkEnd w:id="27"/>
    </w:p>
    <w:p w14:paraId="22FEF208" w14:textId="5288417C" w:rsidR="003B7DDF" w:rsidRPr="003B7DDF" w:rsidRDefault="003B7DDF" w:rsidP="0095188C">
      <w:pPr>
        <w:pStyle w:val="Heading3"/>
        <w:numPr>
          <w:ilvl w:val="2"/>
          <w:numId w:val="3"/>
        </w:numPr>
        <w:rPr>
          <w:b/>
          <w:bCs/>
        </w:rPr>
      </w:pPr>
      <w:bookmarkStart w:id="28" w:name="_Toc241048579"/>
      <w:r w:rsidRPr="003B7DDF">
        <w:rPr>
          <w:b/>
          <w:bCs/>
        </w:rPr>
        <w:t>Perancangan mekanisme Respon Insiden (Dynamic Containment)</w:t>
      </w:r>
      <w:bookmarkEnd w:id="28"/>
    </w:p>
    <w:p w14:paraId="295D94F1" w14:textId="150A9E10" w:rsidR="00800008" w:rsidRPr="003B7DDF" w:rsidRDefault="00800008" w:rsidP="0095188C">
      <w:pPr>
        <w:pStyle w:val="Heading2"/>
        <w:numPr>
          <w:ilvl w:val="1"/>
          <w:numId w:val="3"/>
        </w:numPr>
        <w:rPr>
          <w:b/>
          <w:bCs/>
        </w:rPr>
      </w:pPr>
      <w:bookmarkStart w:id="29" w:name="_Toc241048580"/>
      <w:r w:rsidRPr="003B7DDF">
        <w:rPr>
          <w:b/>
          <w:bCs/>
        </w:rPr>
        <w:t>SKENARIO PENGUJIAN DAN ANALISIS</w:t>
      </w:r>
      <w:bookmarkEnd w:id="29"/>
    </w:p>
    <w:p w14:paraId="04B4CBD4" w14:textId="1976C43D" w:rsidR="003B7DDF" w:rsidRPr="003B7DDF" w:rsidRDefault="003B7DDF" w:rsidP="0095188C">
      <w:pPr>
        <w:pStyle w:val="Heading3"/>
        <w:numPr>
          <w:ilvl w:val="2"/>
          <w:numId w:val="3"/>
        </w:numPr>
        <w:rPr>
          <w:b/>
          <w:bCs/>
        </w:rPr>
      </w:pPr>
      <w:bookmarkStart w:id="30" w:name="_Toc241048581"/>
      <w:r w:rsidRPr="003B7DDF">
        <w:rPr>
          <w:b/>
          <w:bCs/>
        </w:rPr>
        <w:t>Pengujian Akurasi Deteksi Sedangan (T1110 &amp; T1595)</w:t>
      </w:r>
      <w:bookmarkEnd w:id="30"/>
    </w:p>
    <w:p w14:paraId="18C43FF5" w14:textId="408814A7" w:rsidR="003B7DDF" w:rsidRPr="003B7DDF" w:rsidRDefault="003B7DDF" w:rsidP="0095188C">
      <w:pPr>
        <w:pStyle w:val="Heading3"/>
        <w:numPr>
          <w:ilvl w:val="2"/>
          <w:numId w:val="3"/>
        </w:numPr>
        <w:rPr>
          <w:b/>
          <w:bCs/>
        </w:rPr>
      </w:pPr>
      <w:bookmarkStart w:id="31" w:name="_Toc241048582"/>
      <w:r w:rsidRPr="003B7DDF">
        <w:rPr>
          <w:b/>
          <w:bCs/>
        </w:rPr>
        <w:t>Pengujian Efisiensi Sumber Daya (RAM &amp; CPU cs Wazuh)</w:t>
      </w:r>
      <w:bookmarkEnd w:id="31"/>
    </w:p>
    <w:p w14:paraId="23C16C48" w14:textId="5CC54C6C" w:rsidR="003B7DDF" w:rsidRPr="003B7DDF" w:rsidRDefault="003B7DDF" w:rsidP="0095188C">
      <w:pPr>
        <w:pStyle w:val="Heading3"/>
        <w:numPr>
          <w:ilvl w:val="2"/>
          <w:numId w:val="3"/>
        </w:numPr>
        <w:rPr>
          <w:b/>
          <w:bCs/>
        </w:rPr>
      </w:pPr>
      <w:bookmarkStart w:id="32" w:name="_Toc241048583"/>
      <w:r w:rsidRPr="003B7DDF">
        <w:rPr>
          <w:b/>
          <w:bCs/>
        </w:rPr>
        <w:t>Pengujian dan Analisis Efektivitas Respon Insiden (MTTR)</w:t>
      </w:r>
      <w:bookmarkEnd w:id="32"/>
    </w:p>
    <w:p w14:paraId="4AE1BD7D" w14:textId="6F175F95" w:rsidR="00800008" w:rsidRPr="003B7DDF" w:rsidRDefault="00800008" w:rsidP="0095188C">
      <w:pPr>
        <w:pStyle w:val="Heading2"/>
        <w:numPr>
          <w:ilvl w:val="1"/>
          <w:numId w:val="3"/>
        </w:numPr>
        <w:rPr>
          <w:b/>
          <w:bCs/>
        </w:rPr>
      </w:pPr>
      <w:bookmarkStart w:id="33" w:name="_Toc241048584"/>
      <w:r w:rsidRPr="003B7DDF">
        <w:rPr>
          <w:b/>
          <w:bCs/>
        </w:rPr>
        <w:t>JADWAL PENELITIAN</w:t>
      </w:r>
      <w:bookmarkEnd w:id="33"/>
    </w:p>
    <w:p w14:paraId="6352C6EE" w14:textId="5EF8CC1E" w:rsidR="000E7AD8" w:rsidRPr="00B656C7" w:rsidRDefault="000E7AD8" w:rsidP="000E7AD8">
      <w:pPr>
        <w:rPr>
          <w:rFonts w:cs="Times New Roman"/>
        </w:rPr>
      </w:pPr>
      <w:r w:rsidRPr="00B656C7">
        <w:rPr>
          <w:rFonts w:cs="Times New Roman"/>
        </w:rPr>
        <w:t>Tahapan2 apa aja yang perlu anda lakukan untuk penelitian.</w:t>
      </w:r>
    </w:p>
    <w:p w14:paraId="05F9D86B" w14:textId="37D12EE3" w:rsidR="000E7AD8" w:rsidRPr="00B656C7" w:rsidRDefault="000E7AD8" w:rsidP="000E7AD8">
      <w:pPr>
        <w:rPr>
          <w:rFonts w:cs="Times New Roman"/>
        </w:rPr>
        <w:sectPr w:rsidR="000E7AD8" w:rsidRPr="00B656C7" w:rsidSect="007B11FF">
          <w:pgSz w:w="12240" w:h="15840"/>
          <w:pgMar w:top="2275" w:right="1699" w:bottom="1699" w:left="2275" w:header="720" w:footer="720" w:gutter="0"/>
          <w:cols w:space="720"/>
          <w:docGrid w:linePitch="360"/>
        </w:sectPr>
      </w:pPr>
      <w:r w:rsidRPr="00B656C7">
        <w:rPr>
          <w:rFonts w:cs="Times New Roman"/>
        </w:rPr>
        <w:t>Rancangan topologi jaringan/arsitektur s</w:t>
      </w:r>
      <w:r w:rsidR="00692391" w:rsidRPr="00B656C7">
        <w:rPr>
          <w:rFonts w:cs="Times New Roman"/>
        </w:rPr>
        <w:t>i</w:t>
      </w:r>
      <w:r w:rsidRPr="00B656C7">
        <w:rPr>
          <w:rFonts w:cs="Times New Roman"/>
        </w:rPr>
        <w:t>stem.</w:t>
      </w:r>
    </w:p>
    <w:p w14:paraId="2B033D7C" w14:textId="7FE54D80" w:rsidR="000E7AD8" w:rsidRPr="00B656C7" w:rsidRDefault="00800008" w:rsidP="0095188C">
      <w:pPr>
        <w:pStyle w:val="Heading1"/>
        <w:numPr>
          <w:ilvl w:val="0"/>
          <w:numId w:val="3"/>
        </w:numPr>
        <w:sectPr w:rsidR="000E7AD8" w:rsidRPr="00B656C7" w:rsidSect="007B11FF">
          <w:pgSz w:w="12240" w:h="15840"/>
          <w:pgMar w:top="2275" w:right="1699" w:bottom="1699" w:left="2275" w:header="720" w:footer="720" w:gutter="0"/>
          <w:cols w:space="720"/>
          <w:docGrid w:linePitch="360"/>
        </w:sectPr>
      </w:pPr>
      <w:bookmarkStart w:id="34" w:name="_Toc241048585"/>
      <w:r w:rsidRPr="00B656C7">
        <w:lastRenderedPageBreak/>
        <w:t>KESIMPULAN</w:t>
      </w:r>
      <w:bookmarkEnd w:id="34"/>
    </w:p>
    <w:p w14:paraId="1242FC0B" w14:textId="77777777" w:rsidR="000E7AD8" w:rsidRPr="00B656C7" w:rsidRDefault="000E7AD8" w:rsidP="006145FA">
      <w:pPr>
        <w:pStyle w:val="Heading1"/>
        <w:sectPr w:rsidR="000E7AD8" w:rsidRPr="00B656C7" w:rsidSect="007B11FF">
          <w:pgSz w:w="12240" w:h="15840"/>
          <w:pgMar w:top="2275" w:right="1699" w:bottom="1699" w:left="2275" w:header="720" w:footer="720" w:gutter="0"/>
          <w:cols w:space="720"/>
          <w:docGrid w:linePitch="360"/>
        </w:sectPr>
      </w:pPr>
      <w:bookmarkStart w:id="35" w:name="_Toc241048586"/>
      <w:r w:rsidRPr="00B656C7">
        <w:lastRenderedPageBreak/>
        <w:t>Daftar Pustaka</w:t>
      </w:r>
      <w:bookmarkEnd w:id="35"/>
    </w:p>
    <w:p w14:paraId="052F631C" w14:textId="3F85D963" w:rsidR="000E7AD8" w:rsidRPr="00076CE9" w:rsidRDefault="000E7AD8" w:rsidP="006145FA">
      <w:pPr>
        <w:pStyle w:val="Heading1"/>
      </w:pPr>
      <w:bookmarkStart w:id="36" w:name="_Toc241048587"/>
      <w:r w:rsidRPr="00B656C7">
        <w:lastRenderedPageBreak/>
        <w:t>Lampiran</w:t>
      </w:r>
      <w:bookmarkEnd w:id="36"/>
    </w:p>
    <w:sectPr w:rsidR="000E7AD8" w:rsidRPr="00076CE9" w:rsidSect="007B11FF">
      <w:pgSz w:w="12240" w:h="15840"/>
      <w:pgMar w:top="2275" w:right="1699" w:bottom="1699" w:left="227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95705" w14:textId="77777777" w:rsidR="0030503D" w:rsidRDefault="0030503D" w:rsidP="00153D02">
      <w:pPr>
        <w:spacing w:after="0" w:line="240" w:lineRule="auto"/>
      </w:pPr>
      <w:r>
        <w:separator/>
      </w:r>
    </w:p>
  </w:endnote>
  <w:endnote w:type="continuationSeparator" w:id="0">
    <w:p w14:paraId="5D869C2E" w14:textId="77777777" w:rsidR="0030503D" w:rsidRDefault="0030503D" w:rsidP="00153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106229425"/>
      <w:docPartObj>
        <w:docPartGallery w:val="Page Numbers (Bottom of Page)"/>
        <w:docPartUnique/>
      </w:docPartObj>
    </w:sdtPr>
    <w:sdtEndPr>
      <w:rPr>
        <w:noProof/>
      </w:rPr>
    </w:sdtEndPr>
    <w:sdtContent>
      <w:p w14:paraId="1926BAA2" w14:textId="7AB5868D" w:rsidR="00AF485C" w:rsidRDefault="00AF485C">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0DF0C231" w14:textId="77777777" w:rsidR="00AF485C" w:rsidRDefault="00AF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875CC" w14:textId="77777777" w:rsidR="0030503D" w:rsidRDefault="0030503D" w:rsidP="00153D02">
      <w:pPr>
        <w:spacing w:after="0" w:line="240" w:lineRule="auto"/>
      </w:pPr>
      <w:r>
        <w:separator/>
      </w:r>
    </w:p>
  </w:footnote>
  <w:footnote w:type="continuationSeparator" w:id="0">
    <w:p w14:paraId="101A7218" w14:textId="77777777" w:rsidR="0030503D" w:rsidRDefault="0030503D" w:rsidP="00153D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D5917"/>
    <w:multiLevelType w:val="multilevel"/>
    <w:tmpl w:val="15D284C4"/>
    <w:lvl w:ilvl="0">
      <w:start w:val="1"/>
      <w:numFmt w:val="decimal"/>
      <w:lvlText w:val="%1."/>
      <w:lvlJc w:val="left"/>
      <w:pPr>
        <w:ind w:left="2160" w:hanging="360"/>
      </w:pPr>
    </w:lvl>
    <w:lvl w:ilvl="1">
      <w:start w:val="3"/>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1" w15:restartNumberingAfterBreak="0">
    <w:nsid w:val="1A921C2E"/>
    <w:multiLevelType w:val="multilevel"/>
    <w:tmpl w:val="15D284C4"/>
    <w:lvl w:ilvl="0">
      <w:start w:val="1"/>
      <w:numFmt w:val="decimal"/>
      <w:lvlText w:val="%1."/>
      <w:lvlJc w:val="left"/>
      <w:pPr>
        <w:ind w:left="2160" w:hanging="360"/>
      </w:pPr>
    </w:lvl>
    <w:lvl w:ilvl="1">
      <w:start w:val="3"/>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2" w15:restartNumberingAfterBreak="0">
    <w:nsid w:val="1B0C4F69"/>
    <w:multiLevelType w:val="hybridMultilevel"/>
    <w:tmpl w:val="74265F6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24B316DB"/>
    <w:multiLevelType w:val="multilevel"/>
    <w:tmpl w:val="2E6662AE"/>
    <w:lvl w:ilvl="0">
      <w:start w:val="2"/>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 w15:restartNumberingAfterBreak="0">
    <w:nsid w:val="24C01506"/>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15:restartNumberingAfterBreak="0">
    <w:nsid w:val="2AB34FD6"/>
    <w:multiLevelType w:val="hybridMultilevel"/>
    <w:tmpl w:val="F2E283D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2CD10C12"/>
    <w:multiLevelType w:val="hybridMultilevel"/>
    <w:tmpl w:val="80629F8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7" w15:restartNumberingAfterBreak="0">
    <w:nsid w:val="2E6B7713"/>
    <w:multiLevelType w:val="hybridMultilevel"/>
    <w:tmpl w:val="D22A199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2F5B63AC"/>
    <w:multiLevelType w:val="hybridMultilevel"/>
    <w:tmpl w:val="31BE924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308C229E"/>
    <w:multiLevelType w:val="multilevel"/>
    <w:tmpl w:val="2E6662A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2B4549A"/>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38A97324"/>
    <w:multiLevelType w:val="hybridMultilevel"/>
    <w:tmpl w:val="1A0A3B4C"/>
    <w:lvl w:ilvl="0" w:tplc="0409000F">
      <w:start w:val="1"/>
      <w:numFmt w:val="decimal"/>
      <w:lvlText w:val="%1."/>
      <w:lvlJc w:val="left"/>
      <w:pPr>
        <w:ind w:left="2886" w:hanging="360"/>
      </w:pPr>
    </w:lvl>
    <w:lvl w:ilvl="1" w:tplc="04090019" w:tentative="1">
      <w:start w:val="1"/>
      <w:numFmt w:val="lowerLetter"/>
      <w:lvlText w:val="%2."/>
      <w:lvlJc w:val="left"/>
      <w:pPr>
        <w:ind w:left="3606" w:hanging="360"/>
      </w:pPr>
    </w:lvl>
    <w:lvl w:ilvl="2" w:tplc="0409001B" w:tentative="1">
      <w:start w:val="1"/>
      <w:numFmt w:val="lowerRoman"/>
      <w:lvlText w:val="%3."/>
      <w:lvlJc w:val="right"/>
      <w:pPr>
        <w:ind w:left="4326" w:hanging="180"/>
      </w:pPr>
    </w:lvl>
    <w:lvl w:ilvl="3" w:tplc="0409000F" w:tentative="1">
      <w:start w:val="1"/>
      <w:numFmt w:val="decimal"/>
      <w:lvlText w:val="%4."/>
      <w:lvlJc w:val="left"/>
      <w:pPr>
        <w:ind w:left="5046" w:hanging="360"/>
      </w:pPr>
    </w:lvl>
    <w:lvl w:ilvl="4" w:tplc="04090019" w:tentative="1">
      <w:start w:val="1"/>
      <w:numFmt w:val="lowerLetter"/>
      <w:lvlText w:val="%5."/>
      <w:lvlJc w:val="left"/>
      <w:pPr>
        <w:ind w:left="5766" w:hanging="360"/>
      </w:pPr>
    </w:lvl>
    <w:lvl w:ilvl="5" w:tplc="0409001B" w:tentative="1">
      <w:start w:val="1"/>
      <w:numFmt w:val="lowerRoman"/>
      <w:lvlText w:val="%6."/>
      <w:lvlJc w:val="right"/>
      <w:pPr>
        <w:ind w:left="6486" w:hanging="180"/>
      </w:pPr>
    </w:lvl>
    <w:lvl w:ilvl="6" w:tplc="0409000F" w:tentative="1">
      <w:start w:val="1"/>
      <w:numFmt w:val="decimal"/>
      <w:lvlText w:val="%7."/>
      <w:lvlJc w:val="left"/>
      <w:pPr>
        <w:ind w:left="7206" w:hanging="360"/>
      </w:pPr>
    </w:lvl>
    <w:lvl w:ilvl="7" w:tplc="04090019" w:tentative="1">
      <w:start w:val="1"/>
      <w:numFmt w:val="lowerLetter"/>
      <w:lvlText w:val="%8."/>
      <w:lvlJc w:val="left"/>
      <w:pPr>
        <w:ind w:left="7926" w:hanging="360"/>
      </w:pPr>
    </w:lvl>
    <w:lvl w:ilvl="8" w:tplc="0409001B" w:tentative="1">
      <w:start w:val="1"/>
      <w:numFmt w:val="lowerRoman"/>
      <w:lvlText w:val="%9."/>
      <w:lvlJc w:val="right"/>
      <w:pPr>
        <w:ind w:left="8646" w:hanging="180"/>
      </w:pPr>
    </w:lvl>
  </w:abstractNum>
  <w:abstractNum w:abstractNumId="12" w15:restartNumberingAfterBreak="0">
    <w:nsid w:val="460E5808"/>
    <w:multiLevelType w:val="multilevel"/>
    <w:tmpl w:val="23DE50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6612AF5"/>
    <w:multiLevelType w:val="hybridMultilevel"/>
    <w:tmpl w:val="641E53F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47263E9D"/>
    <w:multiLevelType w:val="multilevel"/>
    <w:tmpl w:val="2E6662A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94070A1"/>
    <w:multiLevelType w:val="multilevel"/>
    <w:tmpl w:val="2E6662A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0730294"/>
    <w:multiLevelType w:val="multilevel"/>
    <w:tmpl w:val="2E6662A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6CD3F75"/>
    <w:multiLevelType w:val="hybridMultilevel"/>
    <w:tmpl w:val="4B0680F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576750F9"/>
    <w:multiLevelType w:val="hybridMultilevel"/>
    <w:tmpl w:val="6846B762"/>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19" w15:restartNumberingAfterBreak="0">
    <w:nsid w:val="57715806"/>
    <w:multiLevelType w:val="multilevel"/>
    <w:tmpl w:val="0409001F"/>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0" w15:restartNumberingAfterBreak="0">
    <w:nsid w:val="590B3A20"/>
    <w:multiLevelType w:val="multilevel"/>
    <w:tmpl w:val="7B8C3E7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92A5A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B3A1B14"/>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5C352D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0980465"/>
    <w:multiLevelType w:val="hybridMultilevel"/>
    <w:tmpl w:val="869A2BC4"/>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25" w15:restartNumberingAfterBreak="0">
    <w:nsid w:val="69A06EFA"/>
    <w:multiLevelType w:val="multilevel"/>
    <w:tmpl w:val="2E40C80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9C035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3AE20FC"/>
    <w:multiLevelType w:val="multilevel"/>
    <w:tmpl w:val="4CC0F85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8" w15:restartNumberingAfterBreak="0">
    <w:nsid w:val="77C06272"/>
    <w:multiLevelType w:val="multilevel"/>
    <w:tmpl w:val="CBF8800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D3A7BB8"/>
    <w:multiLevelType w:val="multilevel"/>
    <w:tmpl w:val="618EF7F0"/>
    <w:lvl w:ilvl="0">
      <w:start w:val="1"/>
      <w:numFmt w:val="decimal"/>
      <w:lvlText w:val="%1."/>
      <w:lvlJc w:val="left"/>
      <w:pPr>
        <w:ind w:left="2160" w:hanging="360"/>
      </w:pPr>
    </w:lvl>
    <w:lvl w:ilvl="1">
      <w:start w:val="2"/>
      <w:numFmt w:val="decimal"/>
      <w:isLgl/>
      <w:lvlText w:val="%1.%2"/>
      <w:lvlJc w:val="left"/>
      <w:pPr>
        <w:ind w:left="2340" w:hanging="540"/>
      </w:pPr>
      <w:rPr>
        <w:rFonts w:hint="default"/>
      </w:rPr>
    </w:lvl>
    <w:lvl w:ilvl="2">
      <w:start w:val="4"/>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30" w15:restartNumberingAfterBreak="0">
    <w:nsid w:val="7F692140"/>
    <w:multiLevelType w:val="hybridMultilevel"/>
    <w:tmpl w:val="1A2C89C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433238658">
    <w:abstractNumId w:val="23"/>
  </w:num>
  <w:num w:numId="2" w16cid:durableId="558397482">
    <w:abstractNumId w:val="12"/>
  </w:num>
  <w:num w:numId="3" w16cid:durableId="1855143204">
    <w:abstractNumId w:val="15"/>
  </w:num>
  <w:num w:numId="4" w16cid:durableId="4673789">
    <w:abstractNumId w:val="9"/>
  </w:num>
  <w:num w:numId="5" w16cid:durableId="250434657">
    <w:abstractNumId w:val="16"/>
  </w:num>
  <w:num w:numId="6" w16cid:durableId="1681157716">
    <w:abstractNumId w:val="24"/>
  </w:num>
  <w:num w:numId="7" w16cid:durableId="2123373444">
    <w:abstractNumId w:val="18"/>
  </w:num>
  <w:num w:numId="8" w16cid:durableId="1570113740">
    <w:abstractNumId w:val="7"/>
  </w:num>
  <w:num w:numId="9" w16cid:durableId="833495441">
    <w:abstractNumId w:val="29"/>
  </w:num>
  <w:num w:numId="10" w16cid:durableId="1020201312">
    <w:abstractNumId w:val="17"/>
  </w:num>
  <w:num w:numId="11" w16cid:durableId="1888179566">
    <w:abstractNumId w:val="5"/>
  </w:num>
  <w:num w:numId="12" w16cid:durableId="608780400">
    <w:abstractNumId w:val="21"/>
  </w:num>
  <w:num w:numId="13" w16cid:durableId="1518812766">
    <w:abstractNumId w:val="26"/>
  </w:num>
  <w:num w:numId="14" w16cid:durableId="1928223837">
    <w:abstractNumId w:val="3"/>
  </w:num>
  <w:num w:numId="15" w16cid:durableId="504367936">
    <w:abstractNumId w:val="13"/>
  </w:num>
  <w:num w:numId="16" w16cid:durableId="635374028">
    <w:abstractNumId w:val="30"/>
  </w:num>
  <w:num w:numId="17" w16cid:durableId="2107653531">
    <w:abstractNumId w:val="27"/>
  </w:num>
  <w:num w:numId="18" w16cid:durableId="1825732903">
    <w:abstractNumId w:val="8"/>
  </w:num>
  <w:num w:numId="19" w16cid:durableId="136774549">
    <w:abstractNumId w:val="6"/>
  </w:num>
  <w:num w:numId="20" w16cid:durableId="1621180836">
    <w:abstractNumId w:val="14"/>
  </w:num>
  <w:num w:numId="21" w16cid:durableId="1487934218">
    <w:abstractNumId w:val="1"/>
  </w:num>
  <w:num w:numId="22" w16cid:durableId="540629635">
    <w:abstractNumId w:val="2"/>
  </w:num>
  <w:num w:numId="23" w16cid:durableId="1339118351">
    <w:abstractNumId w:val="11"/>
  </w:num>
  <w:num w:numId="24" w16cid:durableId="1426729159">
    <w:abstractNumId w:val="4"/>
  </w:num>
  <w:num w:numId="25" w16cid:durableId="1762529712">
    <w:abstractNumId w:val="10"/>
  </w:num>
  <w:num w:numId="26" w16cid:durableId="53819180">
    <w:abstractNumId w:val="22"/>
  </w:num>
  <w:num w:numId="27" w16cid:durableId="2003657064">
    <w:abstractNumId w:val="0"/>
  </w:num>
  <w:num w:numId="28" w16cid:durableId="2143881615">
    <w:abstractNumId w:val="19"/>
  </w:num>
  <w:num w:numId="29" w16cid:durableId="7682501">
    <w:abstractNumId w:val="28"/>
  </w:num>
  <w:num w:numId="30" w16cid:durableId="204877519">
    <w:abstractNumId w:val="25"/>
  </w:num>
  <w:num w:numId="31" w16cid:durableId="19789509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AD8"/>
    <w:rsid w:val="0001675C"/>
    <w:rsid w:val="00051596"/>
    <w:rsid w:val="00076CE9"/>
    <w:rsid w:val="000E7AD8"/>
    <w:rsid w:val="000F635F"/>
    <w:rsid w:val="00117FA3"/>
    <w:rsid w:val="0013507F"/>
    <w:rsid w:val="001427D3"/>
    <w:rsid w:val="00153D02"/>
    <w:rsid w:val="00176744"/>
    <w:rsid w:val="001807CA"/>
    <w:rsid w:val="00186ED4"/>
    <w:rsid w:val="001B04A0"/>
    <w:rsid w:val="001C0357"/>
    <w:rsid w:val="001E2DFB"/>
    <w:rsid w:val="001F46D2"/>
    <w:rsid w:val="00212EC9"/>
    <w:rsid w:val="00287778"/>
    <w:rsid w:val="0030503D"/>
    <w:rsid w:val="0032006C"/>
    <w:rsid w:val="00335CBF"/>
    <w:rsid w:val="00342140"/>
    <w:rsid w:val="00397092"/>
    <w:rsid w:val="003B061B"/>
    <w:rsid w:val="003B0CAF"/>
    <w:rsid w:val="003B4141"/>
    <w:rsid w:val="003B7DDF"/>
    <w:rsid w:val="003C3B42"/>
    <w:rsid w:val="00411719"/>
    <w:rsid w:val="0041369C"/>
    <w:rsid w:val="00421E48"/>
    <w:rsid w:val="00473FA5"/>
    <w:rsid w:val="0047703E"/>
    <w:rsid w:val="004B5920"/>
    <w:rsid w:val="004C5083"/>
    <w:rsid w:val="004C74E5"/>
    <w:rsid w:val="004E0BA5"/>
    <w:rsid w:val="004E5314"/>
    <w:rsid w:val="005066EC"/>
    <w:rsid w:val="00510A79"/>
    <w:rsid w:val="0055204E"/>
    <w:rsid w:val="00573F80"/>
    <w:rsid w:val="0057503C"/>
    <w:rsid w:val="00577A51"/>
    <w:rsid w:val="005C6322"/>
    <w:rsid w:val="005E3DCB"/>
    <w:rsid w:val="006145FA"/>
    <w:rsid w:val="0061655B"/>
    <w:rsid w:val="00675C1C"/>
    <w:rsid w:val="00685DEC"/>
    <w:rsid w:val="00692391"/>
    <w:rsid w:val="006D4865"/>
    <w:rsid w:val="00754C46"/>
    <w:rsid w:val="00774F0F"/>
    <w:rsid w:val="007917E4"/>
    <w:rsid w:val="007A7ED1"/>
    <w:rsid w:val="007B11FF"/>
    <w:rsid w:val="007C3A90"/>
    <w:rsid w:val="007C5392"/>
    <w:rsid w:val="007F587A"/>
    <w:rsid w:val="00800008"/>
    <w:rsid w:val="0080108C"/>
    <w:rsid w:val="00814DEB"/>
    <w:rsid w:val="00821639"/>
    <w:rsid w:val="0085496D"/>
    <w:rsid w:val="008F73DA"/>
    <w:rsid w:val="0095188C"/>
    <w:rsid w:val="00960E1D"/>
    <w:rsid w:val="00964988"/>
    <w:rsid w:val="009965FD"/>
    <w:rsid w:val="00A04AFF"/>
    <w:rsid w:val="00A11DD1"/>
    <w:rsid w:val="00A15A07"/>
    <w:rsid w:val="00A16721"/>
    <w:rsid w:val="00A25F4C"/>
    <w:rsid w:val="00A369F9"/>
    <w:rsid w:val="00A5439B"/>
    <w:rsid w:val="00A7059B"/>
    <w:rsid w:val="00A87490"/>
    <w:rsid w:val="00A923FF"/>
    <w:rsid w:val="00AB1A31"/>
    <w:rsid w:val="00AF07DB"/>
    <w:rsid w:val="00AF485C"/>
    <w:rsid w:val="00B24DC9"/>
    <w:rsid w:val="00B3706C"/>
    <w:rsid w:val="00B656C7"/>
    <w:rsid w:val="00B703E9"/>
    <w:rsid w:val="00B9091E"/>
    <w:rsid w:val="00BA24FD"/>
    <w:rsid w:val="00BB5C95"/>
    <w:rsid w:val="00BB7F79"/>
    <w:rsid w:val="00C15E0E"/>
    <w:rsid w:val="00C16CA9"/>
    <w:rsid w:val="00C252E5"/>
    <w:rsid w:val="00C26D62"/>
    <w:rsid w:val="00C26F3E"/>
    <w:rsid w:val="00C37050"/>
    <w:rsid w:val="00C41C3A"/>
    <w:rsid w:val="00C56A56"/>
    <w:rsid w:val="00CA23CA"/>
    <w:rsid w:val="00CA5307"/>
    <w:rsid w:val="00CE26E6"/>
    <w:rsid w:val="00D00C87"/>
    <w:rsid w:val="00D02049"/>
    <w:rsid w:val="00D247CD"/>
    <w:rsid w:val="00D467A9"/>
    <w:rsid w:val="00D518C2"/>
    <w:rsid w:val="00D94F41"/>
    <w:rsid w:val="00DD6AD1"/>
    <w:rsid w:val="00DD6E5C"/>
    <w:rsid w:val="00E10CC2"/>
    <w:rsid w:val="00E1763E"/>
    <w:rsid w:val="00E30D8C"/>
    <w:rsid w:val="00E67A23"/>
    <w:rsid w:val="00EB4C2F"/>
    <w:rsid w:val="00EC4F9F"/>
    <w:rsid w:val="00EE38A6"/>
    <w:rsid w:val="00EF04D8"/>
    <w:rsid w:val="00EF17EF"/>
    <w:rsid w:val="00EF56E2"/>
    <w:rsid w:val="00F80C80"/>
    <w:rsid w:val="00FC0C28"/>
    <w:rsid w:val="00FE6296"/>
    <w:rsid w:val="00FF3212"/>
    <w:rsid w:val="00FF66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6D340"/>
  <w15:chartTrackingRefBased/>
  <w15:docId w15:val="{0D6F75F5-476B-4A66-9881-7AFD76049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5FA"/>
    <w:rPr>
      <w:rFonts w:ascii="Times New Roman" w:hAnsi="Times New Roman"/>
      <w:noProof/>
      <w:lang w:val="id-ID"/>
    </w:rPr>
  </w:style>
  <w:style w:type="paragraph" w:styleId="Heading1">
    <w:name w:val="heading 1"/>
    <w:basedOn w:val="Normal"/>
    <w:next w:val="Normal"/>
    <w:link w:val="Heading1Char"/>
    <w:uiPriority w:val="9"/>
    <w:qFormat/>
    <w:rsid w:val="008F73DA"/>
    <w:pPr>
      <w:keepNext/>
      <w:keepLines/>
      <w:spacing w:before="360" w:after="80"/>
      <w:outlineLvl w:val="0"/>
    </w:pPr>
    <w:rPr>
      <w:rFonts w:eastAsiaTheme="majorEastAsia" w:cstheme="majorBidi"/>
      <w:b/>
      <w:sz w:val="28"/>
      <w:szCs w:val="28"/>
    </w:rPr>
  </w:style>
  <w:style w:type="paragraph" w:styleId="Heading2">
    <w:name w:val="heading 2"/>
    <w:basedOn w:val="Normal"/>
    <w:next w:val="Normal"/>
    <w:link w:val="Heading2Char"/>
    <w:uiPriority w:val="9"/>
    <w:unhideWhenUsed/>
    <w:qFormat/>
    <w:rsid w:val="008F73DA"/>
    <w:pPr>
      <w:keepNext/>
      <w:keepLines/>
      <w:spacing w:before="160" w:after="8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unhideWhenUsed/>
    <w:qFormat/>
    <w:rsid w:val="008F73DA"/>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0E7A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7A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7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3DA"/>
    <w:rPr>
      <w:rFonts w:ascii="Times New Roman" w:eastAsiaTheme="majorEastAsia" w:hAnsi="Times New Roman" w:cstheme="majorBidi"/>
      <w:b/>
      <w:sz w:val="28"/>
      <w:szCs w:val="28"/>
    </w:rPr>
  </w:style>
  <w:style w:type="character" w:customStyle="1" w:styleId="Heading2Char">
    <w:name w:val="Heading 2 Char"/>
    <w:basedOn w:val="DefaultParagraphFont"/>
    <w:link w:val="Heading2"/>
    <w:uiPriority w:val="9"/>
    <w:rsid w:val="008F73DA"/>
    <w:rPr>
      <w:rFonts w:ascii="Times New Roman" w:eastAsiaTheme="majorEastAsia" w:hAnsi="Times New Roman" w:cstheme="majorBidi"/>
      <w:color w:val="000000" w:themeColor="text1"/>
      <w:szCs w:val="32"/>
    </w:rPr>
  </w:style>
  <w:style w:type="character" w:customStyle="1" w:styleId="Heading3Char">
    <w:name w:val="Heading 3 Char"/>
    <w:basedOn w:val="DefaultParagraphFont"/>
    <w:link w:val="Heading3"/>
    <w:uiPriority w:val="9"/>
    <w:rsid w:val="008F73DA"/>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semiHidden/>
    <w:rsid w:val="000E7A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7A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7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AD8"/>
    <w:rPr>
      <w:rFonts w:eastAsiaTheme="majorEastAsia" w:cstheme="majorBidi"/>
      <w:color w:val="272727" w:themeColor="text1" w:themeTint="D8"/>
    </w:rPr>
  </w:style>
  <w:style w:type="paragraph" w:styleId="Title">
    <w:name w:val="Title"/>
    <w:basedOn w:val="Normal"/>
    <w:next w:val="Normal"/>
    <w:link w:val="TitleChar"/>
    <w:uiPriority w:val="10"/>
    <w:qFormat/>
    <w:rsid w:val="000E7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AD8"/>
    <w:pPr>
      <w:spacing w:before="160"/>
      <w:jc w:val="center"/>
    </w:pPr>
    <w:rPr>
      <w:i/>
      <w:iCs/>
      <w:color w:val="404040" w:themeColor="text1" w:themeTint="BF"/>
    </w:rPr>
  </w:style>
  <w:style w:type="character" w:customStyle="1" w:styleId="QuoteChar">
    <w:name w:val="Quote Char"/>
    <w:basedOn w:val="DefaultParagraphFont"/>
    <w:link w:val="Quote"/>
    <w:uiPriority w:val="29"/>
    <w:rsid w:val="000E7AD8"/>
    <w:rPr>
      <w:i/>
      <w:iCs/>
      <w:color w:val="404040" w:themeColor="text1" w:themeTint="BF"/>
    </w:rPr>
  </w:style>
  <w:style w:type="paragraph" w:styleId="ListParagraph">
    <w:name w:val="List Paragraph"/>
    <w:basedOn w:val="Normal"/>
    <w:uiPriority w:val="34"/>
    <w:qFormat/>
    <w:rsid w:val="000E7AD8"/>
    <w:pPr>
      <w:ind w:left="720"/>
      <w:contextualSpacing/>
    </w:pPr>
  </w:style>
  <w:style w:type="character" w:styleId="IntenseEmphasis">
    <w:name w:val="Intense Emphasis"/>
    <w:basedOn w:val="DefaultParagraphFont"/>
    <w:uiPriority w:val="21"/>
    <w:qFormat/>
    <w:rsid w:val="000E7AD8"/>
    <w:rPr>
      <w:i/>
      <w:iCs/>
      <w:color w:val="2F5496" w:themeColor="accent1" w:themeShade="BF"/>
    </w:rPr>
  </w:style>
  <w:style w:type="paragraph" w:styleId="IntenseQuote">
    <w:name w:val="Intense Quote"/>
    <w:basedOn w:val="Normal"/>
    <w:next w:val="Normal"/>
    <w:link w:val="IntenseQuoteChar"/>
    <w:uiPriority w:val="30"/>
    <w:qFormat/>
    <w:rsid w:val="000E7A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AD8"/>
    <w:rPr>
      <w:i/>
      <w:iCs/>
      <w:color w:val="2F5496" w:themeColor="accent1" w:themeShade="BF"/>
    </w:rPr>
  </w:style>
  <w:style w:type="character" w:styleId="IntenseReference">
    <w:name w:val="Intense Reference"/>
    <w:basedOn w:val="DefaultParagraphFont"/>
    <w:uiPriority w:val="32"/>
    <w:qFormat/>
    <w:rsid w:val="000E7AD8"/>
    <w:rPr>
      <w:b/>
      <w:bCs/>
      <w:smallCaps/>
      <w:color w:val="2F5496" w:themeColor="accent1" w:themeShade="BF"/>
      <w:spacing w:val="5"/>
    </w:rPr>
  </w:style>
  <w:style w:type="table" w:styleId="TableGrid">
    <w:name w:val="Table Grid"/>
    <w:basedOn w:val="TableNormal"/>
    <w:uiPriority w:val="39"/>
    <w:rsid w:val="000E7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75C1C"/>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675C1C"/>
    <w:pPr>
      <w:spacing w:after="100"/>
    </w:pPr>
  </w:style>
  <w:style w:type="paragraph" w:styleId="TOC2">
    <w:name w:val="toc 2"/>
    <w:basedOn w:val="Normal"/>
    <w:next w:val="Normal"/>
    <w:autoRedefine/>
    <w:uiPriority w:val="39"/>
    <w:unhideWhenUsed/>
    <w:rsid w:val="00675C1C"/>
    <w:pPr>
      <w:spacing w:after="100"/>
      <w:ind w:left="240"/>
    </w:pPr>
  </w:style>
  <w:style w:type="character" w:styleId="Hyperlink">
    <w:name w:val="Hyperlink"/>
    <w:basedOn w:val="DefaultParagraphFont"/>
    <w:uiPriority w:val="99"/>
    <w:unhideWhenUsed/>
    <w:rsid w:val="00675C1C"/>
    <w:rPr>
      <w:color w:val="0563C1" w:themeColor="hyperlink"/>
      <w:u w:val="single"/>
    </w:rPr>
  </w:style>
  <w:style w:type="paragraph" w:styleId="Caption">
    <w:name w:val="caption"/>
    <w:basedOn w:val="Normal"/>
    <w:next w:val="Normal"/>
    <w:uiPriority w:val="35"/>
    <w:unhideWhenUsed/>
    <w:qFormat/>
    <w:rsid w:val="001C0357"/>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3B7DDF"/>
    <w:pPr>
      <w:spacing w:after="100"/>
      <w:ind w:left="480"/>
    </w:pPr>
  </w:style>
  <w:style w:type="paragraph" w:styleId="Header">
    <w:name w:val="header"/>
    <w:basedOn w:val="Normal"/>
    <w:link w:val="HeaderChar"/>
    <w:uiPriority w:val="99"/>
    <w:unhideWhenUsed/>
    <w:rsid w:val="00153D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D02"/>
    <w:rPr>
      <w:rFonts w:ascii="Times New Roman" w:hAnsi="Times New Roman"/>
      <w:noProof/>
      <w:lang w:val="id-ID"/>
    </w:rPr>
  </w:style>
  <w:style w:type="paragraph" w:styleId="Footer">
    <w:name w:val="footer"/>
    <w:basedOn w:val="Normal"/>
    <w:link w:val="FooterChar"/>
    <w:uiPriority w:val="99"/>
    <w:unhideWhenUsed/>
    <w:rsid w:val="00153D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D02"/>
    <w:rPr>
      <w:rFonts w:ascii="Times New Roman" w:hAnsi="Times New Roman"/>
      <w:noProof/>
      <w:lang w:val="id-ID"/>
    </w:rPr>
  </w:style>
  <w:style w:type="character" w:styleId="PlaceholderText">
    <w:name w:val="Placeholder Text"/>
    <w:basedOn w:val="DefaultParagraphFont"/>
    <w:uiPriority w:val="99"/>
    <w:semiHidden/>
    <w:rsid w:val="00EF17E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E8E4233802B54F9AAB712F22283EF8" ma:contentTypeVersion="10" ma:contentTypeDescription="Create a new document." ma:contentTypeScope="" ma:versionID="527aad335b8ae39d968c50e21f583298">
  <xsd:schema xmlns:xsd="http://www.w3.org/2001/XMLSchema" xmlns:xs="http://www.w3.org/2001/XMLSchema" xmlns:p="http://schemas.microsoft.com/office/2006/metadata/properties" xmlns:ns2="46b3e4ab-dbda-4d32-8132-a4c3452fa18b" xmlns:ns3="fea5fb6d-7bc0-4db2-a1e5-73cf4fed0e2d" targetNamespace="http://schemas.microsoft.com/office/2006/metadata/properties" ma:root="true" ma:fieldsID="ead9c2620bb8a63ac732a2a907c8bcfb" ns2:_="" ns3:_="">
    <xsd:import namespace="46b3e4ab-dbda-4d32-8132-a4c3452fa18b"/>
    <xsd:import namespace="fea5fb6d-7bc0-4db2-a1e5-73cf4fed0e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b3e4ab-dbda-4d32-8132-a4c3452fa1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53b3a86-6f56-4521-b960-765e49015cf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a5fb6d-7bc0-4db2-a1e5-73cf4fed0e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c2492d-975e-4867-a062-c921055f25e1}" ma:internalName="TaxCatchAll" ma:showField="CatchAllData" ma:web="fea5fb6d-7bc0-4db2-a1e5-73cf4fed0e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fea5fb6d-7bc0-4db2-a1e5-73cf4fed0e2d" xsi:nil="true"/>
    <lcf76f155ced4ddcb4097134ff3c332f xmlns="46b3e4ab-dbda-4d32-8132-a4c3452fa18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212273F-05F7-4034-9E97-D0D9BFE376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b3e4ab-dbda-4d32-8132-a4c3452fa18b"/>
    <ds:schemaRef ds:uri="fea5fb6d-7bc0-4db2-a1e5-73cf4fed0e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CDE061-0BEC-4DB1-8486-EE84E3B7FEA8}">
  <ds:schemaRefs>
    <ds:schemaRef ds:uri="http://schemas.microsoft.com/sharepoint/v3/contenttype/forms"/>
  </ds:schemaRefs>
</ds:datastoreItem>
</file>

<file path=customXml/itemProps3.xml><?xml version="1.0" encoding="utf-8"?>
<ds:datastoreItem xmlns:ds="http://schemas.openxmlformats.org/officeDocument/2006/customXml" ds:itemID="{6D9CE5DA-A999-4A39-96BF-954F13111162}">
  <ds:schemaRefs>
    <ds:schemaRef ds:uri="http://schemas.openxmlformats.org/officeDocument/2006/bibliography"/>
  </ds:schemaRefs>
</ds:datastoreItem>
</file>

<file path=customXml/itemProps4.xml><?xml version="1.0" encoding="utf-8"?>
<ds:datastoreItem xmlns:ds="http://schemas.openxmlformats.org/officeDocument/2006/customXml" ds:itemID="{B21AAEED-98E7-4F5B-8C28-06379354BEFD}">
  <ds:schemaRefs>
    <ds:schemaRef ds:uri="http://schemas.microsoft.com/office/2006/metadata/properties"/>
    <ds:schemaRef ds:uri="http://schemas.microsoft.com/office/infopath/2007/PartnerControls"/>
    <ds:schemaRef ds:uri="fea5fb6d-7bc0-4db2-a1e5-73cf4fed0e2d"/>
    <ds:schemaRef ds:uri="46b3e4ab-dbda-4d32-8132-a4c3452fa18b"/>
  </ds:schemaRefs>
</ds:datastoreItem>
</file>

<file path=docProps/app.xml><?xml version="1.0" encoding="utf-8"?>
<Properties xmlns="http://schemas.openxmlformats.org/officeDocument/2006/extended-properties" xmlns:vt="http://schemas.openxmlformats.org/officeDocument/2006/docPropsVTypes">
  <Template>Normal.dotm</Template>
  <TotalTime>999</TotalTime>
  <Pages>29</Pages>
  <Words>4549</Words>
  <Characters>25931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Nelmiawati</dc:creator>
  <cp:keywords/>
  <dc:description/>
  <cp:lastModifiedBy>RM sultan Arif syaidinah hadi</cp:lastModifiedBy>
  <cp:revision>32</cp:revision>
  <dcterms:created xsi:type="dcterms:W3CDTF">2026-09-21T07:07:00Z</dcterms:created>
  <dcterms:modified xsi:type="dcterms:W3CDTF">2026-09-24T02:06:00Z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0x010100B7E8E4233802B54F9AAB712F22283EF8</vt:lpwstr>
  </property>
</Properties>
</file>