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7C2AA" w14:textId="5F1D9E30" w:rsidR="00FF66D7" w:rsidRPr="00B656C7" w:rsidRDefault="00335CBF" w:rsidP="00076CE9">
      <w:pPr>
        <w:spacing w:line="360" w:lineRule="auto"/>
        <w:jc w:val="center"/>
        <w:rPr>
          <w:rFonts w:cs="Times New Roman"/>
          <w:b/>
          <w:bCs/>
          <w:color w:val="000000" w:themeColor="text1"/>
          <w:sz w:val="32"/>
          <w:szCs w:val="32"/>
        </w:rPr>
      </w:pPr>
      <w:r w:rsidRPr="00B656C7">
        <w:rPr>
          <w:rFonts w:cs="Times New Roman"/>
          <w:b/>
          <w:bCs/>
          <w:color w:val="000000" w:themeColor="text1"/>
          <w:sz w:val="32"/>
          <w:szCs w:val="32"/>
        </w:rPr>
        <w:t>RANCANG BANGUN LIGHTWEIGHT SIEM BERBASIS GOLANG MENGGUNAKAN SLIDING WINDOW DAN SIGMA RULES DENGAN EVALUASI PERFORMA</w:t>
      </w:r>
      <w:r w:rsidR="007917E4" w:rsidRPr="00B656C7">
        <w:rPr>
          <w:rFonts w:cs="Times New Roman"/>
          <w:b/>
          <w:bCs/>
          <w:color w:val="000000" w:themeColor="text1"/>
          <w:sz w:val="32"/>
          <w:szCs w:val="32"/>
        </w:rPr>
        <w:t xml:space="preserve"> </w:t>
      </w:r>
    </w:p>
    <w:p w14:paraId="7952A59F" w14:textId="77777777" w:rsidR="00FF66D7" w:rsidRPr="00B656C7" w:rsidRDefault="00FF66D7" w:rsidP="00FF66D7">
      <w:pPr>
        <w:spacing w:line="360" w:lineRule="auto"/>
        <w:rPr>
          <w:rFonts w:cs="Times New Roman"/>
          <w:color w:val="000000" w:themeColor="text1"/>
        </w:rPr>
      </w:pPr>
    </w:p>
    <w:p w14:paraId="72A8B1C8" w14:textId="77777777" w:rsidR="00FF66D7" w:rsidRPr="00B656C7" w:rsidRDefault="00FF66D7" w:rsidP="00FF66D7">
      <w:pPr>
        <w:spacing w:line="360" w:lineRule="auto"/>
        <w:jc w:val="center"/>
        <w:rPr>
          <w:rFonts w:cs="Times New Roman"/>
          <w:color w:val="000000" w:themeColor="text1"/>
        </w:rPr>
      </w:pPr>
    </w:p>
    <w:p w14:paraId="4CB92A96" w14:textId="77777777" w:rsidR="00FF66D7" w:rsidRPr="00B656C7" w:rsidRDefault="00FF66D7" w:rsidP="00FF66D7">
      <w:pPr>
        <w:spacing w:line="360" w:lineRule="auto"/>
        <w:jc w:val="center"/>
        <w:rPr>
          <w:rFonts w:cs="Times New Roman"/>
          <w:color w:val="000000" w:themeColor="text1"/>
        </w:rPr>
      </w:pPr>
      <w:r w:rsidRPr="00B656C7">
        <w:rPr>
          <w:rFonts w:cs="Times New Roman"/>
          <w:color w:val="000000" w:themeColor="text1"/>
        </w:rPr>
        <w:t xml:space="preserve">Disusun Oleh: </w:t>
      </w:r>
    </w:p>
    <w:p w14:paraId="3677D922" w14:textId="13593054" w:rsidR="00FF66D7" w:rsidRPr="00B656C7" w:rsidRDefault="00335CBF" w:rsidP="00FF66D7">
      <w:pPr>
        <w:spacing w:line="360" w:lineRule="auto"/>
        <w:jc w:val="center"/>
        <w:rPr>
          <w:rFonts w:cs="Times New Roman"/>
          <w:b/>
          <w:bCs/>
          <w:color w:val="000000" w:themeColor="text1"/>
        </w:rPr>
      </w:pPr>
      <w:r w:rsidRPr="00B656C7">
        <w:rPr>
          <w:rFonts w:cs="Times New Roman"/>
          <w:b/>
          <w:bCs/>
          <w:color w:val="000000" w:themeColor="text1"/>
          <w:sz w:val="28"/>
          <w:szCs w:val="28"/>
        </w:rPr>
        <w:t>R</w:t>
      </w:r>
      <w:r w:rsidR="009965FD" w:rsidRPr="00B656C7">
        <w:rPr>
          <w:rFonts w:cs="Times New Roman"/>
          <w:b/>
          <w:bCs/>
          <w:color w:val="000000" w:themeColor="text1"/>
          <w:sz w:val="28"/>
          <w:szCs w:val="28"/>
        </w:rPr>
        <w:t>M</w:t>
      </w:r>
      <w:r w:rsidRPr="00B656C7">
        <w:rPr>
          <w:rFonts w:cs="Times New Roman"/>
          <w:b/>
          <w:bCs/>
          <w:color w:val="000000" w:themeColor="text1"/>
          <w:sz w:val="28"/>
          <w:szCs w:val="28"/>
        </w:rPr>
        <w:t xml:space="preserve"> Sultan Arif Syaidinah Hadi</w:t>
      </w:r>
      <w:r w:rsidR="00FF66D7" w:rsidRPr="00B656C7">
        <w:rPr>
          <w:rFonts w:cs="Times New Roman"/>
          <w:b/>
          <w:bCs/>
          <w:color w:val="000000" w:themeColor="text1"/>
        </w:rPr>
        <w:br/>
        <w:t>43322010</w:t>
      </w:r>
      <w:r w:rsidRPr="00B656C7">
        <w:rPr>
          <w:rFonts w:cs="Times New Roman"/>
          <w:b/>
          <w:bCs/>
          <w:color w:val="000000" w:themeColor="text1"/>
        </w:rPr>
        <w:t>24</w:t>
      </w:r>
    </w:p>
    <w:p w14:paraId="2ED1B103" w14:textId="77777777" w:rsidR="00FF66D7" w:rsidRPr="00B656C7" w:rsidRDefault="00FF66D7" w:rsidP="00FF66D7">
      <w:pPr>
        <w:spacing w:line="360" w:lineRule="auto"/>
        <w:jc w:val="center"/>
        <w:rPr>
          <w:rFonts w:cs="Times New Roman"/>
          <w:color w:val="000000" w:themeColor="text1"/>
        </w:rPr>
      </w:pPr>
    </w:p>
    <w:p w14:paraId="3D809AC1" w14:textId="77777777" w:rsidR="00FF66D7" w:rsidRPr="00B656C7" w:rsidRDefault="00FF66D7" w:rsidP="00FF66D7">
      <w:pPr>
        <w:spacing w:line="360" w:lineRule="auto"/>
        <w:jc w:val="center"/>
        <w:rPr>
          <w:rFonts w:cs="Times New Roman"/>
          <w:color w:val="000000" w:themeColor="text1"/>
        </w:rPr>
      </w:pPr>
      <w:r w:rsidRPr="00B656C7">
        <w:rPr>
          <w:rFonts w:cs="Times New Roman"/>
        </w:rPr>
        <w:drawing>
          <wp:inline distT="0" distB="0" distL="0" distR="0" wp14:anchorId="689E1E4F" wp14:editId="14FDB231">
            <wp:extent cx="1765300" cy="1714500"/>
            <wp:effectExtent l="0" t="0" r="6350" b="0"/>
            <wp:docPr id="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765300" cy="1714500"/>
                    </a:xfrm>
                    <a:prstGeom prst="rect">
                      <a:avLst/>
                    </a:prstGeom>
                  </pic:spPr>
                </pic:pic>
              </a:graphicData>
            </a:graphic>
          </wp:inline>
        </w:drawing>
      </w:r>
    </w:p>
    <w:p w14:paraId="09BDAFB7" w14:textId="77777777" w:rsidR="00FF66D7" w:rsidRPr="00B656C7" w:rsidRDefault="00FF66D7" w:rsidP="00FF66D7">
      <w:pPr>
        <w:spacing w:line="360" w:lineRule="auto"/>
        <w:jc w:val="center"/>
        <w:rPr>
          <w:rFonts w:cs="Times New Roman"/>
          <w:color w:val="000000" w:themeColor="text1"/>
        </w:rPr>
      </w:pPr>
    </w:p>
    <w:p w14:paraId="4D0AAB8A" w14:textId="77777777" w:rsidR="00FF66D7" w:rsidRPr="00B656C7" w:rsidRDefault="00FF66D7" w:rsidP="00675C1C">
      <w:pPr>
        <w:spacing w:after="0" w:line="360" w:lineRule="auto"/>
        <w:jc w:val="center"/>
        <w:rPr>
          <w:rFonts w:cs="Times New Roman"/>
          <w:b/>
          <w:bCs/>
          <w:color w:val="000000" w:themeColor="text1"/>
          <w:sz w:val="28"/>
          <w:szCs w:val="28"/>
        </w:rPr>
      </w:pPr>
      <w:r w:rsidRPr="00B656C7">
        <w:rPr>
          <w:rFonts w:cs="Times New Roman"/>
        </w:rPr>
        <w:br/>
      </w:r>
      <w:r w:rsidRPr="00B656C7">
        <w:rPr>
          <w:rFonts w:cs="Times New Roman"/>
          <w:b/>
          <w:bCs/>
          <w:color w:val="000000" w:themeColor="text1"/>
          <w:sz w:val="28"/>
          <w:szCs w:val="28"/>
        </w:rPr>
        <w:t>PROGRAM STUDI TEKNIK INFORMATIKA</w:t>
      </w:r>
    </w:p>
    <w:p w14:paraId="2D639F7B" w14:textId="4E1A9745" w:rsidR="00FF66D7" w:rsidRPr="00B656C7" w:rsidRDefault="00FF66D7" w:rsidP="00FF66D7">
      <w:pPr>
        <w:spacing w:line="360" w:lineRule="auto"/>
        <w:jc w:val="center"/>
        <w:rPr>
          <w:rFonts w:cs="Times New Roman"/>
          <w:b/>
          <w:bCs/>
          <w:color w:val="000000" w:themeColor="text1"/>
          <w:sz w:val="28"/>
          <w:szCs w:val="28"/>
        </w:rPr>
      </w:pPr>
      <w:r w:rsidRPr="00B656C7">
        <w:rPr>
          <w:rFonts w:cs="Times New Roman"/>
          <w:b/>
          <w:bCs/>
          <w:sz w:val="28"/>
          <w:szCs w:val="28"/>
        </w:rPr>
        <w:t>JURUSAN TEKNIK INFORMATIKA</w:t>
      </w:r>
      <w:r w:rsidRPr="00B656C7">
        <w:rPr>
          <w:rFonts w:cs="Times New Roman"/>
          <w:sz w:val="28"/>
          <w:szCs w:val="28"/>
        </w:rPr>
        <w:br/>
      </w:r>
      <w:r w:rsidRPr="00B656C7">
        <w:rPr>
          <w:rFonts w:cs="Times New Roman"/>
          <w:b/>
          <w:bCs/>
          <w:color w:val="000000" w:themeColor="text1"/>
          <w:sz w:val="28"/>
          <w:szCs w:val="28"/>
        </w:rPr>
        <w:t>POLITEKNIK NEGERI BATAM</w:t>
      </w:r>
      <w:r w:rsidRPr="00B656C7">
        <w:rPr>
          <w:rFonts w:cs="Times New Roman"/>
          <w:sz w:val="28"/>
          <w:szCs w:val="28"/>
        </w:rPr>
        <w:br/>
      </w:r>
      <w:r w:rsidRPr="00B656C7">
        <w:rPr>
          <w:rFonts w:cs="Times New Roman"/>
          <w:b/>
          <w:bCs/>
          <w:color w:val="000000" w:themeColor="text1"/>
          <w:sz w:val="28"/>
          <w:szCs w:val="28"/>
        </w:rPr>
        <w:t>202</w:t>
      </w:r>
      <w:r w:rsidR="00335CBF" w:rsidRPr="00B656C7">
        <w:rPr>
          <w:rFonts w:cs="Times New Roman"/>
          <w:b/>
          <w:bCs/>
          <w:color w:val="000000" w:themeColor="text1"/>
          <w:sz w:val="28"/>
          <w:szCs w:val="28"/>
        </w:rPr>
        <w:t>6</w:t>
      </w:r>
    </w:p>
    <w:p w14:paraId="5BD0944D" w14:textId="77777777" w:rsidR="000E7AD8" w:rsidRPr="00B656C7" w:rsidRDefault="000E7AD8">
      <w:pPr>
        <w:rPr>
          <w:rFonts w:cs="Times New Roman"/>
          <w:b/>
          <w:bCs/>
        </w:rPr>
      </w:pPr>
    </w:p>
    <w:p w14:paraId="12F89A45" w14:textId="77777777" w:rsidR="00076CE9" w:rsidRPr="00B656C7" w:rsidRDefault="00076CE9">
      <w:pPr>
        <w:rPr>
          <w:rFonts w:cs="Times New Roman"/>
          <w:b/>
          <w:bCs/>
        </w:rPr>
      </w:pPr>
    </w:p>
    <w:p w14:paraId="351E184E" w14:textId="77777777" w:rsidR="00076CE9" w:rsidRPr="00B656C7" w:rsidRDefault="00076CE9">
      <w:pPr>
        <w:rPr>
          <w:rFonts w:cs="Times New Roman"/>
          <w:b/>
          <w:bCs/>
        </w:rPr>
      </w:pPr>
    </w:p>
    <w:p w14:paraId="68F86ADE" w14:textId="77777777" w:rsidR="00076CE9" w:rsidRPr="00B656C7" w:rsidRDefault="00076CE9">
      <w:pPr>
        <w:rPr>
          <w:rFonts w:cs="Times New Roman"/>
          <w:b/>
          <w:bCs/>
        </w:rPr>
      </w:pPr>
    </w:p>
    <w:p w14:paraId="3C341AFA" w14:textId="77777777" w:rsidR="00076CE9" w:rsidRPr="00B656C7" w:rsidRDefault="00076CE9">
      <w:pPr>
        <w:rPr>
          <w:rFonts w:cs="Times New Roman"/>
          <w:b/>
          <w:bCs/>
        </w:rPr>
      </w:pPr>
    </w:p>
    <w:p w14:paraId="161CE26F" w14:textId="77777777" w:rsidR="00076CE9" w:rsidRPr="00B656C7" w:rsidRDefault="00076CE9">
      <w:pPr>
        <w:rPr>
          <w:rFonts w:cs="Times New Roman"/>
          <w:b/>
          <w:bCs/>
        </w:rPr>
      </w:pPr>
    </w:p>
    <w:p w14:paraId="2B99ED0B" w14:textId="35FBC0B6" w:rsidR="00076CE9" w:rsidRPr="00B656C7" w:rsidRDefault="00076CE9">
      <w:pPr>
        <w:rPr>
          <w:rFonts w:cs="Times New Roman"/>
          <w:b/>
          <w:bCs/>
        </w:rPr>
        <w:sectPr w:rsidR="00076CE9" w:rsidRPr="00B656C7">
          <w:pgSz w:w="12240" w:h="15840"/>
          <w:pgMar w:top="1440" w:right="1440" w:bottom="1440" w:left="1440" w:header="720" w:footer="720" w:gutter="0"/>
          <w:cols w:space="720"/>
          <w:docGrid w:linePitch="360"/>
        </w:sectPr>
      </w:pPr>
    </w:p>
    <w:p w14:paraId="5E204D7A" w14:textId="774430D2" w:rsidR="00A369F9" w:rsidRPr="00B656C7" w:rsidRDefault="000E7AD8" w:rsidP="008F73DA">
      <w:pPr>
        <w:pStyle w:val="Heading1"/>
        <w:ind w:left="360"/>
        <w:jc w:val="center"/>
      </w:pPr>
      <w:bookmarkStart w:id="0" w:name="_Toc240834463"/>
      <w:r w:rsidRPr="00B656C7">
        <w:lastRenderedPageBreak/>
        <w:t>Daftar Isi</w:t>
      </w:r>
      <w:bookmarkEnd w:id="0"/>
    </w:p>
    <w:p w14:paraId="1E17ACDA" w14:textId="77777777" w:rsidR="00A369F9" w:rsidRPr="00B656C7" w:rsidRDefault="00A369F9">
      <w:pPr>
        <w:rPr>
          <w:rFonts w:cs="Times New Roman"/>
          <w:b/>
          <w:bCs/>
        </w:rPr>
      </w:pPr>
    </w:p>
    <w:sdt>
      <w:sdtPr>
        <w:rPr>
          <w:rFonts w:ascii="Times New Roman" w:eastAsiaTheme="minorHAnsi" w:hAnsi="Times New Roman" w:cstheme="minorBidi"/>
          <w:color w:val="auto"/>
          <w:kern w:val="2"/>
          <w:sz w:val="24"/>
          <w:szCs w:val="24"/>
          <w14:ligatures w14:val="standardContextual"/>
        </w:rPr>
        <w:id w:val="-1500184390"/>
        <w:docPartObj>
          <w:docPartGallery w:val="Table of Contents"/>
          <w:docPartUnique/>
        </w:docPartObj>
      </w:sdtPr>
      <w:sdtEndPr>
        <w:rPr>
          <w:b/>
          <w:bCs/>
        </w:rPr>
      </w:sdtEndPr>
      <w:sdtContent>
        <w:p w14:paraId="3AA2AA96" w14:textId="6D2A6D66" w:rsidR="00675C1C" w:rsidRPr="00B656C7" w:rsidRDefault="00675C1C">
          <w:pPr>
            <w:pStyle w:val="TOCHeading"/>
          </w:pPr>
        </w:p>
        <w:p w14:paraId="73651EF8" w14:textId="3F3B147B" w:rsidR="00212EC9" w:rsidRPr="00B656C7" w:rsidRDefault="00675C1C">
          <w:pPr>
            <w:pStyle w:val="TOC1"/>
            <w:tabs>
              <w:tab w:val="right" w:leader="dot" w:pos="9350"/>
            </w:tabs>
            <w:rPr>
              <w:rFonts w:asciiTheme="minorHAnsi" w:eastAsiaTheme="minorEastAsia" w:hAnsiTheme="minorHAnsi"/>
            </w:rPr>
          </w:pPr>
          <w:r w:rsidRPr="00B656C7">
            <w:fldChar w:fldCharType="begin"/>
          </w:r>
          <w:r w:rsidRPr="00B656C7">
            <w:instrText xml:space="preserve"> TOC \o "1-3" \h \z \u </w:instrText>
          </w:r>
          <w:r w:rsidRPr="00B656C7">
            <w:fldChar w:fldCharType="separate"/>
          </w:r>
          <w:hyperlink w:anchor="_Toc240834463" w:history="1">
            <w:r w:rsidR="00212EC9" w:rsidRPr="00B656C7">
              <w:rPr>
                <w:rStyle w:val="Hyperlink"/>
              </w:rPr>
              <w:t>Daftar Isi</w:t>
            </w:r>
            <w:r w:rsidR="00212EC9" w:rsidRPr="00B656C7">
              <w:rPr>
                <w:webHidden/>
              </w:rPr>
              <w:tab/>
            </w:r>
            <w:r w:rsidR="00212EC9" w:rsidRPr="00B656C7">
              <w:rPr>
                <w:webHidden/>
              </w:rPr>
              <w:fldChar w:fldCharType="begin"/>
            </w:r>
            <w:r w:rsidR="00212EC9" w:rsidRPr="00B656C7">
              <w:rPr>
                <w:webHidden/>
              </w:rPr>
              <w:instrText xml:space="preserve"> PAGEREF _Toc240834463 \h </w:instrText>
            </w:r>
            <w:r w:rsidR="00212EC9" w:rsidRPr="00B656C7">
              <w:rPr>
                <w:webHidden/>
              </w:rPr>
            </w:r>
            <w:r w:rsidR="00212EC9" w:rsidRPr="00B656C7">
              <w:rPr>
                <w:webHidden/>
              </w:rPr>
              <w:fldChar w:fldCharType="separate"/>
            </w:r>
            <w:r w:rsidR="00212EC9" w:rsidRPr="00B656C7">
              <w:rPr>
                <w:webHidden/>
              </w:rPr>
              <w:t>3</w:t>
            </w:r>
            <w:r w:rsidR="00212EC9" w:rsidRPr="00B656C7">
              <w:rPr>
                <w:webHidden/>
              </w:rPr>
              <w:fldChar w:fldCharType="end"/>
            </w:r>
          </w:hyperlink>
        </w:p>
        <w:p w14:paraId="09620583" w14:textId="4677C354" w:rsidR="00212EC9" w:rsidRPr="00B656C7" w:rsidRDefault="00212EC9">
          <w:pPr>
            <w:pStyle w:val="TOC1"/>
            <w:tabs>
              <w:tab w:val="left" w:pos="480"/>
              <w:tab w:val="right" w:leader="dot" w:pos="9350"/>
            </w:tabs>
            <w:rPr>
              <w:rFonts w:asciiTheme="minorHAnsi" w:eastAsiaTheme="minorEastAsia" w:hAnsiTheme="minorHAnsi"/>
            </w:rPr>
          </w:pPr>
          <w:hyperlink w:anchor="_Toc240834464" w:history="1">
            <w:r w:rsidRPr="00B656C7">
              <w:rPr>
                <w:rStyle w:val="Hyperlink"/>
              </w:rPr>
              <w:t>1.</w:t>
            </w:r>
            <w:r w:rsidRPr="00B656C7">
              <w:rPr>
                <w:rFonts w:asciiTheme="minorHAnsi" w:eastAsiaTheme="minorEastAsia" w:hAnsiTheme="minorHAnsi"/>
              </w:rPr>
              <w:tab/>
            </w:r>
            <w:r w:rsidRPr="00B656C7">
              <w:rPr>
                <w:rStyle w:val="Hyperlink"/>
              </w:rPr>
              <w:t>Pendahuluan</w:t>
            </w:r>
            <w:r w:rsidRPr="00B656C7">
              <w:rPr>
                <w:webHidden/>
              </w:rPr>
              <w:tab/>
            </w:r>
            <w:r w:rsidRPr="00B656C7">
              <w:rPr>
                <w:webHidden/>
              </w:rPr>
              <w:fldChar w:fldCharType="begin"/>
            </w:r>
            <w:r w:rsidRPr="00B656C7">
              <w:rPr>
                <w:webHidden/>
              </w:rPr>
              <w:instrText xml:space="preserve"> PAGEREF _Toc240834464 \h </w:instrText>
            </w:r>
            <w:r w:rsidRPr="00B656C7">
              <w:rPr>
                <w:webHidden/>
              </w:rPr>
            </w:r>
            <w:r w:rsidRPr="00B656C7">
              <w:rPr>
                <w:webHidden/>
              </w:rPr>
              <w:fldChar w:fldCharType="separate"/>
            </w:r>
            <w:r w:rsidRPr="00B656C7">
              <w:rPr>
                <w:webHidden/>
              </w:rPr>
              <w:t>4</w:t>
            </w:r>
            <w:r w:rsidRPr="00B656C7">
              <w:rPr>
                <w:webHidden/>
              </w:rPr>
              <w:fldChar w:fldCharType="end"/>
            </w:r>
          </w:hyperlink>
        </w:p>
        <w:p w14:paraId="107A17FB" w14:textId="7827C682" w:rsidR="00212EC9" w:rsidRPr="00B656C7" w:rsidRDefault="00212EC9">
          <w:pPr>
            <w:pStyle w:val="TOC2"/>
            <w:tabs>
              <w:tab w:val="left" w:pos="960"/>
              <w:tab w:val="right" w:leader="dot" w:pos="9350"/>
            </w:tabs>
            <w:rPr>
              <w:rFonts w:asciiTheme="minorHAnsi" w:eastAsiaTheme="minorEastAsia" w:hAnsiTheme="minorHAnsi"/>
            </w:rPr>
          </w:pPr>
          <w:hyperlink w:anchor="_Toc240834465" w:history="1">
            <w:r w:rsidRPr="00B656C7">
              <w:rPr>
                <w:rStyle w:val="Hyperlink"/>
                <w:b/>
                <w:bCs/>
              </w:rPr>
              <w:t>1.1.</w:t>
            </w:r>
            <w:r w:rsidRPr="00B656C7">
              <w:rPr>
                <w:rFonts w:asciiTheme="minorHAnsi" w:eastAsiaTheme="minorEastAsia" w:hAnsiTheme="minorHAnsi"/>
              </w:rPr>
              <w:tab/>
            </w:r>
            <w:r w:rsidRPr="00B656C7">
              <w:rPr>
                <w:rStyle w:val="Hyperlink"/>
                <w:b/>
                <w:bCs/>
              </w:rPr>
              <w:t>Latar Belakang</w:t>
            </w:r>
            <w:r w:rsidRPr="00B656C7">
              <w:rPr>
                <w:webHidden/>
              </w:rPr>
              <w:tab/>
            </w:r>
            <w:r w:rsidRPr="00B656C7">
              <w:rPr>
                <w:webHidden/>
              </w:rPr>
              <w:fldChar w:fldCharType="begin"/>
            </w:r>
            <w:r w:rsidRPr="00B656C7">
              <w:rPr>
                <w:webHidden/>
              </w:rPr>
              <w:instrText xml:space="preserve"> PAGEREF _Toc240834465 \h </w:instrText>
            </w:r>
            <w:r w:rsidRPr="00B656C7">
              <w:rPr>
                <w:webHidden/>
              </w:rPr>
            </w:r>
            <w:r w:rsidRPr="00B656C7">
              <w:rPr>
                <w:webHidden/>
              </w:rPr>
              <w:fldChar w:fldCharType="separate"/>
            </w:r>
            <w:r w:rsidRPr="00B656C7">
              <w:rPr>
                <w:webHidden/>
              </w:rPr>
              <w:t>4</w:t>
            </w:r>
            <w:r w:rsidRPr="00B656C7">
              <w:rPr>
                <w:webHidden/>
              </w:rPr>
              <w:fldChar w:fldCharType="end"/>
            </w:r>
          </w:hyperlink>
        </w:p>
        <w:p w14:paraId="36F6C429" w14:textId="36D3AFDD" w:rsidR="00212EC9" w:rsidRPr="00B656C7" w:rsidRDefault="00212EC9">
          <w:pPr>
            <w:pStyle w:val="TOC2"/>
            <w:tabs>
              <w:tab w:val="left" w:pos="960"/>
              <w:tab w:val="right" w:leader="dot" w:pos="9350"/>
            </w:tabs>
            <w:rPr>
              <w:rFonts w:asciiTheme="minorHAnsi" w:eastAsiaTheme="minorEastAsia" w:hAnsiTheme="minorHAnsi"/>
            </w:rPr>
          </w:pPr>
          <w:hyperlink w:anchor="_Toc240834466" w:history="1">
            <w:r w:rsidRPr="00B656C7">
              <w:rPr>
                <w:rStyle w:val="Hyperlink"/>
                <w:b/>
                <w:bCs/>
              </w:rPr>
              <w:t>1.2.</w:t>
            </w:r>
            <w:r w:rsidRPr="00B656C7">
              <w:rPr>
                <w:rFonts w:asciiTheme="minorHAnsi" w:eastAsiaTheme="minorEastAsia" w:hAnsiTheme="minorHAnsi"/>
              </w:rPr>
              <w:tab/>
            </w:r>
            <w:r w:rsidRPr="00B656C7">
              <w:rPr>
                <w:rStyle w:val="Hyperlink"/>
                <w:b/>
                <w:bCs/>
              </w:rPr>
              <w:t>Rumusan Masalah</w:t>
            </w:r>
            <w:r w:rsidRPr="00B656C7">
              <w:rPr>
                <w:webHidden/>
              </w:rPr>
              <w:tab/>
            </w:r>
            <w:r w:rsidRPr="00B656C7">
              <w:rPr>
                <w:webHidden/>
              </w:rPr>
              <w:fldChar w:fldCharType="begin"/>
            </w:r>
            <w:r w:rsidRPr="00B656C7">
              <w:rPr>
                <w:webHidden/>
              </w:rPr>
              <w:instrText xml:space="preserve"> PAGEREF _Toc240834466 \h </w:instrText>
            </w:r>
            <w:r w:rsidRPr="00B656C7">
              <w:rPr>
                <w:webHidden/>
              </w:rPr>
            </w:r>
            <w:r w:rsidRPr="00B656C7">
              <w:rPr>
                <w:webHidden/>
              </w:rPr>
              <w:fldChar w:fldCharType="separate"/>
            </w:r>
            <w:r w:rsidRPr="00B656C7">
              <w:rPr>
                <w:webHidden/>
              </w:rPr>
              <w:t>5</w:t>
            </w:r>
            <w:r w:rsidRPr="00B656C7">
              <w:rPr>
                <w:webHidden/>
              </w:rPr>
              <w:fldChar w:fldCharType="end"/>
            </w:r>
          </w:hyperlink>
        </w:p>
        <w:p w14:paraId="33D039C7" w14:textId="31DF891A" w:rsidR="00212EC9" w:rsidRPr="00B656C7" w:rsidRDefault="00212EC9">
          <w:pPr>
            <w:pStyle w:val="TOC2"/>
            <w:tabs>
              <w:tab w:val="left" w:pos="960"/>
              <w:tab w:val="right" w:leader="dot" w:pos="9350"/>
            </w:tabs>
            <w:rPr>
              <w:rFonts w:asciiTheme="minorHAnsi" w:eastAsiaTheme="minorEastAsia" w:hAnsiTheme="minorHAnsi"/>
            </w:rPr>
          </w:pPr>
          <w:hyperlink w:anchor="_Toc240834467" w:history="1">
            <w:r w:rsidRPr="00B656C7">
              <w:rPr>
                <w:rStyle w:val="Hyperlink"/>
                <w:b/>
                <w:bCs/>
              </w:rPr>
              <w:t>1.3.</w:t>
            </w:r>
            <w:r w:rsidRPr="00B656C7">
              <w:rPr>
                <w:rFonts w:asciiTheme="minorHAnsi" w:eastAsiaTheme="minorEastAsia" w:hAnsiTheme="minorHAnsi"/>
              </w:rPr>
              <w:tab/>
            </w:r>
            <w:r w:rsidRPr="00B656C7">
              <w:rPr>
                <w:rStyle w:val="Hyperlink"/>
                <w:b/>
                <w:bCs/>
              </w:rPr>
              <w:t>Tujuan Penelitian</w:t>
            </w:r>
            <w:r w:rsidRPr="00B656C7">
              <w:rPr>
                <w:webHidden/>
              </w:rPr>
              <w:tab/>
            </w:r>
            <w:r w:rsidRPr="00B656C7">
              <w:rPr>
                <w:webHidden/>
              </w:rPr>
              <w:fldChar w:fldCharType="begin"/>
            </w:r>
            <w:r w:rsidRPr="00B656C7">
              <w:rPr>
                <w:webHidden/>
              </w:rPr>
              <w:instrText xml:space="preserve"> PAGEREF _Toc240834467 \h </w:instrText>
            </w:r>
            <w:r w:rsidRPr="00B656C7">
              <w:rPr>
                <w:webHidden/>
              </w:rPr>
            </w:r>
            <w:r w:rsidRPr="00B656C7">
              <w:rPr>
                <w:webHidden/>
              </w:rPr>
              <w:fldChar w:fldCharType="separate"/>
            </w:r>
            <w:r w:rsidRPr="00B656C7">
              <w:rPr>
                <w:webHidden/>
              </w:rPr>
              <w:t>6</w:t>
            </w:r>
            <w:r w:rsidRPr="00B656C7">
              <w:rPr>
                <w:webHidden/>
              </w:rPr>
              <w:fldChar w:fldCharType="end"/>
            </w:r>
          </w:hyperlink>
        </w:p>
        <w:p w14:paraId="56455BD0" w14:textId="5206CF05" w:rsidR="00212EC9" w:rsidRPr="00B656C7" w:rsidRDefault="00212EC9">
          <w:pPr>
            <w:pStyle w:val="TOC2"/>
            <w:tabs>
              <w:tab w:val="left" w:pos="960"/>
              <w:tab w:val="right" w:leader="dot" w:pos="9350"/>
            </w:tabs>
            <w:rPr>
              <w:rFonts w:asciiTheme="minorHAnsi" w:eastAsiaTheme="minorEastAsia" w:hAnsiTheme="minorHAnsi"/>
            </w:rPr>
          </w:pPr>
          <w:hyperlink w:anchor="_Toc240834468" w:history="1">
            <w:r w:rsidRPr="00B656C7">
              <w:rPr>
                <w:rStyle w:val="Hyperlink"/>
                <w:b/>
                <w:bCs/>
              </w:rPr>
              <w:t>1.4.</w:t>
            </w:r>
            <w:r w:rsidRPr="00B656C7">
              <w:rPr>
                <w:rFonts w:asciiTheme="minorHAnsi" w:eastAsiaTheme="minorEastAsia" w:hAnsiTheme="minorHAnsi"/>
              </w:rPr>
              <w:tab/>
            </w:r>
            <w:r w:rsidRPr="00B656C7">
              <w:rPr>
                <w:rStyle w:val="Hyperlink"/>
                <w:b/>
                <w:bCs/>
              </w:rPr>
              <w:t>Manfaat Penelitian</w:t>
            </w:r>
            <w:r w:rsidRPr="00B656C7">
              <w:rPr>
                <w:webHidden/>
              </w:rPr>
              <w:tab/>
            </w:r>
            <w:r w:rsidRPr="00B656C7">
              <w:rPr>
                <w:webHidden/>
              </w:rPr>
              <w:fldChar w:fldCharType="begin"/>
            </w:r>
            <w:r w:rsidRPr="00B656C7">
              <w:rPr>
                <w:webHidden/>
              </w:rPr>
              <w:instrText xml:space="preserve"> PAGEREF _Toc240834468 \h </w:instrText>
            </w:r>
            <w:r w:rsidRPr="00B656C7">
              <w:rPr>
                <w:webHidden/>
              </w:rPr>
            </w:r>
            <w:r w:rsidRPr="00B656C7">
              <w:rPr>
                <w:webHidden/>
              </w:rPr>
              <w:fldChar w:fldCharType="separate"/>
            </w:r>
            <w:r w:rsidRPr="00B656C7">
              <w:rPr>
                <w:webHidden/>
              </w:rPr>
              <w:t>6</w:t>
            </w:r>
            <w:r w:rsidRPr="00B656C7">
              <w:rPr>
                <w:webHidden/>
              </w:rPr>
              <w:fldChar w:fldCharType="end"/>
            </w:r>
          </w:hyperlink>
        </w:p>
        <w:p w14:paraId="3DE01035" w14:textId="567EB218" w:rsidR="00212EC9" w:rsidRPr="00B656C7" w:rsidRDefault="00212EC9">
          <w:pPr>
            <w:pStyle w:val="TOC2"/>
            <w:tabs>
              <w:tab w:val="left" w:pos="960"/>
              <w:tab w:val="right" w:leader="dot" w:pos="9350"/>
            </w:tabs>
            <w:rPr>
              <w:rFonts w:asciiTheme="minorHAnsi" w:eastAsiaTheme="minorEastAsia" w:hAnsiTheme="minorHAnsi"/>
            </w:rPr>
          </w:pPr>
          <w:hyperlink w:anchor="_Toc240834469" w:history="1">
            <w:r w:rsidRPr="00B656C7">
              <w:rPr>
                <w:rStyle w:val="Hyperlink"/>
                <w:b/>
                <w:bCs/>
              </w:rPr>
              <w:t>1.5.</w:t>
            </w:r>
            <w:r w:rsidRPr="00B656C7">
              <w:rPr>
                <w:rFonts w:asciiTheme="minorHAnsi" w:eastAsiaTheme="minorEastAsia" w:hAnsiTheme="minorHAnsi"/>
              </w:rPr>
              <w:tab/>
            </w:r>
            <w:r w:rsidRPr="00B656C7">
              <w:rPr>
                <w:rStyle w:val="Hyperlink"/>
                <w:b/>
                <w:bCs/>
              </w:rPr>
              <w:t>Batasan Penelitian</w:t>
            </w:r>
            <w:r w:rsidRPr="00B656C7">
              <w:rPr>
                <w:webHidden/>
              </w:rPr>
              <w:tab/>
            </w:r>
            <w:r w:rsidRPr="00B656C7">
              <w:rPr>
                <w:webHidden/>
              </w:rPr>
              <w:fldChar w:fldCharType="begin"/>
            </w:r>
            <w:r w:rsidRPr="00B656C7">
              <w:rPr>
                <w:webHidden/>
              </w:rPr>
              <w:instrText xml:space="preserve"> PAGEREF _Toc240834469 \h </w:instrText>
            </w:r>
            <w:r w:rsidRPr="00B656C7">
              <w:rPr>
                <w:webHidden/>
              </w:rPr>
            </w:r>
            <w:r w:rsidRPr="00B656C7">
              <w:rPr>
                <w:webHidden/>
              </w:rPr>
              <w:fldChar w:fldCharType="separate"/>
            </w:r>
            <w:r w:rsidRPr="00B656C7">
              <w:rPr>
                <w:webHidden/>
              </w:rPr>
              <w:t>6</w:t>
            </w:r>
            <w:r w:rsidRPr="00B656C7">
              <w:rPr>
                <w:webHidden/>
              </w:rPr>
              <w:fldChar w:fldCharType="end"/>
            </w:r>
          </w:hyperlink>
        </w:p>
        <w:p w14:paraId="57DA8C55" w14:textId="2366DA8D" w:rsidR="00212EC9" w:rsidRPr="00B656C7" w:rsidRDefault="00212EC9">
          <w:pPr>
            <w:pStyle w:val="TOC1"/>
            <w:tabs>
              <w:tab w:val="left" w:pos="480"/>
              <w:tab w:val="right" w:leader="dot" w:pos="9350"/>
            </w:tabs>
            <w:rPr>
              <w:rFonts w:asciiTheme="minorHAnsi" w:eastAsiaTheme="minorEastAsia" w:hAnsiTheme="minorHAnsi"/>
            </w:rPr>
          </w:pPr>
          <w:hyperlink w:anchor="_Toc240834470" w:history="1">
            <w:r w:rsidRPr="00B656C7">
              <w:rPr>
                <w:rStyle w:val="Hyperlink"/>
              </w:rPr>
              <w:t>2.</w:t>
            </w:r>
            <w:r w:rsidRPr="00B656C7">
              <w:rPr>
                <w:rFonts w:asciiTheme="minorHAnsi" w:eastAsiaTheme="minorEastAsia" w:hAnsiTheme="minorHAnsi"/>
              </w:rPr>
              <w:tab/>
            </w:r>
            <w:r w:rsidRPr="00B656C7">
              <w:rPr>
                <w:rStyle w:val="Hyperlink"/>
              </w:rPr>
              <w:t>Landasan Teori</w:t>
            </w:r>
            <w:r w:rsidRPr="00B656C7">
              <w:rPr>
                <w:webHidden/>
              </w:rPr>
              <w:tab/>
            </w:r>
            <w:r w:rsidRPr="00B656C7">
              <w:rPr>
                <w:webHidden/>
              </w:rPr>
              <w:fldChar w:fldCharType="begin"/>
            </w:r>
            <w:r w:rsidRPr="00B656C7">
              <w:rPr>
                <w:webHidden/>
              </w:rPr>
              <w:instrText xml:space="preserve"> PAGEREF _Toc240834470 \h </w:instrText>
            </w:r>
            <w:r w:rsidRPr="00B656C7">
              <w:rPr>
                <w:webHidden/>
              </w:rPr>
            </w:r>
            <w:r w:rsidRPr="00B656C7">
              <w:rPr>
                <w:webHidden/>
              </w:rPr>
              <w:fldChar w:fldCharType="separate"/>
            </w:r>
            <w:r w:rsidRPr="00B656C7">
              <w:rPr>
                <w:webHidden/>
              </w:rPr>
              <w:t>7</w:t>
            </w:r>
            <w:r w:rsidRPr="00B656C7">
              <w:rPr>
                <w:webHidden/>
              </w:rPr>
              <w:fldChar w:fldCharType="end"/>
            </w:r>
          </w:hyperlink>
        </w:p>
        <w:p w14:paraId="764672DD" w14:textId="6142DD28" w:rsidR="00212EC9" w:rsidRPr="00B656C7" w:rsidRDefault="00212EC9">
          <w:pPr>
            <w:pStyle w:val="TOC2"/>
            <w:tabs>
              <w:tab w:val="left" w:pos="960"/>
              <w:tab w:val="right" w:leader="dot" w:pos="9350"/>
            </w:tabs>
            <w:rPr>
              <w:rFonts w:asciiTheme="minorHAnsi" w:eastAsiaTheme="minorEastAsia" w:hAnsiTheme="minorHAnsi"/>
            </w:rPr>
          </w:pPr>
          <w:hyperlink w:anchor="_Toc240834471" w:history="1">
            <w:r w:rsidRPr="00B656C7">
              <w:rPr>
                <w:rStyle w:val="Hyperlink"/>
                <w:b/>
                <w:bCs/>
              </w:rPr>
              <w:t>2.1.</w:t>
            </w:r>
            <w:r w:rsidRPr="00B656C7">
              <w:rPr>
                <w:rFonts w:asciiTheme="minorHAnsi" w:eastAsiaTheme="minorEastAsia" w:hAnsiTheme="minorHAnsi"/>
              </w:rPr>
              <w:tab/>
            </w:r>
            <w:r w:rsidRPr="00B656C7">
              <w:rPr>
                <w:rStyle w:val="Hyperlink"/>
                <w:b/>
                <w:bCs/>
              </w:rPr>
              <w:t>Tinjauan Pustaka</w:t>
            </w:r>
            <w:r w:rsidRPr="00B656C7">
              <w:rPr>
                <w:webHidden/>
              </w:rPr>
              <w:tab/>
            </w:r>
            <w:r w:rsidRPr="00B656C7">
              <w:rPr>
                <w:webHidden/>
              </w:rPr>
              <w:fldChar w:fldCharType="begin"/>
            </w:r>
            <w:r w:rsidRPr="00B656C7">
              <w:rPr>
                <w:webHidden/>
              </w:rPr>
              <w:instrText xml:space="preserve"> PAGEREF _Toc240834471 \h </w:instrText>
            </w:r>
            <w:r w:rsidRPr="00B656C7">
              <w:rPr>
                <w:webHidden/>
              </w:rPr>
            </w:r>
            <w:r w:rsidRPr="00B656C7">
              <w:rPr>
                <w:webHidden/>
              </w:rPr>
              <w:fldChar w:fldCharType="separate"/>
            </w:r>
            <w:r w:rsidRPr="00B656C7">
              <w:rPr>
                <w:webHidden/>
              </w:rPr>
              <w:t>7</w:t>
            </w:r>
            <w:r w:rsidRPr="00B656C7">
              <w:rPr>
                <w:webHidden/>
              </w:rPr>
              <w:fldChar w:fldCharType="end"/>
            </w:r>
          </w:hyperlink>
        </w:p>
        <w:p w14:paraId="07B18E43" w14:textId="5DA2E90A" w:rsidR="00212EC9" w:rsidRPr="00B656C7" w:rsidRDefault="00212EC9">
          <w:pPr>
            <w:pStyle w:val="TOC2"/>
            <w:tabs>
              <w:tab w:val="left" w:pos="960"/>
              <w:tab w:val="right" w:leader="dot" w:pos="9350"/>
            </w:tabs>
            <w:rPr>
              <w:rFonts w:asciiTheme="minorHAnsi" w:eastAsiaTheme="minorEastAsia" w:hAnsiTheme="minorHAnsi"/>
            </w:rPr>
          </w:pPr>
          <w:hyperlink w:anchor="_Toc240834472" w:history="1">
            <w:r w:rsidRPr="00B656C7">
              <w:rPr>
                <w:rStyle w:val="Hyperlink"/>
                <w:b/>
                <w:bCs/>
              </w:rPr>
              <w:t>2.2.</w:t>
            </w:r>
            <w:r w:rsidRPr="00B656C7">
              <w:rPr>
                <w:rFonts w:asciiTheme="minorHAnsi" w:eastAsiaTheme="minorEastAsia" w:hAnsiTheme="minorHAnsi"/>
              </w:rPr>
              <w:tab/>
            </w:r>
            <w:r w:rsidRPr="00B656C7">
              <w:rPr>
                <w:rStyle w:val="Hyperlink"/>
                <w:b/>
                <w:bCs/>
              </w:rPr>
              <w:t>Dasar Teori</w:t>
            </w:r>
            <w:r w:rsidRPr="00B656C7">
              <w:rPr>
                <w:webHidden/>
              </w:rPr>
              <w:tab/>
            </w:r>
            <w:r w:rsidRPr="00B656C7">
              <w:rPr>
                <w:webHidden/>
              </w:rPr>
              <w:fldChar w:fldCharType="begin"/>
            </w:r>
            <w:r w:rsidRPr="00B656C7">
              <w:rPr>
                <w:webHidden/>
              </w:rPr>
              <w:instrText xml:space="preserve"> PAGEREF _Toc240834472 \h </w:instrText>
            </w:r>
            <w:r w:rsidRPr="00B656C7">
              <w:rPr>
                <w:webHidden/>
              </w:rPr>
            </w:r>
            <w:r w:rsidRPr="00B656C7">
              <w:rPr>
                <w:webHidden/>
              </w:rPr>
              <w:fldChar w:fldCharType="separate"/>
            </w:r>
            <w:r w:rsidRPr="00B656C7">
              <w:rPr>
                <w:webHidden/>
              </w:rPr>
              <w:t>7</w:t>
            </w:r>
            <w:r w:rsidRPr="00B656C7">
              <w:rPr>
                <w:webHidden/>
              </w:rPr>
              <w:fldChar w:fldCharType="end"/>
            </w:r>
          </w:hyperlink>
        </w:p>
        <w:p w14:paraId="41AB4B20" w14:textId="3616CFFD" w:rsidR="00212EC9" w:rsidRPr="00B656C7" w:rsidRDefault="00212EC9">
          <w:pPr>
            <w:pStyle w:val="TOC1"/>
            <w:tabs>
              <w:tab w:val="left" w:pos="480"/>
              <w:tab w:val="right" w:leader="dot" w:pos="9350"/>
            </w:tabs>
            <w:rPr>
              <w:rFonts w:asciiTheme="minorHAnsi" w:eastAsiaTheme="minorEastAsia" w:hAnsiTheme="minorHAnsi"/>
            </w:rPr>
          </w:pPr>
          <w:hyperlink w:anchor="_Toc240834473" w:history="1">
            <w:r w:rsidRPr="00B656C7">
              <w:rPr>
                <w:rStyle w:val="Hyperlink"/>
              </w:rPr>
              <w:t>3.</w:t>
            </w:r>
            <w:r w:rsidRPr="00B656C7">
              <w:rPr>
                <w:rFonts w:asciiTheme="minorHAnsi" w:eastAsiaTheme="minorEastAsia" w:hAnsiTheme="minorHAnsi"/>
              </w:rPr>
              <w:tab/>
            </w:r>
            <w:r w:rsidRPr="00B656C7">
              <w:rPr>
                <w:rStyle w:val="Hyperlink"/>
              </w:rPr>
              <w:t>Metodologi Penelitian</w:t>
            </w:r>
            <w:r w:rsidRPr="00B656C7">
              <w:rPr>
                <w:webHidden/>
              </w:rPr>
              <w:tab/>
            </w:r>
            <w:r w:rsidRPr="00B656C7">
              <w:rPr>
                <w:webHidden/>
              </w:rPr>
              <w:fldChar w:fldCharType="begin"/>
            </w:r>
            <w:r w:rsidRPr="00B656C7">
              <w:rPr>
                <w:webHidden/>
              </w:rPr>
              <w:instrText xml:space="preserve"> PAGEREF _Toc240834473 \h </w:instrText>
            </w:r>
            <w:r w:rsidRPr="00B656C7">
              <w:rPr>
                <w:webHidden/>
              </w:rPr>
            </w:r>
            <w:r w:rsidRPr="00B656C7">
              <w:rPr>
                <w:webHidden/>
              </w:rPr>
              <w:fldChar w:fldCharType="separate"/>
            </w:r>
            <w:r w:rsidRPr="00B656C7">
              <w:rPr>
                <w:webHidden/>
              </w:rPr>
              <w:t>8</w:t>
            </w:r>
            <w:r w:rsidRPr="00B656C7">
              <w:rPr>
                <w:webHidden/>
              </w:rPr>
              <w:fldChar w:fldCharType="end"/>
            </w:r>
          </w:hyperlink>
        </w:p>
        <w:p w14:paraId="636DD999" w14:textId="41D29D41" w:rsidR="00212EC9" w:rsidRPr="00B656C7" w:rsidRDefault="00212EC9">
          <w:pPr>
            <w:pStyle w:val="TOC1"/>
            <w:tabs>
              <w:tab w:val="left" w:pos="480"/>
              <w:tab w:val="right" w:leader="dot" w:pos="9350"/>
            </w:tabs>
            <w:rPr>
              <w:rFonts w:asciiTheme="minorHAnsi" w:eastAsiaTheme="minorEastAsia" w:hAnsiTheme="minorHAnsi"/>
            </w:rPr>
          </w:pPr>
          <w:hyperlink w:anchor="_Toc240834474" w:history="1">
            <w:r w:rsidRPr="00B656C7">
              <w:rPr>
                <w:rStyle w:val="Hyperlink"/>
              </w:rPr>
              <w:t>4.</w:t>
            </w:r>
            <w:r w:rsidRPr="00B656C7">
              <w:rPr>
                <w:rFonts w:asciiTheme="minorHAnsi" w:eastAsiaTheme="minorEastAsia" w:hAnsiTheme="minorHAnsi"/>
              </w:rPr>
              <w:tab/>
            </w:r>
            <w:r w:rsidRPr="00B656C7">
              <w:rPr>
                <w:rStyle w:val="Hyperlink"/>
              </w:rPr>
              <w:t>Kesimpulan</w:t>
            </w:r>
            <w:r w:rsidRPr="00B656C7">
              <w:rPr>
                <w:webHidden/>
              </w:rPr>
              <w:tab/>
            </w:r>
            <w:r w:rsidRPr="00B656C7">
              <w:rPr>
                <w:webHidden/>
              </w:rPr>
              <w:fldChar w:fldCharType="begin"/>
            </w:r>
            <w:r w:rsidRPr="00B656C7">
              <w:rPr>
                <w:webHidden/>
              </w:rPr>
              <w:instrText xml:space="preserve"> PAGEREF _Toc240834474 \h </w:instrText>
            </w:r>
            <w:r w:rsidRPr="00B656C7">
              <w:rPr>
                <w:webHidden/>
              </w:rPr>
            </w:r>
            <w:r w:rsidRPr="00B656C7">
              <w:rPr>
                <w:webHidden/>
              </w:rPr>
              <w:fldChar w:fldCharType="separate"/>
            </w:r>
            <w:r w:rsidRPr="00B656C7">
              <w:rPr>
                <w:webHidden/>
              </w:rPr>
              <w:t>9</w:t>
            </w:r>
            <w:r w:rsidRPr="00B656C7">
              <w:rPr>
                <w:webHidden/>
              </w:rPr>
              <w:fldChar w:fldCharType="end"/>
            </w:r>
          </w:hyperlink>
        </w:p>
        <w:p w14:paraId="0841ADA9" w14:textId="1C708EE7" w:rsidR="00212EC9" w:rsidRPr="00B656C7" w:rsidRDefault="00212EC9">
          <w:pPr>
            <w:pStyle w:val="TOC1"/>
            <w:tabs>
              <w:tab w:val="right" w:leader="dot" w:pos="9350"/>
            </w:tabs>
            <w:rPr>
              <w:rFonts w:asciiTheme="minorHAnsi" w:eastAsiaTheme="minorEastAsia" w:hAnsiTheme="minorHAnsi"/>
            </w:rPr>
          </w:pPr>
          <w:hyperlink w:anchor="_Toc240834475" w:history="1">
            <w:r w:rsidRPr="00B656C7">
              <w:rPr>
                <w:rStyle w:val="Hyperlink"/>
              </w:rPr>
              <w:t>Daftar Pustaka</w:t>
            </w:r>
            <w:r w:rsidRPr="00B656C7">
              <w:rPr>
                <w:webHidden/>
              </w:rPr>
              <w:tab/>
            </w:r>
            <w:r w:rsidRPr="00B656C7">
              <w:rPr>
                <w:webHidden/>
              </w:rPr>
              <w:fldChar w:fldCharType="begin"/>
            </w:r>
            <w:r w:rsidRPr="00B656C7">
              <w:rPr>
                <w:webHidden/>
              </w:rPr>
              <w:instrText xml:space="preserve"> PAGEREF _Toc240834475 \h </w:instrText>
            </w:r>
            <w:r w:rsidRPr="00B656C7">
              <w:rPr>
                <w:webHidden/>
              </w:rPr>
            </w:r>
            <w:r w:rsidRPr="00B656C7">
              <w:rPr>
                <w:webHidden/>
              </w:rPr>
              <w:fldChar w:fldCharType="separate"/>
            </w:r>
            <w:r w:rsidRPr="00B656C7">
              <w:rPr>
                <w:webHidden/>
              </w:rPr>
              <w:t>10</w:t>
            </w:r>
            <w:r w:rsidRPr="00B656C7">
              <w:rPr>
                <w:webHidden/>
              </w:rPr>
              <w:fldChar w:fldCharType="end"/>
            </w:r>
          </w:hyperlink>
        </w:p>
        <w:p w14:paraId="5AAFCF29" w14:textId="5FFDE592" w:rsidR="00212EC9" w:rsidRPr="00B656C7" w:rsidRDefault="00212EC9">
          <w:pPr>
            <w:pStyle w:val="TOC1"/>
            <w:tabs>
              <w:tab w:val="right" w:leader="dot" w:pos="9350"/>
            </w:tabs>
            <w:rPr>
              <w:rFonts w:asciiTheme="minorHAnsi" w:eastAsiaTheme="minorEastAsia" w:hAnsiTheme="minorHAnsi"/>
            </w:rPr>
          </w:pPr>
          <w:hyperlink w:anchor="_Toc240834476" w:history="1">
            <w:r w:rsidRPr="00B656C7">
              <w:rPr>
                <w:rStyle w:val="Hyperlink"/>
              </w:rPr>
              <w:t>Lampiran</w:t>
            </w:r>
            <w:r w:rsidRPr="00B656C7">
              <w:rPr>
                <w:webHidden/>
              </w:rPr>
              <w:tab/>
            </w:r>
            <w:r w:rsidRPr="00B656C7">
              <w:rPr>
                <w:webHidden/>
              </w:rPr>
              <w:fldChar w:fldCharType="begin"/>
            </w:r>
            <w:r w:rsidRPr="00B656C7">
              <w:rPr>
                <w:webHidden/>
              </w:rPr>
              <w:instrText xml:space="preserve"> PAGEREF _Toc240834476 \h </w:instrText>
            </w:r>
            <w:r w:rsidRPr="00B656C7">
              <w:rPr>
                <w:webHidden/>
              </w:rPr>
            </w:r>
            <w:r w:rsidRPr="00B656C7">
              <w:rPr>
                <w:webHidden/>
              </w:rPr>
              <w:fldChar w:fldCharType="separate"/>
            </w:r>
            <w:r w:rsidRPr="00B656C7">
              <w:rPr>
                <w:webHidden/>
              </w:rPr>
              <w:t>11</w:t>
            </w:r>
            <w:r w:rsidRPr="00B656C7">
              <w:rPr>
                <w:webHidden/>
              </w:rPr>
              <w:fldChar w:fldCharType="end"/>
            </w:r>
          </w:hyperlink>
        </w:p>
        <w:p w14:paraId="0D77069A" w14:textId="25AB3C86" w:rsidR="00675C1C" w:rsidRPr="00B656C7" w:rsidRDefault="00675C1C">
          <w:r w:rsidRPr="00B656C7">
            <w:rPr>
              <w:b/>
              <w:bCs/>
            </w:rPr>
            <w:fldChar w:fldCharType="end"/>
          </w:r>
        </w:p>
      </w:sdtContent>
    </w:sdt>
    <w:p w14:paraId="4230D07D" w14:textId="15DB6E00" w:rsidR="00A369F9" w:rsidRPr="00B656C7" w:rsidRDefault="00A369F9">
      <w:pPr>
        <w:rPr>
          <w:rFonts w:cs="Times New Roman"/>
          <w:b/>
          <w:bCs/>
        </w:rPr>
        <w:sectPr w:rsidR="00A369F9" w:rsidRPr="00B656C7">
          <w:pgSz w:w="12240" w:h="15840"/>
          <w:pgMar w:top="1440" w:right="1440" w:bottom="1440" w:left="1440" w:header="720" w:footer="720" w:gutter="0"/>
          <w:cols w:space="720"/>
          <w:docGrid w:linePitch="360"/>
        </w:sectPr>
      </w:pPr>
    </w:p>
    <w:p w14:paraId="03B7FC24" w14:textId="56372446" w:rsidR="008F73DA" w:rsidRPr="00B656C7" w:rsidRDefault="000E7AD8" w:rsidP="008F73DA">
      <w:pPr>
        <w:pStyle w:val="Heading1"/>
        <w:numPr>
          <w:ilvl w:val="0"/>
          <w:numId w:val="2"/>
        </w:numPr>
      </w:pPr>
      <w:bookmarkStart w:id="1" w:name="_Toc240834464"/>
      <w:r w:rsidRPr="00B656C7">
        <w:lastRenderedPageBreak/>
        <w:t>Pendahuluan</w:t>
      </w:r>
      <w:bookmarkEnd w:id="1"/>
    </w:p>
    <w:p w14:paraId="58E17C12" w14:textId="52D2442A" w:rsidR="0061655B" w:rsidRPr="00B656C7" w:rsidRDefault="0041369C" w:rsidP="00EC4F9F">
      <w:pPr>
        <w:pStyle w:val="Heading2"/>
        <w:numPr>
          <w:ilvl w:val="1"/>
          <w:numId w:val="2"/>
        </w:numPr>
        <w:rPr>
          <w:b/>
          <w:bCs/>
          <w:szCs w:val="24"/>
        </w:rPr>
      </w:pPr>
      <w:bookmarkStart w:id="2" w:name="_Toc240834465"/>
      <w:r w:rsidRPr="00B656C7">
        <w:rPr>
          <w:b/>
          <w:bCs/>
          <w:szCs w:val="24"/>
        </w:rPr>
        <w:t>Latar</w:t>
      </w:r>
      <w:r w:rsidR="00675C1C" w:rsidRPr="00B656C7">
        <w:rPr>
          <w:b/>
          <w:bCs/>
          <w:szCs w:val="24"/>
        </w:rPr>
        <w:t xml:space="preserve"> Belakang</w:t>
      </w:r>
      <w:bookmarkEnd w:id="2"/>
    </w:p>
    <w:p w14:paraId="493E5533" w14:textId="4856C020" w:rsidR="00EC4F9F" w:rsidRPr="00B656C7" w:rsidRDefault="00EC4F9F" w:rsidP="00FF3212">
      <w:pPr>
        <w:spacing w:line="360" w:lineRule="auto"/>
        <w:ind w:left="720" w:firstLine="720"/>
        <w:jc w:val="both"/>
      </w:pPr>
      <w:r w:rsidRPr="00B656C7">
        <w:t>Pertumbuhan pesa</w:t>
      </w:r>
      <w:r w:rsidR="00C37050" w:rsidRPr="00B656C7">
        <w:t>t</w:t>
      </w:r>
      <w:r w:rsidRPr="00B656C7">
        <w:t xml:space="preserve"> layanan berbasis web dan adopsi arsitektur</w:t>
      </w:r>
      <w:r w:rsidR="00FF3212" w:rsidRPr="00B656C7">
        <w:t xml:space="preserve"> </w:t>
      </w:r>
      <w:r w:rsidR="00FF3212" w:rsidRPr="00B656C7">
        <w:rPr>
          <w:i/>
          <w:iCs/>
        </w:rPr>
        <w:t>microservices</w:t>
      </w:r>
      <w:r w:rsidR="00FF3212" w:rsidRPr="00B656C7">
        <w:t xml:space="preserve"> menuntut visibilitas pemantauan keamanan yang tinggi dan terpusat. Pada lingkungan operasional tempat magang PT Dwansoft Global Indonesia, pengembangan sistem perangkat lunak sangat bergantung pada kebutuhan dan alur kerja pelanggan (</w:t>
      </w:r>
      <w:r w:rsidR="00FF3212" w:rsidRPr="00B656C7">
        <w:rPr>
          <w:i/>
          <w:iCs/>
        </w:rPr>
        <w:t>client-driven</w:t>
      </w:r>
      <w:r w:rsidR="00FF3212" w:rsidRPr="00B656C7">
        <w:t>). Kondisi ini mengharuskan perusahaan menyesuaikan spesifikasi</w:t>
      </w:r>
      <w:r w:rsidR="00C37050" w:rsidRPr="00B656C7">
        <w:t xml:space="preserve"> infrastruktur dengan server yang berspesifikasi</w:t>
      </w:r>
      <w:r w:rsidR="00FF3212" w:rsidRPr="00B656C7">
        <w:t xml:space="preserve"> terbatas (</w:t>
      </w:r>
      <w:r w:rsidR="00FF3212" w:rsidRPr="00B656C7">
        <w:rPr>
          <w:i/>
          <w:iCs/>
        </w:rPr>
        <w:t>resource-constrained</w:t>
      </w:r>
      <w:r w:rsidR="00FF3212" w:rsidRPr="00B656C7">
        <w:t xml:space="preserve">, seperti </w:t>
      </w:r>
      <w:r w:rsidR="00FF3212" w:rsidRPr="00B656C7">
        <w:rPr>
          <w:i/>
          <w:iCs/>
        </w:rPr>
        <w:t>VPS</w:t>
      </w:r>
      <w:r w:rsidR="00FF3212" w:rsidRPr="00B656C7">
        <w:t xml:space="preserve"> dengan </w:t>
      </w:r>
      <w:r w:rsidR="00FF3212" w:rsidRPr="00B656C7">
        <w:rPr>
          <w:i/>
          <w:iCs/>
        </w:rPr>
        <w:t>RAM</w:t>
      </w:r>
      <w:r w:rsidR="00FF3212" w:rsidRPr="00B656C7">
        <w:t xml:space="preserve"> 1-2 GB). Meskipun infrastruktur yang digunakan terbatas, tuntutan menjaga ketersediaan layanan dan kerahasiaan data pengguna tetap menjadi prioritas utama.</w:t>
      </w:r>
    </w:p>
    <w:p w14:paraId="0145B680" w14:textId="7262B73E" w:rsidR="00FF3212" w:rsidRPr="00B656C7" w:rsidRDefault="00FF3212" w:rsidP="00FF3212">
      <w:pPr>
        <w:spacing w:line="360" w:lineRule="auto"/>
        <w:ind w:left="720" w:firstLine="720"/>
        <w:jc w:val="both"/>
      </w:pPr>
      <w:r w:rsidRPr="00B656C7">
        <w:t>Namun pada kenyataannya, sistem yang berjalan saat ini belum memiliki mekanisme pemantauan aktivitas keamanan secara langsung (</w:t>
      </w:r>
      <w:r w:rsidRPr="00B656C7">
        <w:rPr>
          <w:i/>
          <w:iCs/>
        </w:rPr>
        <w:t>real-time security monitoring</w:t>
      </w:r>
      <w:r w:rsidRPr="00B656C7">
        <w:t>). Ketiadaan sistem pengawasan terpusat menyebabkan pengelola server tidak memiliki visibilitas terhadap aktivitas anomali yang masuk, seperti percobaan kegagalan autentikasi berulang (</w:t>
      </w:r>
      <w:r w:rsidRPr="00B656C7">
        <w:rPr>
          <w:i/>
          <w:iCs/>
        </w:rPr>
        <w:t>brute-force attack), credential stuffing</w:t>
      </w:r>
      <w:r w:rsidRPr="00B656C7">
        <w:t>, maupun pemindaian celah keamanan. Hal ini menimbulkan celah risiko tinggi di mana insiden kebocoran akun baru disadari setelah sistem mengalami kerusakan atau kompromi data.</w:t>
      </w:r>
    </w:p>
    <w:p w14:paraId="2461ED54" w14:textId="77777777" w:rsidR="00FF3212" w:rsidRPr="00B656C7" w:rsidRDefault="00FF3212" w:rsidP="00FF3212">
      <w:pPr>
        <w:spacing w:line="360" w:lineRule="auto"/>
        <w:ind w:left="720" w:firstLine="720"/>
        <w:jc w:val="both"/>
      </w:pPr>
      <w:r w:rsidRPr="00B656C7">
        <w:t xml:space="preserve">Penerapan solusi </w:t>
      </w:r>
      <w:r w:rsidRPr="00B656C7">
        <w:rPr>
          <w:i/>
          <w:iCs/>
        </w:rPr>
        <w:t>Security Information and Event Management</w:t>
      </w:r>
      <w:r w:rsidRPr="00B656C7">
        <w:t xml:space="preserve"> (SIEM) konvensional untuk mengatasi permasalahan tersebut menghadapi hambatan teknis yang signifikan. SIEM </w:t>
      </w:r>
      <w:r w:rsidRPr="00B656C7">
        <w:rPr>
          <w:i/>
          <w:iCs/>
        </w:rPr>
        <w:t>open-source</w:t>
      </w:r>
      <w:r w:rsidRPr="00B656C7">
        <w:t xml:space="preserve"> populer seperti Wazuh atau Elastic SIEM memiliki kebutuhan sumber daya yang masif (minimal 4 hingga 8 GB RAM) akibat penggunaan klaster basis data terdistribusi dan </w:t>
      </w:r>
      <w:r w:rsidRPr="00B656C7">
        <w:rPr>
          <w:i/>
          <w:iCs/>
        </w:rPr>
        <w:t>Java Virtual Machine</w:t>
      </w:r>
      <w:r w:rsidRPr="00B656C7">
        <w:t xml:space="preserve"> (JVM), sehingga tidak memungkinkan dijalankan pada server klien yang terbatas tanpa memicu </w:t>
      </w:r>
      <w:r w:rsidRPr="00B656C7">
        <w:rPr>
          <w:i/>
          <w:iCs/>
        </w:rPr>
        <w:t>Out-of-Memory</w:t>
      </w:r>
      <w:r w:rsidRPr="00B656C7">
        <w:t xml:space="preserve"> (Jouhari &amp; Guizani, 2024). Selain itu, SIEM konvensional mengandalkan kueri basis data disk (</w:t>
      </w:r>
      <w:r w:rsidRPr="00B656C7">
        <w:rPr>
          <w:i/>
          <w:iCs/>
        </w:rPr>
        <w:t>post-processing</w:t>
      </w:r>
      <w:r w:rsidRPr="00B656C7">
        <w:t xml:space="preserve">) yang memicu </w:t>
      </w:r>
      <w:r w:rsidRPr="00B656C7">
        <w:rPr>
          <w:i/>
          <w:iCs/>
        </w:rPr>
        <w:t>bottleneck</w:t>
      </w:r>
      <w:r w:rsidRPr="00B656C7">
        <w:t xml:space="preserve"> latensi saat volume log melonjak (Sheeraz et al., 2024). Di sisi lain, mekanisme pertahanan berbasis ambang batas waktu kaku (</w:t>
      </w:r>
      <w:r w:rsidRPr="00B656C7">
        <w:rPr>
          <w:i/>
          <w:iCs/>
        </w:rPr>
        <w:t>fixed time window</w:t>
      </w:r>
      <w:r w:rsidRPr="00B656C7">
        <w:t xml:space="preserve">) terbukti rentan gagal mendeteksi serangan </w:t>
      </w:r>
      <w:r w:rsidRPr="00B656C7">
        <w:rPr>
          <w:i/>
          <w:iCs/>
        </w:rPr>
        <w:t>brute force</w:t>
      </w:r>
      <w:r w:rsidRPr="00B656C7">
        <w:t xml:space="preserve"> yang serangannya terpecah di batas interval pergantian waktu (Mitra et al., 2026). Format aturan deteksi yang digunakan pada sistem yang ada juga kerap bersifat tertutup (</w:t>
      </w:r>
      <w:r w:rsidRPr="00B656C7">
        <w:rPr>
          <w:i/>
          <w:iCs/>
        </w:rPr>
        <w:t>proprietary</w:t>
      </w:r>
      <w:r w:rsidRPr="00B656C7">
        <w:t>), menyulitkan interoperabilitas deteksi (Ghaffarzadegan et al., 2026).</w:t>
      </w:r>
    </w:p>
    <w:p w14:paraId="0D8617D9" w14:textId="77777777" w:rsidR="00397092" w:rsidRPr="00B656C7" w:rsidRDefault="00397092" w:rsidP="00397092">
      <w:pPr>
        <w:spacing w:line="360" w:lineRule="auto"/>
        <w:ind w:left="720" w:firstLine="720"/>
        <w:jc w:val="both"/>
      </w:pPr>
      <w:r w:rsidRPr="00B656C7">
        <w:lastRenderedPageBreak/>
        <w:t xml:space="preserve">Berdasarkan tantangan operasional dan celah penelitian tersebut, diperlukan sistem pemantauan keamanan mandiri yang efisien dan berkinerja tinggi. Oleh karena itu, penelitian Tugas Akhir ini mengusulkan "Rancang Bangun Lightweight SIEM Berbasis Golang Menggunakan </w:t>
      </w:r>
      <w:r w:rsidRPr="00B656C7">
        <w:rPr>
          <w:i/>
          <w:iCs/>
        </w:rPr>
        <w:t>Sliding Window</w:t>
      </w:r>
      <w:r w:rsidRPr="00B656C7">
        <w:t xml:space="preserve"> dan </w:t>
      </w:r>
      <w:r w:rsidRPr="00B656C7">
        <w:rPr>
          <w:i/>
          <w:iCs/>
        </w:rPr>
        <w:t>Sigma Rules</w:t>
      </w:r>
      <w:r w:rsidRPr="00B656C7">
        <w:t xml:space="preserve"> dengan Evaluasi Performa". Sistem ini dirancang menggunakan bahasa pemrograman Golang untuk memproses log keamanan secara </w:t>
      </w:r>
      <w:r w:rsidRPr="00B656C7">
        <w:rPr>
          <w:i/>
          <w:iCs/>
        </w:rPr>
        <w:t>in-stream</w:t>
      </w:r>
      <w:r w:rsidRPr="00B656C7">
        <w:t xml:space="preserve"> di lapisan memori (RAM) dengan jejak memori rendah (&lt;80 MB RAM), menerapkan algoritma </w:t>
      </w:r>
      <w:r w:rsidRPr="00B656C7">
        <w:rPr>
          <w:i/>
          <w:iCs/>
        </w:rPr>
        <w:t>Sliding Window</w:t>
      </w:r>
      <w:r w:rsidRPr="00B656C7">
        <w:t xml:space="preserve"> untuk korelasi waktu dinamis dalam mendeteksi serangan </w:t>
      </w:r>
      <w:r w:rsidRPr="00B656C7">
        <w:rPr>
          <w:i/>
          <w:iCs/>
        </w:rPr>
        <w:t>brute force</w:t>
      </w:r>
      <w:r w:rsidRPr="00B656C7">
        <w:t xml:space="preserve"> (Mitra et al., 2026), serta mengadopsi standar aturan industri terbuka </w:t>
      </w:r>
      <w:r w:rsidRPr="00B656C7">
        <w:rPr>
          <w:i/>
          <w:iCs/>
        </w:rPr>
        <w:t>Sigma Rules</w:t>
      </w:r>
      <w:r w:rsidRPr="00B656C7">
        <w:t xml:space="preserve"> (YAML) yang dipetakan ke taksonomi MITRE ATT&amp;CK (Ghaffarzadegan et al., 2026) guna menghadirkan sistem deteksi keamanan yang efisien bagi lingkungan server terbatas.</w:t>
      </w:r>
    </w:p>
    <w:p w14:paraId="7800232A" w14:textId="77777777" w:rsidR="00FF3212" w:rsidRPr="00B656C7" w:rsidRDefault="00FF3212" w:rsidP="00FF3212">
      <w:pPr>
        <w:spacing w:line="360" w:lineRule="auto"/>
        <w:ind w:left="720" w:firstLine="720"/>
        <w:jc w:val="both"/>
      </w:pPr>
    </w:p>
    <w:p w14:paraId="52753794" w14:textId="7A4E95CF" w:rsidR="0041369C" w:rsidRPr="00B656C7" w:rsidRDefault="0041369C" w:rsidP="008F73DA">
      <w:pPr>
        <w:pStyle w:val="Heading2"/>
        <w:numPr>
          <w:ilvl w:val="1"/>
          <w:numId w:val="2"/>
        </w:numPr>
        <w:rPr>
          <w:b/>
          <w:bCs/>
          <w:szCs w:val="24"/>
        </w:rPr>
      </w:pPr>
      <w:bookmarkStart w:id="3" w:name="_Toc240834466"/>
      <w:r w:rsidRPr="00B656C7">
        <w:rPr>
          <w:b/>
          <w:bCs/>
          <w:szCs w:val="24"/>
        </w:rPr>
        <w:t xml:space="preserve">Rumusan </w:t>
      </w:r>
      <w:r w:rsidR="008F73DA" w:rsidRPr="00B656C7">
        <w:rPr>
          <w:b/>
          <w:bCs/>
          <w:szCs w:val="24"/>
        </w:rPr>
        <w:t>M</w:t>
      </w:r>
      <w:r w:rsidRPr="00B656C7">
        <w:rPr>
          <w:b/>
          <w:bCs/>
          <w:szCs w:val="24"/>
        </w:rPr>
        <w:t>asalah</w:t>
      </w:r>
      <w:bookmarkEnd w:id="3"/>
    </w:p>
    <w:p w14:paraId="14F63A53" w14:textId="6DDED3E0" w:rsidR="00EF56E2" w:rsidRPr="00B656C7" w:rsidRDefault="003C3B42" w:rsidP="00EF56E2">
      <w:pPr>
        <w:spacing w:line="360" w:lineRule="auto"/>
        <w:ind w:left="792" w:firstLine="720"/>
        <w:jc w:val="both"/>
      </w:pPr>
      <w:r w:rsidRPr="00B656C7">
        <w:t>B</w:t>
      </w:r>
      <w:r w:rsidR="00EF56E2" w:rsidRPr="00B656C7">
        <w:t>erdasarkan latar belakang yang telah diuraikan, rumusan masalah dalam penelitian Tugas Akhir ini adalah sebagai berikut:</w:t>
      </w:r>
    </w:p>
    <w:p w14:paraId="72F4CF27" w14:textId="3DE30154" w:rsidR="00EF56E2" w:rsidRPr="00B656C7" w:rsidRDefault="00EF56E2" w:rsidP="00EF56E2">
      <w:pPr>
        <w:pStyle w:val="ListParagraph"/>
        <w:numPr>
          <w:ilvl w:val="0"/>
          <w:numId w:val="6"/>
        </w:numPr>
        <w:spacing w:line="360" w:lineRule="auto"/>
        <w:jc w:val="both"/>
      </w:pPr>
      <w:r w:rsidRPr="00B656C7">
        <w:t xml:space="preserve">Bagaimana merancang arsitektur Lightweight SIEM berbasis </w:t>
      </w:r>
      <w:r w:rsidR="003C3B42" w:rsidRPr="00B656C7">
        <w:t>G</w:t>
      </w:r>
      <w:r w:rsidRPr="00B656C7">
        <w:t>olang yang hemat sumber daya (&lt;80 MB RAM) untuk lingkungan server terbatas di PT Dwansoft Global Indonesia?</w:t>
      </w:r>
    </w:p>
    <w:p w14:paraId="6F9E8E94" w14:textId="3D43A7B2" w:rsidR="00EF56E2" w:rsidRPr="00B656C7" w:rsidRDefault="00D00C87" w:rsidP="00EF56E2">
      <w:pPr>
        <w:pStyle w:val="ListParagraph"/>
        <w:numPr>
          <w:ilvl w:val="0"/>
          <w:numId w:val="6"/>
        </w:numPr>
        <w:spacing w:line="360" w:lineRule="auto"/>
        <w:jc w:val="both"/>
      </w:pPr>
      <w:r w:rsidRPr="00B656C7">
        <w:t>Bagaimana mengimplementasikan algoritma Sliding Window Buffer di memori RAM untuk mendeteksi serangan brute force tanpa terpotong batas waktu kaku (boundary window)?</w:t>
      </w:r>
    </w:p>
    <w:p w14:paraId="72D6EFB5" w14:textId="77777777" w:rsidR="00D00C87" w:rsidRPr="00B656C7" w:rsidRDefault="00D00C87" w:rsidP="00EF56E2">
      <w:pPr>
        <w:pStyle w:val="ListParagraph"/>
        <w:numPr>
          <w:ilvl w:val="0"/>
          <w:numId w:val="6"/>
        </w:numPr>
        <w:spacing w:line="360" w:lineRule="auto"/>
        <w:jc w:val="both"/>
      </w:pPr>
      <w:r w:rsidRPr="00B656C7">
        <w:t>Bagaimana membangun mesin evaluasi aturan standar terbuka Sigma Rules (YAML) yang dipetakan ke taksonomi MITRE ATT&amp;CK secara mandiri di Golang?</w:t>
      </w:r>
    </w:p>
    <w:p w14:paraId="625CCDF0" w14:textId="2871D96E" w:rsidR="00EF56E2" w:rsidRPr="00B656C7" w:rsidRDefault="00D00C87" w:rsidP="00EF56E2">
      <w:pPr>
        <w:pStyle w:val="ListParagraph"/>
        <w:numPr>
          <w:ilvl w:val="0"/>
          <w:numId w:val="6"/>
        </w:numPr>
        <w:spacing w:line="360" w:lineRule="auto"/>
        <w:jc w:val="both"/>
      </w:pPr>
      <w:r w:rsidRPr="00B656C7">
        <w:t>Bagaimana menerapkan mekanisme respons insiden otomatis (active containment) berbasis firewall kernel Linux (iptables) untuk memutus serangan yang terdeteksi?</w:t>
      </w:r>
    </w:p>
    <w:p w14:paraId="03FE782D" w14:textId="57F61B4A" w:rsidR="00D00C87" w:rsidRPr="00B656C7" w:rsidRDefault="00D00C87" w:rsidP="00EF56E2">
      <w:pPr>
        <w:pStyle w:val="ListParagraph"/>
        <w:numPr>
          <w:ilvl w:val="0"/>
          <w:numId w:val="6"/>
        </w:numPr>
        <w:spacing w:line="360" w:lineRule="auto"/>
        <w:jc w:val="both"/>
      </w:pPr>
      <w:r w:rsidRPr="00B656C7">
        <w:t>Bagaimana efisiensi penggunaan memori RAM, CPU, dan throughput sistem yang dihasilkan dibandingkan dengan solusi SIEM konvensional?</w:t>
      </w:r>
    </w:p>
    <w:p w14:paraId="1D6DC5FB" w14:textId="61AEC277" w:rsidR="0041369C" w:rsidRPr="00B656C7" w:rsidRDefault="0041369C" w:rsidP="008F73DA">
      <w:pPr>
        <w:pStyle w:val="Heading2"/>
        <w:numPr>
          <w:ilvl w:val="1"/>
          <w:numId w:val="2"/>
        </w:numPr>
        <w:rPr>
          <w:b/>
          <w:bCs/>
          <w:szCs w:val="24"/>
        </w:rPr>
      </w:pPr>
      <w:bookmarkStart w:id="4" w:name="_Toc240834467"/>
      <w:r w:rsidRPr="00B656C7">
        <w:rPr>
          <w:b/>
          <w:bCs/>
          <w:szCs w:val="24"/>
        </w:rPr>
        <w:lastRenderedPageBreak/>
        <w:t xml:space="preserve">Tujuan </w:t>
      </w:r>
      <w:r w:rsidR="008F73DA" w:rsidRPr="00B656C7">
        <w:rPr>
          <w:b/>
          <w:bCs/>
          <w:szCs w:val="24"/>
        </w:rPr>
        <w:t>P</w:t>
      </w:r>
      <w:r w:rsidRPr="00B656C7">
        <w:rPr>
          <w:b/>
          <w:bCs/>
          <w:szCs w:val="24"/>
        </w:rPr>
        <w:t>enelitian</w:t>
      </w:r>
      <w:bookmarkEnd w:id="4"/>
    </w:p>
    <w:p w14:paraId="7A46E92A" w14:textId="4AF80883" w:rsidR="00AB1A31" w:rsidRPr="00B656C7" w:rsidRDefault="00AB1A31" w:rsidP="00AB1A31">
      <w:pPr>
        <w:spacing w:line="360" w:lineRule="auto"/>
        <w:ind w:left="792" w:firstLine="720"/>
      </w:pPr>
      <w:r w:rsidRPr="00B656C7">
        <w:t>Berdasarkan rumusan masalah yang telah diuraikan, tujuan yang ingin dicapai dalam penelitian Tugas Akhir ini adalah sebagai berikut:</w:t>
      </w:r>
    </w:p>
    <w:p w14:paraId="3E22F668" w14:textId="05DC06B5" w:rsidR="00AB1A31" w:rsidRPr="00B656C7" w:rsidRDefault="00AB1A31" w:rsidP="00AB1A31">
      <w:pPr>
        <w:pStyle w:val="ListParagraph"/>
        <w:numPr>
          <w:ilvl w:val="0"/>
          <w:numId w:val="7"/>
        </w:numPr>
        <w:spacing w:line="360" w:lineRule="auto"/>
      </w:pPr>
      <w:r w:rsidRPr="00B656C7">
        <w:t>Merancang dan membangun arsitektur Lightweight SIEM berbasis golang yang hemat sumber daya (&lt;80 MB RAM) untuk lingkungan server terbatas di PT Dwansoft Global Indonesia.</w:t>
      </w:r>
    </w:p>
    <w:p w14:paraId="63C6805B" w14:textId="749FF960" w:rsidR="00AB1A31" w:rsidRPr="00B656C7" w:rsidRDefault="00AB1A31" w:rsidP="00AB1A31">
      <w:pPr>
        <w:pStyle w:val="ListParagraph"/>
        <w:numPr>
          <w:ilvl w:val="0"/>
          <w:numId w:val="7"/>
        </w:numPr>
        <w:spacing w:line="360" w:lineRule="auto"/>
      </w:pPr>
      <w:r w:rsidRPr="00B656C7">
        <w:t xml:space="preserve">Mengimplementasikan algoritma Sliding Window buffer di </w:t>
      </w:r>
      <w:r w:rsidR="00A11DD1" w:rsidRPr="00B656C7">
        <w:t>memori RAM untuk mendeteksi serangan brute force tanpa terpotong batas waktu kaku (boundary window).</w:t>
      </w:r>
    </w:p>
    <w:p w14:paraId="2C4CF141" w14:textId="60A5C80E" w:rsidR="00A11DD1" w:rsidRPr="00B656C7" w:rsidRDefault="00A11DD1" w:rsidP="00AB1A31">
      <w:pPr>
        <w:pStyle w:val="ListParagraph"/>
        <w:numPr>
          <w:ilvl w:val="0"/>
          <w:numId w:val="7"/>
        </w:numPr>
        <w:spacing w:line="360" w:lineRule="auto"/>
      </w:pPr>
      <w:r w:rsidRPr="00B656C7">
        <w:t>Membangun mesin evaluasi aturan standar terbuka Sigma Rules (YAML) yang dipetakan ke taksonomi MITRE ATT&amp;CK secara mandiri di golang.</w:t>
      </w:r>
    </w:p>
    <w:p w14:paraId="2A671937" w14:textId="7283C47F" w:rsidR="00A11DD1" w:rsidRPr="00B656C7" w:rsidRDefault="00A11DD1" w:rsidP="00AB1A31">
      <w:pPr>
        <w:pStyle w:val="ListParagraph"/>
        <w:numPr>
          <w:ilvl w:val="0"/>
          <w:numId w:val="7"/>
        </w:numPr>
        <w:spacing w:line="360" w:lineRule="auto"/>
      </w:pPr>
      <w:r w:rsidRPr="00B656C7">
        <w:t>Menerapkan mekanisme respons insiden otomatis (active containment) berbasis firewall kernel Linux (iptables) untuk memutus serangan yang terdeteksi.</w:t>
      </w:r>
    </w:p>
    <w:p w14:paraId="24520490" w14:textId="4BBDA77E" w:rsidR="00A11DD1" w:rsidRPr="00B656C7" w:rsidRDefault="00A11DD1" w:rsidP="00AB1A31">
      <w:pPr>
        <w:pStyle w:val="ListParagraph"/>
        <w:numPr>
          <w:ilvl w:val="0"/>
          <w:numId w:val="7"/>
        </w:numPr>
        <w:spacing w:line="360" w:lineRule="auto"/>
      </w:pPr>
      <w:r w:rsidRPr="00B656C7">
        <w:t>Mengevaluasi efisiensi penggunaan memori RAM, CPU, dan throughput sistem yang dihasilkan dibandingkan dengan solusi SIEM konvensional.</w:t>
      </w:r>
    </w:p>
    <w:p w14:paraId="7CB14AAA" w14:textId="613C0FBD" w:rsidR="008F73DA" w:rsidRPr="00B656C7" w:rsidRDefault="008F73DA" w:rsidP="008F73DA">
      <w:pPr>
        <w:pStyle w:val="Heading2"/>
        <w:numPr>
          <w:ilvl w:val="1"/>
          <w:numId w:val="2"/>
        </w:numPr>
        <w:rPr>
          <w:b/>
          <w:bCs/>
        </w:rPr>
      </w:pPr>
      <w:bookmarkStart w:id="5" w:name="_Toc240834468"/>
      <w:r w:rsidRPr="00B656C7">
        <w:rPr>
          <w:b/>
          <w:bCs/>
        </w:rPr>
        <w:t>Manfaat Penelitian</w:t>
      </w:r>
      <w:bookmarkEnd w:id="5"/>
    </w:p>
    <w:p w14:paraId="69D702CE" w14:textId="1AE0F629" w:rsidR="0013507F" w:rsidRPr="00B656C7" w:rsidRDefault="0013507F" w:rsidP="0013507F">
      <w:pPr>
        <w:spacing w:line="360" w:lineRule="auto"/>
        <w:ind w:left="720" w:firstLine="720"/>
      </w:pPr>
      <w:r w:rsidRPr="00B656C7">
        <w:t>Penelitisn ini diharapkan dapat memberikan manfaat sebagai berikut:</w:t>
      </w:r>
    </w:p>
    <w:p w14:paraId="7C057559" w14:textId="5D7292B2" w:rsidR="0013507F" w:rsidRPr="00B656C7" w:rsidRDefault="0013507F" w:rsidP="0013507F">
      <w:pPr>
        <w:pStyle w:val="ListParagraph"/>
        <w:numPr>
          <w:ilvl w:val="0"/>
          <w:numId w:val="9"/>
        </w:numPr>
        <w:spacing w:line="360" w:lineRule="auto"/>
        <w:ind w:left="1440"/>
        <w:jc w:val="both"/>
      </w:pPr>
      <w:r w:rsidRPr="00B656C7">
        <w:t>Menyediakan solusi sistem pemantauan keamanan secara real-time yang mampu mengawasi banyak server (multi-node) secara terpusat dengan konsumsi sumber daya yang sangat rendah (resource-efficient), sehingga menghemat biaya infrastruktur pada server klien yang berspesifikasi terbatas tanpa mengurangi keandalan fungsi utama deteksi dan mitigasi serangan siber.</w:t>
      </w:r>
    </w:p>
    <w:p w14:paraId="39FEAC73" w14:textId="322EBA1C" w:rsidR="0013507F" w:rsidRPr="00B656C7" w:rsidRDefault="0013507F" w:rsidP="0013507F">
      <w:pPr>
        <w:pStyle w:val="ListParagraph"/>
        <w:numPr>
          <w:ilvl w:val="0"/>
          <w:numId w:val="9"/>
        </w:numPr>
        <w:spacing w:line="360" w:lineRule="auto"/>
        <w:ind w:left="1440"/>
        <w:jc w:val="both"/>
      </w:pPr>
      <w:r w:rsidRPr="00B656C7">
        <w:t>Memberikan kontribusi kajian rekayasa mengenai efektivitas pemrosesan log in-stream pre-storage dan keandalan algoritma sliding window di memori RAM tanpa ketergantungan pada klaster basis data yang berat.</w:t>
      </w:r>
    </w:p>
    <w:p w14:paraId="3F27A44C" w14:textId="77777777" w:rsidR="001E2DFB" w:rsidRPr="00B656C7" w:rsidRDefault="001E2DFB" w:rsidP="001E2DFB">
      <w:pPr>
        <w:spacing w:line="360" w:lineRule="auto"/>
        <w:jc w:val="both"/>
      </w:pPr>
    </w:p>
    <w:p w14:paraId="62739712" w14:textId="77777777" w:rsidR="001E2DFB" w:rsidRPr="00B656C7" w:rsidRDefault="001E2DFB" w:rsidP="001E2DFB">
      <w:pPr>
        <w:spacing w:line="360" w:lineRule="auto"/>
        <w:jc w:val="both"/>
      </w:pPr>
    </w:p>
    <w:p w14:paraId="545772A5" w14:textId="77777777" w:rsidR="001E2DFB" w:rsidRPr="00B656C7" w:rsidRDefault="001E2DFB" w:rsidP="001E2DFB">
      <w:pPr>
        <w:spacing w:line="360" w:lineRule="auto"/>
        <w:jc w:val="both"/>
      </w:pPr>
    </w:p>
    <w:p w14:paraId="48944915" w14:textId="77777777" w:rsidR="001E2DFB" w:rsidRPr="00B656C7" w:rsidRDefault="001E2DFB" w:rsidP="001E2DFB">
      <w:pPr>
        <w:spacing w:line="360" w:lineRule="auto"/>
        <w:jc w:val="both"/>
      </w:pPr>
    </w:p>
    <w:p w14:paraId="46BA4BE3" w14:textId="77777777" w:rsidR="000E7AD8" w:rsidRPr="00B656C7" w:rsidRDefault="0041369C" w:rsidP="001E2DFB">
      <w:pPr>
        <w:pStyle w:val="Heading2"/>
        <w:numPr>
          <w:ilvl w:val="1"/>
          <w:numId w:val="2"/>
        </w:numPr>
        <w:spacing w:after="0" w:line="240" w:lineRule="auto"/>
        <w:rPr>
          <w:b/>
          <w:bCs/>
          <w:szCs w:val="24"/>
        </w:rPr>
      </w:pPr>
      <w:bookmarkStart w:id="6" w:name="_Toc240834469"/>
      <w:r w:rsidRPr="00B656C7">
        <w:rPr>
          <w:b/>
          <w:bCs/>
          <w:szCs w:val="24"/>
        </w:rPr>
        <w:lastRenderedPageBreak/>
        <w:t xml:space="preserve">Batasan </w:t>
      </w:r>
      <w:r w:rsidR="008F73DA" w:rsidRPr="00B656C7">
        <w:rPr>
          <w:b/>
          <w:bCs/>
          <w:szCs w:val="24"/>
        </w:rPr>
        <w:t>P</w:t>
      </w:r>
      <w:r w:rsidRPr="00B656C7">
        <w:rPr>
          <w:b/>
          <w:bCs/>
          <w:szCs w:val="24"/>
        </w:rPr>
        <w:t>enelitian</w:t>
      </w:r>
      <w:bookmarkEnd w:id="6"/>
    </w:p>
    <w:p w14:paraId="2E4F6169" w14:textId="77777777" w:rsidR="001E2DFB" w:rsidRPr="00B656C7" w:rsidRDefault="001E2DFB" w:rsidP="001E2DFB">
      <w:pPr>
        <w:spacing w:line="360" w:lineRule="auto"/>
        <w:ind w:left="792" w:firstLine="648"/>
      </w:pPr>
      <w:r w:rsidRPr="00B656C7">
        <w:t>Agar penelitian terarah dan fokus pada tujuan yang telah ditetapkan, maka batasan masalah dalam penelitian Tugas Akhir ini adalah sebagai berikut:</w:t>
      </w:r>
    </w:p>
    <w:p w14:paraId="3AAC8AA6" w14:textId="77777777" w:rsidR="001E2DFB" w:rsidRPr="00B656C7" w:rsidRDefault="001E2DFB" w:rsidP="00421E48">
      <w:pPr>
        <w:pStyle w:val="ListParagraph"/>
        <w:numPr>
          <w:ilvl w:val="0"/>
          <w:numId w:val="10"/>
        </w:numPr>
        <w:spacing w:line="360" w:lineRule="auto"/>
        <w:jc w:val="both"/>
      </w:pPr>
      <w:r w:rsidRPr="00B656C7">
        <w:t>Pengawasan log difokuskan pada log autentikasi pengguna dan HTTP access log yang dihasilkan oleh server target (layanan aplikasi web dan API).</w:t>
      </w:r>
    </w:p>
    <w:p w14:paraId="629490E1" w14:textId="77777777" w:rsidR="001E2DFB" w:rsidRPr="00B656C7" w:rsidRDefault="001E2DFB" w:rsidP="00421E48">
      <w:pPr>
        <w:pStyle w:val="ListParagraph"/>
        <w:numPr>
          <w:ilvl w:val="0"/>
          <w:numId w:val="10"/>
        </w:numPr>
        <w:spacing w:line="360" w:lineRule="auto"/>
        <w:jc w:val="both"/>
      </w:pPr>
      <w:r w:rsidRPr="00B656C7">
        <w:t xml:space="preserve">Skenario serangan </w:t>
      </w:r>
      <w:r w:rsidR="00421E48" w:rsidRPr="00B656C7">
        <w:t xml:space="preserve"> yang diuji difokuskan pada serangan berbasis autentikasi, yaitu  Brute Force dan Credential Stuffing, yang  merujuk pada taksonomi MITRE ATT&amp;CK teknik T1110.</w:t>
      </w:r>
    </w:p>
    <w:p w14:paraId="724EDDF5" w14:textId="77777777" w:rsidR="00421E48" w:rsidRPr="00B656C7" w:rsidRDefault="00421E48" w:rsidP="00421E48">
      <w:pPr>
        <w:pStyle w:val="ListParagraph"/>
        <w:numPr>
          <w:ilvl w:val="0"/>
          <w:numId w:val="10"/>
        </w:numPr>
        <w:spacing w:line="360" w:lineRule="auto"/>
        <w:jc w:val="both"/>
      </w:pPr>
      <w:r w:rsidRPr="00B656C7">
        <w:t>Aturan deteksi menggunakan standar terbuka Sigma Rules format YAML yang diproses secara mandiri oleh mesin evaluator Golang tanpa ketergantungan pada backend komersial.</w:t>
      </w:r>
    </w:p>
    <w:p w14:paraId="216AAEE4" w14:textId="6B0876A1" w:rsidR="00421E48" w:rsidRPr="00B656C7" w:rsidRDefault="00421E48" w:rsidP="00421E48">
      <w:pPr>
        <w:pStyle w:val="ListParagraph"/>
        <w:numPr>
          <w:ilvl w:val="0"/>
          <w:numId w:val="10"/>
        </w:numPr>
        <w:spacing w:line="360" w:lineRule="auto"/>
        <w:jc w:val="both"/>
      </w:pPr>
      <w:r w:rsidRPr="00B656C7">
        <w:t>Respon insiden otomatis (</w:t>
      </w:r>
      <w:r w:rsidRPr="00B656C7">
        <w:rPr>
          <w:i/>
          <w:iCs/>
        </w:rPr>
        <w:t>active containment</w:t>
      </w:r>
      <w:r w:rsidRPr="00B656C7">
        <w:t xml:space="preserve">) dibatasi pada pemblokiran alamat IP penyerang menggunakan perintah firewall kernel Linux (iptables) pada </w:t>
      </w:r>
      <w:r w:rsidR="00C15E0E">
        <w:t>server target.</w:t>
      </w:r>
      <w:r w:rsidRPr="00B656C7">
        <w:t xml:space="preserve"> </w:t>
      </w:r>
    </w:p>
    <w:p w14:paraId="72E479EC" w14:textId="09B6B322" w:rsidR="00421E48" w:rsidRPr="00B656C7" w:rsidRDefault="00C15E0E" w:rsidP="00421E48">
      <w:pPr>
        <w:pStyle w:val="ListParagraph"/>
        <w:numPr>
          <w:ilvl w:val="0"/>
          <w:numId w:val="10"/>
        </w:numPr>
        <w:spacing w:line="360" w:lineRule="auto"/>
        <w:jc w:val="both"/>
      </w:pPr>
      <w:r w:rsidRPr="00C15E0E">
        <w:t>Sistem dibangun sebagai berkas biner mandiri (standalone executable binary) berbasis bahasa pemrograman Golang yang dapat dijalankan langsung sebagai service (systemd daemon) maupun di dalam container pada sistem operasi Linux.</w:t>
      </w:r>
    </w:p>
    <w:p w14:paraId="43FEBE84" w14:textId="2F0FDC2D" w:rsidR="00421E48" w:rsidRPr="00B656C7" w:rsidRDefault="00421E48" w:rsidP="00421E48">
      <w:pPr>
        <w:pStyle w:val="ListParagraph"/>
        <w:numPr>
          <w:ilvl w:val="0"/>
          <w:numId w:val="10"/>
        </w:numPr>
        <w:spacing w:line="360" w:lineRule="auto"/>
        <w:jc w:val="both"/>
        <w:sectPr w:rsidR="00421E48" w:rsidRPr="00B656C7">
          <w:pgSz w:w="12240" w:h="15840"/>
          <w:pgMar w:top="1440" w:right="1440" w:bottom="1440" w:left="1440" w:header="720" w:footer="720" w:gutter="0"/>
          <w:cols w:space="720"/>
          <w:docGrid w:linePitch="360"/>
        </w:sectPr>
      </w:pPr>
      <w:r w:rsidRPr="00B656C7">
        <w:t>Pengujian efisiensi sumber daya difokuskan pada metrik penggunaan memori RAM, pemakaian CPU, throughput (</w:t>
      </w:r>
      <w:r w:rsidRPr="00B656C7">
        <w:rPr>
          <w:i/>
          <w:iCs/>
        </w:rPr>
        <w:t>Events Per Second / EPS</w:t>
      </w:r>
      <w:r w:rsidRPr="00B656C7">
        <w:t>), dan waktu latensi deteksi dibandingkan dengan SIEM konvensional (Wazuh).</w:t>
      </w:r>
    </w:p>
    <w:p w14:paraId="64C7D835" w14:textId="3F9970DD" w:rsidR="0085496D" w:rsidRPr="00B656C7" w:rsidRDefault="000E7AD8" w:rsidP="006145FA">
      <w:pPr>
        <w:pStyle w:val="Heading1"/>
        <w:numPr>
          <w:ilvl w:val="0"/>
          <w:numId w:val="3"/>
        </w:numPr>
      </w:pPr>
      <w:bookmarkStart w:id="7" w:name="_Toc240834470"/>
      <w:r w:rsidRPr="00B656C7">
        <w:lastRenderedPageBreak/>
        <w:t>Landasan Teori</w:t>
      </w:r>
      <w:bookmarkEnd w:id="7"/>
    </w:p>
    <w:p w14:paraId="102DCFFB" w14:textId="4A2212C3" w:rsidR="000E7AD8" w:rsidRPr="00B656C7" w:rsidRDefault="000E7AD8" w:rsidP="006145FA">
      <w:pPr>
        <w:pStyle w:val="Heading2"/>
        <w:numPr>
          <w:ilvl w:val="1"/>
          <w:numId w:val="3"/>
        </w:numPr>
        <w:rPr>
          <w:b/>
          <w:bCs/>
        </w:rPr>
      </w:pPr>
      <w:bookmarkStart w:id="8" w:name="_Toc240834471"/>
      <w:r w:rsidRPr="00B656C7">
        <w:rPr>
          <w:b/>
          <w:bCs/>
        </w:rPr>
        <w:t>Tinjauan Pustaka</w:t>
      </w:r>
      <w:bookmarkEnd w:id="8"/>
    </w:p>
    <w:tbl>
      <w:tblPr>
        <w:tblStyle w:val="TableGrid"/>
        <w:tblW w:w="0" w:type="auto"/>
        <w:tblInd w:w="715" w:type="dxa"/>
        <w:tblLook w:val="04A0" w:firstRow="1" w:lastRow="0" w:firstColumn="1" w:lastColumn="0" w:noHBand="0" w:noVBand="1"/>
      </w:tblPr>
      <w:tblGrid>
        <w:gridCol w:w="1763"/>
        <w:gridCol w:w="2295"/>
        <w:gridCol w:w="2290"/>
        <w:gridCol w:w="2287"/>
      </w:tblGrid>
      <w:tr w:rsidR="006145FA" w:rsidRPr="00B656C7" w14:paraId="39A432BA" w14:textId="77777777" w:rsidTr="0055204E">
        <w:tc>
          <w:tcPr>
            <w:tcW w:w="1763" w:type="dxa"/>
          </w:tcPr>
          <w:p w14:paraId="637EC51E" w14:textId="77777777" w:rsidR="006145FA" w:rsidRPr="00B656C7" w:rsidRDefault="006145FA">
            <w:pPr>
              <w:rPr>
                <w:rFonts w:cs="Times New Roman"/>
              </w:rPr>
            </w:pPr>
            <w:r w:rsidRPr="00B656C7">
              <w:rPr>
                <w:rFonts w:cs="Times New Roman"/>
              </w:rPr>
              <w:t>Pembahasan</w:t>
            </w:r>
          </w:p>
        </w:tc>
        <w:tc>
          <w:tcPr>
            <w:tcW w:w="2295" w:type="dxa"/>
          </w:tcPr>
          <w:p w14:paraId="115CFAE6" w14:textId="77777777" w:rsidR="006145FA" w:rsidRPr="00B656C7" w:rsidRDefault="006145FA">
            <w:pPr>
              <w:rPr>
                <w:rFonts w:cs="Times New Roman"/>
              </w:rPr>
            </w:pPr>
            <w:r w:rsidRPr="00B656C7">
              <w:rPr>
                <w:rFonts w:cs="Times New Roman"/>
              </w:rPr>
              <w:t xml:space="preserve">Masalah </w:t>
            </w:r>
          </w:p>
        </w:tc>
        <w:tc>
          <w:tcPr>
            <w:tcW w:w="2290" w:type="dxa"/>
          </w:tcPr>
          <w:p w14:paraId="37120BB8" w14:textId="77777777" w:rsidR="006145FA" w:rsidRPr="00B656C7" w:rsidRDefault="006145FA">
            <w:pPr>
              <w:rPr>
                <w:rFonts w:cs="Times New Roman"/>
              </w:rPr>
            </w:pPr>
            <w:r w:rsidRPr="00B656C7">
              <w:rPr>
                <w:rFonts w:cs="Times New Roman"/>
              </w:rPr>
              <w:t>Solusi</w:t>
            </w:r>
          </w:p>
        </w:tc>
        <w:tc>
          <w:tcPr>
            <w:tcW w:w="2287" w:type="dxa"/>
          </w:tcPr>
          <w:p w14:paraId="4A58543B" w14:textId="77777777" w:rsidR="006145FA" w:rsidRPr="00B656C7" w:rsidRDefault="006145FA">
            <w:pPr>
              <w:rPr>
                <w:rFonts w:cs="Times New Roman"/>
              </w:rPr>
            </w:pPr>
            <w:r w:rsidRPr="00B656C7">
              <w:rPr>
                <w:rFonts w:cs="Times New Roman"/>
              </w:rPr>
              <w:t>Hasil</w:t>
            </w:r>
          </w:p>
        </w:tc>
      </w:tr>
      <w:tr w:rsidR="006145FA" w:rsidRPr="00B656C7" w14:paraId="1DC635E2" w14:textId="77777777" w:rsidTr="0055204E">
        <w:tc>
          <w:tcPr>
            <w:tcW w:w="1763" w:type="dxa"/>
          </w:tcPr>
          <w:p w14:paraId="6B3AD47F" w14:textId="3DEB0F83" w:rsidR="006145FA" w:rsidRPr="00B656C7" w:rsidRDefault="0055204E">
            <w:pPr>
              <w:rPr>
                <w:rFonts w:cs="Times New Roman"/>
              </w:rPr>
            </w:pPr>
            <w:r w:rsidRPr="0055204E">
              <w:rPr>
                <w:rFonts w:cs="Times New Roman"/>
              </w:rPr>
              <w:t>Revolutionizing SIEM Security: An Innovative Correlation Engine Design</w:t>
            </w:r>
          </w:p>
        </w:tc>
        <w:tc>
          <w:tcPr>
            <w:tcW w:w="2295" w:type="dxa"/>
          </w:tcPr>
          <w:p w14:paraId="4AF6FE8D" w14:textId="77777777" w:rsidR="006145FA" w:rsidRPr="00B656C7" w:rsidRDefault="006145FA">
            <w:pPr>
              <w:rPr>
                <w:rFonts w:cs="Times New Roman"/>
              </w:rPr>
            </w:pPr>
          </w:p>
        </w:tc>
        <w:tc>
          <w:tcPr>
            <w:tcW w:w="2290" w:type="dxa"/>
          </w:tcPr>
          <w:p w14:paraId="00904F27" w14:textId="77777777" w:rsidR="006145FA" w:rsidRPr="00B656C7" w:rsidRDefault="006145FA">
            <w:pPr>
              <w:rPr>
                <w:rFonts w:cs="Times New Roman"/>
              </w:rPr>
            </w:pPr>
          </w:p>
        </w:tc>
        <w:tc>
          <w:tcPr>
            <w:tcW w:w="2287" w:type="dxa"/>
          </w:tcPr>
          <w:p w14:paraId="3B393C2C" w14:textId="77777777" w:rsidR="006145FA" w:rsidRPr="00B656C7" w:rsidRDefault="006145FA">
            <w:pPr>
              <w:rPr>
                <w:rFonts w:cs="Times New Roman"/>
              </w:rPr>
            </w:pPr>
          </w:p>
        </w:tc>
      </w:tr>
      <w:tr w:rsidR="006145FA" w:rsidRPr="00B656C7" w14:paraId="177D28B9" w14:textId="77777777" w:rsidTr="0055204E">
        <w:tc>
          <w:tcPr>
            <w:tcW w:w="1763" w:type="dxa"/>
          </w:tcPr>
          <w:p w14:paraId="580DF27F" w14:textId="0A3FF86D" w:rsidR="006145FA" w:rsidRPr="00B656C7" w:rsidRDefault="0055204E">
            <w:pPr>
              <w:rPr>
                <w:rFonts w:cs="Times New Roman"/>
              </w:rPr>
            </w:pPr>
            <w:r w:rsidRPr="0055204E">
              <w:rPr>
                <w:rFonts w:cs="Times New Roman"/>
              </w:rPr>
              <w:t>SSHafe: A Real-time SSH Brute-Force Detection and Mitigation System</w:t>
            </w:r>
          </w:p>
        </w:tc>
        <w:tc>
          <w:tcPr>
            <w:tcW w:w="2295" w:type="dxa"/>
          </w:tcPr>
          <w:p w14:paraId="2A1CD259" w14:textId="77777777" w:rsidR="006145FA" w:rsidRPr="00B656C7" w:rsidRDefault="006145FA">
            <w:pPr>
              <w:rPr>
                <w:rFonts w:cs="Times New Roman"/>
              </w:rPr>
            </w:pPr>
          </w:p>
        </w:tc>
        <w:tc>
          <w:tcPr>
            <w:tcW w:w="2290" w:type="dxa"/>
          </w:tcPr>
          <w:p w14:paraId="2EBE5C80" w14:textId="77777777" w:rsidR="006145FA" w:rsidRPr="00B656C7" w:rsidRDefault="006145FA">
            <w:pPr>
              <w:rPr>
                <w:rFonts w:cs="Times New Roman"/>
              </w:rPr>
            </w:pPr>
          </w:p>
        </w:tc>
        <w:tc>
          <w:tcPr>
            <w:tcW w:w="2287" w:type="dxa"/>
          </w:tcPr>
          <w:p w14:paraId="57EF6EDE" w14:textId="77777777" w:rsidR="006145FA" w:rsidRPr="00B656C7" w:rsidRDefault="006145FA">
            <w:pPr>
              <w:rPr>
                <w:rFonts w:cs="Times New Roman"/>
              </w:rPr>
            </w:pPr>
          </w:p>
        </w:tc>
      </w:tr>
      <w:tr w:rsidR="006145FA" w:rsidRPr="00B656C7" w14:paraId="7D044976" w14:textId="77777777" w:rsidTr="0055204E">
        <w:tc>
          <w:tcPr>
            <w:tcW w:w="1763" w:type="dxa"/>
          </w:tcPr>
          <w:p w14:paraId="378FEE2A" w14:textId="6CF87560" w:rsidR="006145FA" w:rsidRPr="00B656C7" w:rsidRDefault="0055204E">
            <w:pPr>
              <w:rPr>
                <w:rFonts w:cs="Times New Roman"/>
              </w:rPr>
            </w:pPr>
            <w:r w:rsidRPr="0055204E">
              <w:rPr>
                <w:rFonts w:cs="Times New Roman"/>
              </w:rPr>
              <w:t>Effective Security Monitoring Using Efficient SIEM Architecture</w:t>
            </w:r>
          </w:p>
        </w:tc>
        <w:tc>
          <w:tcPr>
            <w:tcW w:w="2295" w:type="dxa"/>
          </w:tcPr>
          <w:p w14:paraId="27B09A80" w14:textId="77777777" w:rsidR="006145FA" w:rsidRPr="00B656C7" w:rsidRDefault="006145FA">
            <w:pPr>
              <w:rPr>
                <w:rFonts w:cs="Times New Roman"/>
              </w:rPr>
            </w:pPr>
          </w:p>
        </w:tc>
        <w:tc>
          <w:tcPr>
            <w:tcW w:w="2290" w:type="dxa"/>
          </w:tcPr>
          <w:p w14:paraId="3D23E0CA" w14:textId="77777777" w:rsidR="006145FA" w:rsidRPr="00B656C7" w:rsidRDefault="006145FA">
            <w:pPr>
              <w:rPr>
                <w:rFonts w:cs="Times New Roman"/>
              </w:rPr>
            </w:pPr>
          </w:p>
        </w:tc>
        <w:tc>
          <w:tcPr>
            <w:tcW w:w="2287" w:type="dxa"/>
          </w:tcPr>
          <w:p w14:paraId="24737961" w14:textId="77777777" w:rsidR="006145FA" w:rsidRPr="00B656C7" w:rsidRDefault="006145FA">
            <w:pPr>
              <w:rPr>
                <w:rFonts w:cs="Times New Roman"/>
              </w:rPr>
            </w:pPr>
          </w:p>
        </w:tc>
      </w:tr>
      <w:tr w:rsidR="0055204E" w:rsidRPr="00B656C7" w14:paraId="56BA43D1" w14:textId="77777777" w:rsidTr="008569B0">
        <w:tc>
          <w:tcPr>
            <w:tcW w:w="1763" w:type="dxa"/>
          </w:tcPr>
          <w:p w14:paraId="29EE1157" w14:textId="56B8267D" w:rsidR="0055204E" w:rsidRPr="00B656C7" w:rsidRDefault="0055204E" w:rsidP="008569B0">
            <w:pPr>
              <w:rPr>
                <w:rFonts w:cs="Times New Roman"/>
              </w:rPr>
            </w:pPr>
            <w:r w:rsidRPr="0055204E">
              <w:rPr>
                <w:rFonts w:cs="Times New Roman"/>
              </w:rPr>
              <w:t>AUTOSIGMA: Automated Generation and Evaluation of Sigma Rules for Cyber Threat Detection</w:t>
            </w:r>
          </w:p>
        </w:tc>
        <w:tc>
          <w:tcPr>
            <w:tcW w:w="2295" w:type="dxa"/>
          </w:tcPr>
          <w:p w14:paraId="2D1BF519" w14:textId="77777777" w:rsidR="0055204E" w:rsidRPr="00B656C7" w:rsidRDefault="0055204E" w:rsidP="008569B0">
            <w:pPr>
              <w:rPr>
                <w:rFonts w:cs="Times New Roman"/>
              </w:rPr>
            </w:pPr>
          </w:p>
        </w:tc>
        <w:tc>
          <w:tcPr>
            <w:tcW w:w="2290" w:type="dxa"/>
          </w:tcPr>
          <w:p w14:paraId="2496864B" w14:textId="77777777" w:rsidR="0055204E" w:rsidRPr="00B656C7" w:rsidRDefault="0055204E" w:rsidP="008569B0">
            <w:pPr>
              <w:rPr>
                <w:rFonts w:cs="Times New Roman"/>
              </w:rPr>
            </w:pPr>
          </w:p>
        </w:tc>
        <w:tc>
          <w:tcPr>
            <w:tcW w:w="2287" w:type="dxa"/>
          </w:tcPr>
          <w:p w14:paraId="3DAAA64A" w14:textId="77777777" w:rsidR="0055204E" w:rsidRPr="00B656C7" w:rsidRDefault="0055204E" w:rsidP="008569B0">
            <w:pPr>
              <w:rPr>
                <w:rFonts w:cs="Times New Roman"/>
              </w:rPr>
            </w:pPr>
          </w:p>
        </w:tc>
      </w:tr>
      <w:tr w:rsidR="0055204E" w:rsidRPr="00B656C7" w14:paraId="7CE2D431" w14:textId="77777777" w:rsidTr="008569B0">
        <w:tc>
          <w:tcPr>
            <w:tcW w:w="1763" w:type="dxa"/>
          </w:tcPr>
          <w:p w14:paraId="609F9E2A" w14:textId="679CC94A" w:rsidR="0055204E" w:rsidRPr="00B656C7" w:rsidRDefault="0055204E" w:rsidP="008569B0">
            <w:pPr>
              <w:rPr>
                <w:rFonts w:cs="Times New Roman"/>
              </w:rPr>
            </w:pPr>
            <w:r w:rsidRPr="0055204E">
              <w:rPr>
                <w:rFonts w:cs="Times New Roman"/>
              </w:rPr>
              <w:t>Stream-Based Security Event Enrichment and Threat Intelligence Integration in Next-Generation SIEM</w:t>
            </w:r>
          </w:p>
        </w:tc>
        <w:tc>
          <w:tcPr>
            <w:tcW w:w="2295" w:type="dxa"/>
          </w:tcPr>
          <w:p w14:paraId="6683888C" w14:textId="77777777" w:rsidR="0055204E" w:rsidRPr="00B656C7" w:rsidRDefault="0055204E" w:rsidP="008569B0">
            <w:pPr>
              <w:rPr>
                <w:rFonts w:cs="Times New Roman"/>
              </w:rPr>
            </w:pPr>
          </w:p>
        </w:tc>
        <w:tc>
          <w:tcPr>
            <w:tcW w:w="2290" w:type="dxa"/>
          </w:tcPr>
          <w:p w14:paraId="5F1A5426" w14:textId="77777777" w:rsidR="0055204E" w:rsidRPr="00B656C7" w:rsidRDefault="0055204E" w:rsidP="008569B0">
            <w:pPr>
              <w:rPr>
                <w:rFonts w:cs="Times New Roman"/>
              </w:rPr>
            </w:pPr>
          </w:p>
        </w:tc>
        <w:tc>
          <w:tcPr>
            <w:tcW w:w="2287" w:type="dxa"/>
          </w:tcPr>
          <w:p w14:paraId="101B2839" w14:textId="77777777" w:rsidR="0055204E" w:rsidRPr="00B656C7" w:rsidRDefault="0055204E" w:rsidP="008569B0">
            <w:pPr>
              <w:rPr>
                <w:rFonts w:cs="Times New Roman"/>
              </w:rPr>
            </w:pPr>
          </w:p>
        </w:tc>
      </w:tr>
      <w:tr w:rsidR="0055204E" w:rsidRPr="00B656C7" w14:paraId="2ACDF256" w14:textId="77777777" w:rsidTr="0055204E">
        <w:tc>
          <w:tcPr>
            <w:tcW w:w="1763" w:type="dxa"/>
          </w:tcPr>
          <w:p w14:paraId="473C957D" w14:textId="30F2D572" w:rsidR="0055204E" w:rsidRPr="00B656C7" w:rsidRDefault="0055204E" w:rsidP="0055204E">
            <w:pPr>
              <w:rPr>
                <w:rFonts w:cs="Times New Roman"/>
              </w:rPr>
            </w:pPr>
            <w:r w:rsidRPr="0055204E">
              <w:rPr>
                <w:rFonts w:cs="Times New Roman"/>
              </w:rPr>
              <w:t xml:space="preserve">ML-Driven Log Analysis for Real-Time Cyber Threat Detection in Open-Source </w:t>
            </w:r>
            <w:r w:rsidRPr="0055204E">
              <w:rPr>
                <w:rFonts w:cs="Times New Roman"/>
              </w:rPr>
              <w:lastRenderedPageBreak/>
              <w:t>SIEM (Wazuh Framework)</w:t>
            </w:r>
          </w:p>
        </w:tc>
        <w:tc>
          <w:tcPr>
            <w:tcW w:w="2295" w:type="dxa"/>
          </w:tcPr>
          <w:p w14:paraId="7A3FAD41" w14:textId="77777777" w:rsidR="0055204E" w:rsidRPr="00B656C7" w:rsidRDefault="0055204E" w:rsidP="0055204E">
            <w:pPr>
              <w:rPr>
                <w:rFonts w:cs="Times New Roman"/>
              </w:rPr>
            </w:pPr>
          </w:p>
        </w:tc>
        <w:tc>
          <w:tcPr>
            <w:tcW w:w="2290" w:type="dxa"/>
          </w:tcPr>
          <w:p w14:paraId="77E69670" w14:textId="77777777" w:rsidR="0055204E" w:rsidRPr="00B656C7" w:rsidRDefault="0055204E" w:rsidP="0055204E">
            <w:pPr>
              <w:rPr>
                <w:rFonts w:cs="Times New Roman"/>
              </w:rPr>
            </w:pPr>
          </w:p>
        </w:tc>
        <w:tc>
          <w:tcPr>
            <w:tcW w:w="2287" w:type="dxa"/>
          </w:tcPr>
          <w:p w14:paraId="64264264" w14:textId="77777777" w:rsidR="0055204E" w:rsidRPr="00B656C7" w:rsidRDefault="0055204E" w:rsidP="0055204E">
            <w:pPr>
              <w:rPr>
                <w:rFonts w:cs="Times New Roman"/>
              </w:rPr>
            </w:pPr>
          </w:p>
        </w:tc>
      </w:tr>
      <w:tr w:rsidR="0055204E" w:rsidRPr="00B656C7" w14:paraId="53EA403F" w14:textId="77777777" w:rsidTr="0055204E">
        <w:tc>
          <w:tcPr>
            <w:tcW w:w="1763" w:type="dxa"/>
          </w:tcPr>
          <w:p w14:paraId="1FE2EB50" w14:textId="15E3D985" w:rsidR="0055204E" w:rsidRPr="00B656C7" w:rsidRDefault="0055204E" w:rsidP="0055204E">
            <w:pPr>
              <w:rPr>
                <w:rFonts w:cs="Times New Roman"/>
              </w:rPr>
            </w:pPr>
            <w:r w:rsidRPr="0055204E">
              <w:rPr>
                <w:rFonts w:cs="Times New Roman"/>
              </w:rPr>
              <w:t>SIEM-Integrated Behavioral Analytics (UEBA) for Insider Threat Detection Using Deep Learning</w:t>
            </w:r>
          </w:p>
        </w:tc>
        <w:tc>
          <w:tcPr>
            <w:tcW w:w="2295" w:type="dxa"/>
          </w:tcPr>
          <w:p w14:paraId="5F6A23D8" w14:textId="77777777" w:rsidR="0055204E" w:rsidRPr="00B656C7" w:rsidRDefault="0055204E" w:rsidP="0055204E">
            <w:pPr>
              <w:rPr>
                <w:rFonts w:cs="Times New Roman"/>
              </w:rPr>
            </w:pPr>
          </w:p>
        </w:tc>
        <w:tc>
          <w:tcPr>
            <w:tcW w:w="2290" w:type="dxa"/>
          </w:tcPr>
          <w:p w14:paraId="05EDEFC3" w14:textId="77777777" w:rsidR="0055204E" w:rsidRPr="00B656C7" w:rsidRDefault="0055204E" w:rsidP="0055204E">
            <w:pPr>
              <w:rPr>
                <w:rFonts w:cs="Times New Roman"/>
              </w:rPr>
            </w:pPr>
          </w:p>
        </w:tc>
        <w:tc>
          <w:tcPr>
            <w:tcW w:w="2287" w:type="dxa"/>
          </w:tcPr>
          <w:p w14:paraId="1413BA99" w14:textId="77777777" w:rsidR="0055204E" w:rsidRPr="00B656C7" w:rsidRDefault="0055204E" w:rsidP="0055204E">
            <w:pPr>
              <w:rPr>
                <w:rFonts w:cs="Times New Roman"/>
              </w:rPr>
            </w:pPr>
          </w:p>
        </w:tc>
      </w:tr>
      <w:tr w:rsidR="0055204E" w:rsidRPr="00B656C7" w14:paraId="376C960B" w14:textId="77777777" w:rsidTr="0055204E">
        <w:tc>
          <w:tcPr>
            <w:tcW w:w="1763" w:type="dxa"/>
          </w:tcPr>
          <w:p w14:paraId="542C3D80" w14:textId="4599C8AC" w:rsidR="0055204E" w:rsidRPr="00B656C7" w:rsidRDefault="0055204E" w:rsidP="0055204E">
            <w:pPr>
              <w:rPr>
                <w:rFonts w:cs="Times New Roman"/>
              </w:rPr>
            </w:pPr>
            <w:r w:rsidRPr="0055204E">
              <w:rPr>
                <w:rFonts w:cs="Times New Roman"/>
              </w:rPr>
              <w:t>Evolutionary Algorithms and AI Techniques for Automated SIEM Event Correlation</w:t>
            </w:r>
          </w:p>
        </w:tc>
        <w:tc>
          <w:tcPr>
            <w:tcW w:w="2295" w:type="dxa"/>
          </w:tcPr>
          <w:p w14:paraId="40402FC4" w14:textId="77777777" w:rsidR="0055204E" w:rsidRPr="00B656C7" w:rsidRDefault="0055204E" w:rsidP="0055204E">
            <w:pPr>
              <w:rPr>
                <w:rFonts w:cs="Times New Roman"/>
              </w:rPr>
            </w:pPr>
          </w:p>
        </w:tc>
        <w:tc>
          <w:tcPr>
            <w:tcW w:w="2290" w:type="dxa"/>
          </w:tcPr>
          <w:p w14:paraId="79754AFD" w14:textId="77777777" w:rsidR="0055204E" w:rsidRPr="00B656C7" w:rsidRDefault="0055204E" w:rsidP="0055204E">
            <w:pPr>
              <w:rPr>
                <w:rFonts w:cs="Times New Roman"/>
              </w:rPr>
            </w:pPr>
          </w:p>
        </w:tc>
        <w:tc>
          <w:tcPr>
            <w:tcW w:w="2287" w:type="dxa"/>
          </w:tcPr>
          <w:p w14:paraId="23CAD57B" w14:textId="77777777" w:rsidR="0055204E" w:rsidRPr="00B656C7" w:rsidRDefault="0055204E" w:rsidP="0055204E">
            <w:pPr>
              <w:rPr>
                <w:rFonts w:cs="Times New Roman"/>
              </w:rPr>
            </w:pPr>
          </w:p>
        </w:tc>
      </w:tr>
      <w:tr w:rsidR="0055204E" w:rsidRPr="00B656C7" w14:paraId="4CE3828C" w14:textId="77777777" w:rsidTr="0055204E">
        <w:tc>
          <w:tcPr>
            <w:tcW w:w="1763" w:type="dxa"/>
          </w:tcPr>
          <w:p w14:paraId="6AC588E7" w14:textId="59FFD4F8" w:rsidR="0055204E" w:rsidRPr="00B656C7" w:rsidRDefault="0055204E" w:rsidP="0055204E">
            <w:pPr>
              <w:rPr>
                <w:rFonts w:cs="Times New Roman"/>
              </w:rPr>
            </w:pPr>
            <w:r w:rsidRPr="0055204E">
              <w:rPr>
                <w:rFonts w:cs="Times New Roman"/>
              </w:rPr>
              <w:t>Graph-Based SIEM Event Correlation in Cloud-Native &amp; Zero Trust Environments</w:t>
            </w:r>
          </w:p>
        </w:tc>
        <w:tc>
          <w:tcPr>
            <w:tcW w:w="2295" w:type="dxa"/>
          </w:tcPr>
          <w:p w14:paraId="3721FCAE" w14:textId="77777777" w:rsidR="0055204E" w:rsidRPr="00B656C7" w:rsidRDefault="0055204E" w:rsidP="0055204E">
            <w:pPr>
              <w:rPr>
                <w:rFonts w:cs="Times New Roman"/>
              </w:rPr>
            </w:pPr>
          </w:p>
        </w:tc>
        <w:tc>
          <w:tcPr>
            <w:tcW w:w="2290" w:type="dxa"/>
          </w:tcPr>
          <w:p w14:paraId="2DE7754E" w14:textId="77777777" w:rsidR="0055204E" w:rsidRPr="00B656C7" w:rsidRDefault="0055204E" w:rsidP="0055204E">
            <w:pPr>
              <w:rPr>
                <w:rFonts w:cs="Times New Roman"/>
              </w:rPr>
            </w:pPr>
          </w:p>
        </w:tc>
        <w:tc>
          <w:tcPr>
            <w:tcW w:w="2287" w:type="dxa"/>
          </w:tcPr>
          <w:p w14:paraId="238BFFDD" w14:textId="77777777" w:rsidR="0055204E" w:rsidRPr="00B656C7" w:rsidRDefault="0055204E" w:rsidP="0055204E">
            <w:pPr>
              <w:rPr>
                <w:rFonts w:cs="Times New Roman"/>
              </w:rPr>
            </w:pPr>
          </w:p>
        </w:tc>
      </w:tr>
      <w:tr w:rsidR="0055204E" w:rsidRPr="00B656C7" w14:paraId="02FD2D21" w14:textId="77777777" w:rsidTr="0055204E">
        <w:tc>
          <w:tcPr>
            <w:tcW w:w="1763" w:type="dxa"/>
          </w:tcPr>
          <w:p w14:paraId="7EB85850" w14:textId="2F84F9A5" w:rsidR="0055204E" w:rsidRPr="00B656C7" w:rsidRDefault="00287778" w:rsidP="0055204E">
            <w:pPr>
              <w:rPr>
                <w:rFonts w:cs="Times New Roman"/>
              </w:rPr>
            </w:pPr>
            <w:r w:rsidRPr="00287778">
              <w:rPr>
                <w:rFonts w:cs="Times New Roman"/>
              </w:rPr>
              <w:t>Lightweight Open-Source SIEM &amp; Threat Intelligence Framework for Resource-Constrained Environments</w:t>
            </w:r>
          </w:p>
        </w:tc>
        <w:tc>
          <w:tcPr>
            <w:tcW w:w="2295" w:type="dxa"/>
          </w:tcPr>
          <w:p w14:paraId="0120FBDD" w14:textId="77777777" w:rsidR="0055204E" w:rsidRPr="00B656C7" w:rsidRDefault="0055204E" w:rsidP="0055204E">
            <w:pPr>
              <w:rPr>
                <w:rFonts w:cs="Times New Roman"/>
              </w:rPr>
            </w:pPr>
          </w:p>
        </w:tc>
        <w:tc>
          <w:tcPr>
            <w:tcW w:w="2290" w:type="dxa"/>
          </w:tcPr>
          <w:p w14:paraId="696AF811" w14:textId="77777777" w:rsidR="0055204E" w:rsidRPr="00B656C7" w:rsidRDefault="0055204E" w:rsidP="0055204E">
            <w:pPr>
              <w:rPr>
                <w:rFonts w:cs="Times New Roman"/>
              </w:rPr>
            </w:pPr>
          </w:p>
        </w:tc>
        <w:tc>
          <w:tcPr>
            <w:tcW w:w="2287" w:type="dxa"/>
          </w:tcPr>
          <w:p w14:paraId="47BB9984" w14:textId="77777777" w:rsidR="0055204E" w:rsidRPr="00B656C7" w:rsidRDefault="0055204E" w:rsidP="0055204E">
            <w:pPr>
              <w:rPr>
                <w:rFonts w:cs="Times New Roman"/>
              </w:rPr>
            </w:pPr>
          </w:p>
        </w:tc>
      </w:tr>
      <w:tr w:rsidR="0055204E" w:rsidRPr="00B656C7" w14:paraId="24741078" w14:textId="77777777" w:rsidTr="0055204E">
        <w:tc>
          <w:tcPr>
            <w:tcW w:w="1763" w:type="dxa"/>
          </w:tcPr>
          <w:p w14:paraId="63390144" w14:textId="5EBD4F4D" w:rsidR="0055204E" w:rsidRPr="00B656C7" w:rsidRDefault="00287778" w:rsidP="0055204E">
            <w:pPr>
              <w:rPr>
                <w:rFonts w:cs="Times New Roman"/>
              </w:rPr>
            </w:pPr>
            <w:r w:rsidRPr="00287778">
              <w:rPr>
                <w:rFonts w:cs="Times New Roman"/>
              </w:rPr>
              <w:t>Blockchain-Enabled Immutable Log Management and Verifiable Auditing for SIEM Forensic Integrity</w:t>
            </w:r>
          </w:p>
        </w:tc>
        <w:tc>
          <w:tcPr>
            <w:tcW w:w="2295" w:type="dxa"/>
          </w:tcPr>
          <w:p w14:paraId="1CF27BED" w14:textId="77777777" w:rsidR="0055204E" w:rsidRPr="00B656C7" w:rsidRDefault="0055204E" w:rsidP="0055204E">
            <w:pPr>
              <w:rPr>
                <w:rFonts w:cs="Times New Roman"/>
              </w:rPr>
            </w:pPr>
          </w:p>
        </w:tc>
        <w:tc>
          <w:tcPr>
            <w:tcW w:w="2290" w:type="dxa"/>
          </w:tcPr>
          <w:p w14:paraId="1D88EDFE" w14:textId="77777777" w:rsidR="0055204E" w:rsidRPr="00B656C7" w:rsidRDefault="0055204E" w:rsidP="0055204E">
            <w:pPr>
              <w:rPr>
                <w:rFonts w:cs="Times New Roman"/>
              </w:rPr>
            </w:pPr>
          </w:p>
        </w:tc>
        <w:tc>
          <w:tcPr>
            <w:tcW w:w="2287" w:type="dxa"/>
          </w:tcPr>
          <w:p w14:paraId="291EFA46" w14:textId="77777777" w:rsidR="0055204E" w:rsidRPr="00B656C7" w:rsidRDefault="0055204E" w:rsidP="0055204E">
            <w:pPr>
              <w:rPr>
                <w:rFonts w:cs="Times New Roman"/>
              </w:rPr>
            </w:pPr>
          </w:p>
        </w:tc>
      </w:tr>
      <w:tr w:rsidR="0055204E" w:rsidRPr="00B656C7" w14:paraId="2CDD1202" w14:textId="77777777" w:rsidTr="0055204E">
        <w:tc>
          <w:tcPr>
            <w:tcW w:w="1763" w:type="dxa"/>
          </w:tcPr>
          <w:p w14:paraId="60E253DA" w14:textId="1E12137B" w:rsidR="0055204E" w:rsidRPr="00B656C7" w:rsidRDefault="00287778" w:rsidP="0055204E">
            <w:pPr>
              <w:rPr>
                <w:rFonts w:cs="Times New Roman"/>
              </w:rPr>
            </w:pPr>
            <w:r w:rsidRPr="00287778">
              <w:rPr>
                <w:rFonts w:cs="Times New Roman"/>
              </w:rPr>
              <w:t xml:space="preserve">Zero-Shot Semantic Log Parsing and Anomaly Pre-Filtering Using Large </w:t>
            </w:r>
            <w:r w:rsidRPr="00287778">
              <w:rPr>
                <w:rFonts w:cs="Times New Roman"/>
              </w:rPr>
              <w:lastRenderedPageBreak/>
              <w:t>Language Models</w:t>
            </w:r>
          </w:p>
        </w:tc>
        <w:tc>
          <w:tcPr>
            <w:tcW w:w="2295" w:type="dxa"/>
          </w:tcPr>
          <w:p w14:paraId="65B7ACDB" w14:textId="77777777" w:rsidR="0055204E" w:rsidRPr="00B656C7" w:rsidRDefault="0055204E" w:rsidP="0055204E">
            <w:pPr>
              <w:rPr>
                <w:rFonts w:cs="Times New Roman"/>
              </w:rPr>
            </w:pPr>
          </w:p>
        </w:tc>
        <w:tc>
          <w:tcPr>
            <w:tcW w:w="2290" w:type="dxa"/>
          </w:tcPr>
          <w:p w14:paraId="526F4585" w14:textId="77777777" w:rsidR="0055204E" w:rsidRPr="00B656C7" w:rsidRDefault="0055204E" w:rsidP="0055204E">
            <w:pPr>
              <w:rPr>
                <w:rFonts w:cs="Times New Roman"/>
              </w:rPr>
            </w:pPr>
          </w:p>
        </w:tc>
        <w:tc>
          <w:tcPr>
            <w:tcW w:w="2287" w:type="dxa"/>
          </w:tcPr>
          <w:p w14:paraId="11CAD1BE" w14:textId="77777777" w:rsidR="0055204E" w:rsidRPr="00B656C7" w:rsidRDefault="0055204E" w:rsidP="0055204E">
            <w:pPr>
              <w:rPr>
                <w:rFonts w:cs="Times New Roman"/>
              </w:rPr>
            </w:pPr>
          </w:p>
        </w:tc>
      </w:tr>
      <w:tr w:rsidR="0055204E" w:rsidRPr="00B656C7" w14:paraId="7D043684" w14:textId="77777777" w:rsidTr="0055204E">
        <w:tc>
          <w:tcPr>
            <w:tcW w:w="1763" w:type="dxa"/>
          </w:tcPr>
          <w:p w14:paraId="652CF564" w14:textId="61876B6C" w:rsidR="0055204E" w:rsidRPr="00B656C7" w:rsidRDefault="00287778" w:rsidP="0055204E">
            <w:pPr>
              <w:rPr>
                <w:rFonts w:cs="Times New Roman"/>
              </w:rPr>
            </w:pPr>
            <w:r w:rsidRPr="00287778">
              <w:rPr>
                <w:rFonts w:cs="Times New Roman"/>
              </w:rPr>
              <w:t>Context-Aware Alert Triage and False Positive Suppression Using Contextual Multi-Armed Bandits</w:t>
            </w:r>
          </w:p>
        </w:tc>
        <w:tc>
          <w:tcPr>
            <w:tcW w:w="2295" w:type="dxa"/>
          </w:tcPr>
          <w:p w14:paraId="08CEF465" w14:textId="77777777" w:rsidR="0055204E" w:rsidRPr="00B656C7" w:rsidRDefault="0055204E" w:rsidP="0055204E">
            <w:pPr>
              <w:rPr>
                <w:rFonts w:cs="Times New Roman"/>
              </w:rPr>
            </w:pPr>
          </w:p>
        </w:tc>
        <w:tc>
          <w:tcPr>
            <w:tcW w:w="2290" w:type="dxa"/>
          </w:tcPr>
          <w:p w14:paraId="06826BDC" w14:textId="77777777" w:rsidR="0055204E" w:rsidRPr="00B656C7" w:rsidRDefault="0055204E" w:rsidP="0055204E">
            <w:pPr>
              <w:rPr>
                <w:rFonts w:cs="Times New Roman"/>
              </w:rPr>
            </w:pPr>
          </w:p>
        </w:tc>
        <w:tc>
          <w:tcPr>
            <w:tcW w:w="2287" w:type="dxa"/>
          </w:tcPr>
          <w:p w14:paraId="54708DFE" w14:textId="77777777" w:rsidR="0055204E" w:rsidRPr="00B656C7" w:rsidRDefault="0055204E" w:rsidP="0055204E">
            <w:pPr>
              <w:rPr>
                <w:rFonts w:cs="Times New Roman"/>
              </w:rPr>
            </w:pPr>
          </w:p>
        </w:tc>
      </w:tr>
      <w:tr w:rsidR="0055204E" w:rsidRPr="00B656C7" w14:paraId="0D6B3DE5" w14:textId="77777777" w:rsidTr="0055204E">
        <w:tc>
          <w:tcPr>
            <w:tcW w:w="1763" w:type="dxa"/>
          </w:tcPr>
          <w:p w14:paraId="5A2933AC" w14:textId="77777777" w:rsidR="00287778" w:rsidRPr="00287778" w:rsidRDefault="00287778" w:rsidP="00287778">
            <w:pPr>
              <w:rPr>
                <w:rFonts w:cs="Times New Roman"/>
                <w:lang w:val="en-US"/>
              </w:rPr>
            </w:pPr>
            <w:r w:rsidRPr="00287778">
              <w:rPr>
                <w:rFonts w:cs="Times New Roman"/>
                <w:lang w:val="en-US"/>
              </w:rPr>
              <w:t>Automated Incident Response Orchestration Using Deep Reinforcement Learning for Dynamic SOAR Playbooks</w:t>
            </w:r>
          </w:p>
          <w:p w14:paraId="2171C3D3" w14:textId="77777777" w:rsidR="0055204E" w:rsidRPr="00B656C7" w:rsidRDefault="0055204E" w:rsidP="0055204E">
            <w:pPr>
              <w:rPr>
                <w:rFonts w:cs="Times New Roman"/>
              </w:rPr>
            </w:pPr>
          </w:p>
        </w:tc>
        <w:tc>
          <w:tcPr>
            <w:tcW w:w="2295" w:type="dxa"/>
          </w:tcPr>
          <w:p w14:paraId="24724574" w14:textId="77777777" w:rsidR="0055204E" w:rsidRPr="00B656C7" w:rsidRDefault="0055204E" w:rsidP="0055204E">
            <w:pPr>
              <w:rPr>
                <w:rFonts w:cs="Times New Roman"/>
              </w:rPr>
            </w:pPr>
          </w:p>
        </w:tc>
        <w:tc>
          <w:tcPr>
            <w:tcW w:w="2290" w:type="dxa"/>
          </w:tcPr>
          <w:p w14:paraId="4EDF37C6" w14:textId="77777777" w:rsidR="0055204E" w:rsidRPr="00B656C7" w:rsidRDefault="0055204E" w:rsidP="0055204E">
            <w:pPr>
              <w:rPr>
                <w:rFonts w:cs="Times New Roman"/>
              </w:rPr>
            </w:pPr>
          </w:p>
        </w:tc>
        <w:tc>
          <w:tcPr>
            <w:tcW w:w="2287" w:type="dxa"/>
          </w:tcPr>
          <w:p w14:paraId="646B8F74" w14:textId="77777777" w:rsidR="0055204E" w:rsidRPr="00B656C7" w:rsidRDefault="0055204E" w:rsidP="0055204E">
            <w:pPr>
              <w:rPr>
                <w:rFonts w:cs="Times New Roman"/>
              </w:rPr>
            </w:pPr>
          </w:p>
        </w:tc>
      </w:tr>
      <w:tr w:rsidR="00287778" w:rsidRPr="00B656C7" w14:paraId="4C11260C" w14:textId="77777777" w:rsidTr="0055204E">
        <w:tc>
          <w:tcPr>
            <w:tcW w:w="1763" w:type="dxa"/>
          </w:tcPr>
          <w:p w14:paraId="527229EE" w14:textId="4345D433" w:rsidR="00287778" w:rsidRPr="00287778" w:rsidRDefault="00287778" w:rsidP="00287778">
            <w:pPr>
              <w:rPr>
                <w:rFonts w:cs="Times New Roman"/>
                <w:lang w:val="en-US"/>
              </w:rPr>
            </w:pPr>
            <w:r w:rsidRPr="00287778">
              <w:rPr>
                <w:rFonts w:cs="Times New Roman"/>
                <w:lang w:val="en-US"/>
              </w:rPr>
              <w:t>Causality-Preserving Provenance Graph Construction from SIEM Logs for Automated Forensic Investigation</w:t>
            </w:r>
          </w:p>
        </w:tc>
        <w:tc>
          <w:tcPr>
            <w:tcW w:w="2295" w:type="dxa"/>
          </w:tcPr>
          <w:p w14:paraId="00BF609D" w14:textId="77777777" w:rsidR="00287778" w:rsidRPr="00B656C7" w:rsidRDefault="00287778" w:rsidP="0055204E">
            <w:pPr>
              <w:rPr>
                <w:rFonts w:cs="Times New Roman"/>
              </w:rPr>
            </w:pPr>
          </w:p>
        </w:tc>
        <w:tc>
          <w:tcPr>
            <w:tcW w:w="2290" w:type="dxa"/>
          </w:tcPr>
          <w:p w14:paraId="48EA0FA5" w14:textId="77777777" w:rsidR="00287778" w:rsidRPr="00B656C7" w:rsidRDefault="00287778" w:rsidP="0055204E">
            <w:pPr>
              <w:rPr>
                <w:rFonts w:cs="Times New Roman"/>
              </w:rPr>
            </w:pPr>
          </w:p>
        </w:tc>
        <w:tc>
          <w:tcPr>
            <w:tcW w:w="2287" w:type="dxa"/>
          </w:tcPr>
          <w:p w14:paraId="56671804" w14:textId="77777777" w:rsidR="00287778" w:rsidRPr="00B656C7" w:rsidRDefault="00287778" w:rsidP="0055204E">
            <w:pPr>
              <w:rPr>
                <w:rFonts w:cs="Times New Roman"/>
              </w:rPr>
            </w:pPr>
          </w:p>
        </w:tc>
      </w:tr>
    </w:tbl>
    <w:p w14:paraId="33E7C195" w14:textId="77777777" w:rsidR="006145FA" w:rsidRPr="00B656C7" w:rsidRDefault="006145FA" w:rsidP="006145FA">
      <w:pPr>
        <w:ind w:left="720"/>
      </w:pPr>
    </w:p>
    <w:p w14:paraId="141C4F89" w14:textId="7D4AA75D" w:rsidR="006145FA" w:rsidRPr="00B656C7" w:rsidRDefault="006145FA" w:rsidP="006145FA">
      <w:pPr>
        <w:ind w:left="720"/>
      </w:pPr>
      <w:r w:rsidRPr="00B656C7">
        <w:t>Kelemahan dari ketiganya apa sehingga anda propose menggunakan teknik lain. Perlu menyebutkan alasan yg dari 3 tadi itu dibandingkan dg teknik lain yg anda usulkan.</w:t>
      </w:r>
    </w:p>
    <w:p w14:paraId="0335945B" w14:textId="52E961ED" w:rsidR="000E7AD8" w:rsidRPr="00B656C7" w:rsidRDefault="006145FA" w:rsidP="006145FA">
      <w:pPr>
        <w:pStyle w:val="Heading2"/>
        <w:numPr>
          <w:ilvl w:val="1"/>
          <w:numId w:val="3"/>
        </w:numPr>
        <w:rPr>
          <w:b/>
          <w:bCs/>
        </w:rPr>
      </w:pPr>
      <w:bookmarkStart w:id="9" w:name="_Toc240834472"/>
      <w:r w:rsidRPr="00B656C7">
        <w:rPr>
          <w:b/>
          <w:bCs/>
        </w:rPr>
        <w:t>Dasar Teori</w:t>
      </w:r>
      <w:bookmarkEnd w:id="9"/>
    </w:p>
    <w:p w14:paraId="7333FFA4" w14:textId="365B8A6A" w:rsidR="000E7AD8" w:rsidRPr="00B656C7" w:rsidRDefault="000E7AD8" w:rsidP="006145FA">
      <w:pPr>
        <w:ind w:left="720"/>
        <w:rPr>
          <w:rFonts w:cs="Times New Roman"/>
        </w:rPr>
      </w:pPr>
      <w:r w:rsidRPr="00B656C7">
        <w:rPr>
          <w:rFonts w:cs="Times New Roman"/>
        </w:rPr>
        <w:t>Dasar Teori (Hal2 konsep teori yang mendukung pengerjaan TA)</w:t>
      </w:r>
    </w:p>
    <w:p w14:paraId="0F861184" w14:textId="55B3936E" w:rsidR="000E7AD8" w:rsidRPr="00B656C7" w:rsidRDefault="000E7AD8" w:rsidP="006145FA">
      <w:pPr>
        <w:ind w:left="720"/>
        <w:rPr>
          <w:rFonts w:cs="Times New Roman"/>
        </w:rPr>
      </w:pPr>
      <w:r w:rsidRPr="00B656C7">
        <w:rPr>
          <w:rFonts w:cs="Times New Roman"/>
        </w:rPr>
        <w:t>Wajib sitasi.</w:t>
      </w:r>
    </w:p>
    <w:p w14:paraId="1581AD6B" w14:textId="714A6DD6" w:rsidR="000E7AD8" w:rsidRPr="00B656C7" w:rsidRDefault="000E7AD8" w:rsidP="006145FA">
      <w:pPr>
        <w:ind w:left="720"/>
        <w:rPr>
          <w:rFonts w:cs="Times New Roman"/>
        </w:rPr>
      </w:pPr>
      <w:r w:rsidRPr="00B656C7">
        <w:rPr>
          <w:rFonts w:cs="Times New Roman"/>
        </w:rPr>
        <w:t xml:space="preserve">2.x. </w:t>
      </w:r>
    </w:p>
    <w:p w14:paraId="3CC353B0" w14:textId="77777777" w:rsidR="000E7AD8" w:rsidRPr="00B656C7" w:rsidRDefault="000E7AD8" w:rsidP="006145FA">
      <w:pPr>
        <w:ind w:left="720"/>
        <w:rPr>
          <w:rFonts w:cs="Times New Roman"/>
        </w:rPr>
        <w:sectPr w:rsidR="000E7AD8" w:rsidRPr="00B656C7">
          <w:pgSz w:w="12240" w:h="15840"/>
          <w:pgMar w:top="1440" w:right="1440" w:bottom="1440" w:left="1440" w:header="720" w:footer="720" w:gutter="0"/>
          <w:cols w:space="720"/>
          <w:docGrid w:linePitch="360"/>
        </w:sectPr>
      </w:pPr>
      <w:r w:rsidRPr="00B656C7">
        <w:rPr>
          <w:rFonts w:cs="Times New Roman"/>
        </w:rPr>
        <w:t>Dst.</w:t>
      </w:r>
    </w:p>
    <w:p w14:paraId="64385513" w14:textId="6C0F765B" w:rsidR="000E7AD8" w:rsidRPr="00B656C7" w:rsidRDefault="000E7AD8" w:rsidP="006145FA">
      <w:pPr>
        <w:pStyle w:val="Heading1"/>
        <w:numPr>
          <w:ilvl w:val="0"/>
          <w:numId w:val="3"/>
        </w:numPr>
      </w:pPr>
      <w:bookmarkStart w:id="10" w:name="_Toc240834473"/>
      <w:r w:rsidRPr="00B656C7">
        <w:lastRenderedPageBreak/>
        <w:t>Metodologi Penelitian</w:t>
      </w:r>
      <w:bookmarkEnd w:id="10"/>
    </w:p>
    <w:p w14:paraId="1F7E2168" w14:textId="77777777" w:rsidR="006145FA" w:rsidRPr="00B656C7" w:rsidRDefault="006145FA" w:rsidP="006145FA"/>
    <w:p w14:paraId="6352C6EE" w14:textId="0108417D" w:rsidR="000E7AD8" w:rsidRPr="00B656C7" w:rsidRDefault="000E7AD8" w:rsidP="000E7AD8">
      <w:pPr>
        <w:rPr>
          <w:rFonts w:cs="Times New Roman"/>
        </w:rPr>
      </w:pPr>
      <w:r w:rsidRPr="00B656C7">
        <w:rPr>
          <w:rFonts w:cs="Times New Roman"/>
        </w:rPr>
        <w:t>Tahapan2 apa aja yang perlu anda lakukan untuk penelitian.</w:t>
      </w:r>
    </w:p>
    <w:p w14:paraId="05F9D86B" w14:textId="37D12EE3" w:rsidR="000E7AD8" w:rsidRPr="00B656C7" w:rsidRDefault="000E7AD8" w:rsidP="000E7AD8">
      <w:pPr>
        <w:rPr>
          <w:rFonts w:cs="Times New Roman"/>
        </w:rPr>
        <w:sectPr w:rsidR="000E7AD8" w:rsidRPr="00B656C7">
          <w:pgSz w:w="12240" w:h="15840"/>
          <w:pgMar w:top="1440" w:right="1440" w:bottom="1440" w:left="1440" w:header="720" w:footer="720" w:gutter="0"/>
          <w:cols w:space="720"/>
          <w:docGrid w:linePitch="360"/>
        </w:sectPr>
      </w:pPr>
      <w:r w:rsidRPr="00B656C7">
        <w:rPr>
          <w:rFonts w:cs="Times New Roman"/>
        </w:rPr>
        <w:t>Rancangan topologi jaringan/arsitektur s</w:t>
      </w:r>
      <w:r w:rsidR="00692391" w:rsidRPr="00B656C7">
        <w:rPr>
          <w:rFonts w:cs="Times New Roman"/>
        </w:rPr>
        <w:t>i</w:t>
      </w:r>
      <w:r w:rsidRPr="00B656C7">
        <w:rPr>
          <w:rFonts w:cs="Times New Roman"/>
        </w:rPr>
        <w:t>stem.</w:t>
      </w:r>
    </w:p>
    <w:p w14:paraId="2B033D7C" w14:textId="77777777" w:rsidR="000E7AD8" w:rsidRPr="00B656C7" w:rsidRDefault="000E7AD8" w:rsidP="006145FA">
      <w:pPr>
        <w:pStyle w:val="Heading1"/>
        <w:numPr>
          <w:ilvl w:val="0"/>
          <w:numId w:val="3"/>
        </w:numPr>
        <w:sectPr w:rsidR="000E7AD8" w:rsidRPr="00B656C7">
          <w:pgSz w:w="12240" w:h="15840"/>
          <w:pgMar w:top="1440" w:right="1440" w:bottom="1440" w:left="1440" w:header="720" w:footer="720" w:gutter="0"/>
          <w:cols w:space="720"/>
          <w:docGrid w:linePitch="360"/>
        </w:sectPr>
      </w:pPr>
      <w:bookmarkStart w:id="11" w:name="_Toc240834474"/>
      <w:r w:rsidRPr="00B656C7">
        <w:lastRenderedPageBreak/>
        <w:t>Kesimpulan</w:t>
      </w:r>
      <w:bookmarkEnd w:id="11"/>
    </w:p>
    <w:p w14:paraId="1242FC0B" w14:textId="77777777" w:rsidR="000E7AD8" w:rsidRPr="00B656C7" w:rsidRDefault="000E7AD8" w:rsidP="006145FA">
      <w:pPr>
        <w:pStyle w:val="Heading1"/>
        <w:sectPr w:rsidR="000E7AD8" w:rsidRPr="00B656C7">
          <w:pgSz w:w="12240" w:h="15840"/>
          <w:pgMar w:top="1440" w:right="1440" w:bottom="1440" w:left="1440" w:header="720" w:footer="720" w:gutter="0"/>
          <w:cols w:space="720"/>
          <w:docGrid w:linePitch="360"/>
        </w:sectPr>
      </w:pPr>
      <w:bookmarkStart w:id="12" w:name="_Toc240834475"/>
      <w:r w:rsidRPr="00B656C7">
        <w:lastRenderedPageBreak/>
        <w:t>Daftar Pustaka</w:t>
      </w:r>
      <w:bookmarkEnd w:id="12"/>
    </w:p>
    <w:p w14:paraId="052F631C" w14:textId="3F85D963" w:rsidR="000E7AD8" w:rsidRPr="00076CE9" w:rsidRDefault="000E7AD8" w:rsidP="006145FA">
      <w:pPr>
        <w:pStyle w:val="Heading1"/>
      </w:pPr>
      <w:bookmarkStart w:id="13" w:name="_Toc240834476"/>
      <w:r w:rsidRPr="00B656C7">
        <w:lastRenderedPageBreak/>
        <w:t>Lampiran</w:t>
      </w:r>
      <w:bookmarkEnd w:id="13"/>
    </w:p>
    <w:sectPr w:rsidR="000E7AD8" w:rsidRPr="00076C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B7713"/>
    <w:multiLevelType w:val="hybridMultilevel"/>
    <w:tmpl w:val="D22A199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308C229E"/>
    <w:multiLevelType w:val="multilevel"/>
    <w:tmpl w:val="2E6662AE"/>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460E5808"/>
    <w:multiLevelType w:val="multilevel"/>
    <w:tmpl w:val="23DE50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94070A1"/>
    <w:multiLevelType w:val="multilevel"/>
    <w:tmpl w:val="2E6662AE"/>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50730294"/>
    <w:multiLevelType w:val="multilevel"/>
    <w:tmpl w:val="2E6662AE"/>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56CD3F75"/>
    <w:multiLevelType w:val="hybridMultilevel"/>
    <w:tmpl w:val="4B0680F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576750F9"/>
    <w:multiLevelType w:val="hybridMultilevel"/>
    <w:tmpl w:val="6846B762"/>
    <w:lvl w:ilvl="0" w:tplc="0409000F">
      <w:start w:val="1"/>
      <w:numFmt w:val="decimal"/>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7" w15:restartNumberingAfterBreak="0">
    <w:nsid w:val="5C352D7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0980465"/>
    <w:multiLevelType w:val="hybridMultilevel"/>
    <w:tmpl w:val="869A2BC4"/>
    <w:lvl w:ilvl="0" w:tplc="0409000F">
      <w:start w:val="1"/>
      <w:numFmt w:val="decimal"/>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9" w15:restartNumberingAfterBreak="0">
    <w:nsid w:val="7D3A7BB8"/>
    <w:multiLevelType w:val="hybridMultilevel"/>
    <w:tmpl w:val="2B84F49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1433238658">
    <w:abstractNumId w:val="7"/>
  </w:num>
  <w:num w:numId="2" w16cid:durableId="558397482">
    <w:abstractNumId w:val="2"/>
  </w:num>
  <w:num w:numId="3" w16cid:durableId="1855143204">
    <w:abstractNumId w:val="3"/>
  </w:num>
  <w:num w:numId="4" w16cid:durableId="4673789">
    <w:abstractNumId w:val="1"/>
  </w:num>
  <w:num w:numId="5" w16cid:durableId="250434657">
    <w:abstractNumId w:val="4"/>
  </w:num>
  <w:num w:numId="6" w16cid:durableId="1681157716">
    <w:abstractNumId w:val="8"/>
  </w:num>
  <w:num w:numId="7" w16cid:durableId="2123373444">
    <w:abstractNumId w:val="6"/>
  </w:num>
  <w:num w:numId="8" w16cid:durableId="1570113740">
    <w:abstractNumId w:val="0"/>
  </w:num>
  <w:num w:numId="9" w16cid:durableId="833495441">
    <w:abstractNumId w:val="9"/>
  </w:num>
  <w:num w:numId="10" w16cid:durableId="10202013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AD8"/>
    <w:rsid w:val="00076CE9"/>
    <w:rsid w:val="000E7AD8"/>
    <w:rsid w:val="000F635F"/>
    <w:rsid w:val="00117FA3"/>
    <w:rsid w:val="0013507F"/>
    <w:rsid w:val="001427D3"/>
    <w:rsid w:val="00176744"/>
    <w:rsid w:val="001807CA"/>
    <w:rsid w:val="001B04A0"/>
    <w:rsid w:val="001E2DFB"/>
    <w:rsid w:val="00212EC9"/>
    <w:rsid w:val="00287778"/>
    <w:rsid w:val="00335CBF"/>
    <w:rsid w:val="00397092"/>
    <w:rsid w:val="003C3B42"/>
    <w:rsid w:val="0041369C"/>
    <w:rsid w:val="00421E48"/>
    <w:rsid w:val="0047703E"/>
    <w:rsid w:val="004C5083"/>
    <w:rsid w:val="005066EC"/>
    <w:rsid w:val="0055204E"/>
    <w:rsid w:val="00577A51"/>
    <w:rsid w:val="006145FA"/>
    <w:rsid w:val="0061655B"/>
    <w:rsid w:val="00675C1C"/>
    <w:rsid w:val="00692391"/>
    <w:rsid w:val="007917E4"/>
    <w:rsid w:val="007F587A"/>
    <w:rsid w:val="0085496D"/>
    <w:rsid w:val="008F73DA"/>
    <w:rsid w:val="009965FD"/>
    <w:rsid w:val="00A11DD1"/>
    <w:rsid w:val="00A15A07"/>
    <w:rsid w:val="00A16721"/>
    <w:rsid w:val="00A369F9"/>
    <w:rsid w:val="00A5439B"/>
    <w:rsid w:val="00AB1A31"/>
    <w:rsid w:val="00AF07DB"/>
    <w:rsid w:val="00B656C7"/>
    <w:rsid w:val="00B703E9"/>
    <w:rsid w:val="00BB7F79"/>
    <w:rsid w:val="00C15E0E"/>
    <w:rsid w:val="00C252E5"/>
    <w:rsid w:val="00C37050"/>
    <w:rsid w:val="00C41C3A"/>
    <w:rsid w:val="00D00C87"/>
    <w:rsid w:val="00D518C2"/>
    <w:rsid w:val="00E30D8C"/>
    <w:rsid w:val="00E67A23"/>
    <w:rsid w:val="00EB4C2F"/>
    <w:rsid w:val="00EC4F9F"/>
    <w:rsid w:val="00EF04D8"/>
    <w:rsid w:val="00EF56E2"/>
    <w:rsid w:val="00FC0C28"/>
    <w:rsid w:val="00FF3212"/>
    <w:rsid w:val="00FF66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6D340"/>
  <w15:chartTrackingRefBased/>
  <w15:docId w15:val="{0D6F75F5-476B-4A66-9881-7AFD76049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5FA"/>
    <w:rPr>
      <w:rFonts w:ascii="Times New Roman" w:hAnsi="Times New Roman"/>
      <w:noProof/>
      <w:lang w:val="id-ID"/>
    </w:rPr>
  </w:style>
  <w:style w:type="paragraph" w:styleId="Heading1">
    <w:name w:val="heading 1"/>
    <w:basedOn w:val="Normal"/>
    <w:next w:val="Normal"/>
    <w:link w:val="Heading1Char"/>
    <w:uiPriority w:val="9"/>
    <w:qFormat/>
    <w:rsid w:val="008F73DA"/>
    <w:pPr>
      <w:keepNext/>
      <w:keepLines/>
      <w:spacing w:before="360" w:after="80"/>
      <w:outlineLvl w:val="0"/>
    </w:pPr>
    <w:rPr>
      <w:rFonts w:eastAsiaTheme="majorEastAsia" w:cstheme="majorBidi"/>
      <w:b/>
      <w:sz w:val="28"/>
      <w:szCs w:val="28"/>
    </w:rPr>
  </w:style>
  <w:style w:type="paragraph" w:styleId="Heading2">
    <w:name w:val="heading 2"/>
    <w:basedOn w:val="Normal"/>
    <w:next w:val="Normal"/>
    <w:link w:val="Heading2Char"/>
    <w:uiPriority w:val="9"/>
    <w:unhideWhenUsed/>
    <w:qFormat/>
    <w:rsid w:val="008F73DA"/>
    <w:pPr>
      <w:keepNext/>
      <w:keepLines/>
      <w:spacing w:before="160" w:after="80"/>
      <w:outlineLvl w:val="1"/>
    </w:pPr>
    <w:rPr>
      <w:rFonts w:eastAsiaTheme="majorEastAsia" w:cstheme="majorBidi"/>
      <w:color w:val="000000" w:themeColor="text1"/>
      <w:szCs w:val="32"/>
    </w:rPr>
  </w:style>
  <w:style w:type="paragraph" w:styleId="Heading3">
    <w:name w:val="heading 3"/>
    <w:basedOn w:val="Normal"/>
    <w:next w:val="Normal"/>
    <w:link w:val="Heading3Char"/>
    <w:uiPriority w:val="9"/>
    <w:semiHidden/>
    <w:unhideWhenUsed/>
    <w:qFormat/>
    <w:rsid w:val="008F73DA"/>
    <w:pPr>
      <w:keepNext/>
      <w:keepLines/>
      <w:spacing w:before="160" w:after="80"/>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0E7A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7A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7A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A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A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A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3DA"/>
    <w:rPr>
      <w:rFonts w:ascii="Times New Roman" w:eastAsiaTheme="majorEastAsia" w:hAnsi="Times New Roman" w:cstheme="majorBidi"/>
      <w:b/>
      <w:sz w:val="28"/>
      <w:szCs w:val="28"/>
    </w:rPr>
  </w:style>
  <w:style w:type="character" w:customStyle="1" w:styleId="Heading2Char">
    <w:name w:val="Heading 2 Char"/>
    <w:basedOn w:val="DefaultParagraphFont"/>
    <w:link w:val="Heading2"/>
    <w:uiPriority w:val="9"/>
    <w:rsid w:val="008F73DA"/>
    <w:rPr>
      <w:rFonts w:ascii="Times New Roman" w:eastAsiaTheme="majorEastAsia" w:hAnsi="Times New Roman" w:cstheme="majorBidi"/>
      <w:color w:val="000000" w:themeColor="text1"/>
      <w:szCs w:val="32"/>
    </w:rPr>
  </w:style>
  <w:style w:type="character" w:customStyle="1" w:styleId="Heading3Char">
    <w:name w:val="Heading 3 Char"/>
    <w:basedOn w:val="DefaultParagraphFont"/>
    <w:link w:val="Heading3"/>
    <w:uiPriority w:val="9"/>
    <w:semiHidden/>
    <w:rsid w:val="008F73DA"/>
    <w:rPr>
      <w:rFonts w:ascii="Times New Roman" w:eastAsiaTheme="majorEastAsia" w:hAnsi="Times New Roman" w:cstheme="majorBidi"/>
      <w:color w:val="000000" w:themeColor="text1"/>
      <w:szCs w:val="28"/>
    </w:rPr>
  </w:style>
  <w:style w:type="character" w:customStyle="1" w:styleId="Heading4Char">
    <w:name w:val="Heading 4 Char"/>
    <w:basedOn w:val="DefaultParagraphFont"/>
    <w:link w:val="Heading4"/>
    <w:uiPriority w:val="9"/>
    <w:semiHidden/>
    <w:rsid w:val="000E7A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7A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7A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A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A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AD8"/>
    <w:rPr>
      <w:rFonts w:eastAsiaTheme="majorEastAsia" w:cstheme="majorBidi"/>
      <w:color w:val="272727" w:themeColor="text1" w:themeTint="D8"/>
    </w:rPr>
  </w:style>
  <w:style w:type="paragraph" w:styleId="Title">
    <w:name w:val="Title"/>
    <w:basedOn w:val="Normal"/>
    <w:next w:val="Normal"/>
    <w:link w:val="TitleChar"/>
    <w:uiPriority w:val="10"/>
    <w:qFormat/>
    <w:rsid w:val="000E7A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A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A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A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AD8"/>
    <w:pPr>
      <w:spacing w:before="160"/>
      <w:jc w:val="center"/>
    </w:pPr>
    <w:rPr>
      <w:i/>
      <w:iCs/>
      <w:color w:val="404040" w:themeColor="text1" w:themeTint="BF"/>
    </w:rPr>
  </w:style>
  <w:style w:type="character" w:customStyle="1" w:styleId="QuoteChar">
    <w:name w:val="Quote Char"/>
    <w:basedOn w:val="DefaultParagraphFont"/>
    <w:link w:val="Quote"/>
    <w:uiPriority w:val="29"/>
    <w:rsid w:val="000E7AD8"/>
    <w:rPr>
      <w:i/>
      <w:iCs/>
      <w:color w:val="404040" w:themeColor="text1" w:themeTint="BF"/>
    </w:rPr>
  </w:style>
  <w:style w:type="paragraph" w:styleId="ListParagraph">
    <w:name w:val="List Paragraph"/>
    <w:basedOn w:val="Normal"/>
    <w:uiPriority w:val="34"/>
    <w:qFormat/>
    <w:rsid w:val="000E7AD8"/>
    <w:pPr>
      <w:ind w:left="720"/>
      <w:contextualSpacing/>
    </w:pPr>
  </w:style>
  <w:style w:type="character" w:styleId="IntenseEmphasis">
    <w:name w:val="Intense Emphasis"/>
    <w:basedOn w:val="DefaultParagraphFont"/>
    <w:uiPriority w:val="21"/>
    <w:qFormat/>
    <w:rsid w:val="000E7AD8"/>
    <w:rPr>
      <w:i/>
      <w:iCs/>
      <w:color w:val="2F5496" w:themeColor="accent1" w:themeShade="BF"/>
    </w:rPr>
  </w:style>
  <w:style w:type="paragraph" w:styleId="IntenseQuote">
    <w:name w:val="Intense Quote"/>
    <w:basedOn w:val="Normal"/>
    <w:next w:val="Normal"/>
    <w:link w:val="IntenseQuoteChar"/>
    <w:uiPriority w:val="30"/>
    <w:qFormat/>
    <w:rsid w:val="000E7A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7AD8"/>
    <w:rPr>
      <w:i/>
      <w:iCs/>
      <w:color w:val="2F5496" w:themeColor="accent1" w:themeShade="BF"/>
    </w:rPr>
  </w:style>
  <w:style w:type="character" w:styleId="IntenseReference">
    <w:name w:val="Intense Reference"/>
    <w:basedOn w:val="DefaultParagraphFont"/>
    <w:uiPriority w:val="32"/>
    <w:qFormat/>
    <w:rsid w:val="000E7AD8"/>
    <w:rPr>
      <w:b/>
      <w:bCs/>
      <w:smallCaps/>
      <w:color w:val="2F5496" w:themeColor="accent1" w:themeShade="BF"/>
      <w:spacing w:val="5"/>
    </w:rPr>
  </w:style>
  <w:style w:type="table" w:styleId="TableGrid">
    <w:name w:val="Table Grid"/>
    <w:basedOn w:val="TableNormal"/>
    <w:uiPriority w:val="39"/>
    <w:rsid w:val="000E7A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75C1C"/>
    <w:pPr>
      <w:spacing w:before="240" w:after="0" w:line="259" w:lineRule="auto"/>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675C1C"/>
    <w:pPr>
      <w:spacing w:after="100"/>
    </w:pPr>
  </w:style>
  <w:style w:type="paragraph" w:styleId="TOC2">
    <w:name w:val="toc 2"/>
    <w:basedOn w:val="Normal"/>
    <w:next w:val="Normal"/>
    <w:autoRedefine/>
    <w:uiPriority w:val="39"/>
    <w:unhideWhenUsed/>
    <w:rsid w:val="00675C1C"/>
    <w:pPr>
      <w:spacing w:after="100"/>
      <w:ind w:left="240"/>
    </w:pPr>
  </w:style>
  <w:style w:type="character" w:styleId="Hyperlink">
    <w:name w:val="Hyperlink"/>
    <w:basedOn w:val="DefaultParagraphFont"/>
    <w:uiPriority w:val="99"/>
    <w:unhideWhenUsed/>
    <w:rsid w:val="00675C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E8E4233802B54F9AAB712F22283EF8" ma:contentTypeVersion="10" ma:contentTypeDescription="Create a new document." ma:contentTypeScope="" ma:versionID="527aad335b8ae39d968c50e21f583298">
  <xsd:schema xmlns:xsd="http://www.w3.org/2001/XMLSchema" xmlns:xs="http://www.w3.org/2001/XMLSchema" xmlns:p="http://schemas.microsoft.com/office/2006/metadata/properties" xmlns:ns2="46b3e4ab-dbda-4d32-8132-a4c3452fa18b" xmlns:ns3="fea5fb6d-7bc0-4db2-a1e5-73cf4fed0e2d" targetNamespace="http://schemas.microsoft.com/office/2006/metadata/properties" ma:root="true" ma:fieldsID="ead9c2620bb8a63ac732a2a907c8bcfb" ns2:_="" ns3:_="">
    <xsd:import namespace="46b3e4ab-dbda-4d32-8132-a4c3452fa18b"/>
    <xsd:import namespace="fea5fb6d-7bc0-4db2-a1e5-73cf4fed0e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b3e4ab-dbda-4d32-8132-a4c3452fa1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53b3a86-6f56-4521-b960-765e49015cf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a5fb6d-7bc0-4db2-a1e5-73cf4fed0e2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ac2492d-975e-4867-a062-c921055f25e1}" ma:internalName="TaxCatchAll" ma:showField="CatchAllData" ma:web="fea5fb6d-7bc0-4db2-a1e5-73cf4fed0e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fea5fb6d-7bc0-4db2-a1e5-73cf4fed0e2d" xsi:nil="true"/>
    <lcf76f155ced4ddcb4097134ff3c332f xmlns="46b3e4ab-dbda-4d32-8132-a4c3452fa18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212273F-05F7-4034-9E97-D0D9BFE376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b3e4ab-dbda-4d32-8132-a4c3452fa18b"/>
    <ds:schemaRef ds:uri="fea5fb6d-7bc0-4db2-a1e5-73cf4fed0e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BCDE061-0BEC-4DB1-8486-EE84E3B7FEA8}">
  <ds:schemaRefs>
    <ds:schemaRef ds:uri="http://schemas.microsoft.com/sharepoint/v3/contenttype/forms"/>
  </ds:schemaRefs>
</ds:datastoreItem>
</file>

<file path=customXml/itemProps3.xml><?xml version="1.0" encoding="utf-8"?>
<ds:datastoreItem xmlns:ds="http://schemas.openxmlformats.org/officeDocument/2006/customXml" ds:itemID="{6D9CE5DA-A999-4A39-96BF-954F13111162}">
  <ds:schemaRefs>
    <ds:schemaRef ds:uri="http://schemas.openxmlformats.org/officeDocument/2006/bibliography"/>
  </ds:schemaRefs>
</ds:datastoreItem>
</file>

<file path=customXml/itemProps4.xml><?xml version="1.0" encoding="utf-8"?>
<ds:datastoreItem xmlns:ds="http://schemas.openxmlformats.org/officeDocument/2006/customXml" ds:itemID="{B21AAEED-98E7-4F5B-8C28-06379354BEFD}">
  <ds:schemaRefs>
    <ds:schemaRef ds:uri="http://schemas.microsoft.com/office/2006/metadata/properties"/>
    <ds:schemaRef ds:uri="http://schemas.microsoft.com/office/infopath/2007/PartnerControls"/>
    <ds:schemaRef ds:uri="fea5fb6d-7bc0-4db2-a1e5-73cf4fed0e2d"/>
    <ds:schemaRef ds:uri="46b3e4ab-dbda-4d32-8132-a4c3452fa18b"/>
  </ds:schemaRefs>
</ds:datastoreItem>
</file>

<file path=docProps/app.xml><?xml version="1.0" encoding="utf-8"?>
<Properties xmlns="http://schemas.openxmlformats.org/officeDocument/2006/extended-properties" xmlns:vt="http://schemas.openxmlformats.org/officeDocument/2006/docPropsVTypes">
  <Template>Normal.dotm</Template>
  <TotalTime>1021</TotalTime>
  <Pages>14</Pages>
  <Words>1520</Words>
  <Characters>8667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Nelmiawati</dc:creator>
  <cp:keywords/>
  <dc:description/>
  <cp:lastModifiedBy>RM sultan Arif syaidinah hadi</cp:lastModifiedBy>
  <cp:revision>4</cp:revision>
  <dcterms:created xsi:type="dcterms:W3CDTF">2025-10-03T09:00:00Z</dcterms:created>
  <dcterms:modified xsi:type="dcterms:W3CDTF">2026-09-21T07:07:00Z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0x010100B7E8E4233802B54F9AAB712F22283EF8</vt:lpwstr>
  </property>
</Properties>
</file>