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3C" w:rsidRDefault="00C51188" w:rsidP="0057143C">
      <w:pPr>
        <w:rPr>
          <w:rFonts w:ascii="Arial" w:hAnsi="Arial" w:cs="Arial"/>
        </w:rPr>
      </w:pPr>
      <w:r>
        <w:rPr>
          <w:rFonts w:ascii="Arial" w:hAnsi="Arial" w:cs="Arial"/>
        </w:rPr>
        <w:t>CB22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Green &amp; Sand A</w:t>
      </w:r>
      <w:r w:rsidR="0057143C">
        <w:rPr>
          <w:rFonts w:ascii="Arial" w:hAnsi="Arial" w:cs="Arial"/>
        </w:rPr>
        <w:t>canthus leaf stripe</w:t>
      </w:r>
      <w:r>
        <w:rPr>
          <w:rFonts w:ascii="Arial" w:hAnsi="Arial" w:cs="Arial"/>
        </w:rPr>
        <w:t>d</w:t>
      </w:r>
      <w:r w:rsidR="0057143C">
        <w:rPr>
          <w:rFonts w:ascii="Arial" w:hAnsi="Arial" w:cs="Arial"/>
        </w:rPr>
        <w:t xml:space="preserve"> Spencer, 18-20</w:t>
      </w:r>
    </w:p>
    <w:p w:rsidR="0057143C" w:rsidRDefault="0057143C" w:rsidP="0057143C">
      <w:pPr>
        <w:rPr>
          <w:rFonts w:ascii="Arial" w:hAnsi="Arial" w:cs="Arial"/>
        </w:rPr>
      </w:pPr>
      <w:r>
        <w:rPr>
          <w:rFonts w:ascii="Arial" w:hAnsi="Arial" w:cs="Arial"/>
        </w:rPr>
        <w:t>This Spencer i</w:t>
      </w:r>
      <w:r w:rsidR="00C51188">
        <w:rPr>
          <w:rFonts w:ascii="Arial" w:hAnsi="Arial" w:cs="Arial"/>
        </w:rPr>
        <w:t>s made from a mid-weight cotton rich sateen</w:t>
      </w:r>
      <w:r>
        <w:rPr>
          <w:rFonts w:ascii="Arial" w:hAnsi="Arial" w:cs="Arial"/>
        </w:rPr>
        <w:t xml:space="preserve"> which could be worn both in the cooler months and - because it is unlined – the warmer ones too.  All seams are bound, and the fabric has been washed before </w:t>
      </w:r>
      <w:r w:rsidR="00C51188">
        <w:rPr>
          <w:rFonts w:ascii="Arial" w:hAnsi="Arial" w:cs="Arial"/>
        </w:rPr>
        <w:t>construction so there is unlikely to</w:t>
      </w:r>
      <w:r>
        <w:rPr>
          <w:rFonts w:ascii="Arial" w:hAnsi="Arial" w:cs="Arial"/>
        </w:rPr>
        <w:t xml:space="preserve"> be any shrinkage.  Due to the </w:t>
      </w:r>
      <w:r w:rsidR="00C51188">
        <w:rPr>
          <w:rFonts w:ascii="Arial" w:hAnsi="Arial" w:cs="Arial"/>
        </w:rPr>
        <w:t xml:space="preserve">sateen </w:t>
      </w:r>
      <w:r>
        <w:rPr>
          <w:rFonts w:ascii="Arial" w:hAnsi="Arial" w:cs="Arial"/>
        </w:rPr>
        <w:t xml:space="preserve">sheen on the fabric I would suggest using a delicate </w:t>
      </w:r>
      <w:r w:rsidR="00C51188">
        <w:rPr>
          <w:rFonts w:ascii="Arial" w:hAnsi="Arial" w:cs="Arial"/>
        </w:rPr>
        <w:t xml:space="preserve">cycle and cool wash.  There is a </w:t>
      </w:r>
      <w:r>
        <w:rPr>
          <w:rFonts w:ascii="Arial" w:hAnsi="Arial" w:cs="Arial"/>
        </w:rPr>
        <w:t>g</w:t>
      </w:r>
      <w:r w:rsidR="00C51188">
        <w:rPr>
          <w:rFonts w:ascii="Arial" w:hAnsi="Arial" w:cs="Arial"/>
        </w:rPr>
        <w:t>old-coloured military style decorative button</w:t>
      </w:r>
      <w:r>
        <w:rPr>
          <w:rFonts w:ascii="Arial" w:hAnsi="Arial" w:cs="Arial"/>
        </w:rPr>
        <w:t xml:space="preserve"> at the </w:t>
      </w:r>
      <w:proofErr w:type="spellStart"/>
      <w:r>
        <w:rPr>
          <w:rFonts w:ascii="Arial" w:hAnsi="Arial" w:cs="Arial"/>
        </w:rPr>
        <w:t>underbust</w:t>
      </w:r>
      <w:proofErr w:type="spellEnd"/>
      <w:r>
        <w:rPr>
          <w:rFonts w:ascii="Arial" w:hAnsi="Arial" w:cs="Arial"/>
        </w:rPr>
        <w:t xml:space="preserve"> band</w:t>
      </w:r>
      <w:r w:rsidR="00C51188">
        <w:rPr>
          <w:rFonts w:ascii="Arial" w:hAnsi="Arial" w:cs="Arial"/>
        </w:rPr>
        <w:t xml:space="preserve"> which is secured with a concealed hook and bar fastener.  The </w:t>
      </w:r>
      <w:r>
        <w:rPr>
          <w:rFonts w:ascii="Arial" w:hAnsi="Arial" w:cs="Arial"/>
        </w:rPr>
        <w:t>olive green frog faste</w:t>
      </w:r>
      <w:r w:rsidR="00C51188">
        <w:rPr>
          <w:rFonts w:ascii="Arial" w:hAnsi="Arial" w:cs="Arial"/>
        </w:rPr>
        <w:t>ners at the bust and top front are only lightly sewn in to accommodate adjustment to suit</w:t>
      </w:r>
      <w:r>
        <w:rPr>
          <w:rFonts w:ascii="Arial" w:hAnsi="Arial" w:cs="Arial"/>
          <w:i/>
        </w:rPr>
        <w:t xml:space="preserve">.  </w:t>
      </w:r>
      <w:r>
        <w:rPr>
          <w:rFonts w:ascii="Arial" w:hAnsi="Arial" w:cs="Arial"/>
        </w:rPr>
        <w:t xml:space="preserve">When fastened and laid flat, the Spencer </w:t>
      </w:r>
      <w:r w:rsidR="00C51188">
        <w:rPr>
          <w:rFonts w:ascii="Arial" w:hAnsi="Arial" w:cs="Arial"/>
        </w:rPr>
        <w:t>measures approximately 22.5</w:t>
      </w:r>
      <w:r>
        <w:rPr>
          <w:rFonts w:ascii="Arial" w:hAnsi="Arial" w:cs="Arial"/>
        </w:rPr>
        <w:t xml:space="preserve"> inches from underarm to underarm seam</w:t>
      </w:r>
      <w:r w:rsidR="00C51188">
        <w:rPr>
          <w:rFonts w:ascii="Arial" w:hAnsi="Arial" w:cs="Arial"/>
        </w:rPr>
        <w:t>, but there is a little ease due to fullness at the front for the bust</w:t>
      </w:r>
      <w:r>
        <w:rPr>
          <w:rFonts w:ascii="Arial" w:hAnsi="Arial" w:cs="Arial"/>
        </w:rPr>
        <w:t xml:space="preserve">.  There is a small overlap </w:t>
      </w:r>
      <w:r w:rsidR="00C51188">
        <w:rPr>
          <w:rFonts w:ascii="Arial" w:hAnsi="Arial" w:cs="Arial"/>
        </w:rPr>
        <w:t xml:space="preserve">at the front opening </w:t>
      </w:r>
      <w:r>
        <w:rPr>
          <w:rFonts w:ascii="Arial" w:hAnsi="Arial" w:cs="Arial"/>
        </w:rPr>
        <w:t xml:space="preserve">of about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</w:t>
      </w:r>
      <w:r w:rsidR="00C51188">
        <w:rPr>
          <w:rFonts w:ascii="Arial" w:hAnsi="Arial" w:cs="Arial"/>
        </w:rPr>
        <w:t xml:space="preserve">half an </w:t>
      </w:r>
      <w:r>
        <w:rPr>
          <w:rFonts w:ascii="Arial" w:hAnsi="Arial" w:cs="Arial"/>
        </w:rPr>
        <w:t xml:space="preserve">inch, but the </w:t>
      </w:r>
      <w:proofErr w:type="spellStart"/>
      <w:r w:rsidR="00C51188">
        <w:rPr>
          <w:rFonts w:ascii="Arial" w:hAnsi="Arial" w:cs="Arial"/>
        </w:rPr>
        <w:t>underbust</w:t>
      </w:r>
      <w:proofErr w:type="spellEnd"/>
      <w:r w:rsidR="00C51188">
        <w:rPr>
          <w:rFonts w:ascii="Arial" w:hAnsi="Arial" w:cs="Arial"/>
        </w:rPr>
        <w:t xml:space="preserve"> fastener could easily be adjusted to make it larger,</w:t>
      </w:r>
      <w:r>
        <w:rPr>
          <w:rFonts w:ascii="Arial" w:hAnsi="Arial" w:cs="Arial"/>
        </w:rPr>
        <w:t xml:space="preserve"> thereby making the g</w:t>
      </w:r>
      <w:r w:rsidR="00C51188">
        <w:rPr>
          <w:rFonts w:ascii="Arial" w:hAnsi="Arial" w:cs="Arial"/>
        </w:rPr>
        <w:t>arment an edge-to-edge style (this would require re-setting the frogs, of course). The arms measure 23.5</w:t>
      </w:r>
      <w:r>
        <w:rPr>
          <w:rFonts w:ascii="Arial" w:hAnsi="Arial" w:cs="Arial"/>
        </w:rPr>
        <w:t xml:space="preserve"> inches from shoulder seam to cuff edge, but these have been very simply finished with a turn over hem to make shortening easy; the only way to lengthen would be to attach a lace flounce at the cuff.  The measurement at centre back t</w:t>
      </w:r>
      <w:r w:rsidR="00C51188">
        <w:rPr>
          <w:rFonts w:ascii="Arial" w:hAnsi="Arial" w:cs="Arial"/>
        </w:rPr>
        <w:t>o lower edge is approximately 16</w:t>
      </w:r>
      <w:r>
        <w:rPr>
          <w:rFonts w:ascii="Arial" w:hAnsi="Arial" w:cs="Arial"/>
        </w:rPr>
        <w:t xml:space="preserve"> inches.</w:t>
      </w:r>
      <w:bookmarkStart w:id="0" w:name="_GoBack"/>
      <w:bookmarkEnd w:id="0"/>
    </w:p>
    <w:p w:rsidR="009979EF" w:rsidRPr="00D56BF5" w:rsidRDefault="00D56BF5">
      <w:pPr>
        <w:rPr>
          <w:rFonts w:ascii="Arial" w:hAnsi="Arial" w:cs="Arial"/>
        </w:rPr>
      </w:pPr>
      <w:r>
        <w:rPr>
          <w:rFonts w:ascii="Arial" w:hAnsi="Arial" w:cs="Arial"/>
        </w:rPr>
        <w:t>£65</w:t>
      </w:r>
    </w:p>
    <w:sectPr w:rsidR="009979EF" w:rsidRPr="00D56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3C"/>
    <w:rsid w:val="0057143C"/>
    <w:rsid w:val="008678C0"/>
    <w:rsid w:val="009979EF"/>
    <w:rsid w:val="00C51188"/>
    <w:rsid w:val="00D56BF5"/>
    <w:rsid w:val="00F7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Gaenor L Mason</dc:creator>
  <cp:lastModifiedBy>Gaenor L Mason</cp:lastModifiedBy>
  <cp:revision>3</cp:revision>
  <dcterms:created xsi:type="dcterms:W3CDTF">2019-11-12T12:30:00Z</dcterms:created>
  <dcterms:modified xsi:type="dcterms:W3CDTF">2019-11-12T17:09:00Z</dcterms:modified>
</cp:coreProperties>
</file>